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7955DB" w14:textId="22468A15" w:rsidR="00E96A5F" w:rsidRPr="002C5AEC" w:rsidRDefault="00E96A5F" w:rsidP="002F5307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 xml:space="preserve">Mentoring and </w:t>
      </w:r>
      <w:r w:rsidR="00A36066"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 xml:space="preserve">Career </w:t>
      </w:r>
      <w:r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Coaching Announcement Opportunity</w:t>
      </w:r>
    </w:p>
    <w:p w14:paraId="4AA0A7DB" w14:textId="23AF42F5" w:rsidR="002C5AEC" w:rsidRPr="002C5AEC" w:rsidRDefault="002B25F2" w:rsidP="002C5AEC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f</w:t>
      </w:r>
      <w:r w:rsidR="002C5AEC"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or</w:t>
      </w:r>
    </w:p>
    <w:p w14:paraId="2A7991E7" w14:textId="653B83CC" w:rsidR="002C5AEC" w:rsidRPr="002C5AEC" w:rsidRDefault="00E96A5F" w:rsidP="002C5AEC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Mental Health Counseling, Psychology</w:t>
      </w:r>
      <w:r w:rsidR="002C5AEC"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,</w:t>
      </w:r>
      <w:r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 xml:space="preserve"> and Social Work </w:t>
      </w:r>
      <w:r w:rsidR="002C5AEC" w:rsidRPr="002C5AEC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>Historically Black Colleges and University (HBCU) Students</w:t>
      </w:r>
    </w:p>
    <w:p w14:paraId="53163783" w14:textId="77777777" w:rsidR="002F5307" w:rsidRPr="0065224B" w:rsidRDefault="002F5307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BF8F00" w:themeColor="accent4" w:themeShade="BF"/>
          <w:sz w:val="32"/>
          <w:szCs w:val="32"/>
        </w:rPr>
      </w:pPr>
    </w:p>
    <w:p w14:paraId="2940DCA4" w14:textId="241C74A7" w:rsidR="00E96A5F" w:rsidRPr="0065224B" w:rsidRDefault="00E96A5F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Marriage and Therapy Family Solutions, LLC has been awarded a grant through the Virginia Department of Behavioral Health and Developmental Services (DBHDS) to provide Mentoring and Career Coaching </w:t>
      </w:r>
      <w:r w:rsidR="00816866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to 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HBCU Students interested in pursuing counseling careers. </w:t>
      </w:r>
    </w:p>
    <w:p w14:paraId="3CAC2A2F" w14:textId="77777777" w:rsidR="002F5307" w:rsidRPr="0065224B" w:rsidRDefault="002F5307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48DBE6AF" w14:textId="02D3ABC3" w:rsidR="00E96A5F" w:rsidRPr="0065224B" w:rsidRDefault="00E96A5F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>The target</w:t>
      </w:r>
      <w:r w:rsidR="0051196D" w:rsidRPr="00F463F0">
        <w:rPr>
          <w:rFonts w:ascii="Californian FB" w:hAnsi="Californian FB"/>
          <w:color w:val="806000" w:themeColor="accent4" w:themeShade="80"/>
          <w:sz w:val="28"/>
          <w:szCs w:val="28"/>
        </w:rPr>
        <w:t>ed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population</w:t>
      </w:r>
      <w:r w:rsidR="00A36066" w:rsidRPr="00F463F0">
        <w:rPr>
          <w:rFonts w:ascii="Californian FB" w:hAnsi="Californian FB"/>
          <w:color w:val="806000" w:themeColor="accent4" w:themeShade="80"/>
          <w:sz w:val="28"/>
          <w:szCs w:val="28"/>
        </w:rPr>
        <w:t>s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51196D" w:rsidRPr="00F463F0">
        <w:rPr>
          <w:rFonts w:ascii="Californian FB" w:hAnsi="Californian FB"/>
          <w:color w:val="806000" w:themeColor="accent4" w:themeShade="80"/>
          <w:sz w:val="28"/>
          <w:szCs w:val="28"/>
        </w:rPr>
        <w:t>are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Black, Indigenous, and </w:t>
      </w:r>
      <w:r w:rsidR="00E409FF">
        <w:rPr>
          <w:rFonts w:ascii="Californian FB" w:hAnsi="Californian FB"/>
          <w:color w:val="806000" w:themeColor="accent4" w:themeShade="80"/>
          <w:sz w:val="28"/>
          <w:szCs w:val="28"/>
        </w:rPr>
        <w:t>P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eople of </w:t>
      </w:r>
      <w:r w:rsidR="00E409FF">
        <w:rPr>
          <w:rFonts w:ascii="Californian FB" w:hAnsi="Californian FB"/>
          <w:color w:val="806000" w:themeColor="accent4" w:themeShade="80"/>
          <w:sz w:val="28"/>
          <w:szCs w:val="28"/>
        </w:rPr>
        <w:t>C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>olor (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>BIPOC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>)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students attending one of Virginia’s HBCUs or</w:t>
      </w:r>
      <w:r w:rsidR="00340C1D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other Virginia Universities 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>and who are interested in becoming a Licensed Professional</w:t>
      </w:r>
      <w:r w:rsidR="00340C1D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>Counselor</w:t>
      </w:r>
      <w:r w:rsidR="00657C0C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(LPC)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>, Licensed Marriage and Family Therapist</w:t>
      </w:r>
      <w:r w:rsidR="00657C0C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(</w:t>
      </w:r>
      <w:r w:rsidR="00A33F81" w:rsidRPr="0065224B">
        <w:rPr>
          <w:rFonts w:ascii="Californian FB" w:hAnsi="Californian FB"/>
          <w:color w:val="806000" w:themeColor="accent4" w:themeShade="80"/>
          <w:sz w:val="28"/>
          <w:szCs w:val="28"/>
        </w:rPr>
        <w:t>L</w:t>
      </w:r>
      <w:r w:rsidR="00657C0C" w:rsidRPr="0065224B">
        <w:rPr>
          <w:rFonts w:ascii="Californian FB" w:hAnsi="Californian FB"/>
          <w:color w:val="806000" w:themeColor="accent4" w:themeShade="80"/>
          <w:sz w:val="28"/>
          <w:szCs w:val="28"/>
        </w:rPr>
        <w:t>MFT</w:t>
      </w:r>
      <w:r w:rsidR="00A33F81" w:rsidRPr="0065224B">
        <w:rPr>
          <w:rFonts w:ascii="Californian FB" w:hAnsi="Californian FB"/>
          <w:color w:val="806000" w:themeColor="accent4" w:themeShade="80"/>
          <w:sz w:val="28"/>
          <w:szCs w:val="28"/>
        </w:rPr>
        <w:t>)</w:t>
      </w:r>
      <w:r w:rsidR="00816866" w:rsidRPr="0065224B">
        <w:rPr>
          <w:rFonts w:ascii="Californian FB" w:hAnsi="Californian FB"/>
          <w:color w:val="806000" w:themeColor="accent4" w:themeShade="80"/>
          <w:sz w:val="28"/>
          <w:szCs w:val="28"/>
        </w:rPr>
        <w:t>,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or Licensed Clinical Social Worker</w:t>
      </w:r>
      <w:r w:rsidR="00A33F81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(LCSW)</w:t>
      </w:r>
      <w:r w:rsidR="00340C1D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>in Virginia.</w:t>
      </w:r>
    </w:p>
    <w:p w14:paraId="274033C6" w14:textId="1CE7C8A9" w:rsidR="00340C1D" w:rsidRDefault="00340C1D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3DCA6CF5" w14:textId="343EEACD" w:rsidR="00A36066" w:rsidRPr="0051196D" w:rsidRDefault="00A36066" w:rsidP="00A36066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 w:rsidRPr="0051196D"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t xml:space="preserve">Cost:  </w:t>
      </w:r>
    </w:p>
    <w:p w14:paraId="19C2B58B" w14:textId="3DE71496" w:rsidR="00A36066" w:rsidRPr="00F76212" w:rsidRDefault="00A36066" w:rsidP="00E2285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Free of charge for up to 10 </w:t>
      </w:r>
      <w:r w:rsidR="00FD0E74">
        <w:rPr>
          <w:rFonts w:ascii="Californian FB" w:hAnsi="Californian FB"/>
          <w:color w:val="806000" w:themeColor="accent4" w:themeShade="80"/>
          <w:sz w:val="28"/>
          <w:szCs w:val="28"/>
        </w:rPr>
        <w:t>BIPOC</w:t>
      </w:r>
      <w:r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students.</w:t>
      </w:r>
    </w:p>
    <w:p w14:paraId="3C84894C" w14:textId="77777777" w:rsidR="00F76212" w:rsidRPr="00F76212" w:rsidRDefault="00F76212" w:rsidP="00A36066">
      <w:pPr>
        <w:rPr>
          <w:rFonts w:ascii="Californian FB" w:hAnsi="Californian FB"/>
          <w:b/>
          <w:bCs/>
          <w:color w:val="806000" w:themeColor="accent4" w:themeShade="80"/>
          <w:sz w:val="28"/>
          <w:szCs w:val="28"/>
        </w:rPr>
      </w:pPr>
    </w:p>
    <w:p w14:paraId="506FFC88" w14:textId="51C6FF9B" w:rsidR="00A33F81" w:rsidRPr="0065224B" w:rsidRDefault="009412DD" w:rsidP="00A33F81">
      <w:pPr>
        <w:rPr>
          <w:rFonts w:ascii="Californian FB" w:hAnsi="Californian FB"/>
          <w:b/>
          <w:bCs/>
          <w:color w:val="833C0B" w:themeColor="accent2" w:themeShade="80"/>
          <w:sz w:val="32"/>
          <w:szCs w:val="32"/>
        </w:rPr>
      </w:pPr>
      <w:r>
        <w:rPr>
          <w:rFonts w:ascii="Californian FB" w:hAnsi="Californian FB"/>
          <w:b/>
          <w:bCs/>
          <w:color w:val="833C0B" w:themeColor="accent2" w:themeShade="80"/>
          <w:sz w:val="32"/>
          <w:szCs w:val="32"/>
        </w:rPr>
        <w:t xml:space="preserve">The </w:t>
      </w:r>
      <w:r w:rsidR="00A36066">
        <w:rPr>
          <w:rFonts w:ascii="Californian FB" w:hAnsi="Californian FB"/>
          <w:b/>
          <w:bCs/>
          <w:color w:val="833C0B" w:themeColor="accent2" w:themeShade="80"/>
          <w:sz w:val="32"/>
          <w:szCs w:val="32"/>
        </w:rPr>
        <w:t>p</w:t>
      </w:r>
      <w:r>
        <w:rPr>
          <w:rFonts w:ascii="Californian FB" w:hAnsi="Californian FB"/>
          <w:b/>
          <w:bCs/>
          <w:color w:val="833C0B" w:themeColor="accent2" w:themeShade="80"/>
          <w:sz w:val="32"/>
          <w:szCs w:val="32"/>
        </w:rPr>
        <w:t>ackage includes:</w:t>
      </w:r>
    </w:p>
    <w:p w14:paraId="6C0D3C91" w14:textId="7A1757BC" w:rsidR="00A33F81" w:rsidRPr="00E2285D" w:rsidRDefault="0065224B" w:rsidP="00E2285D">
      <w:pPr>
        <w:pStyle w:val="ListParagraph"/>
        <w:numPr>
          <w:ilvl w:val="0"/>
          <w:numId w:val="4"/>
        </w:num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E2285D">
        <w:rPr>
          <w:rFonts w:ascii="Californian FB" w:hAnsi="Californian FB"/>
          <w:color w:val="806000" w:themeColor="accent4" w:themeShade="80"/>
          <w:sz w:val="28"/>
          <w:szCs w:val="28"/>
        </w:rPr>
        <w:t>Six (6) 90-minute group sessions</w:t>
      </w:r>
    </w:p>
    <w:p w14:paraId="6C8DBB49" w14:textId="261A8D99" w:rsidR="0065224B" w:rsidRPr="00E2285D" w:rsidRDefault="0065224B" w:rsidP="00E2285D">
      <w:pPr>
        <w:pStyle w:val="ListParagraph"/>
        <w:numPr>
          <w:ilvl w:val="0"/>
          <w:numId w:val="4"/>
        </w:num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E2285D">
        <w:rPr>
          <w:rFonts w:ascii="Californian FB" w:hAnsi="Californian FB"/>
          <w:color w:val="806000" w:themeColor="accent4" w:themeShade="80"/>
          <w:sz w:val="28"/>
          <w:szCs w:val="28"/>
        </w:rPr>
        <w:t xml:space="preserve">Two (2) 60-minute </w:t>
      </w:r>
      <w:r w:rsidR="009412DD" w:rsidRPr="00E2285D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one on one </w:t>
      </w:r>
      <w:r w:rsidRPr="00E2285D">
        <w:rPr>
          <w:rFonts w:ascii="Californian FB" w:hAnsi="Californian FB"/>
          <w:color w:val="806000" w:themeColor="accent4" w:themeShade="80"/>
          <w:sz w:val="28"/>
          <w:szCs w:val="28"/>
        </w:rPr>
        <w:t xml:space="preserve">individual </w:t>
      </w:r>
      <w:r w:rsidR="009412DD" w:rsidRPr="00E2285D">
        <w:rPr>
          <w:rFonts w:ascii="Californian FB" w:hAnsi="Californian FB"/>
          <w:color w:val="806000" w:themeColor="accent4" w:themeShade="80"/>
          <w:sz w:val="28"/>
          <w:szCs w:val="28"/>
        </w:rPr>
        <w:t>mentoring sessions</w:t>
      </w:r>
    </w:p>
    <w:p w14:paraId="6D1D4B19" w14:textId="14586532" w:rsidR="00E96A5F" w:rsidRPr="0065224B" w:rsidRDefault="00E96A5F" w:rsidP="0065224B">
      <w:p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E2285D">
        <w:rPr>
          <w:rFonts w:ascii="Californian FB" w:hAnsi="Californian FB"/>
          <w:color w:val="806000" w:themeColor="accent4" w:themeShade="80"/>
        </w:rPr>
        <w:t xml:space="preserve">Each student will </w:t>
      </w:r>
      <w:r w:rsidR="009412DD" w:rsidRPr="00E2285D">
        <w:rPr>
          <w:rFonts w:ascii="Californian FB" w:hAnsi="Californian FB"/>
          <w:color w:val="806000" w:themeColor="accent4" w:themeShade="80"/>
        </w:rPr>
        <w:t>participate</w:t>
      </w:r>
      <w:r w:rsidR="0065224B" w:rsidRPr="00E2285D">
        <w:rPr>
          <w:rFonts w:ascii="Californian FB" w:hAnsi="Californian FB"/>
          <w:color w:val="806000" w:themeColor="accent4" w:themeShade="80"/>
        </w:rPr>
        <w:t xml:space="preserve"> in</w:t>
      </w:r>
      <w:r w:rsidR="00816866" w:rsidRPr="00E2285D">
        <w:rPr>
          <w:rFonts w:ascii="Californian FB" w:hAnsi="Californian FB"/>
          <w:color w:val="806000" w:themeColor="accent4" w:themeShade="80"/>
        </w:rPr>
        <w:t xml:space="preserve"> </w:t>
      </w:r>
      <w:r w:rsidRPr="00E2285D">
        <w:rPr>
          <w:rFonts w:ascii="Californian FB" w:hAnsi="Californian FB"/>
          <w:color w:val="806000" w:themeColor="accent4" w:themeShade="80"/>
        </w:rPr>
        <w:t>six</w:t>
      </w:r>
      <w:r w:rsidR="009412DD" w:rsidRPr="00E2285D">
        <w:rPr>
          <w:rFonts w:ascii="Californian FB" w:hAnsi="Californian FB"/>
          <w:color w:val="806000" w:themeColor="accent4" w:themeShade="80"/>
        </w:rPr>
        <w:t xml:space="preserve"> (6)</w:t>
      </w:r>
      <w:r w:rsidRPr="00E2285D">
        <w:rPr>
          <w:rFonts w:ascii="Californian FB" w:hAnsi="Californian FB"/>
          <w:color w:val="806000" w:themeColor="accent4" w:themeShade="80"/>
        </w:rPr>
        <w:t xml:space="preserve"> 90-minute monthly</w:t>
      </w:r>
      <w:r w:rsidR="00340C1D" w:rsidRPr="00E2285D">
        <w:rPr>
          <w:rFonts w:ascii="Californian FB" w:hAnsi="Californian FB"/>
          <w:color w:val="806000" w:themeColor="accent4" w:themeShade="80"/>
        </w:rPr>
        <w:t xml:space="preserve"> </w:t>
      </w:r>
      <w:r w:rsidRPr="00E2285D">
        <w:rPr>
          <w:rFonts w:ascii="Californian FB" w:hAnsi="Californian FB"/>
          <w:color w:val="806000" w:themeColor="accent4" w:themeShade="80"/>
        </w:rPr>
        <w:t>group sessions and two</w:t>
      </w:r>
      <w:r w:rsidR="0065224B" w:rsidRPr="00E2285D">
        <w:rPr>
          <w:rFonts w:ascii="Californian FB" w:hAnsi="Californian FB"/>
          <w:color w:val="806000" w:themeColor="accent4" w:themeShade="80"/>
        </w:rPr>
        <w:t xml:space="preserve"> (2)</w:t>
      </w:r>
      <w:r w:rsidRPr="00E2285D">
        <w:rPr>
          <w:rFonts w:ascii="Californian FB" w:hAnsi="Californian FB"/>
          <w:color w:val="806000" w:themeColor="accent4" w:themeShade="80"/>
        </w:rPr>
        <w:t xml:space="preserve"> 60-minute individual sessions</w:t>
      </w:r>
    </w:p>
    <w:p w14:paraId="4CE0DC93" w14:textId="28695C97" w:rsidR="00340C1D" w:rsidRDefault="00340C1D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042E018F" w14:textId="70F821F6" w:rsidR="00F76212" w:rsidRPr="00F76212" w:rsidRDefault="00F76212" w:rsidP="00F76212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28"/>
          <w:szCs w:val="28"/>
        </w:rPr>
      </w:pPr>
      <w:r w:rsidRPr="00F76212">
        <w:rPr>
          <w:rFonts w:ascii="Californian FB" w:hAnsi="Californian FB"/>
          <w:b/>
          <w:bCs/>
          <w:color w:val="833C0B" w:themeColor="accent2" w:themeShade="80"/>
          <w:sz w:val="28"/>
          <w:szCs w:val="28"/>
        </w:rPr>
        <w:t xml:space="preserve">Requirement: </w:t>
      </w:r>
    </w:p>
    <w:p w14:paraId="00E99508" w14:textId="62691914" w:rsidR="00E2285D" w:rsidRDefault="005A6F15" w:rsidP="00E2285D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BIPOC students </w:t>
      </w:r>
      <w:r w:rsidR="00FD0E74">
        <w:rPr>
          <w:rFonts w:ascii="Californian FB" w:hAnsi="Californian FB"/>
          <w:color w:val="806000" w:themeColor="accent4" w:themeShade="80"/>
          <w:sz w:val="28"/>
          <w:szCs w:val="28"/>
        </w:rPr>
        <w:t>attending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FD0E74">
        <w:rPr>
          <w:rFonts w:ascii="Californian FB" w:hAnsi="Californian FB"/>
          <w:color w:val="806000" w:themeColor="accent4" w:themeShade="80"/>
          <w:sz w:val="28"/>
          <w:szCs w:val="28"/>
        </w:rPr>
        <w:t xml:space="preserve">a </w:t>
      </w:r>
      <w:r w:rsidRPr="0065224B">
        <w:rPr>
          <w:rFonts w:ascii="Californian FB" w:hAnsi="Californian FB"/>
          <w:color w:val="806000" w:themeColor="accent4" w:themeShade="80"/>
          <w:sz w:val="28"/>
          <w:szCs w:val="28"/>
        </w:rPr>
        <w:t>Universit</w:t>
      </w:r>
      <w:r w:rsidR="00FD0E74">
        <w:rPr>
          <w:rFonts w:ascii="Californian FB" w:hAnsi="Californian FB"/>
          <w:color w:val="806000" w:themeColor="accent4" w:themeShade="80"/>
          <w:sz w:val="28"/>
          <w:szCs w:val="28"/>
        </w:rPr>
        <w:t xml:space="preserve">y in Virginia and </w:t>
      </w:r>
    </w:p>
    <w:p w14:paraId="66199A1A" w14:textId="2B46B5DE" w:rsidR="0007779B" w:rsidRPr="00E2285D" w:rsidRDefault="00FD0E74" w:rsidP="00E2285D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>
        <w:rPr>
          <w:rFonts w:ascii="Californian FB" w:hAnsi="Californian FB"/>
          <w:color w:val="806000" w:themeColor="accent4" w:themeShade="80"/>
          <w:sz w:val="28"/>
          <w:szCs w:val="28"/>
        </w:rPr>
        <w:t>Majoring in</w:t>
      </w:r>
      <w:r w:rsidR="0007779B" w:rsidRPr="00E2285D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S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ocial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W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ork,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P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sychology,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C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ounseling, or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M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arriage and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F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 xml:space="preserve">amily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T</w:t>
      </w:r>
      <w:r w:rsidR="00B7085A">
        <w:rPr>
          <w:rFonts w:ascii="Californian FB" w:hAnsi="Californian FB"/>
          <w:color w:val="806000" w:themeColor="accent4" w:themeShade="80"/>
          <w:sz w:val="28"/>
          <w:szCs w:val="28"/>
        </w:rPr>
        <w:t>herapy</w:t>
      </w:r>
      <w:r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</w:p>
    <w:p w14:paraId="50199D93" w14:textId="6DA33026" w:rsidR="00F76212" w:rsidRDefault="00F76212" w:rsidP="00A36066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17D6FBF7" w14:textId="6629D7AE" w:rsidR="00E96A5F" w:rsidRPr="0065224B" w:rsidRDefault="00E2285D" w:rsidP="002F5307">
      <w:pPr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E2285D">
        <w:rPr>
          <w:rFonts w:ascii="Californian FB" w:hAnsi="Californian FB"/>
          <w:b/>
          <w:bCs/>
          <w:color w:val="833C0B" w:themeColor="accent2" w:themeShade="80"/>
          <w:sz w:val="28"/>
          <w:szCs w:val="28"/>
        </w:rPr>
        <w:t>What to do</w:t>
      </w:r>
      <w:r>
        <w:rPr>
          <w:rFonts w:ascii="Californian FB" w:hAnsi="Californian FB"/>
          <w:color w:val="806000" w:themeColor="accent4" w:themeShade="80"/>
          <w:sz w:val="28"/>
          <w:szCs w:val="28"/>
        </w:rPr>
        <w:t xml:space="preserve">:  </w:t>
      </w:r>
      <w:r w:rsidR="00E96A5F" w:rsidRPr="0065224B">
        <w:rPr>
          <w:rFonts w:ascii="Californian FB" w:hAnsi="Californian FB"/>
          <w:color w:val="806000" w:themeColor="accent4" w:themeShade="80"/>
          <w:sz w:val="28"/>
          <w:szCs w:val="28"/>
        </w:rPr>
        <w:t>If you are interested in pursuing a counseling career as an LPC, LMFT</w:t>
      </w:r>
      <w:r w:rsidR="00A36066">
        <w:rPr>
          <w:rFonts w:ascii="Californian FB" w:hAnsi="Californian FB"/>
          <w:color w:val="806000" w:themeColor="accent4" w:themeShade="80"/>
          <w:sz w:val="28"/>
          <w:szCs w:val="28"/>
        </w:rPr>
        <w:t>,</w:t>
      </w:r>
      <w:r w:rsidR="00E96A5F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or LCSW in Virginia and would like to receive mentoring and career coaching, go to:</w:t>
      </w:r>
    </w:p>
    <w:p w14:paraId="75D110AC" w14:textId="1FB1334E" w:rsidR="002E7F5D" w:rsidRPr="0065224B" w:rsidRDefault="00E74C52" w:rsidP="007F5C94">
      <w:pPr>
        <w:rPr>
          <w:rFonts w:ascii="Californian FB" w:hAnsi="Californian FB"/>
          <w:color w:val="806000" w:themeColor="accent4" w:themeShade="80"/>
          <w:sz w:val="28"/>
          <w:szCs w:val="28"/>
        </w:rPr>
      </w:pPr>
      <w:r>
        <w:rPr>
          <w:rFonts w:ascii="Californian FB" w:hAnsi="Californian FB"/>
          <w:noProof/>
          <w:color w:val="BF8F00" w:themeColor="accent4" w:themeShade="BF"/>
        </w:rPr>
        <w:drawing>
          <wp:anchor distT="0" distB="0" distL="114300" distR="114300" simplePos="0" relativeHeight="251658240" behindDoc="1" locked="0" layoutInCell="1" allowOverlap="1" wp14:anchorId="2B7C1872" wp14:editId="2D67F818">
            <wp:simplePos x="0" y="0"/>
            <wp:positionH relativeFrom="column">
              <wp:posOffset>5234437</wp:posOffset>
            </wp:positionH>
            <wp:positionV relativeFrom="paragraph">
              <wp:posOffset>53158</wp:posOffset>
            </wp:positionV>
            <wp:extent cx="986155" cy="986155"/>
            <wp:effectExtent l="0" t="0" r="4445" b="4445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1E6009" w:rsidRPr="0065224B">
          <w:rPr>
            <w:rStyle w:val="Hyperlink"/>
            <w:rFonts w:ascii="Californian FB" w:hAnsi="Californian FB"/>
            <w:sz w:val="28"/>
            <w:szCs w:val="28"/>
          </w:rPr>
          <w:t>http://www.marriageandfamilytherapysolutions.com/</w:t>
        </w:r>
      </w:hyperlink>
      <w:r w:rsidR="00816866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E96A5F" w:rsidRPr="0065224B">
        <w:rPr>
          <w:rFonts w:ascii="Californian FB" w:hAnsi="Californian FB"/>
          <w:color w:val="806000" w:themeColor="accent4" w:themeShade="80"/>
          <w:sz w:val="28"/>
          <w:szCs w:val="28"/>
        </w:rPr>
        <w:t xml:space="preserve">to complete the Mentoring/Career Coaching Application or click here to go to the </w:t>
      </w:r>
      <w:hyperlink r:id="rId9" w:history="1">
        <w:r w:rsidR="00E96A5F" w:rsidRPr="007F5C94">
          <w:rPr>
            <w:rStyle w:val="Hyperlink"/>
            <w:rFonts w:ascii="Californian FB" w:hAnsi="Californian FB"/>
            <w:sz w:val="28"/>
            <w:szCs w:val="28"/>
          </w:rPr>
          <w:t>Mentoring/Career Coaching Application</w:t>
        </w:r>
      </w:hyperlink>
      <w:r w:rsidR="00D9612A" w:rsidRPr="0065224B">
        <w:rPr>
          <w:rFonts w:ascii="Californian FB" w:hAnsi="Californian FB"/>
          <w:color w:val="806000" w:themeColor="accent4" w:themeShade="80"/>
          <w:sz w:val="28"/>
          <w:szCs w:val="28"/>
        </w:rPr>
        <w:t>.</w:t>
      </w:r>
      <w:r w:rsidR="007F5C94" w:rsidRPr="007F5C94">
        <w:t xml:space="preserve"> </w:t>
      </w:r>
    </w:p>
    <w:p w14:paraId="701F2B3B" w14:textId="3E52A0B6" w:rsidR="002F5307" w:rsidRDefault="002F5307">
      <w:pPr>
        <w:contextualSpacing/>
        <w:rPr>
          <w:rFonts w:ascii="Californian FB" w:hAnsi="Californian FB"/>
          <w:color w:val="BF8F00" w:themeColor="accent4" w:themeShade="BF"/>
        </w:rPr>
      </w:pPr>
    </w:p>
    <w:p w14:paraId="02EC4821" w14:textId="3D97BD94" w:rsidR="00FD0E74" w:rsidRDefault="00FD0E74">
      <w:pPr>
        <w:contextualSpacing/>
        <w:rPr>
          <w:rFonts w:ascii="Californian FB" w:hAnsi="Californian FB"/>
          <w:color w:val="BF8F00" w:themeColor="accent4" w:themeShade="BF"/>
        </w:rPr>
      </w:pPr>
    </w:p>
    <w:p w14:paraId="0150BB53" w14:textId="112F207E" w:rsidR="00FD0E74" w:rsidRDefault="00FD0E74">
      <w:pPr>
        <w:contextualSpacing/>
        <w:rPr>
          <w:rFonts w:ascii="Californian FB" w:hAnsi="Californian FB"/>
          <w:color w:val="BF8F00" w:themeColor="accent4" w:themeShade="BF"/>
        </w:rPr>
      </w:pPr>
    </w:p>
    <w:p w14:paraId="57FE443C" w14:textId="508C9B8F" w:rsidR="00FD0E74" w:rsidRDefault="00FD0E74">
      <w:pPr>
        <w:contextualSpacing/>
        <w:rPr>
          <w:rFonts w:ascii="Californian FB" w:hAnsi="Californian FB"/>
          <w:color w:val="BF8F00" w:themeColor="accent4" w:themeShade="BF"/>
        </w:rPr>
      </w:pPr>
    </w:p>
    <w:p w14:paraId="3711ABED" w14:textId="77777777" w:rsidR="00FD0E74" w:rsidRPr="002F5307" w:rsidRDefault="00FD0E74">
      <w:pPr>
        <w:contextualSpacing/>
        <w:rPr>
          <w:rFonts w:ascii="Californian FB" w:hAnsi="Californian FB"/>
          <w:color w:val="BF8F00" w:themeColor="accent4" w:themeShade="BF"/>
        </w:rPr>
      </w:pPr>
    </w:p>
    <w:sectPr w:rsidR="00FD0E74" w:rsidRPr="002F5307" w:rsidSect="002C5AEC">
      <w:headerReference w:type="default" r:id="rId10"/>
      <w:footerReference w:type="default" r:id="rId11"/>
      <w:pgSz w:w="12240" w:h="15840"/>
      <w:pgMar w:top="129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F425" w14:textId="77777777" w:rsidR="00275689" w:rsidRDefault="00275689" w:rsidP="00743222">
      <w:r>
        <w:separator/>
      </w:r>
    </w:p>
  </w:endnote>
  <w:endnote w:type="continuationSeparator" w:id="0">
    <w:p w14:paraId="3206497E" w14:textId="77777777" w:rsidR="00275689" w:rsidRDefault="00275689" w:rsidP="0074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873B" w14:textId="627518DE" w:rsidR="00743222" w:rsidRPr="00757AC8" w:rsidRDefault="00275689" w:rsidP="00743222">
    <w:pPr>
      <w:autoSpaceDE w:val="0"/>
      <w:autoSpaceDN w:val="0"/>
      <w:adjustRightInd w:val="0"/>
      <w:rPr>
        <w:rFonts w:ascii="Californian FB" w:hAnsi="Californian FB"/>
      </w:rPr>
    </w:pPr>
    <w:hyperlink r:id="rId1" w:history="1">
      <w:r w:rsidR="00743222" w:rsidRPr="00C46CA3">
        <w:rPr>
          <w:rStyle w:val="Hyperlink"/>
          <w:rFonts w:ascii="Californian FB" w:hAnsi="Californian FB" w:cs="Roboto Condensed"/>
          <w:b/>
          <w:bCs/>
        </w:rPr>
        <w:t>Laurie.wilson@mftsva.com</w:t>
      </w:r>
    </w:hyperlink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        </w:t>
    </w:r>
    <w:r w:rsidR="00743222">
      <w:rPr>
        <w:rFonts w:ascii="Californian FB" w:hAnsi="Californian FB" w:cs="Roboto Condensed"/>
        <w:b/>
        <w:bCs/>
        <w:color w:val="000000" w:themeColor="text1"/>
      </w:rPr>
      <w:t xml:space="preserve">          </w:t>
    </w:r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</w:t>
    </w:r>
    <w:r w:rsidR="00E96A5F">
      <w:rPr>
        <w:rFonts w:ascii="Californian FB" w:hAnsi="Californian FB" w:cs="Roboto Condensed"/>
        <w:b/>
        <w:bCs/>
        <w:color w:val="000000" w:themeColor="text1"/>
      </w:rPr>
      <w:t xml:space="preserve"> </w:t>
    </w:r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</w:t>
    </w:r>
    <w:hyperlink r:id="rId2" w:history="1">
      <w:r w:rsidR="00743222" w:rsidRPr="00C46CA3">
        <w:rPr>
          <w:rStyle w:val="Hyperlink"/>
          <w:rFonts w:ascii="Californian FB" w:hAnsi="Californian FB" w:cs="Roboto Condensed"/>
          <w:b/>
          <w:bCs/>
        </w:rPr>
        <w:t>https://marriageandfamilytherapysolutions.com</w:t>
      </w:r>
    </w:hyperlink>
  </w:p>
  <w:p w14:paraId="165EA3E3" w14:textId="48257EF4" w:rsidR="00DC10FB" w:rsidRPr="00DC10FB" w:rsidRDefault="00DC10FB" w:rsidP="00DC10FB">
    <w:r w:rsidRPr="001A4450">
      <w:rPr>
        <w:noProof/>
      </w:rPr>
      <w:drawing>
        <wp:anchor distT="0" distB="0" distL="114300" distR="114300" simplePos="0" relativeHeight="251679744" behindDoc="1" locked="0" layoutInCell="1" allowOverlap="1" wp14:anchorId="642CCD9F" wp14:editId="74E1C619">
          <wp:simplePos x="0" y="0"/>
          <wp:positionH relativeFrom="column">
            <wp:posOffset>4985385</wp:posOffset>
          </wp:positionH>
          <wp:positionV relativeFrom="paragraph">
            <wp:posOffset>111125</wp:posOffset>
          </wp:positionV>
          <wp:extent cx="461010" cy="397510"/>
          <wp:effectExtent l="0" t="0" r="0" b="0"/>
          <wp:wrapTight wrapText="bothSides">
            <wp:wrapPolygon edited="0">
              <wp:start x="0" y="0"/>
              <wp:lineTo x="0" y="20703"/>
              <wp:lineTo x="20826" y="20703"/>
              <wp:lineTo x="20826" y="0"/>
              <wp:lineTo x="0" y="0"/>
            </wp:wrapPolygon>
          </wp:wrapTight>
          <wp:docPr id="16" name="Picture 16" descr="Twitter Logo, history, meaning, symbol,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witter Logo, history, meaning, symbol, 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6921" r="17637"/>
                  <a:stretch/>
                </pic:blipFill>
                <pic:spPr bwMode="auto">
                  <a:xfrm>
                    <a:off x="0" y="0"/>
                    <a:ext cx="4610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0FB">
      <w:rPr>
        <w:noProof/>
      </w:rPr>
      <w:drawing>
        <wp:anchor distT="0" distB="0" distL="114300" distR="114300" simplePos="0" relativeHeight="251680768" behindDoc="1" locked="0" layoutInCell="1" allowOverlap="1" wp14:anchorId="3D1D4C56" wp14:editId="0DBDC08B">
          <wp:simplePos x="0" y="0"/>
          <wp:positionH relativeFrom="column">
            <wp:posOffset>5446036</wp:posOffset>
          </wp:positionH>
          <wp:positionV relativeFrom="paragraph">
            <wp:posOffset>103201</wp:posOffset>
          </wp:positionV>
          <wp:extent cx="716280" cy="379095"/>
          <wp:effectExtent l="0" t="0" r="0" b="1905"/>
          <wp:wrapTight wrapText="bothSides">
            <wp:wrapPolygon edited="0">
              <wp:start x="0" y="0"/>
              <wp:lineTo x="0" y="20985"/>
              <wp:lineTo x="21064" y="20985"/>
              <wp:lineTo x="21064" y="0"/>
              <wp:lineTo x="0" y="0"/>
            </wp:wrapPolygon>
          </wp:wrapTight>
          <wp:docPr id="17" name="Picture 17" descr="Brand resources - How YouTube Works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rand resources - How YouTube Works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450" w:rsidRPr="00B130F9">
      <w:rPr>
        <w:noProof/>
      </w:rPr>
      <w:drawing>
        <wp:anchor distT="0" distB="0" distL="114300" distR="114300" simplePos="0" relativeHeight="251678720" behindDoc="1" locked="0" layoutInCell="1" allowOverlap="1" wp14:anchorId="1B6D8EC0" wp14:editId="012BE9DD">
          <wp:simplePos x="0" y="0"/>
          <wp:positionH relativeFrom="column">
            <wp:posOffset>3990975</wp:posOffset>
          </wp:positionH>
          <wp:positionV relativeFrom="paragraph">
            <wp:posOffset>111125</wp:posOffset>
          </wp:positionV>
          <wp:extent cx="874395" cy="391795"/>
          <wp:effectExtent l="0" t="0" r="1905" b="1905"/>
          <wp:wrapTight wrapText="bothSides">
            <wp:wrapPolygon edited="0">
              <wp:start x="2196" y="0"/>
              <wp:lineTo x="0" y="2801"/>
              <wp:lineTo x="0" y="16804"/>
              <wp:lineTo x="314" y="21005"/>
              <wp:lineTo x="8784" y="21005"/>
              <wp:lineTo x="21333" y="14703"/>
              <wp:lineTo x="21333" y="9102"/>
              <wp:lineTo x="15373" y="5601"/>
              <wp:lineTo x="4706" y="0"/>
              <wp:lineTo x="2196" y="0"/>
            </wp:wrapPolygon>
          </wp:wrapTight>
          <wp:docPr id="15" name="Picture 15" descr="Like Us On - Instagram Official Logo Png, Transparent Png , Transparent Png  Image - PNGitem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ike Us On - Instagram Official Logo Png, Transparent Png , Transparent Png  Image - PNGitem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0F9" w:rsidRPr="00B130F9">
      <w:rPr>
        <w:noProof/>
      </w:rPr>
      <w:drawing>
        <wp:anchor distT="0" distB="0" distL="114300" distR="114300" simplePos="0" relativeHeight="251677696" behindDoc="1" locked="0" layoutInCell="1" allowOverlap="1" wp14:anchorId="7E1A56AD" wp14:editId="5C1B1334">
          <wp:simplePos x="0" y="0"/>
          <wp:positionH relativeFrom="column">
            <wp:posOffset>2719070</wp:posOffset>
          </wp:positionH>
          <wp:positionV relativeFrom="paragraph">
            <wp:posOffset>135255</wp:posOffset>
          </wp:positionV>
          <wp:extent cx="1168400" cy="259715"/>
          <wp:effectExtent l="0" t="0" r="0" b="0"/>
          <wp:wrapTight wrapText="bothSides">
            <wp:wrapPolygon edited="0">
              <wp:start x="0" y="0"/>
              <wp:lineTo x="0" y="20068"/>
              <wp:lineTo x="21365" y="20068"/>
              <wp:lineTo x="21365" y="0"/>
              <wp:lineTo x="0" y="0"/>
            </wp:wrapPolygon>
          </wp:wrapTight>
          <wp:docPr id="14" name="Picture 14" descr="새로 바뀐 페이스북의 회사명 `메타`와 새 로고 - 매일경제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새로 바뀐 페이스북의 회사명 `메타`와 새 로고 - 매일경제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78" t="29985" r="7962" b="27331"/>
                  <a:stretch/>
                </pic:blipFill>
                <pic:spPr bwMode="auto">
                  <a:xfrm>
                    <a:off x="0" y="0"/>
                    <a:ext cx="116840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222">
      <w:rPr>
        <w:rFonts w:ascii="Californian FB" w:hAnsi="Californian FB"/>
        <w:noProof/>
      </w:rPr>
      <w:drawing>
        <wp:inline distT="0" distB="0" distL="0" distR="0" wp14:anchorId="2D018C73" wp14:editId="42778ED2">
          <wp:extent cx="2118023" cy="581025"/>
          <wp:effectExtent l="0" t="0" r="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422469" cy="664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5FA7" w14:textId="77777777" w:rsidR="00275689" w:rsidRDefault="00275689" w:rsidP="00743222">
      <w:r>
        <w:separator/>
      </w:r>
    </w:p>
  </w:footnote>
  <w:footnote w:type="continuationSeparator" w:id="0">
    <w:p w14:paraId="78301B52" w14:textId="77777777" w:rsidR="00275689" w:rsidRDefault="00275689" w:rsidP="0074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5DB5" w14:textId="16A58B44" w:rsidR="00743222" w:rsidRDefault="00743222">
    <w:pPr>
      <w:pStyle w:val="Header"/>
    </w:pPr>
    <w:r w:rsidRPr="00743222">
      <w:rPr>
        <w:noProof/>
      </w:rPr>
      <w:drawing>
        <wp:anchor distT="0" distB="0" distL="114300" distR="114300" simplePos="0" relativeHeight="251658240" behindDoc="0" locked="0" layoutInCell="1" allowOverlap="1" wp14:anchorId="2C0CC4D4" wp14:editId="40DD94D2">
          <wp:simplePos x="0" y="0"/>
          <wp:positionH relativeFrom="column">
            <wp:posOffset>-929944</wp:posOffset>
          </wp:positionH>
          <wp:positionV relativeFrom="paragraph">
            <wp:posOffset>-449580</wp:posOffset>
          </wp:positionV>
          <wp:extent cx="7783830" cy="680085"/>
          <wp:effectExtent l="0" t="0" r="1270" b="5715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2929E12E-5039-8D42-993B-00683840CD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2929E12E-5039-8D42-993B-00683840CD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395"/>
    <w:multiLevelType w:val="hybridMultilevel"/>
    <w:tmpl w:val="5FA6B834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356C79"/>
    <w:multiLevelType w:val="hybridMultilevel"/>
    <w:tmpl w:val="E4F2CEF8"/>
    <w:lvl w:ilvl="0" w:tplc="180E4B1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023AF"/>
    <w:multiLevelType w:val="hybridMultilevel"/>
    <w:tmpl w:val="894835C0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92F20"/>
    <w:multiLevelType w:val="hybridMultilevel"/>
    <w:tmpl w:val="238AC45C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B4D60"/>
    <w:multiLevelType w:val="hybridMultilevel"/>
    <w:tmpl w:val="37E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C8FCE94A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32706"/>
    <w:multiLevelType w:val="hybridMultilevel"/>
    <w:tmpl w:val="8B888128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6019B"/>
    <w:multiLevelType w:val="hybridMultilevel"/>
    <w:tmpl w:val="6A00DA6C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028EA"/>
    <w:multiLevelType w:val="hybridMultilevel"/>
    <w:tmpl w:val="32E8383C"/>
    <w:lvl w:ilvl="0" w:tplc="B0DA2E58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088003">
    <w:abstractNumId w:val="4"/>
  </w:num>
  <w:num w:numId="2" w16cid:durableId="530804704">
    <w:abstractNumId w:val="1"/>
  </w:num>
  <w:num w:numId="3" w16cid:durableId="281228719">
    <w:abstractNumId w:val="0"/>
  </w:num>
  <w:num w:numId="4" w16cid:durableId="94522135">
    <w:abstractNumId w:val="6"/>
  </w:num>
  <w:num w:numId="5" w16cid:durableId="1180698527">
    <w:abstractNumId w:val="7"/>
  </w:num>
  <w:num w:numId="6" w16cid:durableId="1605962050">
    <w:abstractNumId w:val="3"/>
  </w:num>
  <w:num w:numId="7" w16cid:durableId="632639968">
    <w:abstractNumId w:val="2"/>
  </w:num>
  <w:num w:numId="8" w16cid:durableId="1950314536">
    <w:abstractNumId w:val="5"/>
  </w:num>
  <w:num w:numId="9" w16cid:durableId="1493640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22"/>
    <w:rsid w:val="00071A72"/>
    <w:rsid w:val="0007779B"/>
    <w:rsid w:val="000B785D"/>
    <w:rsid w:val="0013375C"/>
    <w:rsid w:val="0017769D"/>
    <w:rsid w:val="001A4450"/>
    <w:rsid w:val="001E6009"/>
    <w:rsid w:val="00260EEC"/>
    <w:rsid w:val="00275689"/>
    <w:rsid w:val="002B25F2"/>
    <w:rsid w:val="002C5AEC"/>
    <w:rsid w:val="002D7F3B"/>
    <w:rsid w:val="002E7F5D"/>
    <w:rsid w:val="002F5307"/>
    <w:rsid w:val="002F7593"/>
    <w:rsid w:val="00340C1D"/>
    <w:rsid w:val="00401281"/>
    <w:rsid w:val="00426A98"/>
    <w:rsid w:val="00433542"/>
    <w:rsid w:val="0049021C"/>
    <w:rsid w:val="004A10FB"/>
    <w:rsid w:val="0051196D"/>
    <w:rsid w:val="005157EC"/>
    <w:rsid w:val="005300C8"/>
    <w:rsid w:val="00536CB2"/>
    <w:rsid w:val="005A6F15"/>
    <w:rsid w:val="006266A3"/>
    <w:rsid w:val="0065224B"/>
    <w:rsid w:val="00657C0C"/>
    <w:rsid w:val="0069714F"/>
    <w:rsid w:val="006F7065"/>
    <w:rsid w:val="00743222"/>
    <w:rsid w:val="007D0F24"/>
    <w:rsid w:val="007F5C94"/>
    <w:rsid w:val="00816866"/>
    <w:rsid w:val="00896610"/>
    <w:rsid w:val="009412DD"/>
    <w:rsid w:val="00980AC9"/>
    <w:rsid w:val="00A33F81"/>
    <w:rsid w:val="00A36066"/>
    <w:rsid w:val="00AA10FA"/>
    <w:rsid w:val="00AA28BD"/>
    <w:rsid w:val="00AF474C"/>
    <w:rsid w:val="00B130F9"/>
    <w:rsid w:val="00B7085A"/>
    <w:rsid w:val="00BC131F"/>
    <w:rsid w:val="00C86B85"/>
    <w:rsid w:val="00D538F6"/>
    <w:rsid w:val="00D9612A"/>
    <w:rsid w:val="00DC10FB"/>
    <w:rsid w:val="00DC6592"/>
    <w:rsid w:val="00E1088B"/>
    <w:rsid w:val="00E1143A"/>
    <w:rsid w:val="00E208EB"/>
    <w:rsid w:val="00E2285D"/>
    <w:rsid w:val="00E409FF"/>
    <w:rsid w:val="00E74C52"/>
    <w:rsid w:val="00E96A5F"/>
    <w:rsid w:val="00EC284B"/>
    <w:rsid w:val="00EC4525"/>
    <w:rsid w:val="00F37274"/>
    <w:rsid w:val="00F463F0"/>
    <w:rsid w:val="00F76212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E9C2"/>
  <w15:docId w15:val="{E647735C-8AA8-0A47-9B80-1D31CFD7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F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22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32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43222"/>
  </w:style>
  <w:style w:type="paragraph" w:styleId="Footer">
    <w:name w:val="footer"/>
    <w:basedOn w:val="Normal"/>
    <w:link w:val="FooterChar"/>
    <w:uiPriority w:val="99"/>
    <w:unhideWhenUsed/>
    <w:rsid w:val="007432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43222"/>
  </w:style>
  <w:style w:type="character" w:styleId="Hyperlink">
    <w:name w:val="Hyperlink"/>
    <w:basedOn w:val="DefaultParagraphFont"/>
    <w:uiPriority w:val="99"/>
    <w:unhideWhenUsed/>
    <w:rsid w:val="0074322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260EEC"/>
    <w:pPr>
      <w:autoSpaceDE w:val="0"/>
      <w:autoSpaceDN w:val="0"/>
      <w:adjustRightInd w:val="0"/>
      <w:ind w:left="465"/>
    </w:pPr>
    <w:rPr>
      <w:rFonts w:eastAsiaTheme="minorHAnsi"/>
    </w:rPr>
  </w:style>
  <w:style w:type="character" w:customStyle="1" w:styleId="TitleChar">
    <w:name w:val="Title Char"/>
    <w:basedOn w:val="DefaultParagraphFont"/>
    <w:link w:val="Title"/>
    <w:uiPriority w:val="1"/>
    <w:rsid w:val="00260EEC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16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0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224B"/>
    <w:pPr>
      <w:ind w:left="720"/>
      <w:contextualSpacing/>
    </w:pPr>
  </w:style>
  <w:style w:type="paragraph" w:customStyle="1" w:styleId="Default">
    <w:name w:val="Default"/>
    <w:rsid w:val="00F7621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ext-format-content">
    <w:name w:val="text-format-content"/>
    <w:basedOn w:val="DefaultParagraphFont"/>
    <w:rsid w:val="0007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4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35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371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73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502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00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114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ageandfamilytherapysolution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2MPa4Jau7b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riage-and-Family-Therapy-Solutions-109341348323821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marriageandfamilytherapysolutions.com" TargetMode="External"/><Relationship Id="rId1" Type="http://schemas.openxmlformats.org/officeDocument/2006/relationships/hyperlink" Target="mailto:Laurie.wilson@mftsva.com" TargetMode="External"/><Relationship Id="rId6" Type="http://schemas.openxmlformats.org/officeDocument/2006/relationships/hyperlink" Target="https://www.instagram.com/mftsva/saved/" TargetMode="External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hyperlink" Target="https://www.youtube.com/channel/UCWe5BR1fjckWY4AvNZpN-rg" TargetMode="Externa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78CC3B-746A-474A-9D02-31F0EB3904C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W. Moore</dc:creator>
  <cp:keywords/>
  <dc:description/>
  <cp:lastModifiedBy>Laurie Wilson</cp:lastModifiedBy>
  <cp:revision>2</cp:revision>
  <dcterms:created xsi:type="dcterms:W3CDTF">2022-04-20T03:10:00Z</dcterms:created>
  <dcterms:modified xsi:type="dcterms:W3CDTF">2022-04-20T03:10:00Z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documentId_7812</vt:lpwstr>
  </property>
  <property fmtid="{D5CDD505-2E9C-101B-9397-08002B2CF9AE}" pid="3" name="grammarly_documentContext">
    <vt:lpwstr>{"goals":[],"domain":"general","emotions":[],"dialect":"american"}</vt:lpwstr>
  </property>
</Properties>
</file>