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AC" w:rsidRDefault="00240431">
      <w:r>
        <w:t>DESCRIPTION OF THE STORY MAP</w:t>
      </w:r>
    </w:p>
    <w:p w:rsidR="00240431" w:rsidRDefault="00240431">
      <w:r>
        <w:t>Date: May 3, 2018</w:t>
      </w:r>
    </w:p>
    <w:p w:rsidR="00077FAC" w:rsidRDefault="00077FAC">
      <w:r>
        <w:t xml:space="preserve">This document is a text-only version of the online story map that </w:t>
      </w:r>
      <w:proofErr w:type="spellStart"/>
      <w:r>
        <w:t>TPB</w:t>
      </w:r>
      <w:proofErr w:type="spellEnd"/>
      <w:r>
        <w:t xml:space="preserve"> staff </w:t>
      </w:r>
      <w:r w:rsidR="00630427">
        <w:t>created to</w:t>
      </w:r>
      <w:r>
        <w:t xml:space="preserve"> describe seven initiatives endorsed by the </w:t>
      </w:r>
      <w:proofErr w:type="spellStart"/>
      <w:r>
        <w:t>TPB</w:t>
      </w:r>
      <w:proofErr w:type="spellEnd"/>
      <w:r>
        <w:t xml:space="preserve"> in late 2017 </w:t>
      </w:r>
      <w:proofErr w:type="gramStart"/>
      <w:r>
        <w:t>as a result of</w:t>
      </w:r>
      <w:proofErr w:type="gramEnd"/>
      <w:r>
        <w:t xml:space="preserve"> the work of the </w:t>
      </w:r>
      <w:r w:rsidR="006B6FD5">
        <w:t>Long-Range Plan</w:t>
      </w:r>
      <w:r>
        <w:t xml:space="preserve"> Task Force. Users scroll through the website and different pictures or maps and accompanying text appear to tell the “story”.  The same text is provided below along with a description of the pictures and maps under “accompanying graphics”. The story map website can be found here (the following link is not live): </w:t>
      </w:r>
      <w:r w:rsidRPr="00077FAC">
        <w:t>http://mwcog.maps.arcgis.com/apps/Cascade/index.html?appid=debc2550777b4cc2bae2364c7712a151</w:t>
      </w:r>
      <w:r>
        <w:t xml:space="preserve"> </w:t>
      </w:r>
    </w:p>
    <w:p w:rsidR="00077FAC" w:rsidRDefault="00077FAC">
      <w:r>
        <w:t xml:space="preserve">If you have any questions about this text-only version or would like additional information, please contact </w:t>
      </w:r>
      <w:r w:rsidR="00042054">
        <w:t xml:space="preserve">Wendy Klancher at </w:t>
      </w:r>
      <w:hyperlink r:id="rId7" w:history="1">
        <w:r w:rsidR="00042054" w:rsidRPr="00835483">
          <w:rPr>
            <w:rStyle w:val="Hyperlink"/>
          </w:rPr>
          <w:t>wklancher@mwcog.org</w:t>
        </w:r>
      </w:hyperlink>
      <w:r w:rsidR="00042054">
        <w:t xml:space="preserve"> or 202-962-3321.</w:t>
      </w:r>
    </w:p>
    <w:p w:rsidR="00240431" w:rsidRDefault="00240431"/>
    <w:p w:rsidR="00240431" w:rsidRDefault="00240431">
      <w:r>
        <w:t>TEXT VERSION OF THE STORY MAP</w:t>
      </w:r>
    </w:p>
    <w:p w:rsidR="00240431" w:rsidRDefault="00240431"/>
    <w:p w:rsidR="005C4E5B" w:rsidRDefault="0077551D" w:rsidP="00240431">
      <w:r>
        <w:t>Seven Transportation Initiatives for a Better Future</w:t>
      </w:r>
      <w:r w:rsidR="00077FAC">
        <w:t xml:space="preserve"> </w:t>
      </w:r>
      <w:r w:rsidR="00240431">
        <w:t xml:space="preserve">(accompanying graphic is </w:t>
      </w:r>
      <w:proofErr w:type="gramStart"/>
      <w:r w:rsidR="00240431">
        <w:t>a</w:t>
      </w:r>
      <w:proofErr w:type="gramEnd"/>
      <w:r w:rsidR="00240431">
        <w:t xml:space="preserve"> areal picture</w:t>
      </w:r>
      <w:r w:rsidR="00077FAC">
        <w:t xml:space="preserve"> of</w:t>
      </w:r>
      <w:r w:rsidR="00240431">
        <w:t xml:space="preserve"> the Washington National Cathedral and surrounding area looking towards downtown with the Washington monument in the far background).</w:t>
      </w:r>
    </w:p>
    <w:p w:rsidR="0077551D" w:rsidRDefault="0077551D" w:rsidP="0077551D">
      <w:r>
        <w:t xml:space="preserve">The </w:t>
      </w:r>
      <w:proofErr w:type="spellStart"/>
      <w:r>
        <w:t>TPB</w:t>
      </w:r>
      <w:proofErr w:type="spellEnd"/>
      <w:r>
        <w:t xml:space="preserve"> is working on a new kind of long-range transportation plan, Visualize 2045. For the first time, the plan will include aspirational projects, programs, and policies that go above and beyond the projects the region’s transportation agencies expect to be able to afford between now and 2045. </w:t>
      </w:r>
    </w:p>
    <w:p w:rsidR="0077551D" w:rsidRDefault="0077551D" w:rsidP="0077551D">
      <w:r>
        <w:t>The TPB recently endorsed seven initiatives to incorporate into the new unfunded element of the plan. These are concepts that local jurisdictions can look to for examples of projects, programs, or policies they can apply locally. By thinking regionally and acting locally, we can improve the region’s transportation system over the next 20 years. Let’s dive into these seven initiatives!</w:t>
      </w:r>
      <w:r w:rsidR="00D654F8">
        <w:t xml:space="preserve"> (Please note that the initiatives are numbered </w:t>
      </w:r>
      <w:proofErr w:type="gramStart"/>
      <w:r w:rsidR="00D654F8">
        <w:t>in order to</w:t>
      </w:r>
      <w:proofErr w:type="gramEnd"/>
      <w:r w:rsidR="00D654F8">
        <w:t xml:space="preserve"> help distinguish them from one another – and they are not in any ranked order)</w:t>
      </w:r>
    </w:p>
    <w:p w:rsidR="0077551D" w:rsidRDefault="0077551D" w:rsidP="0077551D"/>
    <w:p w:rsidR="00D654F8" w:rsidRDefault="0077551D" w:rsidP="00D654F8">
      <w:r>
        <w:t>Initiative 1: Bring Jobs and Housing Closer Together</w:t>
      </w:r>
    </w:p>
    <w:p w:rsidR="0077551D" w:rsidRDefault="0037164C" w:rsidP="0077551D">
      <w:r>
        <w:t>What is it?</w:t>
      </w:r>
    </w:p>
    <w:p w:rsidR="0077551D" w:rsidRDefault="0077551D" w:rsidP="00D654F8">
      <w:pPr>
        <w:pStyle w:val="ListParagraph"/>
        <w:numPr>
          <w:ilvl w:val="0"/>
          <w:numId w:val="2"/>
        </w:numPr>
      </w:pPr>
      <w:r>
        <w:t>More housing and jobs in central</w:t>
      </w:r>
      <w:r w:rsidR="0037164C">
        <w:t xml:space="preserve"> </w:t>
      </w:r>
      <w:r>
        <w:t>locations. There would be new opportunities for people to live or work in “Activity Centers” – places where jobs and housing are concentrated and it’s easy to walk</w:t>
      </w:r>
      <w:r w:rsidR="0037164C">
        <w:t>, bike, or take public transit.</w:t>
      </w:r>
    </w:p>
    <w:p w:rsidR="0077551D" w:rsidRDefault="0077551D" w:rsidP="00D654F8">
      <w:pPr>
        <w:pStyle w:val="ListParagraph"/>
        <w:numPr>
          <w:ilvl w:val="0"/>
          <w:numId w:val="2"/>
        </w:numPr>
      </w:pPr>
      <w:r>
        <w:t>Taking advantage of</w:t>
      </w:r>
      <w:r w:rsidR="0037164C">
        <w:t xml:space="preserve"> </w:t>
      </w:r>
      <w:r>
        <w:t>underused Metro</w:t>
      </w:r>
      <w:r w:rsidR="0037164C">
        <w:t xml:space="preserve"> </w:t>
      </w:r>
      <w:r>
        <w:t>stations. Local</w:t>
      </w:r>
      <w:r w:rsidR="0037164C">
        <w:t xml:space="preserve"> </w:t>
      </w:r>
      <w:r>
        <w:t>planning efforts</w:t>
      </w:r>
      <w:r w:rsidR="0037164C">
        <w:t xml:space="preserve"> </w:t>
      </w:r>
      <w:r>
        <w:t>would encourage</w:t>
      </w:r>
      <w:r w:rsidR="0037164C">
        <w:t xml:space="preserve"> </w:t>
      </w:r>
      <w:r>
        <w:t>housing and job growth</w:t>
      </w:r>
      <w:r w:rsidR="0037164C">
        <w:t xml:space="preserve"> </w:t>
      </w:r>
      <w:r>
        <w:t>close to Metrorail stations that</w:t>
      </w:r>
      <w:r w:rsidR="0037164C">
        <w:t xml:space="preserve"> </w:t>
      </w:r>
      <w:r>
        <w:t>aren’t as busy as others and have</w:t>
      </w:r>
      <w:r w:rsidR="0037164C">
        <w:t xml:space="preserve"> </w:t>
      </w:r>
      <w:r>
        <w:t>available space nearby for new</w:t>
      </w:r>
      <w:r w:rsidR="0037164C">
        <w:t xml:space="preserve"> construction.</w:t>
      </w:r>
    </w:p>
    <w:p w:rsidR="0077551D" w:rsidRDefault="0077551D" w:rsidP="00D654F8">
      <w:pPr>
        <w:pStyle w:val="ListParagraph"/>
        <w:numPr>
          <w:ilvl w:val="0"/>
          <w:numId w:val="2"/>
        </w:numPr>
      </w:pPr>
      <w:r>
        <w:t>Reduced traffic from</w:t>
      </w:r>
      <w:r w:rsidR="0037164C">
        <w:t xml:space="preserve"> </w:t>
      </w:r>
      <w:r>
        <w:t>commuting from outside the</w:t>
      </w:r>
      <w:r w:rsidR="0037164C">
        <w:t xml:space="preserve"> </w:t>
      </w:r>
      <w:r>
        <w:t>region. Our region doesn’t have</w:t>
      </w:r>
      <w:r w:rsidR="0037164C">
        <w:t xml:space="preserve"> </w:t>
      </w:r>
      <w:r>
        <w:t>enough housing for our expected</w:t>
      </w:r>
      <w:r w:rsidR="0037164C">
        <w:t xml:space="preserve"> </w:t>
      </w:r>
      <w:r>
        <w:t>growth. By building more housing, we can</w:t>
      </w:r>
      <w:r w:rsidR="0037164C">
        <w:t xml:space="preserve"> </w:t>
      </w:r>
      <w:r>
        <w:t>encourage more people to live in our region</w:t>
      </w:r>
      <w:r w:rsidR="0037164C">
        <w:t xml:space="preserve"> </w:t>
      </w:r>
      <w:r>
        <w:t xml:space="preserve">instead of </w:t>
      </w:r>
      <w:r w:rsidR="0037164C">
        <w:t>commuting in and out every day.</w:t>
      </w:r>
    </w:p>
    <w:p w:rsidR="0077551D" w:rsidRDefault="0077551D" w:rsidP="00D654F8">
      <w:pPr>
        <w:pStyle w:val="ListParagraph"/>
        <w:numPr>
          <w:ilvl w:val="0"/>
          <w:numId w:val="2"/>
        </w:numPr>
      </w:pPr>
      <w:r>
        <w:lastRenderedPageBreak/>
        <w:t>Coordinated local policies. This initiative asks regional</w:t>
      </w:r>
      <w:r w:rsidR="0037164C">
        <w:t xml:space="preserve"> </w:t>
      </w:r>
      <w:r>
        <w:t>leaders to coordinate local policies -- through zoning and</w:t>
      </w:r>
      <w:r w:rsidR="0037164C">
        <w:t xml:space="preserve"> </w:t>
      </w:r>
      <w:r>
        <w:t>revisions in local plans – that would allow more people to</w:t>
      </w:r>
      <w:r w:rsidR="0037164C">
        <w:t xml:space="preserve"> </w:t>
      </w:r>
      <w:r>
        <w:t>live closer to jobs.</w:t>
      </w:r>
    </w:p>
    <w:p w:rsidR="00D654F8" w:rsidRDefault="00D654F8" w:rsidP="0077551D">
      <w:r>
        <w:t>“Visualize” the future</w:t>
      </w:r>
    </w:p>
    <w:p w:rsidR="00D654F8" w:rsidRDefault="00D654F8" w:rsidP="00D654F8">
      <w:pPr>
        <w:pStyle w:val="ListParagraph"/>
        <w:numPr>
          <w:ilvl w:val="0"/>
          <w:numId w:val="3"/>
        </w:numPr>
      </w:pPr>
      <w:r>
        <w:t>Fewer, shorter trips in cars. More housing close to Metro and in “Activity Centers” would let more people walk to work and transit. That means there would be fewer cars on our region’s roads. And that would significantly reduce congestion, making driving more reliable for those who commute by car.</w:t>
      </w:r>
    </w:p>
    <w:p w:rsidR="00D654F8" w:rsidRDefault="00D654F8" w:rsidP="00D654F8">
      <w:pPr>
        <w:pStyle w:val="ListParagraph"/>
        <w:numPr>
          <w:ilvl w:val="0"/>
          <w:numId w:val="3"/>
        </w:numPr>
      </w:pPr>
      <w:r>
        <w:t>Increased economic opportunity. More jobs would be available to more people within a short distance from home – which is particularly important for low-income workers and those without cars.</w:t>
      </w:r>
    </w:p>
    <w:p w:rsidR="00D654F8" w:rsidRDefault="00D654F8" w:rsidP="00D654F8">
      <w:pPr>
        <w:pStyle w:val="ListParagraph"/>
        <w:numPr>
          <w:ilvl w:val="0"/>
          <w:numId w:val="3"/>
        </w:numPr>
      </w:pPr>
      <w:r>
        <w:t>Vibrant communities. Imagine being able to walk and bike to work, school, errands, and fun. It’s good for our health and for the environment. More household growth concentrated in central locations would help us achieve that future.</w:t>
      </w:r>
    </w:p>
    <w:p w:rsidR="00D654F8" w:rsidRDefault="006E6C86" w:rsidP="00D654F8">
      <w:r>
        <w:t xml:space="preserve">Description of </w:t>
      </w:r>
      <w:r w:rsidR="00D654F8">
        <w:t>Accompanying graphics:</w:t>
      </w:r>
    </w:p>
    <w:p w:rsidR="00D654F8" w:rsidRDefault="00D654F8" w:rsidP="0077551D">
      <w:pPr>
        <w:pStyle w:val="ListParagraph"/>
        <w:numPr>
          <w:ilvl w:val="0"/>
          <w:numId w:val="1"/>
        </w:numPr>
      </w:pPr>
      <w:r>
        <w:t>Photo of Wheaton Metro Station bus bay with commercial and residential high-rise development in the background – representing an Activity Center</w:t>
      </w:r>
    </w:p>
    <w:p w:rsidR="00D654F8" w:rsidRDefault="00D654F8" w:rsidP="005B3451">
      <w:pPr>
        <w:pStyle w:val="ListParagraph"/>
        <w:numPr>
          <w:ilvl w:val="0"/>
          <w:numId w:val="1"/>
        </w:numPr>
      </w:pPr>
      <w:r>
        <w:t>A map displaying the locations of Activity Centers in the region. For more information and a full list of Activity Centers, please visit this website</w:t>
      </w:r>
      <w:r w:rsidR="005B3451">
        <w:t xml:space="preserve">: </w:t>
      </w:r>
      <w:r w:rsidR="005B3451" w:rsidRPr="005B3451">
        <w:t>https://www.mwcog.org/community/planning-areas/land-use-and-activity-centers/activity-centers/</w:t>
      </w:r>
      <w:r>
        <w:t>. The map also shows existing Metrorail, commuter rail and bus rapid transit lines, as well as the planned Metrorail extension to Dulles Airport, the planned Purple Line, and new bus rapid transit routes in Montgomery County and Arlington.</w:t>
      </w:r>
    </w:p>
    <w:p w:rsidR="00D654F8" w:rsidRDefault="00D654F8" w:rsidP="00D654F8"/>
    <w:p w:rsidR="00D654F8" w:rsidRDefault="00D654F8" w:rsidP="00D654F8">
      <w:bookmarkStart w:id="0" w:name="_Hlk513119591"/>
      <w:r>
        <w:t>Initiative 2: Expand Bus Rapid Transit</w:t>
      </w:r>
      <w:r w:rsidR="00D63E5B">
        <w:t xml:space="preserve"> </w:t>
      </w:r>
      <w:bookmarkStart w:id="1" w:name="_GoBack"/>
      <w:bookmarkEnd w:id="1"/>
      <w:r>
        <w:t>Regionwide</w:t>
      </w:r>
    </w:p>
    <w:bookmarkEnd w:id="0"/>
    <w:p w:rsidR="002A5E04" w:rsidRDefault="002A5E04" w:rsidP="002A5E04">
      <w:r>
        <w:t>What is it?</w:t>
      </w:r>
    </w:p>
    <w:p w:rsidR="002A5E04" w:rsidRDefault="002A5E04" w:rsidP="002A5E04">
      <w:pPr>
        <w:pStyle w:val="ListParagraph"/>
        <w:numPr>
          <w:ilvl w:val="0"/>
          <w:numId w:val="4"/>
        </w:numPr>
      </w:pPr>
      <w:r>
        <w:t>Buses that feel like rail. Bus-rapid transit (BRT) in suburban Maryland, Northern Virginia, and D.C. would provide high-quality transit services that approach the speed of rail, but at a fraction of the cost to build.</w:t>
      </w:r>
    </w:p>
    <w:p w:rsidR="002A5E04" w:rsidRDefault="002A5E04" w:rsidP="002A5E04">
      <w:pPr>
        <w:pStyle w:val="ListParagraph"/>
        <w:numPr>
          <w:ilvl w:val="0"/>
          <w:numId w:val="4"/>
        </w:numPr>
      </w:pPr>
      <w:r>
        <w:t>A dramatically expanded transit service. Express bus, streetcar, and light rail systems would be available for more people in more places throughout the region.</w:t>
      </w:r>
    </w:p>
    <w:p w:rsidR="002A5E04" w:rsidRDefault="002A5E04" w:rsidP="002A5E04">
      <w:pPr>
        <w:pStyle w:val="ListParagraph"/>
        <w:numPr>
          <w:ilvl w:val="0"/>
          <w:numId w:val="4"/>
        </w:numPr>
      </w:pPr>
      <w:r>
        <w:t>Targeted rail projects. Streetcar and light rail routes would provide targeted connections within the regionwide system, serving high-density locations and promoting economic development.</w:t>
      </w:r>
    </w:p>
    <w:p w:rsidR="002A5E04" w:rsidRDefault="002A5E04" w:rsidP="002A5E04">
      <w:r>
        <w:t>“Visualize” the future</w:t>
      </w:r>
    </w:p>
    <w:p w:rsidR="002A5E04" w:rsidRDefault="002A5E04" w:rsidP="002A5E04">
      <w:pPr>
        <w:pStyle w:val="ListParagraph"/>
        <w:numPr>
          <w:ilvl w:val="0"/>
          <w:numId w:val="5"/>
        </w:numPr>
      </w:pPr>
      <w:r>
        <w:t>A diversity of transit options. Imagine having access to express transit, even if you live or work far from a Metrorail station. Fast and reliable transit now comes in many shapes and forms, and in the future, this initiative would provide an abundance of options. BRT buses would operate in their own separated lanes with pre-payment systems and level boarding to get people on and off quickly.</w:t>
      </w:r>
    </w:p>
    <w:p w:rsidR="002A5E04" w:rsidRDefault="002A5E04" w:rsidP="002A5E04">
      <w:pPr>
        <w:pStyle w:val="ListParagraph"/>
        <w:numPr>
          <w:ilvl w:val="0"/>
          <w:numId w:val="5"/>
        </w:numPr>
      </w:pPr>
      <w:r>
        <w:t xml:space="preserve">More access to jobs. Along with new transit comes access to new opportunities. BRT, light rail, and streetcars would not only connect the region’s many “Activity Centers” – our economic </w:t>
      </w:r>
      <w:r>
        <w:lastRenderedPageBreak/>
        <w:t>engines – but would also help people move around within them. More transit would provide new travel options for scores of people who currently struggle to get to and from work.</w:t>
      </w:r>
    </w:p>
    <w:p w:rsidR="002A5E04" w:rsidRDefault="002A5E04" w:rsidP="002A5E04">
      <w:pPr>
        <w:pStyle w:val="ListParagraph"/>
        <w:numPr>
          <w:ilvl w:val="0"/>
          <w:numId w:val="5"/>
        </w:numPr>
      </w:pPr>
      <w:r>
        <w:t>Better Bike/Ped access. New buses and rail encourage walking and bicycling. To maximize the benefit of new transit services, we need to make sure people can get to and from stations on sidewalks, paths and bike lanes safely.</w:t>
      </w:r>
    </w:p>
    <w:p w:rsidR="002A5E04" w:rsidRDefault="006E6C86" w:rsidP="002A5E04">
      <w:r>
        <w:t xml:space="preserve">Description of </w:t>
      </w:r>
      <w:r w:rsidR="002A5E04">
        <w:t>Accompanying graphics:</w:t>
      </w:r>
    </w:p>
    <w:p w:rsidR="002A5E04" w:rsidRDefault="002A5E04" w:rsidP="002A5E04">
      <w:pPr>
        <w:pStyle w:val="ListParagraph"/>
        <w:numPr>
          <w:ilvl w:val="0"/>
          <w:numId w:val="6"/>
        </w:numPr>
      </w:pPr>
      <w:r>
        <w:t xml:space="preserve">A photograph of a bus rapid transit vehicle, a </w:t>
      </w:r>
      <w:proofErr w:type="spellStart"/>
      <w:r>
        <w:t>Metroway</w:t>
      </w:r>
      <w:proofErr w:type="spellEnd"/>
      <w:r>
        <w:t xml:space="preserve"> bus in Alexandria, VA.</w:t>
      </w:r>
    </w:p>
    <w:p w:rsidR="002A5E04" w:rsidRDefault="002A5E04" w:rsidP="002A5E04">
      <w:pPr>
        <w:pStyle w:val="ListParagraph"/>
        <w:numPr>
          <w:ilvl w:val="0"/>
          <w:numId w:val="1"/>
        </w:numPr>
      </w:pPr>
      <w:r>
        <w:t>A first map which displays current and planned/funded “high-capacity” transit in the region, including existing Metrorail, commuter rail and bus rapid transit lines, as well as the planned Metrorail extension to Dulles Airport, the planned Purple Line, and new bus rapid transit routes in Montgomery County and Arlington.</w:t>
      </w:r>
    </w:p>
    <w:p w:rsidR="00F4138B" w:rsidRDefault="002A5E04" w:rsidP="002A5E04">
      <w:pPr>
        <w:pStyle w:val="ListParagraph"/>
        <w:numPr>
          <w:ilvl w:val="0"/>
          <w:numId w:val="6"/>
        </w:numPr>
      </w:pPr>
      <w:r>
        <w:t xml:space="preserve">A second map which displays the same transit as on the previous map, but which adds an illustrative theoretical network of bus rapid transit that could bring more high-capacity transit to more locations throughout the region. </w:t>
      </w:r>
      <w:proofErr w:type="spellStart"/>
      <w:r w:rsidR="00F4138B">
        <w:t>Its</w:t>
      </w:r>
      <w:proofErr w:type="spellEnd"/>
      <w:r w:rsidR="00F4138B">
        <w:t xml:space="preserve"> important to note that these are merely ideas for where BRT could possibly be in the future. </w:t>
      </w:r>
      <w:r>
        <w:t>Some examples of possible BRT rou</w:t>
      </w:r>
      <w:r w:rsidR="00FC2E0B">
        <w:t xml:space="preserve">tes in the future on the map </w:t>
      </w:r>
      <w:r w:rsidR="00F4138B">
        <w:t>include</w:t>
      </w:r>
      <w:r w:rsidR="00FC2E0B">
        <w:t>:</w:t>
      </w:r>
    </w:p>
    <w:p w:rsidR="00F4138B" w:rsidRDefault="00F4138B" w:rsidP="00F4138B">
      <w:pPr>
        <w:pStyle w:val="ListParagraph"/>
        <w:numPr>
          <w:ilvl w:val="1"/>
          <w:numId w:val="6"/>
        </w:numPr>
      </w:pPr>
      <w:r>
        <w:t>R</w:t>
      </w:r>
      <w:r w:rsidR="002A5E04">
        <w:t xml:space="preserve">outes in Montgomery County on Georgia Avenue, </w:t>
      </w:r>
      <w:r>
        <w:t>Randolph Road, and other roads</w:t>
      </w:r>
    </w:p>
    <w:p w:rsidR="002A5E04" w:rsidRDefault="00F4138B" w:rsidP="00F4138B">
      <w:pPr>
        <w:pStyle w:val="ListParagraph"/>
        <w:numPr>
          <w:ilvl w:val="1"/>
          <w:numId w:val="6"/>
        </w:numPr>
      </w:pPr>
      <w:r>
        <w:t>R</w:t>
      </w:r>
      <w:r w:rsidR="002A5E04">
        <w:t xml:space="preserve">outes in Prince George’s County on Route 1 and MD-210, and </w:t>
      </w:r>
      <w:r>
        <w:t>other roads</w:t>
      </w:r>
    </w:p>
    <w:p w:rsidR="00F4138B" w:rsidRDefault="00F4138B" w:rsidP="00F4138B">
      <w:pPr>
        <w:pStyle w:val="ListParagraph"/>
        <w:numPr>
          <w:ilvl w:val="1"/>
          <w:numId w:val="6"/>
        </w:numPr>
      </w:pPr>
      <w:r>
        <w:t>Routes in Fairfax County and Alexandria on VA-236, VA-7, and other roads</w:t>
      </w:r>
    </w:p>
    <w:p w:rsidR="00F4138B" w:rsidRDefault="00F4138B" w:rsidP="00F4138B">
      <w:pPr>
        <w:pStyle w:val="ListParagraph"/>
        <w:numPr>
          <w:ilvl w:val="1"/>
          <w:numId w:val="6"/>
        </w:numPr>
      </w:pPr>
      <w:r>
        <w:t>Routes in Arlington on US-50, US-29, and other roads</w:t>
      </w:r>
    </w:p>
    <w:p w:rsidR="00F4138B" w:rsidRDefault="00F4138B" w:rsidP="00F4138B">
      <w:pPr>
        <w:pStyle w:val="ListParagraph"/>
        <w:numPr>
          <w:ilvl w:val="1"/>
          <w:numId w:val="6"/>
        </w:numPr>
      </w:pPr>
      <w:r>
        <w:t>Routes in the District of Columbia on Georgia Ave/9</w:t>
      </w:r>
      <w:r w:rsidRPr="00F4138B">
        <w:rPr>
          <w:vertAlign w:val="superscript"/>
        </w:rPr>
        <w:t>th</w:t>
      </w:r>
      <w:r>
        <w:t xml:space="preserve"> St, Wisconsin Ave, and other roads</w:t>
      </w:r>
    </w:p>
    <w:p w:rsidR="002A5E04" w:rsidRDefault="002A5E04" w:rsidP="00D654F8"/>
    <w:p w:rsidR="002A5E04" w:rsidRDefault="002A5E04" w:rsidP="002A5E04">
      <w:r>
        <w:t xml:space="preserve">Initiative 3: </w:t>
      </w:r>
      <w:r w:rsidR="00F4138B">
        <w:t>Move More People on Metrorail</w:t>
      </w:r>
    </w:p>
    <w:p w:rsidR="002A5E04" w:rsidRDefault="002A5E04" w:rsidP="002A5E04">
      <w:r>
        <w:t>What is it?</w:t>
      </w:r>
    </w:p>
    <w:p w:rsidR="00B411A4" w:rsidRDefault="00B411A4" w:rsidP="00B411A4">
      <w:pPr>
        <w:pStyle w:val="ListParagraph"/>
        <w:numPr>
          <w:ilvl w:val="0"/>
          <w:numId w:val="6"/>
        </w:numPr>
      </w:pPr>
      <w:r>
        <w:t>Moving more people through the center of the region. To move more people on Metrorail, there would be more trains and lines, and stations would be expanded. The focus would be on the downtown core of the region to accommodate more riders where stations and trains are overcrowded.</w:t>
      </w:r>
    </w:p>
    <w:p w:rsidR="00B411A4" w:rsidRDefault="00B411A4" w:rsidP="00B411A4">
      <w:pPr>
        <w:pStyle w:val="ListParagraph"/>
        <w:numPr>
          <w:ilvl w:val="0"/>
          <w:numId w:val="6"/>
        </w:numPr>
      </w:pPr>
      <w:r>
        <w:t xml:space="preserve">Longer trains. In the near-term future, eight-car trains (instead of six-car trains) would run on all lines </w:t>
      </w:r>
      <w:proofErr w:type="gramStart"/>
      <w:r>
        <w:t>at all times</w:t>
      </w:r>
      <w:proofErr w:type="gramEnd"/>
      <w:r>
        <w:t>.</w:t>
      </w:r>
    </w:p>
    <w:p w:rsidR="00B411A4" w:rsidRDefault="00B411A4" w:rsidP="00B411A4">
      <w:pPr>
        <w:pStyle w:val="ListParagraph"/>
        <w:numPr>
          <w:ilvl w:val="0"/>
          <w:numId w:val="6"/>
        </w:numPr>
      </w:pPr>
      <w:r>
        <w:t>Expanded stations. Stations at the heart of the system would be expanded to handle new riders with less crowding. These changes would include expanded mezzanines and new fare gates and escalators.</w:t>
      </w:r>
    </w:p>
    <w:p w:rsidR="00B411A4" w:rsidRDefault="00B411A4" w:rsidP="00B411A4">
      <w:pPr>
        <w:pStyle w:val="ListParagraph"/>
        <w:numPr>
          <w:ilvl w:val="0"/>
          <w:numId w:val="6"/>
        </w:numPr>
      </w:pPr>
      <w:r>
        <w:t>A second station in Rosslyn. The addition of a second Rosslyn station to increase the frequency of Orange, Blue, and Silver Line trains would relieve a system bottleneck that slows down commutes throughout the region.</w:t>
      </w:r>
    </w:p>
    <w:p w:rsidR="00B411A4" w:rsidRDefault="00B411A4" w:rsidP="00B411A4">
      <w:pPr>
        <w:pStyle w:val="ListParagraph"/>
        <w:numPr>
          <w:ilvl w:val="0"/>
          <w:numId w:val="6"/>
        </w:numPr>
      </w:pPr>
      <w:r>
        <w:t>A new inner loop. A new loop rail line across the Potomac River (via a new Rosslyn tunnel) would connect Virginia to Georgetown, and on to Union Station.</w:t>
      </w:r>
    </w:p>
    <w:p w:rsidR="002A5E04" w:rsidRDefault="002A5E04" w:rsidP="002A5E04">
      <w:r>
        <w:t>“Visualize” the future</w:t>
      </w:r>
    </w:p>
    <w:p w:rsidR="00B411A4" w:rsidRDefault="00B411A4" w:rsidP="00B411A4">
      <w:pPr>
        <w:pStyle w:val="ListParagraph"/>
        <w:numPr>
          <w:ilvl w:val="0"/>
          <w:numId w:val="7"/>
        </w:numPr>
      </w:pPr>
      <w:r>
        <w:lastRenderedPageBreak/>
        <w:t>Dependability. With Metro restored to an excellent state of good repair, imagine more trains, running more often, with stations that have space for more people. The expanded capacity would make the Metrorail system more reliable and efficient.</w:t>
      </w:r>
    </w:p>
    <w:p w:rsidR="00B411A4" w:rsidRDefault="00B411A4" w:rsidP="00B411A4">
      <w:pPr>
        <w:pStyle w:val="ListParagraph"/>
        <w:numPr>
          <w:ilvl w:val="0"/>
          <w:numId w:val="7"/>
        </w:numPr>
      </w:pPr>
      <w:r>
        <w:t>Region-wide impacts. Enhancing capacity on the existing system would benefit the whole region. Currently, the 26 stations in the region’s core are the destination or transfer point for 80 percent of all rail riders system-wide. When those links are clogged, travel everywhere is affected.</w:t>
      </w:r>
    </w:p>
    <w:p w:rsidR="00B411A4" w:rsidRDefault="00B411A4" w:rsidP="00B411A4">
      <w:pPr>
        <w:pStyle w:val="ListParagraph"/>
        <w:numPr>
          <w:ilvl w:val="0"/>
          <w:numId w:val="7"/>
        </w:numPr>
      </w:pPr>
      <w:r>
        <w:t>Reduced road congestion. These projects would not only affect transit riders. By making it easier to get on the train, we can reduce road congestion significantly and shorten many daily trips, whether on Metro or by car.</w:t>
      </w:r>
    </w:p>
    <w:p w:rsidR="00B411A4" w:rsidRDefault="00B411A4" w:rsidP="00B411A4">
      <w:pPr>
        <w:pStyle w:val="ListParagraph"/>
        <w:numPr>
          <w:ilvl w:val="0"/>
          <w:numId w:val="7"/>
        </w:numPr>
      </w:pPr>
      <w:r>
        <w:t>World-class system. The economic benefits would be profound. Enhanced capacity on Metrorail would improve access to jobs and strengthen our competitive advantage in the global economy.</w:t>
      </w:r>
    </w:p>
    <w:p w:rsidR="002A5E04" w:rsidRDefault="006E6C86" w:rsidP="002A5E04">
      <w:bookmarkStart w:id="2" w:name="_Hlk513113927"/>
      <w:r w:rsidRPr="006E6C86">
        <w:t xml:space="preserve">Description of </w:t>
      </w:r>
      <w:r>
        <w:t>a</w:t>
      </w:r>
      <w:r w:rsidR="002A5E04">
        <w:t>ccompanying graphics:</w:t>
      </w:r>
    </w:p>
    <w:bookmarkEnd w:id="2"/>
    <w:p w:rsidR="00B411A4" w:rsidRDefault="00B411A4" w:rsidP="00B411A4">
      <w:pPr>
        <w:pStyle w:val="ListParagraph"/>
        <w:numPr>
          <w:ilvl w:val="0"/>
          <w:numId w:val="8"/>
        </w:numPr>
      </w:pPr>
      <w:r>
        <w:t>A map of potential Metrorail expansion in the future, which would involve a new loop line in the downtown area. It would go from Union Station westward, cross the river into</w:t>
      </w:r>
      <w:r w:rsidR="00615236">
        <w:t xml:space="preserve"> Arlington through a new tunnel, connect to Pentagon and come back across the river to Southeast DC.</w:t>
      </w:r>
    </w:p>
    <w:p w:rsidR="00615236" w:rsidRDefault="00615236" w:rsidP="00B411A4">
      <w:pPr>
        <w:pStyle w:val="ListParagraph"/>
        <w:numPr>
          <w:ilvl w:val="0"/>
          <w:numId w:val="8"/>
        </w:numPr>
      </w:pPr>
      <w:r>
        <w:t>A photograph of the Union Station Metro platform, with a display board showing 8-car trains</w:t>
      </w:r>
      <w:r w:rsidR="00B61348">
        <w:t xml:space="preserve"> scheduled to arrive in the direction of Shady Grove</w:t>
      </w:r>
      <w:r>
        <w:t>.</w:t>
      </w:r>
    </w:p>
    <w:p w:rsidR="002A5E04" w:rsidRDefault="002A5E04" w:rsidP="002A5E04">
      <w:r>
        <w:t xml:space="preserve">Initiative 4: </w:t>
      </w:r>
      <w:r w:rsidR="00615236" w:rsidRPr="00615236">
        <w:t>Provide More Telecommuting and Other Options for Commuting</w:t>
      </w:r>
    </w:p>
    <w:p w:rsidR="002A5E04" w:rsidRDefault="002A5E04" w:rsidP="002A5E04">
      <w:r>
        <w:t>What is it?</w:t>
      </w:r>
    </w:p>
    <w:p w:rsidR="00615236" w:rsidRDefault="00615236" w:rsidP="00615236">
      <w:pPr>
        <w:pStyle w:val="ListParagraph"/>
        <w:numPr>
          <w:ilvl w:val="0"/>
          <w:numId w:val="9"/>
        </w:numPr>
      </w:pPr>
      <w:r>
        <w:t>Reducing solo car trips. This initiative would expand programs to increase the number of people who telework, find carpools, or use transit. These programs can be implemented by employers, government programs, or both.</w:t>
      </w:r>
    </w:p>
    <w:p w:rsidR="00615236" w:rsidRDefault="00615236" w:rsidP="00615236">
      <w:pPr>
        <w:pStyle w:val="ListParagraph"/>
        <w:numPr>
          <w:ilvl w:val="0"/>
          <w:numId w:val="9"/>
        </w:numPr>
      </w:pPr>
      <w:r>
        <w:t xml:space="preserve">More workers teleworking. </w:t>
      </w:r>
      <w:proofErr w:type="gramStart"/>
      <w:r>
        <w:t>As a result of</w:t>
      </w:r>
      <w:proofErr w:type="gramEnd"/>
      <w:r>
        <w:t xml:space="preserve"> employer-based incentives, one in five workers in the region would telework each day. That’s double the amount today. In addition, workplaces would let employees come to work early or late some days to avoid traveling during rush hour.</w:t>
      </w:r>
    </w:p>
    <w:p w:rsidR="00615236" w:rsidRDefault="00615236" w:rsidP="00615236">
      <w:pPr>
        <w:pStyle w:val="ListParagraph"/>
        <w:numPr>
          <w:ilvl w:val="0"/>
          <w:numId w:val="9"/>
        </w:numPr>
      </w:pPr>
      <w:r>
        <w:t>Subsidies for not driving. The number of employees receiving transit and carpool subsidies from work would increase significantly. And workers who currently receive free parking could receive the cash value of that benefit to pay for transit or other commuting options (known as parking cash-out.)</w:t>
      </w:r>
    </w:p>
    <w:p w:rsidR="00615236" w:rsidRDefault="00615236" w:rsidP="00615236">
      <w:pPr>
        <w:pStyle w:val="ListParagraph"/>
        <w:numPr>
          <w:ilvl w:val="0"/>
          <w:numId w:val="9"/>
        </w:numPr>
      </w:pPr>
      <w:r>
        <w:t>Reduced parking incentives at work. Local governments and employers would stop subsidizing the cost of parking in the region’s “Activity Centers,” where jobs and housing are concentrated. This would encourage more people to carpool or take transit. The new parking prices would vary based on distance from central business districts. Areas that currently do not charge for parking would charge lower amounts than those that already charge.</w:t>
      </w:r>
    </w:p>
    <w:p w:rsidR="002A5E04" w:rsidRDefault="002A5E04" w:rsidP="002A5E04">
      <w:r>
        <w:t>“Visualize” the future</w:t>
      </w:r>
    </w:p>
    <w:p w:rsidR="00615236" w:rsidRDefault="00615236" w:rsidP="00615236">
      <w:pPr>
        <w:pStyle w:val="ListParagraph"/>
        <w:numPr>
          <w:ilvl w:val="0"/>
          <w:numId w:val="10"/>
        </w:numPr>
      </w:pPr>
      <w:r>
        <w:t>Getting cars off the road. Imagine a future with fewer cars clogging the roads and polluting the air. This initiative would take many cars off roads due to the number of people telecommuting and using alternate modes on any given day. Without needing to build any new roads or other infrastructure, this initiative greatly lessens congestion due to the vast reduction in people traveling alone in cars at any given time.</w:t>
      </w:r>
    </w:p>
    <w:p w:rsidR="00615236" w:rsidRDefault="00615236" w:rsidP="00615236">
      <w:pPr>
        <w:pStyle w:val="ListParagraph"/>
        <w:numPr>
          <w:ilvl w:val="0"/>
          <w:numId w:val="10"/>
        </w:numPr>
      </w:pPr>
      <w:r>
        <w:lastRenderedPageBreak/>
        <w:t>Reduced emissions. Vehicle emissions would consequently decrease, greatly benefiting the region’s air quality and environment.</w:t>
      </w:r>
    </w:p>
    <w:p w:rsidR="006E6C86" w:rsidRDefault="006E6C86" w:rsidP="006E6C86">
      <w:r w:rsidRPr="006E6C86">
        <w:t xml:space="preserve">Description of </w:t>
      </w:r>
      <w:r>
        <w:t>accompanying graphics:</w:t>
      </w:r>
    </w:p>
    <w:p w:rsidR="00615236" w:rsidRDefault="00615236" w:rsidP="00615236">
      <w:pPr>
        <w:pStyle w:val="ListParagraph"/>
        <w:numPr>
          <w:ilvl w:val="0"/>
          <w:numId w:val="11"/>
        </w:numPr>
      </w:pPr>
      <w:r>
        <w:t>A photograph of two people in the backseat of a van, carpooling to work. One is reading a newspaper and the other is using a laptop computer.</w:t>
      </w:r>
    </w:p>
    <w:p w:rsidR="00615236" w:rsidRDefault="00615236" w:rsidP="00615236">
      <w:pPr>
        <w:pStyle w:val="ListParagraph"/>
        <w:numPr>
          <w:ilvl w:val="0"/>
          <w:numId w:val="11"/>
        </w:numPr>
      </w:pPr>
      <w:r>
        <w:t>A flowchart shows that if one out of five workers worked from home every day, and if most workers received a $50 per month transit benefit, and if fewer workplaces offered free parking, then in 2040 there could be approximately 700,000 fewer cars traveling on the road every single day.</w:t>
      </w:r>
    </w:p>
    <w:p w:rsidR="002A5E04" w:rsidRDefault="002A5E04" w:rsidP="002A5E04"/>
    <w:p w:rsidR="002A5E04" w:rsidRDefault="002A5E04" w:rsidP="002A5E04">
      <w:r>
        <w:t xml:space="preserve">Initiative 5: Expand </w:t>
      </w:r>
      <w:r w:rsidR="00310141">
        <w:t>Express Highway Network</w:t>
      </w:r>
    </w:p>
    <w:p w:rsidR="002A5E04" w:rsidRDefault="002A5E04" w:rsidP="002A5E04">
      <w:r>
        <w:t>What is it?</w:t>
      </w:r>
    </w:p>
    <w:p w:rsidR="008B4148" w:rsidRDefault="008B4148" w:rsidP="008B4148">
      <w:pPr>
        <w:pStyle w:val="ListParagraph"/>
        <w:numPr>
          <w:ilvl w:val="0"/>
          <w:numId w:val="12"/>
        </w:numPr>
      </w:pPr>
      <w:r>
        <w:t>Congestion-free toll roads. Congestion-free toll roads. Toll lanes would be added to existing highways throughout the region. Traffic on these lanes would be congestion-free because of dynamic pricing – toll rates increase during the most congested times of day. And higher tolls would reduce demand on the lanes, keeping traffic free-flowing.</w:t>
      </w:r>
    </w:p>
    <w:p w:rsidR="008B4148" w:rsidRDefault="008B4148" w:rsidP="008B4148">
      <w:pPr>
        <w:pStyle w:val="ListParagraph"/>
        <w:numPr>
          <w:ilvl w:val="0"/>
          <w:numId w:val="12"/>
        </w:numPr>
      </w:pPr>
      <w:r>
        <w:t>Building on an emerging toll road network. Managed lanes exist today on new facilities in Maryland and Virginia. We are already seeing that toll lanes are the most likely way that we will be able to fund needed road projects in our growing region, even as we seek to reduce our dependence on driving alone. They would also encourage carpooling by exempting cars with more passengers from the tolls.</w:t>
      </w:r>
    </w:p>
    <w:p w:rsidR="008B4148" w:rsidRDefault="008B4148" w:rsidP="008B4148">
      <w:pPr>
        <w:pStyle w:val="ListParagraph"/>
        <w:numPr>
          <w:ilvl w:val="0"/>
          <w:numId w:val="12"/>
        </w:numPr>
      </w:pPr>
      <w:r>
        <w:t>New opportunities for transit. A new network of express buses would travel in the express toll lanes, connecting people and jobs throughout the region. The revenues generated from the tolls would be used to operate the new extensive regional network of high-quality bus services.</w:t>
      </w:r>
    </w:p>
    <w:p w:rsidR="002A5E04" w:rsidRDefault="002A5E04" w:rsidP="002A5E04">
      <w:r>
        <w:t>“Visualize” the future</w:t>
      </w:r>
    </w:p>
    <w:p w:rsidR="008B4148" w:rsidRDefault="008B4148" w:rsidP="008B4148">
      <w:pPr>
        <w:pStyle w:val="ListParagraph"/>
        <w:numPr>
          <w:ilvl w:val="0"/>
          <w:numId w:val="13"/>
        </w:numPr>
      </w:pPr>
      <w:r>
        <w:t>Less congestion, faster trips. The expanded express lane system would reduce average travel times and congestion. Driving would be more reliable and predictable.</w:t>
      </w:r>
    </w:p>
    <w:p w:rsidR="008B4148" w:rsidRDefault="008B4148" w:rsidP="008B4148">
      <w:pPr>
        <w:pStyle w:val="ListParagraph"/>
        <w:numPr>
          <w:ilvl w:val="0"/>
          <w:numId w:val="13"/>
        </w:numPr>
      </w:pPr>
      <w:r>
        <w:t>Speedy bus service. Operating in free-flowing traffic would ensure reliable bus service. For people who cannot regularly afford to drive in toll lanes, express buses would provide an attractive and dependable way to take advantage of the congestion-free express lanes.</w:t>
      </w:r>
    </w:p>
    <w:p w:rsidR="008B4148" w:rsidRDefault="008B4148" w:rsidP="008B4148">
      <w:pPr>
        <w:pStyle w:val="ListParagraph"/>
        <w:numPr>
          <w:ilvl w:val="0"/>
          <w:numId w:val="13"/>
        </w:numPr>
      </w:pPr>
      <w:r>
        <w:t>Expanded access to jobs. Express lanes would expand economic opportunity, making it easier for commuters to know with certainty that they can get to work on time on a regular basis.</w:t>
      </w:r>
    </w:p>
    <w:p w:rsidR="006E6C86" w:rsidRDefault="006E6C86" w:rsidP="006E6C86">
      <w:pPr>
        <w:ind w:left="360"/>
      </w:pPr>
      <w:r w:rsidRPr="006E6C86">
        <w:t>Description of accompanying graphics:</w:t>
      </w:r>
    </w:p>
    <w:p w:rsidR="008B4148" w:rsidRDefault="008B4148" w:rsidP="008B4148">
      <w:pPr>
        <w:pStyle w:val="ListParagraph"/>
        <w:numPr>
          <w:ilvl w:val="0"/>
          <w:numId w:val="13"/>
        </w:numPr>
      </w:pPr>
      <w:r>
        <w:t>A map of a potential express highway network, highlighting the major highways in the region, including the beltway, I-270, US-50, VA-28, I-95, MD-5, and other highways.</w:t>
      </w:r>
    </w:p>
    <w:p w:rsidR="008B4148" w:rsidRDefault="008B4148" w:rsidP="008B4148">
      <w:pPr>
        <w:pStyle w:val="ListParagraph"/>
        <w:numPr>
          <w:ilvl w:val="0"/>
          <w:numId w:val="13"/>
        </w:numPr>
      </w:pPr>
      <w:r>
        <w:t xml:space="preserve">A photograph of high-occupancy toll (HOT) lanes in Virginia, where solo drivers can pay a toll to travel in the express </w:t>
      </w:r>
      <w:proofErr w:type="gramStart"/>
      <w:r>
        <w:t>lanes, or</w:t>
      </w:r>
      <w:proofErr w:type="gramEnd"/>
      <w:r>
        <w:t xml:space="preserve"> can travel in a carpool of three or more people to travel in the lanes for free. </w:t>
      </w:r>
    </w:p>
    <w:p w:rsidR="002A5E04" w:rsidRDefault="002A5E04" w:rsidP="002A5E04"/>
    <w:p w:rsidR="002A5E04" w:rsidRDefault="002A5E04" w:rsidP="002A5E04">
      <w:r>
        <w:lastRenderedPageBreak/>
        <w:t xml:space="preserve">Initiative 6: </w:t>
      </w:r>
      <w:r w:rsidR="00310141">
        <w:t>Improve Walk and Bike Access to Transit</w:t>
      </w:r>
    </w:p>
    <w:p w:rsidR="002A5E04" w:rsidRDefault="002A5E04" w:rsidP="002A5E04">
      <w:r>
        <w:t>What is it?</w:t>
      </w:r>
    </w:p>
    <w:p w:rsidR="005A069A" w:rsidRDefault="005A069A" w:rsidP="005A069A">
      <w:pPr>
        <w:pStyle w:val="ListParagraph"/>
        <w:numPr>
          <w:ilvl w:val="0"/>
          <w:numId w:val="14"/>
        </w:numPr>
      </w:pPr>
      <w:r>
        <w:t>More paths to transit. Our region doesn’t have enough safe options for walking or bicycling to transit stations. Often, there are barriers in the way, such as a lack of safe sidewalks or crosswalks, or a major road that cannot be crossed. If you live or work within a half mile of a rail or BRT station, you should be able to walk to the station within 10 minutes on average, or bike to the station within a short period.</w:t>
      </w:r>
    </w:p>
    <w:p w:rsidR="005A069A" w:rsidRDefault="005A069A" w:rsidP="005A069A">
      <w:pPr>
        <w:pStyle w:val="ListParagraph"/>
        <w:numPr>
          <w:ilvl w:val="0"/>
          <w:numId w:val="14"/>
        </w:numPr>
      </w:pPr>
      <w:r>
        <w:t>Removing barriers for walkers and bicyclists. Sidewalks would be built or repaired, crosswalks and crossing signals would be installed, and new trails would be constructed. Walking or biking would be comfortable and convenient.</w:t>
      </w:r>
    </w:p>
    <w:p w:rsidR="002A5E04" w:rsidRDefault="002A5E04" w:rsidP="002A5E04">
      <w:r>
        <w:t>“Visualize” the future</w:t>
      </w:r>
    </w:p>
    <w:p w:rsidR="005A069A" w:rsidRDefault="005A069A" w:rsidP="005A069A">
      <w:pPr>
        <w:pStyle w:val="ListParagraph"/>
        <w:numPr>
          <w:ilvl w:val="0"/>
          <w:numId w:val="15"/>
        </w:numPr>
      </w:pPr>
      <w:r>
        <w:t>Safe and comfortable.  Imagine having easy and safe access to transit, free of worry from unsafe sidewalks, poor lighting, or lack of safe crossings. Throughout the region, many more people would have safe and easy access to high-capacity transit – not only would this mean that people’s personal safety while walking or biking to transit stations would improve – but it would also mean more people would choose to use transit because it would become a much more attractive option to them.</w:t>
      </w:r>
    </w:p>
    <w:p w:rsidR="005A069A" w:rsidRDefault="005A069A" w:rsidP="005A069A">
      <w:pPr>
        <w:pStyle w:val="ListParagraph"/>
        <w:numPr>
          <w:ilvl w:val="0"/>
          <w:numId w:val="15"/>
        </w:numPr>
      </w:pPr>
      <w:r>
        <w:t>Providing key links. First- and last-mile connections would provide access to jobs and other destinations within shorter commute times. Such cost-effective measures can improve Metro ridership and stimulate the economy. More people taking transit would take more cars off the roads, improving the environment and helping to reduce congestion for those who drive.</w:t>
      </w:r>
    </w:p>
    <w:p w:rsidR="005A069A" w:rsidRDefault="005A069A" w:rsidP="005A069A">
      <w:pPr>
        <w:pStyle w:val="ListParagraph"/>
        <w:numPr>
          <w:ilvl w:val="0"/>
          <w:numId w:val="15"/>
        </w:numPr>
      </w:pPr>
      <w:r>
        <w:t>Easily move around your community. Diverse economic activities would thrive if people can easily move around their communities. Seniors, people with disabilities, and transit-dependent populations would have more opportunities to get around without a car. Communities would benefit from increased street life and renewed vibrancy.</w:t>
      </w:r>
    </w:p>
    <w:p w:rsidR="006E6C86" w:rsidRDefault="006E6C86" w:rsidP="006E6C86">
      <w:pPr>
        <w:pStyle w:val="ListParagraph"/>
      </w:pPr>
    </w:p>
    <w:p w:rsidR="006E6C86" w:rsidRDefault="006E6C86" w:rsidP="006E6C86">
      <w:pPr>
        <w:pStyle w:val="ListParagraph"/>
      </w:pPr>
      <w:r w:rsidRPr="006E6C86">
        <w:t>Description of accompanying graphics:</w:t>
      </w:r>
    </w:p>
    <w:p w:rsidR="006E6C86" w:rsidRDefault="006E6C86" w:rsidP="006E6C86">
      <w:pPr>
        <w:pStyle w:val="ListParagraph"/>
      </w:pPr>
    </w:p>
    <w:p w:rsidR="00944D19" w:rsidRDefault="00944D19" w:rsidP="00944D19">
      <w:pPr>
        <w:pStyle w:val="ListParagraph"/>
        <w:numPr>
          <w:ilvl w:val="0"/>
          <w:numId w:val="15"/>
        </w:numPr>
      </w:pPr>
      <w:r>
        <w:t xml:space="preserve">A graphic with maps of two different areas surrounding two Metrorail stations: Landover Metro Station, in Prince George’s County, MD, and Gallery Place – Chinatown Metro Station, in downtown DC. In the center are icons showing the Metro station </w:t>
      </w:r>
      <w:proofErr w:type="gramStart"/>
      <w:r>
        <w:t>entrances, and</w:t>
      </w:r>
      <w:proofErr w:type="gramEnd"/>
      <w:r>
        <w:t xml:space="preserve"> emanating out from there is the light blue shaded area bounded by a red-dotted line. The blue area represents approximately how far one could travel within a ten-minute walk from that station. In Landover, there are too many barriers in the way which makes the ten-minute walkable area much smaller compared to the walkable area around the Gallery Place – Chinatown Metro Station. There is a residential development to the northwest of Landover Station, and US-50 separates that community from the Metro station – so those residents technically live close enough to walk to the station but the highway barrier makes them unable to. The station area around Gallery Place – Chinatown is a gridded street network and inherently much more walkable.</w:t>
      </w:r>
    </w:p>
    <w:p w:rsidR="00944D19" w:rsidRDefault="00944D19" w:rsidP="00944D19">
      <w:pPr>
        <w:pStyle w:val="ListParagraph"/>
        <w:numPr>
          <w:ilvl w:val="0"/>
          <w:numId w:val="15"/>
        </w:numPr>
      </w:pPr>
      <w:r>
        <w:t xml:space="preserve">A photograph of </w:t>
      </w:r>
      <w:r w:rsidR="002555FD">
        <w:t>an entrance to the</w:t>
      </w:r>
      <w:r>
        <w:t xml:space="preserve"> Dupont Circle Metro Station which has bike racks which spell out “bike here”.</w:t>
      </w:r>
    </w:p>
    <w:p w:rsidR="000D1BA9" w:rsidRDefault="000D1BA9" w:rsidP="002A5E04"/>
    <w:p w:rsidR="002A5E04" w:rsidRDefault="002A5E04" w:rsidP="002A5E04">
      <w:r>
        <w:lastRenderedPageBreak/>
        <w:t xml:space="preserve">Initiative 7: </w:t>
      </w:r>
      <w:r w:rsidR="00310141">
        <w:t>Complete the National Capital Trail</w:t>
      </w:r>
    </w:p>
    <w:p w:rsidR="002A5E04" w:rsidRDefault="002A5E04" w:rsidP="002A5E04">
      <w:r>
        <w:t>What is it?</w:t>
      </w:r>
    </w:p>
    <w:p w:rsidR="000D1BA9" w:rsidRDefault="000D1BA9" w:rsidP="000D1BA9">
      <w:pPr>
        <w:pStyle w:val="ListParagraph"/>
        <w:numPr>
          <w:ilvl w:val="0"/>
          <w:numId w:val="16"/>
        </w:numPr>
      </w:pPr>
      <w:r w:rsidRPr="000D1BA9">
        <w:t xml:space="preserve">A bicycle beltway. The National Capital Trail, a network of bicycle/pedestrian trails, would circle the region’s central jurisdictions. It has often been referred to as the “bicycle beltway.” The trail would be 60 miles long when complete. Currently, 21 miles are </w:t>
      </w:r>
      <w:proofErr w:type="gramStart"/>
      <w:r w:rsidRPr="000D1BA9">
        <w:t>unconstructed</w:t>
      </w:r>
      <w:proofErr w:type="gramEnd"/>
      <w:r w:rsidRPr="000D1BA9">
        <w:t xml:space="preserve"> and three miles need to be upgraded.</w:t>
      </w:r>
    </w:p>
    <w:p w:rsidR="002A5E04" w:rsidRDefault="000D1BA9" w:rsidP="002A5E04">
      <w:r>
        <w:t xml:space="preserve"> </w:t>
      </w:r>
      <w:r w:rsidR="002A5E04">
        <w:t>“Visualize” the future</w:t>
      </w:r>
    </w:p>
    <w:p w:rsidR="000D1BA9" w:rsidRDefault="000D1BA9" w:rsidP="000D1BA9">
      <w:pPr>
        <w:pStyle w:val="ListParagraph"/>
        <w:numPr>
          <w:ilvl w:val="0"/>
          <w:numId w:val="16"/>
        </w:numPr>
      </w:pPr>
      <w:r>
        <w:t>Access to opportunities. When complete, the trail would connect 26 Metrorail stations and 36 of the region’s “Activity Centers,” where jobs and housing are concentrated. This means many thousands of the region’s residents would have access to high-quality trails for recreational use and vital connections for commuting and making other daily trips via the trail or by connecting to transit.</w:t>
      </w:r>
    </w:p>
    <w:p w:rsidR="000D1BA9" w:rsidRDefault="000D1BA9" w:rsidP="000D1BA9">
      <w:pPr>
        <w:pStyle w:val="ListParagraph"/>
        <w:numPr>
          <w:ilvl w:val="0"/>
          <w:numId w:val="16"/>
        </w:numPr>
      </w:pPr>
      <w:r>
        <w:t xml:space="preserve">A regional network. The trail would be a regional crossroads, where visitors would mingle with </w:t>
      </w:r>
      <w:proofErr w:type="gramStart"/>
      <w:r>
        <w:t>local residents</w:t>
      </w:r>
      <w:proofErr w:type="gramEnd"/>
      <w:r>
        <w:t>, and connections to communities would be easily navigable.</w:t>
      </w:r>
    </w:p>
    <w:p w:rsidR="006E6C86" w:rsidRDefault="006E6C86" w:rsidP="002A5E04">
      <w:r w:rsidRPr="006E6C86">
        <w:t>Description of accompanying graphics:</w:t>
      </w:r>
    </w:p>
    <w:p w:rsidR="00C619D7" w:rsidRDefault="000D1BA9" w:rsidP="000D1BA9">
      <w:pPr>
        <w:pStyle w:val="ListParagraph"/>
        <w:numPr>
          <w:ilvl w:val="0"/>
          <w:numId w:val="17"/>
        </w:numPr>
      </w:pPr>
      <w:r>
        <w:t xml:space="preserve">A map with the planned and existing portions of the National Capital Trail. Existing portions include the </w:t>
      </w:r>
      <w:proofErr w:type="spellStart"/>
      <w:r>
        <w:t>Sligo</w:t>
      </w:r>
      <w:proofErr w:type="spellEnd"/>
      <w:r>
        <w:t xml:space="preserve"> Creek Trail, Northwest Branch Trail, Anacostia River Trail, Mount Vernon Trail, parts of the Capital Crescent Trail, and others. Existing areas that need upgrading include parts of the Capital Crescent Trail, parts of the Waterfront Park Trail, and others. New connections that need to be made include a trail along South Capitol St SW, the Silver Spring Green Trail, other portions of the Capital Crescent Trail, and other small connector trails.</w:t>
      </w:r>
    </w:p>
    <w:p w:rsidR="00B61348" w:rsidRDefault="00B61348" w:rsidP="000D1BA9">
      <w:pPr>
        <w:pStyle w:val="ListParagraph"/>
        <w:numPr>
          <w:ilvl w:val="0"/>
          <w:numId w:val="17"/>
        </w:numPr>
      </w:pPr>
      <w:r>
        <w:t>A photograph of two cyclists on the Metropolitan Branch Trail, heading in opposite directions. One cyclist is using a Capital Bikeshare bike and the other is using a personal bike.</w:t>
      </w:r>
    </w:p>
    <w:p w:rsidR="00C619D7" w:rsidRDefault="00C619D7" w:rsidP="00C619D7"/>
    <w:p w:rsidR="00C619D7" w:rsidRDefault="00C619D7" w:rsidP="00C619D7">
      <w:r>
        <w:t xml:space="preserve">Tell us what you think about these initiatives! </w:t>
      </w:r>
    </w:p>
    <w:p w:rsidR="002A5E04" w:rsidRDefault="00C619D7" w:rsidP="00C619D7">
      <w:r>
        <w:t>Click here to send us your comments</w:t>
      </w:r>
      <w:r w:rsidR="000D1BA9">
        <w:t xml:space="preserve"> </w:t>
      </w:r>
      <w:r>
        <w:t xml:space="preserve">  </w:t>
      </w:r>
      <w:hyperlink r:id="rId8" w:history="1">
        <w:r w:rsidRPr="008C3977">
          <w:rPr>
            <w:rStyle w:val="Hyperlink"/>
          </w:rPr>
          <w:t>https://www.mwcog.org/visualize2045/participate/</w:t>
        </w:r>
      </w:hyperlink>
    </w:p>
    <w:p w:rsidR="00C619D7" w:rsidRDefault="00C619D7" w:rsidP="00C619D7"/>
    <w:p w:rsidR="00C619D7" w:rsidRPr="00C619D7" w:rsidRDefault="00C619D7" w:rsidP="00C619D7">
      <w:r w:rsidRPr="00C619D7">
        <w:t>Credits</w:t>
      </w:r>
      <w:r w:rsidR="006507B6">
        <w:t xml:space="preserve"> for graphics</w:t>
      </w:r>
      <w:r w:rsidR="00F94C81">
        <w:t xml:space="preserve"> (which are described above; the credits below include links to the photo but the links are not live).</w:t>
      </w:r>
    </w:p>
    <w:p w:rsidR="00C619D7" w:rsidRPr="00C619D7" w:rsidRDefault="00C619D7" w:rsidP="00B61348">
      <w:pPr>
        <w:numPr>
          <w:ilvl w:val="0"/>
          <w:numId w:val="18"/>
        </w:numPr>
        <w:tabs>
          <w:tab w:val="clear" w:pos="720"/>
          <w:tab w:val="num" w:pos="450"/>
        </w:tabs>
        <w:ind w:left="450" w:hanging="270"/>
      </w:pPr>
      <w:r w:rsidRPr="00C619D7">
        <w:t>Cover</w:t>
      </w:r>
      <w:r w:rsidR="00C10D43">
        <w:t xml:space="preserve"> </w:t>
      </w:r>
      <w:r w:rsidRPr="00F94C81">
        <w:t xml:space="preserve">Photo by </w:t>
      </w:r>
      <w:proofErr w:type="spellStart"/>
      <w:r w:rsidRPr="00F94C81">
        <w:t>MrTinDC</w:t>
      </w:r>
      <w:proofErr w:type="spellEnd"/>
      <w:r w:rsidRPr="00F94C81">
        <w:t xml:space="preserve"> on </w:t>
      </w:r>
      <w:proofErr w:type="gramStart"/>
      <w:r w:rsidRPr="00F94C81">
        <w:t>Flickr</w:t>
      </w:r>
      <w:r w:rsidR="00C10D43">
        <w:t xml:space="preserve">  </w:t>
      </w:r>
      <w:r w:rsidR="00C10D43" w:rsidRPr="00C10D43">
        <w:t>https://www.flickr.com/photos/mr_t_in_dc/889684929/in/photostream/</w:t>
      </w:r>
      <w:proofErr w:type="gramEnd"/>
    </w:p>
    <w:p w:rsidR="00C619D7" w:rsidRPr="00C619D7" w:rsidRDefault="00C10D43" w:rsidP="00B61348">
      <w:pPr>
        <w:numPr>
          <w:ilvl w:val="0"/>
          <w:numId w:val="18"/>
        </w:numPr>
        <w:tabs>
          <w:tab w:val="clear" w:pos="720"/>
          <w:tab w:val="num" w:pos="450"/>
        </w:tabs>
        <w:ind w:left="450" w:hanging="270"/>
      </w:pPr>
      <w:r>
        <w:t>Initiative</w:t>
      </w:r>
      <w:r w:rsidR="00C619D7" w:rsidRPr="00C619D7">
        <w:t xml:space="preserve"> 1</w:t>
      </w:r>
      <w:r>
        <w:t xml:space="preserve"> </w:t>
      </w:r>
      <w:r w:rsidR="00C619D7" w:rsidRPr="00F94C81">
        <w:t>Photo by Dan Reed on Flickr</w:t>
      </w:r>
      <w:r>
        <w:t xml:space="preserve"> </w:t>
      </w:r>
      <w:r w:rsidRPr="00C10D43">
        <w:t>https://www.flickr.com/photos/thecourtyard/11163755004/in/photolist-i1vaqy-i1vayE-nPgs9d-xGYUT6</w:t>
      </w:r>
    </w:p>
    <w:p w:rsidR="00C619D7" w:rsidRPr="00C619D7" w:rsidRDefault="00C10D43" w:rsidP="00B61348">
      <w:pPr>
        <w:numPr>
          <w:ilvl w:val="0"/>
          <w:numId w:val="18"/>
        </w:numPr>
        <w:tabs>
          <w:tab w:val="clear" w:pos="720"/>
          <w:tab w:val="num" w:pos="450"/>
        </w:tabs>
        <w:ind w:left="450" w:hanging="270"/>
      </w:pPr>
      <w:r>
        <w:t>Initiative</w:t>
      </w:r>
      <w:r w:rsidR="00C619D7" w:rsidRPr="00C619D7">
        <w:t xml:space="preserve"> 2</w:t>
      </w:r>
      <w:r>
        <w:t xml:space="preserve"> </w:t>
      </w:r>
      <w:r w:rsidR="00C619D7" w:rsidRPr="00F94C81">
        <w:t xml:space="preserve">Photo by </w:t>
      </w:r>
      <w:proofErr w:type="spellStart"/>
      <w:r w:rsidR="00C619D7" w:rsidRPr="00F94C81">
        <w:t>BeyondDC</w:t>
      </w:r>
      <w:proofErr w:type="spellEnd"/>
      <w:r w:rsidR="00C619D7" w:rsidRPr="00F94C81">
        <w:t xml:space="preserve"> on Flickr</w:t>
      </w:r>
      <w:r>
        <w:t xml:space="preserve"> </w:t>
      </w:r>
      <w:r w:rsidRPr="00C10D43">
        <w:t>https://www.flickr.com/photos/beyonddc/26471092406/in/album-72157646815803931/</w:t>
      </w:r>
    </w:p>
    <w:p w:rsidR="00C619D7" w:rsidRPr="00C619D7" w:rsidRDefault="00C10D43" w:rsidP="00B61348">
      <w:pPr>
        <w:numPr>
          <w:ilvl w:val="0"/>
          <w:numId w:val="18"/>
        </w:numPr>
        <w:tabs>
          <w:tab w:val="clear" w:pos="720"/>
          <w:tab w:val="num" w:pos="450"/>
        </w:tabs>
        <w:ind w:left="450" w:hanging="270"/>
      </w:pPr>
      <w:r>
        <w:t>Initiative</w:t>
      </w:r>
      <w:r w:rsidR="00C619D7" w:rsidRPr="00C619D7">
        <w:t xml:space="preserve"> 3</w:t>
      </w:r>
      <w:r>
        <w:t xml:space="preserve"> </w:t>
      </w:r>
      <w:r w:rsidR="00C619D7" w:rsidRPr="00F94C81">
        <w:t xml:space="preserve">Graphic by </w:t>
      </w:r>
      <w:proofErr w:type="spellStart"/>
      <w:r w:rsidR="00C619D7" w:rsidRPr="00F94C81">
        <w:t>WMATA</w:t>
      </w:r>
      <w:proofErr w:type="spellEnd"/>
      <w:r>
        <w:t xml:space="preserve"> </w:t>
      </w:r>
      <w:r w:rsidRPr="00C10D43">
        <w:t>https://www.wmata.com/</w:t>
      </w:r>
    </w:p>
    <w:p w:rsidR="00C619D7" w:rsidRPr="00C619D7" w:rsidRDefault="00C10D43" w:rsidP="00B61348">
      <w:pPr>
        <w:numPr>
          <w:ilvl w:val="0"/>
          <w:numId w:val="18"/>
        </w:numPr>
        <w:tabs>
          <w:tab w:val="clear" w:pos="720"/>
          <w:tab w:val="num" w:pos="450"/>
        </w:tabs>
        <w:ind w:left="450" w:hanging="270"/>
      </w:pPr>
      <w:r>
        <w:lastRenderedPageBreak/>
        <w:t>Initiative</w:t>
      </w:r>
      <w:r w:rsidR="00C619D7" w:rsidRPr="00C619D7">
        <w:t xml:space="preserve"> 3</w:t>
      </w:r>
      <w:r>
        <w:t xml:space="preserve"> </w:t>
      </w:r>
      <w:r w:rsidR="00C619D7" w:rsidRPr="00F94C81">
        <w:t xml:space="preserve">Photo by </w:t>
      </w:r>
      <w:proofErr w:type="spellStart"/>
      <w:r w:rsidR="00C619D7" w:rsidRPr="00F94C81">
        <w:t>TPB</w:t>
      </w:r>
      <w:proofErr w:type="spellEnd"/>
      <w:r>
        <w:t xml:space="preserve"> </w:t>
      </w:r>
      <w:r w:rsidRPr="00C10D43">
        <w:t>https://www.mwcog.org/tpb</w:t>
      </w:r>
    </w:p>
    <w:p w:rsidR="00C619D7" w:rsidRPr="00C619D7" w:rsidRDefault="00C10D43" w:rsidP="00B61348">
      <w:pPr>
        <w:numPr>
          <w:ilvl w:val="0"/>
          <w:numId w:val="18"/>
        </w:numPr>
        <w:tabs>
          <w:tab w:val="clear" w:pos="720"/>
          <w:tab w:val="num" w:pos="450"/>
        </w:tabs>
        <w:ind w:left="450" w:hanging="270"/>
      </w:pPr>
      <w:r>
        <w:t>Initiative</w:t>
      </w:r>
      <w:r w:rsidR="00C619D7" w:rsidRPr="00C619D7">
        <w:t xml:space="preserve"> 4</w:t>
      </w:r>
      <w:r>
        <w:t xml:space="preserve"> </w:t>
      </w:r>
      <w:r w:rsidR="00C619D7" w:rsidRPr="00F94C81">
        <w:t>Photo by Commuter Connections</w:t>
      </w:r>
      <w:r>
        <w:t xml:space="preserve"> </w:t>
      </w:r>
      <w:r w:rsidRPr="00C10D43">
        <w:t>http://www.commuterconnections.org/</w:t>
      </w:r>
    </w:p>
    <w:p w:rsidR="00C619D7" w:rsidRPr="00C619D7" w:rsidRDefault="00BC3460" w:rsidP="00B61348">
      <w:pPr>
        <w:numPr>
          <w:ilvl w:val="0"/>
          <w:numId w:val="18"/>
        </w:numPr>
        <w:tabs>
          <w:tab w:val="clear" w:pos="720"/>
          <w:tab w:val="num" w:pos="450"/>
        </w:tabs>
        <w:ind w:left="450" w:hanging="270"/>
      </w:pPr>
      <w:r>
        <w:t>Initiative</w:t>
      </w:r>
      <w:r w:rsidR="00C619D7" w:rsidRPr="00C619D7">
        <w:t xml:space="preserve"> 4</w:t>
      </w:r>
      <w:r>
        <w:t xml:space="preserve"> </w:t>
      </w:r>
      <w:r w:rsidR="00C619D7" w:rsidRPr="00F94C81">
        <w:t xml:space="preserve">Graphic by </w:t>
      </w:r>
      <w:proofErr w:type="spellStart"/>
      <w:r w:rsidR="00C619D7" w:rsidRPr="00F94C81">
        <w:t>TPB</w:t>
      </w:r>
      <w:proofErr w:type="spellEnd"/>
      <w:r>
        <w:t xml:space="preserve"> </w:t>
      </w:r>
      <w:r w:rsidRPr="00BC3460">
        <w:t>https://www.mwcog.org/tpb</w:t>
      </w:r>
    </w:p>
    <w:p w:rsidR="00C619D7" w:rsidRPr="00C619D7" w:rsidRDefault="00BC3460" w:rsidP="00B61348">
      <w:pPr>
        <w:numPr>
          <w:ilvl w:val="0"/>
          <w:numId w:val="18"/>
        </w:numPr>
        <w:tabs>
          <w:tab w:val="clear" w:pos="720"/>
          <w:tab w:val="num" w:pos="450"/>
        </w:tabs>
        <w:ind w:left="450" w:hanging="270"/>
      </w:pPr>
      <w:r>
        <w:t>Initiative</w:t>
      </w:r>
      <w:r w:rsidR="00C619D7" w:rsidRPr="00C619D7">
        <w:t xml:space="preserve"> 5</w:t>
      </w:r>
      <w:r>
        <w:t xml:space="preserve"> </w:t>
      </w:r>
      <w:hyperlink r:id="rId9" w:tgtFrame="_blank" w:history="1">
        <w:r w:rsidR="00C619D7" w:rsidRPr="00C619D7">
          <w:rPr>
            <w:rStyle w:val="Hyperlink"/>
          </w:rPr>
          <w:t>Photo by Virginia Department of Transportation on Flickr</w:t>
        </w:r>
      </w:hyperlink>
      <w:r>
        <w:t xml:space="preserve"> </w:t>
      </w:r>
      <w:r w:rsidRPr="00BC3460">
        <w:t>https://www.flickr.com/photos/vadot/16010252816/in/photolist-qoLJnE-qr3Qsv-q9BiN4-q9CLPz-o8Jm1W-bLBkM4-q9BiPM-qqZiz1-puhZB2-bxGCnb-bxGBCy-bxGCLf-bLBmjg-oaFVg3-dWVwwx-bxGBYm-nTi1DV-dX2bTS-nThcJK-dX2bm5-nThcDp-bxFouu-bxFpRN-bLA7ek-gnmwjK-nNJaBk-fzijzN-gnmkce-fz479v-nLDCdr-dX2c6o-bLBm7K-o8JkRs-dX2bxN-dX2b9m-dWZUty-dWUeZ6-bLA4zX-dWVvSc-dSv6fv-o8JkQ5-bxFocW-oaFV63-bLA5H4-nusJei-nLU311-nLLCDJ-nLWFTH-nusg6o-fzitsU</w:t>
      </w:r>
    </w:p>
    <w:p w:rsidR="00C619D7" w:rsidRPr="00C619D7" w:rsidRDefault="00BC3460" w:rsidP="00B61348">
      <w:pPr>
        <w:numPr>
          <w:ilvl w:val="0"/>
          <w:numId w:val="18"/>
        </w:numPr>
        <w:tabs>
          <w:tab w:val="clear" w:pos="720"/>
          <w:tab w:val="num" w:pos="450"/>
        </w:tabs>
        <w:ind w:left="450" w:hanging="270"/>
      </w:pPr>
      <w:r>
        <w:t>Initiative</w:t>
      </w:r>
      <w:r w:rsidR="00C619D7" w:rsidRPr="00C619D7">
        <w:t xml:space="preserve"> 6</w:t>
      </w:r>
      <w:r>
        <w:t xml:space="preserve"> </w:t>
      </w:r>
      <w:hyperlink r:id="rId10" w:tgtFrame="_blank" w:history="1">
        <w:r w:rsidR="00C619D7" w:rsidRPr="00C619D7">
          <w:rPr>
            <w:rStyle w:val="Hyperlink"/>
          </w:rPr>
          <w:t>Maps by WMATA</w:t>
        </w:r>
      </w:hyperlink>
      <w:r>
        <w:t xml:space="preserve"> </w:t>
      </w:r>
      <w:r w:rsidRPr="00BC3460">
        <w:t>https://www.wmata.com/</w:t>
      </w:r>
    </w:p>
    <w:p w:rsidR="00C619D7" w:rsidRPr="00C619D7" w:rsidRDefault="00BC3460" w:rsidP="00B61348">
      <w:pPr>
        <w:numPr>
          <w:ilvl w:val="0"/>
          <w:numId w:val="18"/>
        </w:numPr>
        <w:tabs>
          <w:tab w:val="clear" w:pos="720"/>
          <w:tab w:val="num" w:pos="450"/>
        </w:tabs>
        <w:ind w:left="450" w:hanging="270"/>
      </w:pPr>
      <w:r>
        <w:t xml:space="preserve">Initiative </w:t>
      </w:r>
      <w:r w:rsidR="00C619D7" w:rsidRPr="00C619D7">
        <w:t>6</w:t>
      </w:r>
      <w:r>
        <w:t xml:space="preserve"> </w:t>
      </w:r>
      <w:hyperlink r:id="rId11" w:tgtFrame="_blank" w:history="1">
        <w:r w:rsidR="00C619D7" w:rsidRPr="00C619D7">
          <w:rPr>
            <w:rStyle w:val="Hyperlink"/>
          </w:rPr>
          <w:t>Photo by art around on Flickr</w:t>
        </w:r>
      </w:hyperlink>
      <w:r>
        <w:t xml:space="preserve"> </w:t>
      </w:r>
      <w:r w:rsidRPr="00BC3460">
        <w:t>https://www.flickr.com/photos/theartaroundus/5574548622/in/photolist-9uB26h-8ECcia-9uy5ev</w:t>
      </w:r>
    </w:p>
    <w:p w:rsidR="00C619D7" w:rsidRPr="00C619D7" w:rsidRDefault="00BC3460" w:rsidP="00B61348">
      <w:pPr>
        <w:numPr>
          <w:ilvl w:val="0"/>
          <w:numId w:val="18"/>
        </w:numPr>
        <w:tabs>
          <w:tab w:val="clear" w:pos="720"/>
          <w:tab w:val="num" w:pos="450"/>
        </w:tabs>
        <w:ind w:left="450" w:hanging="270"/>
      </w:pPr>
      <w:r>
        <w:t>Initiative</w:t>
      </w:r>
      <w:r w:rsidR="00C619D7" w:rsidRPr="00C619D7">
        <w:t xml:space="preserve"> 7</w:t>
      </w:r>
      <w:r>
        <w:t xml:space="preserve"> </w:t>
      </w:r>
      <w:hyperlink r:id="rId12" w:tgtFrame="_blank" w:history="1">
        <w:r w:rsidR="00C619D7" w:rsidRPr="00C619D7">
          <w:rPr>
            <w:rStyle w:val="Hyperlink"/>
          </w:rPr>
          <w:t>DDOT DC on Flickr</w:t>
        </w:r>
      </w:hyperlink>
      <w:r>
        <w:t xml:space="preserve"> </w:t>
      </w:r>
      <w:r w:rsidRPr="00BC3460">
        <w:t>https://www.flickr.com/photos/ddotphotos/5057550064/in/photolist-8GVgr3-8GVhwh</w:t>
      </w:r>
    </w:p>
    <w:p w:rsidR="002A5E04" w:rsidRDefault="00BC3460" w:rsidP="00B61348">
      <w:pPr>
        <w:numPr>
          <w:ilvl w:val="0"/>
          <w:numId w:val="18"/>
        </w:numPr>
        <w:tabs>
          <w:tab w:val="clear" w:pos="720"/>
          <w:tab w:val="num" w:pos="450"/>
        </w:tabs>
        <w:ind w:left="450" w:hanging="270"/>
      </w:pPr>
      <w:r>
        <w:t>Story map created by </w:t>
      </w:r>
      <w:hyperlink r:id="rId13" w:tgtFrame="_blank" w:history="1">
        <w:r w:rsidR="00C619D7" w:rsidRPr="00C619D7">
          <w:rPr>
            <w:rStyle w:val="Hyperlink"/>
          </w:rPr>
          <w:t>National Capital Region Transportation Planning Board</w:t>
        </w:r>
      </w:hyperlink>
      <w:r>
        <w:t xml:space="preserve"> </w:t>
      </w:r>
      <w:r w:rsidRPr="00BC3460">
        <w:t>https://www.mwcog.org/tpb</w:t>
      </w:r>
    </w:p>
    <w:sectPr w:rsidR="002A5E04" w:rsidSect="00615236">
      <w:footerReference w:type="default" r:id="rId1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FAC" w:rsidRDefault="00077FAC" w:rsidP="00077FAC">
      <w:pPr>
        <w:spacing w:after="0" w:line="240" w:lineRule="auto"/>
      </w:pPr>
      <w:r>
        <w:separator/>
      </w:r>
    </w:p>
  </w:endnote>
  <w:endnote w:type="continuationSeparator" w:id="0">
    <w:p w:rsidR="00077FAC" w:rsidRDefault="00077FAC" w:rsidP="0007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833128"/>
      <w:docPartObj>
        <w:docPartGallery w:val="Page Numbers (Bottom of Page)"/>
        <w:docPartUnique/>
      </w:docPartObj>
    </w:sdtPr>
    <w:sdtEndPr>
      <w:rPr>
        <w:noProof/>
      </w:rPr>
    </w:sdtEndPr>
    <w:sdtContent>
      <w:p w:rsidR="00077FAC" w:rsidRDefault="00077F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77FAC" w:rsidRDefault="0007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FAC" w:rsidRDefault="00077FAC" w:rsidP="00077FAC">
      <w:pPr>
        <w:spacing w:after="0" w:line="240" w:lineRule="auto"/>
      </w:pPr>
      <w:r>
        <w:separator/>
      </w:r>
    </w:p>
  </w:footnote>
  <w:footnote w:type="continuationSeparator" w:id="0">
    <w:p w:rsidR="00077FAC" w:rsidRDefault="00077FAC" w:rsidP="00077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08F"/>
    <w:multiLevelType w:val="hybridMultilevel"/>
    <w:tmpl w:val="E03C1104"/>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021F7"/>
    <w:multiLevelType w:val="hybridMultilevel"/>
    <w:tmpl w:val="875E9076"/>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20E8B"/>
    <w:multiLevelType w:val="multilevel"/>
    <w:tmpl w:val="22A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A6A88"/>
    <w:multiLevelType w:val="hybridMultilevel"/>
    <w:tmpl w:val="5DB8C032"/>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97346"/>
    <w:multiLevelType w:val="hybridMultilevel"/>
    <w:tmpl w:val="08B09A88"/>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24536"/>
    <w:multiLevelType w:val="hybridMultilevel"/>
    <w:tmpl w:val="677455C8"/>
    <w:lvl w:ilvl="0" w:tplc="AF34DB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32C6A"/>
    <w:multiLevelType w:val="hybridMultilevel"/>
    <w:tmpl w:val="502616E8"/>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74F09"/>
    <w:multiLevelType w:val="hybridMultilevel"/>
    <w:tmpl w:val="C4D84FE0"/>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41F73"/>
    <w:multiLevelType w:val="hybridMultilevel"/>
    <w:tmpl w:val="50CAD8DC"/>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505A4"/>
    <w:multiLevelType w:val="hybridMultilevel"/>
    <w:tmpl w:val="4D924188"/>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06BD7"/>
    <w:multiLevelType w:val="hybridMultilevel"/>
    <w:tmpl w:val="D006F196"/>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32C44"/>
    <w:multiLevelType w:val="hybridMultilevel"/>
    <w:tmpl w:val="AF48F386"/>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12C08"/>
    <w:multiLevelType w:val="hybridMultilevel"/>
    <w:tmpl w:val="D3DA0DB2"/>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F7179"/>
    <w:multiLevelType w:val="hybridMultilevel"/>
    <w:tmpl w:val="E58E2C26"/>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25F4A"/>
    <w:multiLevelType w:val="hybridMultilevel"/>
    <w:tmpl w:val="DFE05052"/>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84528"/>
    <w:multiLevelType w:val="hybridMultilevel"/>
    <w:tmpl w:val="8F90FC20"/>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26CAF"/>
    <w:multiLevelType w:val="hybridMultilevel"/>
    <w:tmpl w:val="93129096"/>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C0621"/>
    <w:multiLevelType w:val="hybridMultilevel"/>
    <w:tmpl w:val="C57CE1BA"/>
    <w:lvl w:ilvl="0" w:tplc="AF34D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num>
  <w:num w:numId="4">
    <w:abstractNumId w:val="16"/>
  </w:num>
  <w:num w:numId="5">
    <w:abstractNumId w:val="3"/>
  </w:num>
  <w:num w:numId="6">
    <w:abstractNumId w:val="5"/>
  </w:num>
  <w:num w:numId="7">
    <w:abstractNumId w:val="6"/>
  </w:num>
  <w:num w:numId="8">
    <w:abstractNumId w:val="13"/>
  </w:num>
  <w:num w:numId="9">
    <w:abstractNumId w:val="12"/>
  </w:num>
  <w:num w:numId="10">
    <w:abstractNumId w:val="8"/>
  </w:num>
  <w:num w:numId="11">
    <w:abstractNumId w:val="9"/>
  </w:num>
  <w:num w:numId="12">
    <w:abstractNumId w:val="1"/>
  </w:num>
  <w:num w:numId="13">
    <w:abstractNumId w:val="15"/>
  </w:num>
  <w:num w:numId="14">
    <w:abstractNumId w:val="7"/>
  </w:num>
  <w:num w:numId="15">
    <w:abstractNumId w:val="14"/>
  </w:num>
  <w:num w:numId="16">
    <w:abstractNumId w:val="10"/>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D"/>
    <w:rsid w:val="00042054"/>
    <w:rsid w:val="00077FAC"/>
    <w:rsid w:val="000D1BA9"/>
    <w:rsid w:val="00240431"/>
    <w:rsid w:val="002555FD"/>
    <w:rsid w:val="002A5E04"/>
    <w:rsid w:val="00310141"/>
    <w:rsid w:val="0037164C"/>
    <w:rsid w:val="004B6483"/>
    <w:rsid w:val="005A069A"/>
    <w:rsid w:val="005B3451"/>
    <w:rsid w:val="005C4E5B"/>
    <w:rsid w:val="00615236"/>
    <w:rsid w:val="00630427"/>
    <w:rsid w:val="006507B6"/>
    <w:rsid w:val="006B6FD5"/>
    <w:rsid w:val="006E6C86"/>
    <w:rsid w:val="0077551D"/>
    <w:rsid w:val="00791A95"/>
    <w:rsid w:val="008B4148"/>
    <w:rsid w:val="00944D19"/>
    <w:rsid w:val="009F137A"/>
    <w:rsid w:val="00B411A4"/>
    <w:rsid w:val="00B61348"/>
    <w:rsid w:val="00BC3460"/>
    <w:rsid w:val="00C10D43"/>
    <w:rsid w:val="00C619D7"/>
    <w:rsid w:val="00C71D0A"/>
    <w:rsid w:val="00D63E5B"/>
    <w:rsid w:val="00D654F8"/>
    <w:rsid w:val="00F4138B"/>
    <w:rsid w:val="00F94C81"/>
    <w:rsid w:val="00FC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1F64"/>
  <w15:chartTrackingRefBased/>
  <w15:docId w15:val="{A218B7CA-54E3-4FB2-97DE-6283E55C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4F8"/>
    <w:pPr>
      <w:ind w:left="720"/>
      <w:contextualSpacing/>
    </w:pPr>
  </w:style>
  <w:style w:type="character" w:styleId="Hyperlink">
    <w:name w:val="Hyperlink"/>
    <w:basedOn w:val="DefaultParagraphFont"/>
    <w:uiPriority w:val="99"/>
    <w:unhideWhenUsed/>
    <w:rsid w:val="00C619D7"/>
    <w:rPr>
      <w:color w:val="0563C1" w:themeColor="hyperlink"/>
      <w:u w:val="single"/>
    </w:rPr>
  </w:style>
  <w:style w:type="character" w:styleId="UnresolvedMention">
    <w:name w:val="Unresolved Mention"/>
    <w:basedOn w:val="DefaultParagraphFont"/>
    <w:uiPriority w:val="99"/>
    <w:semiHidden/>
    <w:unhideWhenUsed/>
    <w:rsid w:val="00C619D7"/>
    <w:rPr>
      <w:color w:val="808080"/>
      <w:shd w:val="clear" w:color="auto" w:fill="E6E6E6"/>
    </w:rPr>
  </w:style>
  <w:style w:type="character" w:styleId="FollowedHyperlink">
    <w:name w:val="FollowedHyperlink"/>
    <w:basedOn w:val="DefaultParagraphFont"/>
    <w:uiPriority w:val="99"/>
    <w:semiHidden/>
    <w:unhideWhenUsed/>
    <w:rsid w:val="00F94C81"/>
    <w:rPr>
      <w:color w:val="954F72" w:themeColor="followedHyperlink"/>
      <w:u w:val="single"/>
    </w:rPr>
  </w:style>
  <w:style w:type="paragraph" w:styleId="Header">
    <w:name w:val="header"/>
    <w:basedOn w:val="Normal"/>
    <w:link w:val="HeaderChar"/>
    <w:uiPriority w:val="99"/>
    <w:unhideWhenUsed/>
    <w:rsid w:val="0007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FAC"/>
  </w:style>
  <w:style w:type="paragraph" w:styleId="Footer">
    <w:name w:val="footer"/>
    <w:basedOn w:val="Normal"/>
    <w:link w:val="FooterChar"/>
    <w:uiPriority w:val="99"/>
    <w:unhideWhenUsed/>
    <w:rsid w:val="0007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1053">
      <w:bodyDiv w:val="1"/>
      <w:marLeft w:val="0"/>
      <w:marRight w:val="0"/>
      <w:marTop w:val="0"/>
      <w:marBottom w:val="0"/>
      <w:divBdr>
        <w:top w:val="none" w:sz="0" w:space="0" w:color="auto"/>
        <w:left w:val="none" w:sz="0" w:space="0" w:color="auto"/>
        <w:bottom w:val="none" w:sz="0" w:space="0" w:color="auto"/>
        <w:right w:val="none" w:sz="0" w:space="0" w:color="auto"/>
      </w:divBdr>
    </w:div>
    <w:div w:id="111290550">
      <w:bodyDiv w:val="1"/>
      <w:marLeft w:val="0"/>
      <w:marRight w:val="0"/>
      <w:marTop w:val="0"/>
      <w:marBottom w:val="0"/>
      <w:divBdr>
        <w:top w:val="none" w:sz="0" w:space="0" w:color="auto"/>
        <w:left w:val="none" w:sz="0" w:space="0" w:color="auto"/>
        <w:bottom w:val="none" w:sz="0" w:space="0" w:color="auto"/>
        <w:right w:val="none" w:sz="0" w:space="0" w:color="auto"/>
      </w:divBdr>
    </w:div>
    <w:div w:id="300963998">
      <w:bodyDiv w:val="1"/>
      <w:marLeft w:val="0"/>
      <w:marRight w:val="0"/>
      <w:marTop w:val="0"/>
      <w:marBottom w:val="0"/>
      <w:divBdr>
        <w:top w:val="none" w:sz="0" w:space="0" w:color="auto"/>
        <w:left w:val="none" w:sz="0" w:space="0" w:color="auto"/>
        <w:bottom w:val="none" w:sz="0" w:space="0" w:color="auto"/>
        <w:right w:val="none" w:sz="0" w:space="0" w:color="auto"/>
      </w:divBdr>
    </w:div>
    <w:div w:id="656809264">
      <w:bodyDiv w:val="1"/>
      <w:marLeft w:val="0"/>
      <w:marRight w:val="0"/>
      <w:marTop w:val="0"/>
      <w:marBottom w:val="0"/>
      <w:divBdr>
        <w:top w:val="none" w:sz="0" w:space="0" w:color="auto"/>
        <w:left w:val="none" w:sz="0" w:space="0" w:color="auto"/>
        <w:bottom w:val="none" w:sz="0" w:space="0" w:color="auto"/>
        <w:right w:val="none" w:sz="0" w:space="0" w:color="auto"/>
      </w:divBdr>
    </w:div>
    <w:div w:id="758058448">
      <w:bodyDiv w:val="1"/>
      <w:marLeft w:val="0"/>
      <w:marRight w:val="0"/>
      <w:marTop w:val="0"/>
      <w:marBottom w:val="0"/>
      <w:divBdr>
        <w:top w:val="none" w:sz="0" w:space="0" w:color="auto"/>
        <w:left w:val="none" w:sz="0" w:space="0" w:color="auto"/>
        <w:bottom w:val="none" w:sz="0" w:space="0" w:color="auto"/>
        <w:right w:val="none" w:sz="0" w:space="0" w:color="auto"/>
      </w:divBdr>
    </w:div>
    <w:div w:id="848446678">
      <w:bodyDiv w:val="1"/>
      <w:marLeft w:val="0"/>
      <w:marRight w:val="0"/>
      <w:marTop w:val="0"/>
      <w:marBottom w:val="0"/>
      <w:divBdr>
        <w:top w:val="none" w:sz="0" w:space="0" w:color="auto"/>
        <w:left w:val="none" w:sz="0" w:space="0" w:color="auto"/>
        <w:bottom w:val="none" w:sz="0" w:space="0" w:color="auto"/>
        <w:right w:val="none" w:sz="0" w:space="0" w:color="auto"/>
      </w:divBdr>
    </w:div>
    <w:div w:id="925846208">
      <w:bodyDiv w:val="1"/>
      <w:marLeft w:val="0"/>
      <w:marRight w:val="0"/>
      <w:marTop w:val="0"/>
      <w:marBottom w:val="0"/>
      <w:divBdr>
        <w:top w:val="none" w:sz="0" w:space="0" w:color="auto"/>
        <w:left w:val="none" w:sz="0" w:space="0" w:color="auto"/>
        <w:bottom w:val="none" w:sz="0" w:space="0" w:color="auto"/>
        <w:right w:val="none" w:sz="0" w:space="0" w:color="auto"/>
      </w:divBdr>
    </w:div>
    <w:div w:id="997268045">
      <w:bodyDiv w:val="1"/>
      <w:marLeft w:val="0"/>
      <w:marRight w:val="0"/>
      <w:marTop w:val="0"/>
      <w:marBottom w:val="0"/>
      <w:divBdr>
        <w:top w:val="none" w:sz="0" w:space="0" w:color="auto"/>
        <w:left w:val="none" w:sz="0" w:space="0" w:color="auto"/>
        <w:bottom w:val="none" w:sz="0" w:space="0" w:color="auto"/>
        <w:right w:val="none" w:sz="0" w:space="0" w:color="auto"/>
      </w:divBdr>
    </w:div>
    <w:div w:id="1035421353">
      <w:bodyDiv w:val="1"/>
      <w:marLeft w:val="0"/>
      <w:marRight w:val="0"/>
      <w:marTop w:val="0"/>
      <w:marBottom w:val="0"/>
      <w:divBdr>
        <w:top w:val="none" w:sz="0" w:space="0" w:color="auto"/>
        <w:left w:val="none" w:sz="0" w:space="0" w:color="auto"/>
        <w:bottom w:val="none" w:sz="0" w:space="0" w:color="auto"/>
        <w:right w:val="none" w:sz="0" w:space="0" w:color="auto"/>
      </w:divBdr>
    </w:div>
    <w:div w:id="1153066420">
      <w:bodyDiv w:val="1"/>
      <w:marLeft w:val="0"/>
      <w:marRight w:val="0"/>
      <w:marTop w:val="0"/>
      <w:marBottom w:val="0"/>
      <w:divBdr>
        <w:top w:val="none" w:sz="0" w:space="0" w:color="auto"/>
        <w:left w:val="none" w:sz="0" w:space="0" w:color="auto"/>
        <w:bottom w:val="none" w:sz="0" w:space="0" w:color="auto"/>
        <w:right w:val="none" w:sz="0" w:space="0" w:color="auto"/>
      </w:divBdr>
    </w:div>
    <w:div w:id="1417049519">
      <w:bodyDiv w:val="1"/>
      <w:marLeft w:val="0"/>
      <w:marRight w:val="0"/>
      <w:marTop w:val="0"/>
      <w:marBottom w:val="0"/>
      <w:divBdr>
        <w:top w:val="none" w:sz="0" w:space="0" w:color="auto"/>
        <w:left w:val="none" w:sz="0" w:space="0" w:color="auto"/>
        <w:bottom w:val="none" w:sz="0" w:space="0" w:color="auto"/>
        <w:right w:val="none" w:sz="0" w:space="0" w:color="auto"/>
      </w:divBdr>
    </w:div>
    <w:div w:id="1496804291">
      <w:bodyDiv w:val="1"/>
      <w:marLeft w:val="0"/>
      <w:marRight w:val="0"/>
      <w:marTop w:val="0"/>
      <w:marBottom w:val="0"/>
      <w:divBdr>
        <w:top w:val="none" w:sz="0" w:space="0" w:color="auto"/>
        <w:left w:val="none" w:sz="0" w:space="0" w:color="auto"/>
        <w:bottom w:val="none" w:sz="0" w:space="0" w:color="auto"/>
        <w:right w:val="none" w:sz="0" w:space="0" w:color="auto"/>
      </w:divBdr>
      <w:divsChild>
        <w:div w:id="1110903569">
          <w:marLeft w:val="0"/>
          <w:marRight w:val="0"/>
          <w:marTop w:val="100"/>
          <w:marBottom w:val="100"/>
          <w:divBdr>
            <w:top w:val="none" w:sz="0" w:space="0" w:color="auto"/>
            <w:left w:val="none" w:sz="0" w:space="0" w:color="auto"/>
            <w:bottom w:val="none" w:sz="0" w:space="0" w:color="auto"/>
            <w:right w:val="none" w:sz="0" w:space="0" w:color="auto"/>
          </w:divBdr>
        </w:div>
        <w:div w:id="1166361180">
          <w:marLeft w:val="0"/>
          <w:marRight w:val="0"/>
          <w:marTop w:val="225"/>
          <w:marBottom w:val="225"/>
          <w:divBdr>
            <w:top w:val="none" w:sz="0" w:space="0" w:color="auto"/>
            <w:left w:val="none" w:sz="0" w:space="0" w:color="auto"/>
            <w:bottom w:val="none" w:sz="0" w:space="0" w:color="auto"/>
            <w:right w:val="none" w:sz="0" w:space="0" w:color="auto"/>
          </w:divBdr>
          <w:divsChild>
            <w:div w:id="618412787">
              <w:marLeft w:val="0"/>
              <w:marRight w:val="0"/>
              <w:marTop w:val="0"/>
              <w:marBottom w:val="0"/>
              <w:divBdr>
                <w:top w:val="none" w:sz="0" w:space="0" w:color="auto"/>
                <w:left w:val="none" w:sz="0" w:space="0" w:color="auto"/>
                <w:bottom w:val="none" w:sz="0" w:space="0" w:color="auto"/>
                <w:right w:val="none" w:sz="0" w:space="0" w:color="auto"/>
              </w:divBdr>
              <w:divsChild>
                <w:div w:id="1444305480">
                  <w:marLeft w:val="0"/>
                  <w:marRight w:val="0"/>
                  <w:marTop w:val="0"/>
                  <w:marBottom w:val="0"/>
                  <w:divBdr>
                    <w:top w:val="none" w:sz="0" w:space="0" w:color="auto"/>
                    <w:left w:val="none" w:sz="0" w:space="0" w:color="auto"/>
                    <w:bottom w:val="none" w:sz="0" w:space="0" w:color="auto"/>
                    <w:right w:val="none" w:sz="0" w:space="0" w:color="auto"/>
                  </w:divBdr>
                </w:div>
                <w:div w:id="283511586">
                  <w:marLeft w:val="0"/>
                  <w:marRight w:val="0"/>
                  <w:marTop w:val="0"/>
                  <w:marBottom w:val="0"/>
                  <w:divBdr>
                    <w:top w:val="none" w:sz="0" w:space="0" w:color="auto"/>
                    <w:left w:val="none" w:sz="0" w:space="0" w:color="auto"/>
                    <w:bottom w:val="none" w:sz="0" w:space="0" w:color="auto"/>
                    <w:right w:val="none" w:sz="0" w:space="0" w:color="auto"/>
                  </w:divBdr>
                </w:div>
              </w:divsChild>
            </w:div>
            <w:div w:id="716662382">
              <w:marLeft w:val="0"/>
              <w:marRight w:val="0"/>
              <w:marTop w:val="0"/>
              <w:marBottom w:val="0"/>
              <w:divBdr>
                <w:top w:val="none" w:sz="0" w:space="0" w:color="auto"/>
                <w:left w:val="none" w:sz="0" w:space="0" w:color="auto"/>
                <w:bottom w:val="none" w:sz="0" w:space="0" w:color="auto"/>
                <w:right w:val="none" w:sz="0" w:space="0" w:color="auto"/>
              </w:divBdr>
              <w:divsChild>
                <w:div w:id="304430630">
                  <w:marLeft w:val="0"/>
                  <w:marRight w:val="0"/>
                  <w:marTop w:val="0"/>
                  <w:marBottom w:val="0"/>
                  <w:divBdr>
                    <w:top w:val="none" w:sz="0" w:space="0" w:color="auto"/>
                    <w:left w:val="none" w:sz="0" w:space="0" w:color="auto"/>
                    <w:bottom w:val="none" w:sz="0" w:space="0" w:color="auto"/>
                    <w:right w:val="none" w:sz="0" w:space="0" w:color="auto"/>
                  </w:divBdr>
                </w:div>
                <w:div w:id="1563324865">
                  <w:marLeft w:val="0"/>
                  <w:marRight w:val="0"/>
                  <w:marTop w:val="0"/>
                  <w:marBottom w:val="0"/>
                  <w:divBdr>
                    <w:top w:val="none" w:sz="0" w:space="0" w:color="auto"/>
                    <w:left w:val="none" w:sz="0" w:space="0" w:color="auto"/>
                    <w:bottom w:val="none" w:sz="0" w:space="0" w:color="auto"/>
                    <w:right w:val="none" w:sz="0" w:space="0" w:color="auto"/>
                  </w:divBdr>
                </w:div>
              </w:divsChild>
            </w:div>
            <w:div w:id="308680390">
              <w:marLeft w:val="0"/>
              <w:marRight w:val="0"/>
              <w:marTop w:val="0"/>
              <w:marBottom w:val="0"/>
              <w:divBdr>
                <w:top w:val="none" w:sz="0" w:space="0" w:color="auto"/>
                <w:left w:val="none" w:sz="0" w:space="0" w:color="auto"/>
                <w:bottom w:val="none" w:sz="0" w:space="0" w:color="auto"/>
                <w:right w:val="none" w:sz="0" w:space="0" w:color="auto"/>
              </w:divBdr>
              <w:divsChild>
                <w:div w:id="953444924">
                  <w:marLeft w:val="0"/>
                  <w:marRight w:val="0"/>
                  <w:marTop w:val="0"/>
                  <w:marBottom w:val="0"/>
                  <w:divBdr>
                    <w:top w:val="none" w:sz="0" w:space="0" w:color="auto"/>
                    <w:left w:val="none" w:sz="0" w:space="0" w:color="auto"/>
                    <w:bottom w:val="none" w:sz="0" w:space="0" w:color="auto"/>
                    <w:right w:val="none" w:sz="0" w:space="0" w:color="auto"/>
                  </w:divBdr>
                </w:div>
                <w:div w:id="776369671">
                  <w:marLeft w:val="0"/>
                  <w:marRight w:val="0"/>
                  <w:marTop w:val="0"/>
                  <w:marBottom w:val="0"/>
                  <w:divBdr>
                    <w:top w:val="none" w:sz="0" w:space="0" w:color="auto"/>
                    <w:left w:val="none" w:sz="0" w:space="0" w:color="auto"/>
                    <w:bottom w:val="none" w:sz="0" w:space="0" w:color="auto"/>
                    <w:right w:val="none" w:sz="0" w:space="0" w:color="auto"/>
                  </w:divBdr>
                </w:div>
              </w:divsChild>
            </w:div>
            <w:div w:id="1774324994">
              <w:marLeft w:val="0"/>
              <w:marRight w:val="0"/>
              <w:marTop w:val="0"/>
              <w:marBottom w:val="0"/>
              <w:divBdr>
                <w:top w:val="none" w:sz="0" w:space="0" w:color="auto"/>
                <w:left w:val="none" w:sz="0" w:space="0" w:color="auto"/>
                <w:bottom w:val="none" w:sz="0" w:space="0" w:color="auto"/>
                <w:right w:val="none" w:sz="0" w:space="0" w:color="auto"/>
              </w:divBdr>
              <w:divsChild>
                <w:div w:id="897395095">
                  <w:marLeft w:val="0"/>
                  <w:marRight w:val="0"/>
                  <w:marTop w:val="0"/>
                  <w:marBottom w:val="0"/>
                  <w:divBdr>
                    <w:top w:val="none" w:sz="0" w:space="0" w:color="auto"/>
                    <w:left w:val="none" w:sz="0" w:space="0" w:color="auto"/>
                    <w:bottom w:val="none" w:sz="0" w:space="0" w:color="auto"/>
                    <w:right w:val="none" w:sz="0" w:space="0" w:color="auto"/>
                  </w:divBdr>
                </w:div>
                <w:div w:id="693387848">
                  <w:marLeft w:val="0"/>
                  <w:marRight w:val="0"/>
                  <w:marTop w:val="0"/>
                  <w:marBottom w:val="0"/>
                  <w:divBdr>
                    <w:top w:val="none" w:sz="0" w:space="0" w:color="auto"/>
                    <w:left w:val="none" w:sz="0" w:space="0" w:color="auto"/>
                    <w:bottom w:val="none" w:sz="0" w:space="0" w:color="auto"/>
                    <w:right w:val="none" w:sz="0" w:space="0" w:color="auto"/>
                  </w:divBdr>
                </w:div>
              </w:divsChild>
            </w:div>
            <w:div w:id="2009864522">
              <w:marLeft w:val="0"/>
              <w:marRight w:val="0"/>
              <w:marTop w:val="0"/>
              <w:marBottom w:val="0"/>
              <w:divBdr>
                <w:top w:val="none" w:sz="0" w:space="0" w:color="auto"/>
                <w:left w:val="none" w:sz="0" w:space="0" w:color="auto"/>
                <w:bottom w:val="none" w:sz="0" w:space="0" w:color="auto"/>
                <w:right w:val="none" w:sz="0" w:space="0" w:color="auto"/>
              </w:divBdr>
              <w:divsChild>
                <w:div w:id="352615547">
                  <w:marLeft w:val="0"/>
                  <w:marRight w:val="0"/>
                  <w:marTop w:val="0"/>
                  <w:marBottom w:val="0"/>
                  <w:divBdr>
                    <w:top w:val="none" w:sz="0" w:space="0" w:color="auto"/>
                    <w:left w:val="none" w:sz="0" w:space="0" w:color="auto"/>
                    <w:bottom w:val="none" w:sz="0" w:space="0" w:color="auto"/>
                    <w:right w:val="none" w:sz="0" w:space="0" w:color="auto"/>
                  </w:divBdr>
                </w:div>
                <w:div w:id="497309028">
                  <w:marLeft w:val="0"/>
                  <w:marRight w:val="0"/>
                  <w:marTop w:val="0"/>
                  <w:marBottom w:val="0"/>
                  <w:divBdr>
                    <w:top w:val="none" w:sz="0" w:space="0" w:color="auto"/>
                    <w:left w:val="none" w:sz="0" w:space="0" w:color="auto"/>
                    <w:bottom w:val="none" w:sz="0" w:space="0" w:color="auto"/>
                    <w:right w:val="none" w:sz="0" w:space="0" w:color="auto"/>
                  </w:divBdr>
                </w:div>
              </w:divsChild>
            </w:div>
            <w:div w:id="1921452117">
              <w:marLeft w:val="0"/>
              <w:marRight w:val="0"/>
              <w:marTop w:val="0"/>
              <w:marBottom w:val="0"/>
              <w:divBdr>
                <w:top w:val="none" w:sz="0" w:space="0" w:color="auto"/>
                <w:left w:val="none" w:sz="0" w:space="0" w:color="auto"/>
                <w:bottom w:val="none" w:sz="0" w:space="0" w:color="auto"/>
                <w:right w:val="none" w:sz="0" w:space="0" w:color="auto"/>
              </w:divBdr>
              <w:divsChild>
                <w:div w:id="675768663">
                  <w:marLeft w:val="0"/>
                  <w:marRight w:val="0"/>
                  <w:marTop w:val="0"/>
                  <w:marBottom w:val="0"/>
                  <w:divBdr>
                    <w:top w:val="none" w:sz="0" w:space="0" w:color="auto"/>
                    <w:left w:val="none" w:sz="0" w:space="0" w:color="auto"/>
                    <w:bottom w:val="none" w:sz="0" w:space="0" w:color="auto"/>
                    <w:right w:val="none" w:sz="0" w:space="0" w:color="auto"/>
                  </w:divBdr>
                </w:div>
                <w:div w:id="1185560292">
                  <w:marLeft w:val="0"/>
                  <w:marRight w:val="0"/>
                  <w:marTop w:val="0"/>
                  <w:marBottom w:val="0"/>
                  <w:divBdr>
                    <w:top w:val="none" w:sz="0" w:space="0" w:color="auto"/>
                    <w:left w:val="none" w:sz="0" w:space="0" w:color="auto"/>
                    <w:bottom w:val="none" w:sz="0" w:space="0" w:color="auto"/>
                    <w:right w:val="none" w:sz="0" w:space="0" w:color="auto"/>
                  </w:divBdr>
                </w:div>
              </w:divsChild>
            </w:div>
            <w:div w:id="712195186">
              <w:marLeft w:val="0"/>
              <w:marRight w:val="0"/>
              <w:marTop w:val="0"/>
              <w:marBottom w:val="0"/>
              <w:divBdr>
                <w:top w:val="none" w:sz="0" w:space="0" w:color="auto"/>
                <w:left w:val="none" w:sz="0" w:space="0" w:color="auto"/>
                <w:bottom w:val="none" w:sz="0" w:space="0" w:color="auto"/>
                <w:right w:val="none" w:sz="0" w:space="0" w:color="auto"/>
              </w:divBdr>
              <w:divsChild>
                <w:div w:id="834686022">
                  <w:marLeft w:val="0"/>
                  <w:marRight w:val="0"/>
                  <w:marTop w:val="0"/>
                  <w:marBottom w:val="0"/>
                  <w:divBdr>
                    <w:top w:val="none" w:sz="0" w:space="0" w:color="auto"/>
                    <w:left w:val="none" w:sz="0" w:space="0" w:color="auto"/>
                    <w:bottom w:val="none" w:sz="0" w:space="0" w:color="auto"/>
                    <w:right w:val="none" w:sz="0" w:space="0" w:color="auto"/>
                  </w:divBdr>
                </w:div>
                <w:div w:id="947931776">
                  <w:marLeft w:val="0"/>
                  <w:marRight w:val="0"/>
                  <w:marTop w:val="0"/>
                  <w:marBottom w:val="0"/>
                  <w:divBdr>
                    <w:top w:val="none" w:sz="0" w:space="0" w:color="auto"/>
                    <w:left w:val="none" w:sz="0" w:space="0" w:color="auto"/>
                    <w:bottom w:val="none" w:sz="0" w:space="0" w:color="auto"/>
                    <w:right w:val="none" w:sz="0" w:space="0" w:color="auto"/>
                  </w:divBdr>
                </w:div>
              </w:divsChild>
            </w:div>
            <w:div w:id="263734121">
              <w:marLeft w:val="0"/>
              <w:marRight w:val="0"/>
              <w:marTop w:val="0"/>
              <w:marBottom w:val="0"/>
              <w:divBdr>
                <w:top w:val="none" w:sz="0" w:space="0" w:color="auto"/>
                <w:left w:val="none" w:sz="0" w:space="0" w:color="auto"/>
                <w:bottom w:val="none" w:sz="0" w:space="0" w:color="auto"/>
                <w:right w:val="none" w:sz="0" w:space="0" w:color="auto"/>
              </w:divBdr>
              <w:divsChild>
                <w:div w:id="1921519385">
                  <w:marLeft w:val="0"/>
                  <w:marRight w:val="0"/>
                  <w:marTop w:val="0"/>
                  <w:marBottom w:val="0"/>
                  <w:divBdr>
                    <w:top w:val="none" w:sz="0" w:space="0" w:color="auto"/>
                    <w:left w:val="none" w:sz="0" w:space="0" w:color="auto"/>
                    <w:bottom w:val="none" w:sz="0" w:space="0" w:color="auto"/>
                    <w:right w:val="none" w:sz="0" w:space="0" w:color="auto"/>
                  </w:divBdr>
                </w:div>
                <w:div w:id="1127046574">
                  <w:marLeft w:val="0"/>
                  <w:marRight w:val="0"/>
                  <w:marTop w:val="0"/>
                  <w:marBottom w:val="0"/>
                  <w:divBdr>
                    <w:top w:val="none" w:sz="0" w:space="0" w:color="auto"/>
                    <w:left w:val="none" w:sz="0" w:space="0" w:color="auto"/>
                    <w:bottom w:val="none" w:sz="0" w:space="0" w:color="auto"/>
                    <w:right w:val="none" w:sz="0" w:space="0" w:color="auto"/>
                  </w:divBdr>
                </w:div>
              </w:divsChild>
            </w:div>
            <w:div w:id="1709136762">
              <w:marLeft w:val="0"/>
              <w:marRight w:val="0"/>
              <w:marTop w:val="0"/>
              <w:marBottom w:val="0"/>
              <w:divBdr>
                <w:top w:val="none" w:sz="0" w:space="0" w:color="auto"/>
                <w:left w:val="none" w:sz="0" w:space="0" w:color="auto"/>
                <w:bottom w:val="none" w:sz="0" w:space="0" w:color="auto"/>
                <w:right w:val="none" w:sz="0" w:space="0" w:color="auto"/>
              </w:divBdr>
              <w:divsChild>
                <w:div w:id="680623666">
                  <w:marLeft w:val="0"/>
                  <w:marRight w:val="0"/>
                  <w:marTop w:val="0"/>
                  <w:marBottom w:val="0"/>
                  <w:divBdr>
                    <w:top w:val="none" w:sz="0" w:space="0" w:color="auto"/>
                    <w:left w:val="none" w:sz="0" w:space="0" w:color="auto"/>
                    <w:bottom w:val="none" w:sz="0" w:space="0" w:color="auto"/>
                    <w:right w:val="none" w:sz="0" w:space="0" w:color="auto"/>
                  </w:divBdr>
                </w:div>
                <w:div w:id="1797718352">
                  <w:marLeft w:val="0"/>
                  <w:marRight w:val="0"/>
                  <w:marTop w:val="0"/>
                  <w:marBottom w:val="0"/>
                  <w:divBdr>
                    <w:top w:val="none" w:sz="0" w:space="0" w:color="auto"/>
                    <w:left w:val="none" w:sz="0" w:space="0" w:color="auto"/>
                    <w:bottom w:val="none" w:sz="0" w:space="0" w:color="auto"/>
                    <w:right w:val="none" w:sz="0" w:space="0" w:color="auto"/>
                  </w:divBdr>
                </w:div>
              </w:divsChild>
            </w:div>
            <w:div w:id="261768275">
              <w:marLeft w:val="0"/>
              <w:marRight w:val="0"/>
              <w:marTop w:val="0"/>
              <w:marBottom w:val="0"/>
              <w:divBdr>
                <w:top w:val="none" w:sz="0" w:space="0" w:color="auto"/>
                <w:left w:val="none" w:sz="0" w:space="0" w:color="auto"/>
                <w:bottom w:val="none" w:sz="0" w:space="0" w:color="auto"/>
                <w:right w:val="none" w:sz="0" w:space="0" w:color="auto"/>
              </w:divBdr>
              <w:divsChild>
                <w:div w:id="130634277">
                  <w:marLeft w:val="0"/>
                  <w:marRight w:val="0"/>
                  <w:marTop w:val="0"/>
                  <w:marBottom w:val="0"/>
                  <w:divBdr>
                    <w:top w:val="none" w:sz="0" w:space="0" w:color="auto"/>
                    <w:left w:val="none" w:sz="0" w:space="0" w:color="auto"/>
                    <w:bottom w:val="none" w:sz="0" w:space="0" w:color="auto"/>
                    <w:right w:val="none" w:sz="0" w:space="0" w:color="auto"/>
                  </w:divBdr>
                </w:div>
                <w:div w:id="57287216">
                  <w:marLeft w:val="0"/>
                  <w:marRight w:val="0"/>
                  <w:marTop w:val="0"/>
                  <w:marBottom w:val="0"/>
                  <w:divBdr>
                    <w:top w:val="none" w:sz="0" w:space="0" w:color="auto"/>
                    <w:left w:val="none" w:sz="0" w:space="0" w:color="auto"/>
                    <w:bottom w:val="none" w:sz="0" w:space="0" w:color="auto"/>
                    <w:right w:val="none" w:sz="0" w:space="0" w:color="auto"/>
                  </w:divBdr>
                </w:div>
              </w:divsChild>
            </w:div>
            <w:div w:id="1998337189">
              <w:marLeft w:val="0"/>
              <w:marRight w:val="0"/>
              <w:marTop w:val="0"/>
              <w:marBottom w:val="0"/>
              <w:divBdr>
                <w:top w:val="none" w:sz="0" w:space="0" w:color="auto"/>
                <w:left w:val="none" w:sz="0" w:space="0" w:color="auto"/>
                <w:bottom w:val="none" w:sz="0" w:space="0" w:color="auto"/>
                <w:right w:val="none" w:sz="0" w:space="0" w:color="auto"/>
              </w:divBdr>
              <w:divsChild>
                <w:div w:id="770711231">
                  <w:marLeft w:val="0"/>
                  <w:marRight w:val="0"/>
                  <w:marTop w:val="0"/>
                  <w:marBottom w:val="0"/>
                  <w:divBdr>
                    <w:top w:val="none" w:sz="0" w:space="0" w:color="auto"/>
                    <w:left w:val="none" w:sz="0" w:space="0" w:color="auto"/>
                    <w:bottom w:val="none" w:sz="0" w:space="0" w:color="auto"/>
                    <w:right w:val="none" w:sz="0" w:space="0" w:color="auto"/>
                  </w:divBdr>
                </w:div>
                <w:div w:id="428236690">
                  <w:marLeft w:val="0"/>
                  <w:marRight w:val="0"/>
                  <w:marTop w:val="0"/>
                  <w:marBottom w:val="0"/>
                  <w:divBdr>
                    <w:top w:val="none" w:sz="0" w:space="0" w:color="auto"/>
                    <w:left w:val="none" w:sz="0" w:space="0" w:color="auto"/>
                    <w:bottom w:val="none" w:sz="0" w:space="0" w:color="auto"/>
                    <w:right w:val="none" w:sz="0" w:space="0" w:color="auto"/>
                  </w:divBdr>
                </w:div>
              </w:divsChild>
            </w:div>
            <w:div w:id="551767187">
              <w:marLeft w:val="0"/>
              <w:marRight w:val="0"/>
              <w:marTop w:val="0"/>
              <w:marBottom w:val="0"/>
              <w:divBdr>
                <w:top w:val="none" w:sz="0" w:space="0" w:color="auto"/>
                <w:left w:val="none" w:sz="0" w:space="0" w:color="auto"/>
                <w:bottom w:val="none" w:sz="0" w:space="0" w:color="auto"/>
                <w:right w:val="none" w:sz="0" w:space="0" w:color="auto"/>
              </w:divBdr>
              <w:divsChild>
                <w:div w:id="922493044">
                  <w:marLeft w:val="0"/>
                  <w:marRight w:val="0"/>
                  <w:marTop w:val="0"/>
                  <w:marBottom w:val="0"/>
                  <w:divBdr>
                    <w:top w:val="none" w:sz="0" w:space="0" w:color="auto"/>
                    <w:left w:val="none" w:sz="0" w:space="0" w:color="auto"/>
                    <w:bottom w:val="none" w:sz="0" w:space="0" w:color="auto"/>
                    <w:right w:val="none" w:sz="0" w:space="0" w:color="auto"/>
                  </w:divBdr>
                </w:div>
                <w:div w:id="4327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5411">
      <w:bodyDiv w:val="1"/>
      <w:marLeft w:val="0"/>
      <w:marRight w:val="0"/>
      <w:marTop w:val="0"/>
      <w:marBottom w:val="0"/>
      <w:divBdr>
        <w:top w:val="none" w:sz="0" w:space="0" w:color="auto"/>
        <w:left w:val="none" w:sz="0" w:space="0" w:color="auto"/>
        <w:bottom w:val="none" w:sz="0" w:space="0" w:color="auto"/>
        <w:right w:val="none" w:sz="0" w:space="0" w:color="auto"/>
      </w:divBdr>
    </w:div>
    <w:div w:id="1653832176">
      <w:bodyDiv w:val="1"/>
      <w:marLeft w:val="0"/>
      <w:marRight w:val="0"/>
      <w:marTop w:val="0"/>
      <w:marBottom w:val="0"/>
      <w:divBdr>
        <w:top w:val="none" w:sz="0" w:space="0" w:color="auto"/>
        <w:left w:val="none" w:sz="0" w:space="0" w:color="auto"/>
        <w:bottom w:val="none" w:sz="0" w:space="0" w:color="auto"/>
        <w:right w:val="none" w:sz="0" w:space="0" w:color="auto"/>
      </w:divBdr>
      <w:divsChild>
        <w:div w:id="1340621246">
          <w:marLeft w:val="0"/>
          <w:marRight w:val="0"/>
          <w:marTop w:val="100"/>
          <w:marBottom w:val="100"/>
          <w:divBdr>
            <w:top w:val="none" w:sz="0" w:space="0" w:color="auto"/>
            <w:left w:val="none" w:sz="0" w:space="0" w:color="auto"/>
            <w:bottom w:val="none" w:sz="0" w:space="0" w:color="auto"/>
            <w:right w:val="none" w:sz="0" w:space="0" w:color="auto"/>
          </w:divBdr>
        </w:div>
        <w:div w:id="548765174">
          <w:marLeft w:val="0"/>
          <w:marRight w:val="0"/>
          <w:marTop w:val="225"/>
          <w:marBottom w:val="225"/>
          <w:divBdr>
            <w:top w:val="none" w:sz="0" w:space="0" w:color="auto"/>
            <w:left w:val="none" w:sz="0" w:space="0" w:color="auto"/>
            <w:bottom w:val="none" w:sz="0" w:space="0" w:color="auto"/>
            <w:right w:val="none" w:sz="0" w:space="0" w:color="auto"/>
          </w:divBdr>
          <w:divsChild>
            <w:div w:id="1321301724">
              <w:marLeft w:val="0"/>
              <w:marRight w:val="0"/>
              <w:marTop w:val="0"/>
              <w:marBottom w:val="0"/>
              <w:divBdr>
                <w:top w:val="none" w:sz="0" w:space="0" w:color="auto"/>
                <w:left w:val="none" w:sz="0" w:space="0" w:color="auto"/>
                <w:bottom w:val="none" w:sz="0" w:space="0" w:color="auto"/>
                <w:right w:val="none" w:sz="0" w:space="0" w:color="auto"/>
              </w:divBdr>
              <w:divsChild>
                <w:div w:id="1780488954">
                  <w:marLeft w:val="0"/>
                  <w:marRight w:val="0"/>
                  <w:marTop w:val="0"/>
                  <w:marBottom w:val="0"/>
                  <w:divBdr>
                    <w:top w:val="none" w:sz="0" w:space="0" w:color="auto"/>
                    <w:left w:val="none" w:sz="0" w:space="0" w:color="auto"/>
                    <w:bottom w:val="none" w:sz="0" w:space="0" w:color="auto"/>
                    <w:right w:val="none" w:sz="0" w:space="0" w:color="auto"/>
                  </w:divBdr>
                </w:div>
                <w:div w:id="1848786203">
                  <w:marLeft w:val="0"/>
                  <w:marRight w:val="0"/>
                  <w:marTop w:val="0"/>
                  <w:marBottom w:val="0"/>
                  <w:divBdr>
                    <w:top w:val="none" w:sz="0" w:space="0" w:color="auto"/>
                    <w:left w:val="none" w:sz="0" w:space="0" w:color="auto"/>
                    <w:bottom w:val="none" w:sz="0" w:space="0" w:color="auto"/>
                    <w:right w:val="none" w:sz="0" w:space="0" w:color="auto"/>
                  </w:divBdr>
                </w:div>
              </w:divsChild>
            </w:div>
            <w:div w:id="1877506418">
              <w:marLeft w:val="0"/>
              <w:marRight w:val="0"/>
              <w:marTop w:val="0"/>
              <w:marBottom w:val="0"/>
              <w:divBdr>
                <w:top w:val="none" w:sz="0" w:space="0" w:color="auto"/>
                <w:left w:val="none" w:sz="0" w:space="0" w:color="auto"/>
                <w:bottom w:val="none" w:sz="0" w:space="0" w:color="auto"/>
                <w:right w:val="none" w:sz="0" w:space="0" w:color="auto"/>
              </w:divBdr>
              <w:divsChild>
                <w:div w:id="13965009">
                  <w:marLeft w:val="0"/>
                  <w:marRight w:val="0"/>
                  <w:marTop w:val="0"/>
                  <w:marBottom w:val="0"/>
                  <w:divBdr>
                    <w:top w:val="none" w:sz="0" w:space="0" w:color="auto"/>
                    <w:left w:val="none" w:sz="0" w:space="0" w:color="auto"/>
                    <w:bottom w:val="none" w:sz="0" w:space="0" w:color="auto"/>
                    <w:right w:val="none" w:sz="0" w:space="0" w:color="auto"/>
                  </w:divBdr>
                </w:div>
                <w:div w:id="1527601004">
                  <w:marLeft w:val="0"/>
                  <w:marRight w:val="0"/>
                  <w:marTop w:val="0"/>
                  <w:marBottom w:val="0"/>
                  <w:divBdr>
                    <w:top w:val="none" w:sz="0" w:space="0" w:color="auto"/>
                    <w:left w:val="none" w:sz="0" w:space="0" w:color="auto"/>
                    <w:bottom w:val="none" w:sz="0" w:space="0" w:color="auto"/>
                    <w:right w:val="none" w:sz="0" w:space="0" w:color="auto"/>
                  </w:divBdr>
                </w:div>
              </w:divsChild>
            </w:div>
            <w:div w:id="231084549">
              <w:marLeft w:val="0"/>
              <w:marRight w:val="0"/>
              <w:marTop w:val="0"/>
              <w:marBottom w:val="0"/>
              <w:divBdr>
                <w:top w:val="none" w:sz="0" w:space="0" w:color="auto"/>
                <w:left w:val="none" w:sz="0" w:space="0" w:color="auto"/>
                <w:bottom w:val="none" w:sz="0" w:space="0" w:color="auto"/>
                <w:right w:val="none" w:sz="0" w:space="0" w:color="auto"/>
              </w:divBdr>
              <w:divsChild>
                <w:div w:id="665323270">
                  <w:marLeft w:val="0"/>
                  <w:marRight w:val="0"/>
                  <w:marTop w:val="0"/>
                  <w:marBottom w:val="0"/>
                  <w:divBdr>
                    <w:top w:val="none" w:sz="0" w:space="0" w:color="auto"/>
                    <w:left w:val="none" w:sz="0" w:space="0" w:color="auto"/>
                    <w:bottom w:val="none" w:sz="0" w:space="0" w:color="auto"/>
                    <w:right w:val="none" w:sz="0" w:space="0" w:color="auto"/>
                  </w:divBdr>
                </w:div>
                <w:div w:id="937770">
                  <w:marLeft w:val="0"/>
                  <w:marRight w:val="0"/>
                  <w:marTop w:val="0"/>
                  <w:marBottom w:val="0"/>
                  <w:divBdr>
                    <w:top w:val="none" w:sz="0" w:space="0" w:color="auto"/>
                    <w:left w:val="none" w:sz="0" w:space="0" w:color="auto"/>
                    <w:bottom w:val="none" w:sz="0" w:space="0" w:color="auto"/>
                    <w:right w:val="none" w:sz="0" w:space="0" w:color="auto"/>
                  </w:divBdr>
                </w:div>
              </w:divsChild>
            </w:div>
            <w:div w:id="352344519">
              <w:marLeft w:val="0"/>
              <w:marRight w:val="0"/>
              <w:marTop w:val="0"/>
              <w:marBottom w:val="0"/>
              <w:divBdr>
                <w:top w:val="none" w:sz="0" w:space="0" w:color="auto"/>
                <w:left w:val="none" w:sz="0" w:space="0" w:color="auto"/>
                <w:bottom w:val="none" w:sz="0" w:space="0" w:color="auto"/>
                <w:right w:val="none" w:sz="0" w:space="0" w:color="auto"/>
              </w:divBdr>
              <w:divsChild>
                <w:div w:id="1591625806">
                  <w:marLeft w:val="0"/>
                  <w:marRight w:val="0"/>
                  <w:marTop w:val="0"/>
                  <w:marBottom w:val="0"/>
                  <w:divBdr>
                    <w:top w:val="none" w:sz="0" w:space="0" w:color="auto"/>
                    <w:left w:val="none" w:sz="0" w:space="0" w:color="auto"/>
                    <w:bottom w:val="none" w:sz="0" w:space="0" w:color="auto"/>
                    <w:right w:val="none" w:sz="0" w:space="0" w:color="auto"/>
                  </w:divBdr>
                </w:div>
                <w:div w:id="1852179937">
                  <w:marLeft w:val="0"/>
                  <w:marRight w:val="0"/>
                  <w:marTop w:val="0"/>
                  <w:marBottom w:val="0"/>
                  <w:divBdr>
                    <w:top w:val="none" w:sz="0" w:space="0" w:color="auto"/>
                    <w:left w:val="none" w:sz="0" w:space="0" w:color="auto"/>
                    <w:bottom w:val="none" w:sz="0" w:space="0" w:color="auto"/>
                    <w:right w:val="none" w:sz="0" w:space="0" w:color="auto"/>
                  </w:divBdr>
                </w:div>
              </w:divsChild>
            </w:div>
            <w:div w:id="1796367333">
              <w:marLeft w:val="0"/>
              <w:marRight w:val="0"/>
              <w:marTop w:val="0"/>
              <w:marBottom w:val="0"/>
              <w:divBdr>
                <w:top w:val="none" w:sz="0" w:space="0" w:color="auto"/>
                <w:left w:val="none" w:sz="0" w:space="0" w:color="auto"/>
                <w:bottom w:val="none" w:sz="0" w:space="0" w:color="auto"/>
                <w:right w:val="none" w:sz="0" w:space="0" w:color="auto"/>
              </w:divBdr>
              <w:divsChild>
                <w:div w:id="1366369906">
                  <w:marLeft w:val="0"/>
                  <w:marRight w:val="0"/>
                  <w:marTop w:val="0"/>
                  <w:marBottom w:val="0"/>
                  <w:divBdr>
                    <w:top w:val="none" w:sz="0" w:space="0" w:color="auto"/>
                    <w:left w:val="none" w:sz="0" w:space="0" w:color="auto"/>
                    <w:bottom w:val="none" w:sz="0" w:space="0" w:color="auto"/>
                    <w:right w:val="none" w:sz="0" w:space="0" w:color="auto"/>
                  </w:divBdr>
                </w:div>
                <w:div w:id="1967815017">
                  <w:marLeft w:val="0"/>
                  <w:marRight w:val="0"/>
                  <w:marTop w:val="0"/>
                  <w:marBottom w:val="0"/>
                  <w:divBdr>
                    <w:top w:val="none" w:sz="0" w:space="0" w:color="auto"/>
                    <w:left w:val="none" w:sz="0" w:space="0" w:color="auto"/>
                    <w:bottom w:val="none" w:sz="0" w:space="0" w:color="auto"/>
                    <w:right w:val="none" w:sz="0" w:space="0" w:color="auto"/>
                  </w:divBdr>
                </w:div>
              </w:divsChild>
            </w:div>
            <w:div w:id="813832573">
              <w:marLeft w:val="0"/>
              <w:marRight w:val="0"/>
              <w:marTop w:val="0"/>
              <w:marBottom w:val="0"/>
              <w:divBdr>
                <w:top w:val="none" w:sz="0" w:space="0" w:color="auto"/>
                <w:left w:val="none" w:sz="0" w:space="0" w:color="auto"/>
                <w:bottom w:val="none" w:sz="0" w:space="0" w:color="auto"/>
                <w:right w:val="none" w:sz="0" w:space="0" w:color="auto"/>
              </w:divBdr>
              <w:divsChild>
                <w:div w:id="1895311636">
                  <w:marLeft w:val="0"/>
                  <w:marRight w:val="0"/>
                  <w:marTop w:val="0"/>
                  <w:marBottom w:val="0"/>
                  <w:divBdr>
                    <w:top w:val="none" w:sz="0" w:space="0" w:color="auto"/>
                    <w:left w:val="none" w:sz="0" w:space="0" w:color="auto"/>
                    <w:bottom w:val="none" w:sz="0" w:space="0" w:color="auto"/>
                    <w:right w:val="none" w:sz="0" w:space="0" w:color="auto"/>
                  </w:divBdr>
                </w:div>
                <w:div w:id="1897083322">
                  <w:marLeft w:val="0"/>
                  <w:marRight w:val="0"/>
                  <w:marTop w:val="0"/>
                  <w:marBottom w:val="0"/>
                  <w:divBdr>
                    <w:top w:val="none" w:sz="0" w:space="0" w:color="auto"/>
                    <w:left w:val="none" w:sz="0" w:space="0" w:color="auto"/>
                    <w:bottom w:val="none" w:sz="0" w:space="0" w:color="auto"/>
                    <w:right w:val="none" w:sz="0" w:space="0" w:color="auto"/>
                  </w:divBdr>
                </w:div>
              </w:divsChild>
            </w:div>
            <w:div w:id="1355959047">
              <w:marLeft w:val="0"/>
              <w:marRight w:val="0"/>
              <w:marTop w:val="0"/>
              <w:marBottom w:val="0"/>
              <w:divBdr>
                <w:top w:val="none" w:sz="0" w:space="0" w:color="auto"/>
                <w:left w:val="none" w:sz="0" w:space="0" w:color="auto"/>
                <w:bottom w:val="none" w:sz="0" w:space="0" w:color="auto"/>
                <w:right w:val="none" w:sz="0" w:space="0" w:color="auto"/>
              </w:divBdr>
              <w:divsChild>
                <w:div w:id="1778910213">
                  <w:marLeft w:val="0"/>
                  <w:marRight w:val="0"/>
                  <w:marTop w:val="0"/>
                  <w:marBottom w:val="0"/>
                  <w:divBdr>
                    <w:top w:val="none" w:sz="0" w:space="0" w:color="auto"/>
                    <w:left w:val="none" w:sz="0" w:space="0" w:color="auto"/>
                    <w:bottom w:val="none" w:sz="0" w:space="0" w:color="auto"/>
                    <w:right w:val="none" w:sz="0" w:space="0" w:color="auto"/>
                  </w:divBdr>
                </w:div>
                <w:div w:id="830753919">
                  <w:marLeft w:val="0"/>
                  <w:marRight w:val="0"/>
                  <w:marTop w:val="0"/>
                  <w:marBottom w:val="0"/>
                  <w:divBdr>
                    <w:top w:val="none" w:sz="0" w:space="0" w:color="auto"/>
                    <w:left w:val="none" w:sz="0" w:space="0" w:color="auto"/>
                    <w:bottom w:val="none" w:sz="0" w:space="0" w:color="auto"/>
                    <w:right w:val="none" w:sz="0" w:space="0" w:color="auto"/>
                  </w:divBdr>
                </w:div>
              </w:divsChild>
            </w:div>
            <w:div w:id="1015960003">
              <w:marLeft w:val="0"/>
              <w:marRight w:val="0"/>
              <w:marTop w:val="0"/>
              <w:marBottom w:val="0"/>
              <w:divBdr>
                <w:top w:val="none" w:sz="0" w:space="0" w:color="auto"/>
                <w:left w:val="none" w:sz="0" w:space="0" w:color="auto"/>
                <w:bottom w:val="none" w:sz="0" w:space="0" w:color="auto"/>
                <w:right w:val="none" w:sz="0" w:space="0" w:color="auto"/>
              </w:divBdr>
              <w:divsChild>
                <w:div w:id="2000764634">
                  <w:marLeft w:val="0"/>
                  <w:marRight w:val="0"/>
                  <w:marTop w:val="0"/>
                  <w:marBottom w:val="0"/>
                  <w:divBdr>
                    <w:top w:val="none" w:sz="0" w:space="0" w:color="auto"/>
                    <w:left w:val="none" w:sz="0" w:space="0" w:color="auto"/>
                    <w:bottom w:val="none" w:sz="0" w:space="0" w:color="auto"/>
                    <w:right w:val="none" w:sz="0" w:space="0" w:color="auto"/>
                  </w:divBdr>
                </w:div>
                <w:div w:id="1150295073">
                  <w:marLeft w:val="0"/>
                  <w:marRight w:val="0"/>
                  <w:marTop w:val="0"/>
                  <w:marBottom w:val="0"/>
                  <w:divBdr>
                    <w:top w:val="none" w:sz="0" w:space="0" w:color="auto"/>
                    <w:left w:val="none" w:sz="0" w:space="0" w:color="auto"/>
                    <w:bottom w:val="none" w:sz="0" w:space="0" w:color="auto"/>
                    <w:right w:val="none" w:sz="0" w:space="0" w:color="auto"/>
                  </w:divBdr>
                </w:div>
              </w:divsChild>
            </w:div>
            <w:div w:id="166293255">
              <w:marLeft w:val="0"/>
              <w:marRight w:val="0"/>
              <w:marTop w:val="0"/>
              <w:marBottom w:val="0"/>
              <w:divBdr>
                <w:top w:val="none" w:sz="0" w:space="0" w:color="auto"/>
                <w:left w:val="none" w:sz="0" w:space="0" w:color="auto"/>
                <w:bottom w:val="none" w:sz="0" w:space="0" w:color="auto"/>
                <w:right w:val="none" w:sz="0" w:space="0" w:color="auto"/>
              </w:divBdr>
              <w:divsChild>
                <w:div w:id="1337537578">
                  <w:marLeft w:val="0"/>
                  <w:marRight w:val="0"/>
                  <w:marTop w:val="0"/>
                  <w:marBottom w:val="0"/>
                  <w:divBdr>
                    <w:top w:val="none" w:sz="0" w:space="0" w:color="auto"/>
                    <w:left w:val="none" w:sz="0" w:space="0" w:color="auto"/>
                    <w:bottom w:val="none" w:sz="0" w:space="0" w:color="auto"/>
                    <w:right w:val="none" w:sz="0" w:space="0" w:color="auto"/>
                  </w:divBdr>
                </w:div>
                <w:div w:id="917398135">
                  <w:marLeft w:val="0"/>
                  <w:marRight w:val="0"/>
                  <w:marTop w:val="0"/>
                  <w:marBottom w:val="0"/>
                  <w:divBdr>
                    <w:top w:val="none" w:sz="0" w:space="0" w:color="auto"/>
                    <w:left w:val="none" w:sz="0" w:space="0" w:color="auto"/>
                    <w:bottom w:val="none" w:sz="0" w:space="0" w:color="auto"/>
                    <w:right w:val="none" w:sz="0" w:space="0" w:color="auto"/>
                  </w:divBdr>
                </w:div>
              </w:divsChild>
            </w:div>
            <w:div w:id="711734134">
              <w:marLeft w:val="0"/>
              <w:marRight w:val="0"/>
              <w:marTop w:val="0"/>
              <w:marBottom w:val="0"/>
              <w:divBdr>
                <w:top w:val="none" w:sz="0" w:space="0" w:color="auto"/>
                <w:left w:val="none" w:sz="0" w:space="0" w:color="auto"/>
                <w:bottom w:val="none" w:sz="0" w:space="0" w:color="auto"/>
                <w:right w:val="none" w:sz="0" w:space="0" w:color="auto"/>
              </w:divBdr>
              <w:divsChild>
                <w:div w:id="2023126103">
                  <w:marLeft w:val="0"/>
                  <w:marRight w:val="0"/>
                  <w:marTop w:val="0"/>
                  <w:marBottom w:val="0"/>
                  <w:divBdr>
                    <w:top w:val="none" w:sz="0" w:space="0" w:color="auto"/>
                    <w:left w:val="none" w:sz="0" w:space="0" w:color="auto"/>
                    <w:bottom w:val="none" w:sz="0" w:space="0" w:color="auto"/>
                    <w:right w:val="none" w:sz="0" w:space="0" w:color="auto"/>
                  </w:divBdr>
                </w:div>
                <w:div w:id="1437408316">
                  <w:marLeft w:val="0"/>
                  <w:marRight w:val="0"/>
                  <w:marTop w:val="0"/>
                  <w:marBottom w:val="0"/>
                  <w:divBdr>
                    <w:top w:val="none" w:sz="0" w:space="0" w:color="auto"/>
                    <w:left w:val="none" w:sz="0" w:space="0" w:color="auto"/>
                    <w:bottom w:val="none" w:sz="0" w:space="0" w:color="auto"/>
                    <w:right w:val="none" w:sz="0" w:space="0" w:color="auto"/>
                  </w:divBdr>
                </w:div>
              </w:divsChild>
            </w:div>
            <w:div w:id="367340438">
              <w:marLeft w:val="0"/>
              <w:marRight w:val="0"/>
              <w:marTop w:val="0"/>
              <w:marBottom w:val="0"/>
              <w:divBdr>
                <w:top w:val="none" w:sz="0" w:space="0" w:color="auto"/>
                <w:left w:val="none" w:sz="0" w:space="0" w:color="auto"/>
                <w:bottom w:val="none" w:sz="0" w:space="0" w:color="auto"/>
                <w:right w:val="none" w:sz="0" w:space="0" w:color="auto"/>
              </w:divBdr>
              <w:divsChild>
                <w:div w:id="1411349601">
                  <w:marLeft w:val="0"/>
                  <w:marRight w:val="0"/>
                  <w:marTop w:val="0"/>
                  <w:marBottom w:val="0"/>
                  <w:divBdr>
                    <w:top w:val="none" w:sz="0" w:space="0" w:color="auto"/>
                    <w:left w:val="none" w:sz="0" w:space="0" w:color="auto"/>
                    <w:bottom w:val="none" w:sz="0" w:space="0" w:color="auto"/>
                    <w:right w:val="none" w:sz="0" w:space="0" w:color="auto"/>
                  </w:divBdr>
                </w:div>
                <w:div w:id="1067000772">
                  <w:marLeft w:val="0"/>
                  <w:marRight w:val="0"/>
                  <w:marTop w:val="0"/>
                  <w:marBottom w:val="0"/>
                  <w:divBdr>
                    <w:top w:val="none" w:sz="0" w:space="0" w:color="auto"/>
                    <w:left w:val="none" w:sz="0" w:space="0" w:color="auto"/>
                    <w:bottom w:val="none" w:sz="0" w:space="0" w:color="auto"/>
                    <w:right w:val="none" w:sz="0" w:space="0" w:color="auto"/>
                  </w:divBdr>
                </w:div>
              </w:divsChild>
            </w:div>
            <w:div w:id="1371568541">
              <w:marLeft w:val="0"/>
              <w:marRight w:val="0"/>
              <w:marTop w:val="0"/>
              <w:marBottom w:val="0"/>
              <w:divBdr>
                <w:top w:val="none" w:sz="0" w:space="0" w:color="auto"/>
                <w:left w:val="none" w:sz="0" w:space="0" w:color="auto"/>
                <w:bottom w:val="none" w:sz="0" w:space="0" w:color="auto"/>
                <w:right w:val="none" w:sz="0" w:space="0" w:color="auto"/>
              </w:divBdr>
              <w:divsChild>
                <w:div w:id="1038432299">
                  <w:marLeft w:val="0"/>
                  <w:marRight w:val="0"/>
                  <w:marTop w:val="0"/>
                  <w:marBottom w:val="0"/>
                  <w:divBdr>
                    <w:top w:val="none" w:sz="0" w:space="0" w:color="auto"/>
                    <w:left w:val="none" w:sz="0" w:space="0" w:color="auto"/>
                    <w:bottom w:val="none" w:sz="0" w:space="0" w:color="auto"/>
                    <w:right w:val="none" w:sz="0" w:space="0" w:color="auto"/>
                  </w:divBdr>
                </w:div>
                <w:div w:id="16140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72039">
      <w:bodyDiv w:val="1"/>
      <w:marLeft w:val="0"/>
      <w:marRight w:val="0"/>
      <w:marTop w:val="0"/>
      <w:marBottom w:val="0"/>
      <w:divBdr>
        <w:top w:val="none" w:sz="0" w:space="0" w:color="auto"/>
        <w:left w:val="none" w:sz="0" w:space="0" w:color="auto"/>
        <w:bottom w:val="none" w:sz="0" w:space="0" w:color="auto"/>
        <w:right w:val="none" w:sz="0" w:space="0" w:color="auto"/>
      </w:divBdr>
    </w:div>
    <w:div w:id="1707679326">
      <w:bodyDiv w:val="1"/>
      <w:marLeft w:val="0"/>
      <w:marRight w:val="0"/>
      <w:marTop w:val="0"/>
      <w:marBottom w:val="0"/>
      <w:divBdr>
        <w:top w:val="none" w:sz="0" w:space="0" w:color="auto"/>
        <w:left w:val="none" w:sz="0" w:space="0" w:color="auto"/>
        <w:bottom w:val="none" w:sz="0" w:space="0" w:color="auto"/>
        <w:right w:val="none" w:sz="0" w:space="0" w:color="auto"/>
      </w:divBdr>
    </w:div>
    <w:div w:id="2085910215">
      <w:bodyDiv w:val="1"/>
      <w:marLeft w:val="0"/>
      <w:marRight w:val="0"/>
      <w:marTop w:val="0"/>
      <w:marBottom w:val="0"/>
      <w:divBdr>
        <w:top w:val="none" w:sz="0" w:space="0" w:color="auto"/>
        <w:left w:val="none" w:sz="0" w:space="0" w:color="auto"/>
        <w:bottom w:val="none" w:sz="0" w:space="0" w:color="auto"/>
        <w:right w:val="none" w:sz="0" w:space="0" w:color="auto"/>
      </w:divBdr>
      <w:divsChild>
        <w:div w:id="15534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og.org/visualize2045/participate/" TargetMode="External"/><Relationship Id="rId13" Type="http://schemas.openxmlformats.org/officeDocument/2006/relationships/hyperlink" Target="https://www.mwcog.org/tpb" TargetMode="External"/><Relationship Id="rId3" Type="http://schemas.openxmlformats.org/officeDocument/2006/relationships/settings" Target="settings.xml"/><Relationship Id="rId7" Type="http://schemas.openxmlformats.org/officeDocument/2006/relationships/hyperlink" Target="mailto:wklancher@mwcog.org" TargetMode="External"/><Relationship Id="rId12" Type="http://schemas.openxmlformats.org/officeDocument/2006/relationships/hyperlink" Target="https://www.flickr.com/photos/ddotphotos/5057550064/in/photolist-8GVgr3-8GVhw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ckr.com/photos/theartaroundus/5574548622/in/photolist-9uB26h-8ECcia-9uy5e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mata.com/" TargetMode="External"/><Relationship Id="rId4" Type="http://schemas.openxmlformats.org/officeDocument/2006/relationships/webSettings" Target="webSettings.xml"/><Relationship Id="rId9" Type="http://schemas.openxmlformats.org/officeDocument/2006/relationships/hyperlink" Target="https://www.flickr.com/photos/vadot/16010252816/in/photolist-qoLJnE-qr3Qsv-q9BiN4-q9CLPz-o8Jm1W-bLBkM4-q9BiPM-qqZiz1-puhZB2-bxGCnb-bxGBCy-bxGCLf-bLBmjg-oaFVg3-dWVwwx-bxGBYm-nTi1DV-dX2bTS-nThcJK-dX2bm5-nThcDp-bxFouu-bxFpRN-bLA7ek-gnmwjK-nNJaBk-fzijzN-gnmkce-fz479v-nLDCdr-dX2c6o-bLBm7K-o8JkRs-dX2bxN-dX2b9m-dWZUty-dWUeZ6-bLA4zX-dWVvSc-dSv6fv-o8JkQ5-bxFocW-oaFV63-bLA5H4-nusJei-nLU311-nLLCDJ-nLWFTH-nusg6o-fzits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Wendy Klancher</cp:lastModifiedBy>
  <cp:revision>5</cp:revision>
  <dcterms:created xsi:type="dcterms:W3CDTF">2018-05-03T17:56:00Z</dcterms:created>
  <dcterms:modified xsi:type="dcterms:W3CDTF">2018-05-03T18:23:00Z</dcterms:modified>
</cp:coreProperties>
</file>