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Subject: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Regional Fats, Oils, and Grease Collection/Utilization Meeting</w:t>
      </w:r>
    </w:p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Location: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Blue Plains Central Maintenance Facility Conference Room B</w:t>
      </w:r>
    </w:p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</w:p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Start: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Mon 6/28/2010 1:00 PM</w:t>
      </w:r>
    </w:p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End:</w:t>
      </w: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  <w:r>
        <w:rPr>
          <w:rFonts w:ascii="Arial" w:hAnsi="Arial" w:cs="Arial"/>
          <w:color w:val="000000"/>
          <w:sz w:val="20"/>
          <w:szCs w:val="20"/>
        </w:rPr>
        <w:t>Mon 6/28/2010 3:00 PM</w:t>
      </w:r>
    </w:p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</w:p>
    <w:p w:rsidR="00601150" w:rsidRPr="00C309CD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Agenda</w:t>
      </w:r>
      <w:r w:rsidR="008222BB">
        <w:rPr>
          <w:rFonts w:ascii="Arial" w:hAnsi="Arial" w:cs="Arial"/>
          <w:b/>
          <w:bCs/>
          <w:color w:val="000000"/>
          <w:sz w:val="20"/>
          <w:szCs w:val="20"/>
        </w:rPr>
        <w:t>:</w:t>
      </w:r>
      <w:r w:rsidR="008222BB">
        <w:rPr>
          <w:rFonts w:ascii="Arial" w:hAnsi="Arial" w:cs="Arial"/>
          <w:b/>
          <w:bCs/>
          <w:color w:val="000000"/>
          <w:sz w:val="20"/>
          <w:szCs w:val="20"/>
        </w:rPr>
        <w:tab/>
      </w:r>
      <w:smartTag w:uri="urn:schemas-microsoft-com:office:smarttags" w:element="place">
        <w:r w:rsidRPr="00C309CD">
          <w:rPr>
            <w:rFonts w:ascii="Arial" w:hAnsi="Arial" w:cs="Arial"/>
            <w:bCs/>
            <w:color w:val="000000"/>
            <w:sz w:val="20"/>
            <w:szCs w:val="20"/>
          </w:rPr>
          <w:t>I.</w:t>
        </w:r>
      </w:smartTag>
      <w:r w:rsidRPr="00C309CD">
        <w:rPr>
          <w:rFonts w:ascii="Arial" w:hAnsi="Arial" w:cs="Arial"/>
          <w:bCs/>
          <w:color w:val="000000"/>
          <w:sz w:val="20"/>
          <w:szCs w:val="20"/>
        </w:rPr>
        <w:tab/>
        <w:t xml:space="preserve">Introduction by DC Water – </w:t>
      </w:r>
      <w:smartTag w:uri="urn:schemas-microsoft-com:office:smarttags" w:element="PlaceType">
        <w:r w:rsidRPr="00C309CD">
          <w:rPr>
            <w:rFonts w:ascii="Arial" w:hAnsi="Arial" w:cs="Arial"/>
            <w:bCs/>
            <w:color w:val="000000"/>
            <w:sz w:val="20"/>
            <w:szCs w:val="20"/>
          </w:rPr>
          <w:t>Sudhir Murthy</w:t>
        </w:r>
      </w:smartTag>
    </w:p>
    <w:p w:rsidR="008222BB" w:rsidRPr="00C309CD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</w:rPr>
      </w:pP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II.</w:t>
      </w: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 xml:space="preserve">Presentation by Brown and Cauldwell for DC Water – </w:t>
      </w:r>
      <w:smartTag w:uri="urn:schemas-microsoft-com:office:smarttags" w:element="PlaceType">
        <w:r w:rsidRPr="00C309CD">
          <w:rPr>
            <w:rFonts w:ascii="Arial" w:hAnsi="Arial" w:cs="Arial"/>
            <w:bCs/>
            <w:color w:val="000000"/>
            <w:sz w:val="20"/>
            <w:szCs w:val="20"/>
          </w:rPr>
          <w:t>Perry Schafer</w:t>
        </w:r>
      </w:smartTag>
    </w:p>
    <w:p w:rsidR="00601150" w:rsidRPr="00C309CD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</w:rPr>
      </w:pP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III.</w:t>
      </w: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 xml:space="preserve">Presentation by JMT </w:t>
      </w:r>
      <w:r w:rsidR="00EB653C">
        <w:rPr>
          <w:rFonts w:ascii="Arial" w:hAnsi="Arial" w:cs="Arial"/>
          <w:bCs/>
          <w:color w:val="000000"/>
          <w:sz w:val="20"/>
          <w:szCs w:val="20"/>
        </w:rPr>
        <w:t>for</w:t>
      </w:r>
      <w:r w:rsidRPr="00C309CD">
        <w:rPr>
          <w:rFonts w:ascii="Arial" w:hAnsi="Arial" w:cs="Arial"/>
          <w:bCs/>
          <w:color w:val="000000"/>
          <w:sz w:val="20"/>
          <w:szCs w:val="20"/>
        </w:rPr>
        <w:t xml:space="preserve"> WSSC – </w:t>
      </w:r>
      <w:r w:rsidR="00EB653C">
        <w:rPr>
          <w:rFonts w:ascii="Arial" w:hAnsi="Arial" w:cs="Arial"/>
          <w:bCs/>
          <w:color w:val="000000"/>
          <w:sz w:val="20"/>
          <w:szCs w:val="20"/>
        </w:rPr>
        <w:t>Paul Deardorff</w:t>
      </w:r>
    </w:p>
    <w:p w:rsidR="00601150" w:rsidRPr="00C309CD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</w:rPr>
      </w:pP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IV.</w:t>
      </w: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Presentation by DC Biodiesel</w:t>
      </w:r>
      <w:r w:rsidR="00EB653C">
        <w:rPr>
          <w:rFonts w:ascii="Arial" w:hAnsi="Arial" w:cs="Arial"/>
          <w:bCs/>
          <w:color w:val="000000"/>
          <w:sz w:val="20"/>
          <w:szCs w:val="20"/>
        </w:rPr>
        <w:t xml:space="preserve"> – Jim Peoples</w:t>
      </w:r>
    </w:p>
    <w:p w:rsidR="00601150" w:rsidRPr="00C309CD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Cs/>
          <w:color w:val="000000"/>
          <w:sz w:val="20"/>
          <w:szCs w:val="20"/>
        </w:rPr>
      </w:pP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V.</w:t>
      </w: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General Discussion</w:t>
      </w:r>
    </w:p>
    <w:p w:rsidR="00601150" w:rsidRPr="00C309CD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VI.</w:t>
      </w:r>
      <w:r w:rsidRPr="00C309CD">
        <w:rPr>
          <w:rFonts w:ascii="Arial" w:hAnsi="Arial" w:cs="Arial"/>
          <w:bCs/>
          <w:color w:val="000000"/>
          <w:sz w:val="20"/>
          <w:szCs w:val="20"/>
        </w:rPr>
        <w:tab/>
        <w:t>Regional Coordination</w:t>
      </w:r>
      <w:r w:rsidR="00EB653C">
        <w:rPr>
          <w:rFonts w:ascii="Arial" w:hAnsi="Arial" w:cs="Arial"/>
          <w:bCs/>
          <w:color w:val="000000"/>
          <w:sz w:val="20"/>
          <w:szCs w:val="20"/>
        </w:rPr>
        <w:t xml:space="preserve"> – Lana Sindler</w:t>
      </w:r>
    </w:p>
    <w:p w:rsidR="008222BB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</w:p>
    <w:p w:rsidR="00601150" w:rsidRDefault="008222BB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Attendees:</w:t>
      </w:r>
    </w:p>
    <w:p w:rsidR="00601150" w:rsidRDefault="00601150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b/>
          <w:bCs/>
          <w:color w:val="000000"/>
          <w:sz w:val="20"/>
          <w:szCs w:val="20"/>
        </w:rPr>
      </w:pPr>
    </w:p>
    <w:tbl>
      <w:tblPr>
        <w:tblStyle w:val="TableGrid"/>
        <w:tblW w:w="0" w:type="auto"/>
        <w:tblLook w:val="01E0"/>
      </w:tblPr>
      <w:tblGrid>
        <w:gridCol w:w="1989"/>
        <w:gridCol w:w="1970"/>
        <w:gridCol w:w="1610"/>
        <w:gridCol w:w="3287"/>
      </w:tblGrid>
      <w:tr w:rsidR="00194D59" w:rsidTr="00EB653C">
        <w:tc>
          <w:tcPr>
            <w:tcW w:w="1998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NAME</w:t>
            </w:r>
          </w:p>
        </w:tc>
        <w:tc>
          <w:tcPr>
            <w:tcW w:w="1980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COMPANY</w:t>
            </w:r>
          </w:p>
        </w:tc>
        <w:tc>
          <w:tcPr>
            <w:tcW w:w="1620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PHONE</w:t>
            </w:r>
          </w:p>
        </w:tc>
        <w:tc>
          <w:tcPr>
            <w:tcW w:w="3060" w:type="dxa"/>
          </w:tcPr>
          <w:p w:rsidR="00194D59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  <w:t>E-MAIL</w:t>
            </w:r>
          </w:p>
        </w:tc>
      </w:tr>
      <w:tr w:rsidR="00194D59" w:rsidTr="00EB653C">
        <w:tc>
          <w:tcPr>
            <w:tcW w:w="1998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Elaine K Wilson</w:t>
            </w:r>
          </w:p>
        </w:tc>
        <w:tc>
          <w:tcPr>
            <w:tcW w:w="1980" w:type="dxa"/>
          </w:tcPr>
          <w:p w:rsidR="00194D59" w:rsidRP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194D59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C309CD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202-787-4177</w:t>
            </w:r>
          </w:p>
        </w:tc>
        <w:tc>
          <w:tcPr>
            <w:tcW w:w="3060" w:type="dxa"/>
          </w:tcPr>
          <w:p w:rsidR="00194D59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</w:t>
            </w:r>
            <w:r w:rsidRPr="00EB65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laine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.wilson@dcwater.com</w:t>
            </w:r>
          </w:p>
        </w:tc>
      </w:tr>
      <w:tr w:rsidR="00194D59" w:rsidTr="00EB653C">
        <w:tc>
          <w:tcPr>
            <w:tcW w:w="1998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Walter Bailey</w:t>
              </w:r>
            </w:smartTag>
          </w:p>
        </w:tc>
        <w:tc>
          <w:tcPr>
            <w:tcW w:w="1980" w:type="dxa"/>
          </w:tcPr>
          <w:p w:rsidR="00194D59" w:rsidRP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194D59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202-787-4172</w:t>
            </w:r>
          </w:p>
        </w:tc>
        <w:tc>
          <w:tcPr>
            <w:tcW w:w="3060" w:type="dxa"/>
          </w:tcPr>
          <w:p w:rsidR="00194D59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wbailey@dcwater.com</w:t>
            </w:r>
          </w:p>
        </w:tc>
      </w:tr>
      <w:tr w:rsidR="00194D59" w:rsidTr="00EB653C">
        <w:tc>
          <w:tcPr>
            <w:tcW w:w="1998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Sudhir Murthy</w:t>
              </w:r>
            </w:smartTag>
          </w:p>
        </w:tc>
        <w:tc>
          <w:tcPr>
            <w:tcW w:w="1980" w:type="dxa"/>
          </w:tcPr>
          <w:p w:rsidR="00194D59" w:rsidRP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194D59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202-787-4091</w:t>
            </w:r>
          </w:p>
        </w:tc>
        <w:tc>
          <w:tcPr>
            <w:tcW w:w="3060" w:type="dxa"/>
          </w:tcPr>
          <w:p w:rsidR="00194D59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sudhir.murthy@dcwater.com</w:t>
            </w:r>
          </w:p>
        </w:tc>
      </w:tr>
      <w:tr w:rsidR="00194D59" w:rsidTr="00EB653C">
        <w:tc>
          <w:tcPr>
            <w:tcW w:w="1998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Chris Peot</w:t>
              </w:r>
            </w:smartTag>
          </w:p>
        </w:tc>
        <w:tc>
          <w:tcPr>
            <w:tcW w:w="1980" w:type="dxa"/>
          </w:tcPr>
          <w:p w:rsidR="00194D59" w:rsidRP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194D59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202-787-4329</w:t>
            </w:r>
          </w:p>
        </w:tc>
        <w:tc>
          <w:tcPr>
            <w:tcW w:w="3060" w:type="dxa"/>
          </w:tcPr>
          <w:p w:rsidR="00194D59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chris.peot@dcwater.com</w:t>
            </w:r>
          </w:p>
        </w:tc>
      </w:tr>
      <w:tr w:rsidR="00194D59" w:rsidTr="00EB653C">
        <w:tc>
          <w:tcPr>
            <w:tcW w:w="1998" w:type="dxa"/>
          </w:tcPr>
          <w:p w:rsid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Ernest Jolly</w:t>
              </w:r>
            </w:smartTag>
          </w:p>
        </w:tc>
        <w:tc>
          <w:tcPr>
            <w:tcW w:w="1980" w:type="dxa"/>
          </w:tcPr>
          <w:p w:rsidR="00194D59" w:rsidRPr="00194D59" w:rsidRDefault="00194D59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194D59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202-787-2370</w:t>
            </w:r>
          </w:p>
        </w:tc>
        <w:tc>
          <w:tcPr>
            <w:tcW w:w="3060" w:type="dxa"/>
          </w:tcPr>
          <w:p w:rsidR="00194D59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ejolly@dcwater.com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Kayode Olugbuyi</w:t>
              </w:r>
            </w:smartTag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C309CD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202-264-38</w:t>
            </w:r>
            <w:r w:rsidR="00EB65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33</w:t>
            </w:r>
          </w:p>
        </w:tc>
        <w:tc>
          <w:tcPr>
            <w:tcW w:w="3060" w:type="dxa"/>
          </w:tcPr>
          <w:p w:rsidR="00C309CD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kolugbuyi@dcwater.com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Anthony Ekweozoh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Water</w:t>
            </w:r>
          </w:p>
        </w:tc>
        <w:tc>
          <w:tcPr>
            <w:tcW w:w="1620" w:type="dxa"/>
          </w:tcPr>
          <w:p w:rsidR="00C309CD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</w:t>
            </w:r>
            <w:r w:rsidR="00EB653C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247-7775</w:t>
            </w:r>
          </w:p>
        </w:tc>
        <w:tc>
          <w:tcPr>
            <w:tcW w:w="3060" w:type="dxa"/>
          </w:tcPr>
          <w:p w:rsidR="00C309CD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aekweozoh@dcwater.com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Perry Schafer</w:t>
              </w:r>
            </w:smartTag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Brown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&amp; Cauldwell</w:t>
            </w: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C309CD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202-787-2502</w:t>
            </w:r>
          </w:p>
        </w:tc>
        <w:tc>
          <w:tcPr>
            <w:tcW w:w="3060" w:type="dxa"/>
          </w:tcPr>
          <w:p w:rsidR="00C309CD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PSchafer@BrwnCald.com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Akshay Kumar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Brown</w:t>
            </w: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&amp; Cauldwell</w:t>
            </w: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620" w:type="dxa"/>
          </w:tcPr>
          <w:p w:rsidR="00C309CD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309CD" w:rsidRPr="00EB653C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AKumar@BrwnCald.com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C309CD" w:rsidRP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C309CD" w:rsidRPr="00EB653C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Kevin Selock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C309CD" w:rsidRPr="00C309CD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240-687-8178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kselock@wsscwater.com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Frank Hartz 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C309C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301-206-8504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fhartz@wsscwater.com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Rob Taylor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C309CD" w:rsidRPr="00C309CD" w:rsidRDefault="00EB65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301-206-7122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rtaylor@wsscwater.com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John Matthews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C309CD" w:rsidRPr="00C309CD" w:rsidRDefault="008222BB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301-206-859</w:t>
            </w:r>
            <w:r w:rsidR="004D15CE">
              <w:rPr>
                <w:rFonts w:ascii="Arial" w:hAnsi="Arial" w:cs="Arial"/>
                <w:bCs/>
                <w:color w:val="000000"/>
                <w:sz w:val="20"/>
                <w:szCs w:val="20"/>
              </w:rPr>
              <w:t>2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jmatthe@wsscwater.com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Zohreh Movahed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C309CD" w:rsidRP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301-206-8552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zmovahe@wsscwater.com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Wayne Ludwig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C309CD" w:rsidRPr="00C309CD" w:rsidRDefault="008222BB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301-206-8719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wludwig@wsscwater.com</w:t>
            </w:r>
          </w:p>
        </w:tc>
      </w:tr>
      <w:tr w:rsidR="004B0B3C" w:rsidTr="00EB653C">
        <w:tc>
          <w:tcPr>
            <w:tcW w:w="1998" w:type="dxa"/>
          </w:tcPr>
          <w:p w:rsidR="004B0B3C" w:rsidRDefault="004B0B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William Hairfield</w:t>
            </w:r>
          </w:p>
        </w:tc>
        <w:tc>
          <w:tcPr>
            <w:tcW w:w="1980" w:type="dxa"/>
          </w:tcPr>
          <w:p w:rsidR="004B0B3C" w:rsidRDefault="004B0B3C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WSSC</w:t>
            </w:r>
          </w:p>
        </w:tc>
        <w:tc>
          <w:tcPr>
            <w:tcW w:w="1620" w:type="dxa"/>
          </w:tcPr>
          <w:p w:rsidR="004B0B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301-206-8599</w:t>
            </w:r>
          </w:p>
        </w:tc>
        <w:tc>
          <w:tcPr>
            <w:tcW w:w="3060" w:type="dxa"/>
          </w:tcPr>
          <w:p w:rsidR="004B0B3C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whairfi@wsscwater.com</w:t>
            </w:r>
          </w:p>
        </w:tc>
      </w:tr>
      <w:tr w:rsidR="00C309CD" w:rsidTr="00EB653C">
        <w:tc>
          <w:tcPr>
            <w:tcW w:w="1998" w:type="dxa"/>
          </w:tcPr>
          <w:p w:rsid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Paul Deardorff</w:t>
            </w:r>
          </w:p>
        </w:tc>
        <w:tc>
          <w:tcPr>
            <w:tcW w:w="1980" w:type="dxa"/>
          </w:tcPr>
          <w:p w:rsidR="00C309CD" w:rsidRPr="00194D59" w:rsidRDefault="00C309C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JMT</w:t>
            </w:r>
          </w:p>
        </w:tc>
        <w:tc>
          <w:tcPr>
            <w:tcW w:w="1620" w:type="dxa"/>
          </w:tcPr>
          <w:p w:rsidR="00C309CD" w:rsidRP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717-741-6228</w:t>
            </w:r>
          </w:p>
        </w:tc>
        <w:tc>
          <w:tcPr>
            <w:tcW w:w="3060" w:type="dxa"/>
          </w:tcPr>
          <w:p w:rsidR="00C309C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pdeardorff@jmt.com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Bob Beringer</w:t>
            </w:r>
          </w:p>
        </w:tc>
        <w:tc>
          <w:tcPr>
            <w:tcW w:w="1980" w:type="dxa"/>
          </w:tcPr>
          <w:p w:rsidR="00F02D6D" w:rsidRPr="00194D59" w:rsidRDefault="00F02D6D" w:rsidP="003657E6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JMT</w:t>
            </w:r>
          </w:p>
        </w:tc>
        <w:tc>
          <w:tcPr>
            <w:tcW w:w="1620" w:type="dxa"/>
          </w:tcPr>
          <w:p w:rsidR="00F02D6D" w:rsidRP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410-316-2478</w:t>
            </w:r>
          </w:p>
        </w:tc>
        <w:tc>
          <w:tcPr>
            <w:tcW w:w="3060" w:type="dxa"/>
          </w:tcPr>
          <w:p w:rsidR="00F02D6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bberinger@jmt.com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Beverl</w:t>
            </w:r>
            <w:r w:rsidR="004D15CE">
              <w:rPr>
                <w:rFonts w:ascii="Arial" w:hAnsi="Arial" w:cs="Arial"/>
                <w:color w:val="000000"/>
                <w:sz w:val="20"/>
                <w:szCs w:val="20"/>
              </w:rPr>
              <w:t>e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y Stinson</w:t>
            </w: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AECOM</w:t>
            </w:r>
          </w:p>
        </w:tc>
        <w:tc>
          <w:tcPr>
            <w:tcW w:w="1620" w:type="dxa"/>
          </w:tcPr>
          <w:p w:rsidR="00F02D6D" w:rsidRP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917-355-3109</w:t>
            </w:r>
          </w:p>
        </w:tc>
        <w:tc>
          <w:tcPr>
            <w:tcW w:w="3060" w:type="dxa"/>
          </w:tcPr>
          <w:p w:rsidR="00F02D6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hyperlink r:id="rId4" w:history="1">
              <w:r w:rsidRPr="007023AF">
                <w:rPr>
                  <w:rStyle w:val="Hyperlink"/>
                  <w:rFonts w:ascii="Arial" w:hAnsi="Arial" w:cs="Arial"/>
                  <w:bCs/>
                  <w:sz w:val="20"/>
                  <w:szCs w:val="20"/>
                </w:rPr>
                <w:t>Beverley.stinson@aecom.com</w:t>
              </w:r>
            </w:hyperlink>
          </w:p>
        </w:tc>
      </w:tr>
      <w:tr w:rsidR="004D15CE" w:rsidTr="00EB653C">
        <w:tc>
          <w:tcPr>
            <w:tcW w:w="1998" w:type="dxa"/>
          </w:tcPr>
          <w:p w:rsidR="004D15CE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Grant Davies</w:t>
            </w:r>
          </w:p>
        </w:tc>
        <w:tc>
          <w:tcPr>
            <w:tcW w:w="1980" w:type="dxa"/>
          </w:tcPr>
          <w:p w:rsidR="004D15CE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AECOM</w:t>
            </w:r>
          </w:p>
        </w:tc>
        <w:tc>
          <w:tcPr>
            <w:tcW w:w="1620" w:type="dxa"/>
          </w:tcPr>
          <w:p w:rsidR="004D15CE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301-362-5288</w:t>
            </w:r>
          </w:p>
        </w:tc>
        <w:tc>
          <w:tcPr>
            <w:tcW w:w="3060" w:type="dxa"/>
          </w:tcPr>
          <w:p w:rsidR="004D15CE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Grant.davies@aecom.com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F02D6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2D6D" w:rsidRPr="00EB653C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James Peeples</w:t>
            </w: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Biodiesel</w:t>
            </w:r>
          </w:p>
        </w:tc>
        <w:tc>
          <w:tcPr>
            <w:tcW w:w="1620" w:type="dxa"/>
          </w:tcPr>
          <w:p w:rsidR="00F02D6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202-587-2714</w:t>
            </w:r>
          </w:p>
        </w:tc>
        <w:tc>
          <w:tcPr>
            <w:tcW w:w="3060" w:type="dxa"/>
          </w:tcPr>
          <w:p w:rsidR="00F02D6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jpeeples@dcbiodiesel.com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smartTag w:uri="urn:schemas-microsoft-com:office:smarttags" w:element="PlaceType">
              <w:r>
                <w:rPr>
                  <w:rFonts w:ascii="Arial" w:hAnsi="Arial" w:cs="Arial"/>
                  <w:color w:val="000000"/>
                  <w:sz w:val="20"/>
                  <w:szCs w:val="20"/>
                </w:rPr>
                <w:t>Wendell Jenkins</w:t>
              </w:r>
            </w:smartTag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DC Biodiesel</w:t>
            </w:r>
          </w:p>
        </w:tc>
        <w:tc>
          <w:tcPr>
            <w:tcW w:w="1620" w:type="dxa"/>
          </w:tcPr>
          <w:p w:rsidR="00F02D6D" w:rsidRP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202-321-0362</w:t>
            </w:r>
          </w:p>
        </w:tc>
        <w:tc>
          <w:tcPr>
            <w:tcW w:w="3060" w:type="dxa"/>
          </w:tcPr>
          <w:p w:rsidR="00F02D6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wjenkins@dcbiodiesel.com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Boris.Maslov</w:t>
            </w: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194D59"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Energy One</w:t>
            </w:r>
          </w:p>
        </w:tc>
        <w:tc>
          <w:tcPr>
            <w:tcW w:w="1620" w:type="dxa"/>
          </w:tcPr>
          <w:p w:rsidR="00F02D6D" w:rsidRPr="00C309CD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571-384-5800</w:t>
            </w:r>
          </w:p>
        </w:tc>
        <w:tc>
          <w:tcPr>
            <w:tcW w:w="3060" w:type="dxa"/>
          </w:tcPr>
          <w:p w:rsidR="00F02D6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Boris.Maslov@EnergyOne.com</w:t>
            </w:r>
          </w:p>
        </w:tc>
      </w:tr>
      <w:tr w:rsidR="00EF3956" w:rsidTr="00EB653C">
        <w:tc>
          <w:tcPr>
            <w:tcW w:w="1998" w:type="dxa"/>
          </w:tcPr>
          <w:p w:rsidR="00EF3956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Gary Lipsky</w:t>
            </w:r>
          </w:p>
        </w:tc>
        <w:tc>
          <w:tcPr>
            <w:tcW w:w="1980" w:type="dxa"/>
          </w:tcPr>
          <w:p w:rsidR="00EF3956" w:rsidRPr="00194D59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Energy One</w:t>
            </w:r>
          </w:p>
        </w:tc>
        <w:tc>
          <w:tcPr>
            <w:tcW w:w="1620" w:type="dxa"/>
          </w:tcPr>
          <w:p w:rsidR="00EF3956" w:rsidRPr="00C309CD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EF3956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Gary.Lipsky@EnergyOne.com</w:t>
            </w:r>
          </w:p>
        </w:tc>
      </w:tr>
      <w:tr w:rsidR="00EF3956" w:rsidTr="00EB653C">
        <w:tc>
          <w:tcPr>
            <w:tcW w:w="1998" w:type="dxa"/>
          </w:tcPr>
          <w:p w:rsidR="00EF3956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EF3956" w:rsidRPr="00194D59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EF3956" w:rsidRPr="00C309CD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EF3956" w:rsidRPr="00EB653C" w:rsidRDefault="00EF3956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Lana Sindler</w:t>
            </w: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MWCOG</w:t>
            </w:r>
          </w:p>
        </w:tc>
        <w:tc>
          <w:tcPr>
            <w:tcW w:w="1620" w:type="dxa"/>
          </w:tcPr>
          <w:p w:rsidR="00F02D6D" w:rsidRPr="00C309CD" w:rsidRDefault="00117621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202-962-3347</w:t>
            </w:r>
          </w:p>
        </w:tc>
        <w:tc>
          <w:tcPr>
            <w:tcW w:w="3060" w:type="dxa"/>
          </w:tcPr>
          <w:p w:rsidR="00F02D6D" w:rsidRPr="00EB653C" w:rsidRDefault="004D15CE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ssindler@mwcog.org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F02D6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2D6D" w:rsidRPr="00EB653C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Joel King</w:t>
            </w:r>
          </w:p>
        </w:tc>
        <w:tc>
          <w:tcPr>
            <w:tcW w:w="1980" w:type="dxa"/>
          </w:tcPr>
          <w:p w:rsidR="00F02D6D" w:rsidRPr="00194D59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smartTag w:uri="urn:schemas-microsoft-com:office:smarttags" w:element="PlaceType">
              <w:smartTag w:uri="urn:schemas-microsoft-com:office:smarttags" w:element="PlaceType">
                <w: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  <w:t>Fairfax</w:t>
                </w:r>
              </w:smartTag>
              <w:r>
                <w:rPr>
                  <w:rFonts w:ascii="Arial" w:hAnsi="Arial" w:cs="Arial"/>
                  <w:bCs/>
                  <w:color w:val="00000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  <w:t>County</w:t>
                </w:r>
              </w:smartTag>
            </w:smartTag>
          </w:p>
        </w:tc>
        <w:tc>
          <w:tcPr>
            <w:tcW w:w="1620" w:type="dxa"/>
          </w:tcPr>
          <w:p w:rsidR="00F02D6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703-550-9740</w:t>
            </w:r>
          </w:p>
        </w:tc>
        <w:tc>
          <w:tcPr>
            <w:tcW w:w="3060" w:type="dxa"/>
          </w:tcPr>
          <w:p w:rsidR="00F02D6D" w:rsidRPr="00EB653C" w:rsidRDefault="00685C54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Joel.King@FairfaxCounty.gov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Judy Fincham</w:t>
            </w:r>
          </w:p>
        </w:tc>
        <w:tc>
          <w:tcPr>
            <w:tcW w:w="1980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smartTag w:uri="urn:schemas-microsoft-com:office:smarttags" w:element="PlaceType">
              <w:smartTag w:uri="urn:schemas-microsoft-com:office:smarttags" w:element="PlaceType">
                <w: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  <w:t>Fairfax</w:t>
                </w:r>
              </w:smartTag>
              <w:r>
                <w:rPr>
                  <w:rFonts w:ascii="Arial" w:hAnsi="Arial" w:cs="Arial"/>
                  <w:bCs/>
                  <w:color w:val="000000"/>
                  <w:sz w:val="20"/>
                  <w:szCs w:val="20"/>
                </w:rPr>
                <w:t xml:space="preserve"> </w:t>
              </w:r>
              <w:smartTag w:uri="urn:schemas-microsoft-com:office:smarttags" w:element="PlaceType">
                <w:r>
                  <w:rPr>
                    <w:rFonts w:ascii="Arial" w:hAnsi="Arial" w:cs="Arial"/>
                    <w:bCs/>
                    <w:color w:val="000000"/>
                    <w:sz w:val="20"/>
                    <w:szCs w:val="20"/>
                  </w:rPr>
                  <w:t>County</w:t>
                </w:r>
              </w:smartTag>
            </w:smartTag>
          </w:p>
        </w:tc>
        <w:tc>
          <w:tcPr>
            <w:tcW w:w="1620" w:type="dxa"/>
          </w:tcPr>
          <w:p w:rsidR="00F02D6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2D6D" w:rsidRPr="00EB653C" w:rsidRDefault="00685C54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bCs/>
                <w:color w:val="000000"/>
                <w:sz w:val="20"/>
                <w:szCs w:val="20"/>
              </w:rPr>
              <w:t>Judy.Fincham@FairfaxCounty.gov</w:t>
            </w:r>
          </w:p>
        </w:tc>
      </w:tr>
      <w:tr w:rsidR="00F02D6D" w:rsidTr="00EB653C">
        <w:tc>
          <w:tcPr>
            <w:tcW w:w="1998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1980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1620" w:type="dxa"/>
          </w:tcPr>
          <w:p w:rsidR="00F02D6D" w:rsidRPr="00C309C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</w:p>
        </w:tc>
        <w:tc>
          <w:tcPr>
            <w:tcW w:w="3060" w:type="dxa"/>
          </w:tcPr>
          <w:p w:rsidR="00F02D6D" w:rsidRDefault="00F02D6D" w:rsidP="008222BB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</w:tbl>
    <w:p w:rsidR="008222BB" w:rsidRDefault="008222BB" w:rsidP="008222BB">
      <w:pPr>
        <w:widowControl w:val="0"/>
        <w:tabs>
          <w:tab w:val="left" w:pos="1800"/>
        </w:tabs>
        <w:autoSpaceDE w:val="0"/>
        <w:autoSpaceDN w:val="0"/>
        <w:adjustRightInd w:val="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ab/>
      </w:r>
    </w:p>
    <w:sectPr w:rsidR="008222BB" w:rsidSect="004B0B3C">
      <w:pgSz w:w="12240" w:h="15840"/>
      <w:pgMar w:top="1008" w:right="1800" w:bottom="1008" w:left="1800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</w:compat>
  <w:rsids>
    <w:rsidRoot w:val="00601150"/>
    <w:rsid w:val="00012F6E"/>
    <w:rsid w:val="00117621"/>
    <w:rsid w:val="00194D59"/>
    <w:rsid w:val="00275093"/>
    <w:rsid w:val="003657E6"/>
    <w:rsid w:val="004B0B3C"/>
    <w:rsid w:val="004D15CE"/>
    <w:rsid w:val="00601150"/>
    <w:rsid w:val="00685C54"/>
    <w:rsid w:val="007023AF"/>
    <w:rsid w:val="007C6E45"/>
    <w:rsid w:val="008222BB"/>
    <w:rsid w:val="00941B65"/>
    <w:rsid w:val="00C309CD"/>
    <w:rsid w:val="00D74734"/>
    <w:rsid w:val="00DE03D0"/>
    <w:rsid w:val="00EB653C"/>
    <w:rsid w:val="00EF3956"/>
    <w:rsid w:val="00F02D6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Type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0" w:line="240" w:lineRule="auto"/>
    </w:pPr>
    <w:rPr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601150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rsid w:val="004D15CE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Beverley.stinson@aecom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325</Words>
  <Characters>1856</Characters>
  <Application>Microsoft Office Word</Application>
  <DocSecurity>0</DocSecurity>
  <Lines>15</Lines>
  <Paragraphs>4</Paragraphs>
  <ScaleCrop>false</ScaleCrop>
  <Company/>
  <LinksUpToDate>false</LinksUpToDate>
  <CharactersWithSpaces>2177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Subject:</dc:title>
  <dc:creator>Lana Sindler</dc:creator>
  <cp:lastModifiedBy>Lana Sindler</cp:lastModifiedBy>
  <cp:revision>2</cp:revision>
  <cp:lastPrinted>2010-06-22T18:49:00Z</cp:lastPrinted>
  <dcterms:created xsi:type="dcterms:W3CDTF">2010-07-07T18:28:00Z</dcterms:created>
  <dcterms:modified xsi:type="dcterms:W3CDTF">2010-07-07T18:28:00Z</dcterms:modified>
</cp:coreProperties>
</file>