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 xml:space="preserve">Honorable Patrick </w:t>
      </w:r>
      <w:proofErr w:type="spellStart"/>
      <w:r w:rsidRPr="00F5342F">
        <w:rPr>
          <w:rFonts w:ascii="Times New Roman" w:hAnsi="Times New Roman" w:cs="Times New Roman"/>
          <w:sz w:val="24"/>
          <w:szCs w:val="24"/>
        </w:rPr>
        <w:t>Wojahn</w:t>
      </w:r>
      <w:proofErr w:type="spellEnd"/>
      <w:r w:rsidRPr="00F5342F">
        <w:rPr>
          <w:rFonts w:ascii="Times New Roman" w:hAnsi="Times New Roman" w:cs="Times New Roman"/>
          <w:sz w:val="24"/>
          <w:szCs w:val="24"/>
        </w:rPr>
        <w:t>, Chair</w:t>
      </w: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National Capital Region Transportation Planning Board</w:t>
      </w: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777 North Capitol Street, NE</w:t>
      </w: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Washington, D.C. 20002</w:t>
      </w:r>
    </w:p>
    <w:p w:rsidR="00F5342F" w:rsidRPr="00F5342F" w:rsidRDefault="00F5342F" w:rsidP="00F5342F">
      <w:pPr>
        <w:contextualSpacing/>
        <w:rPr>
          <w:rFonts w:ascii="Times New Roman" w:hAnsi="Times New Roman" w:cs="Times New Roman"/>
          <w:sz w:val="24"/>
          <w:szCs w:val="24"/>
        </w:rPr>
      </w:pP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 xml:space="preserve">Dear Chair </w:t>
      </w:r>
      <w:proofErr w:type="spellStart"/>
      <w:r w:rsidRPr="00F5342F">
        <w:rPr>
          <w:rFonts w:ascii="Times New Roman" w:hAnsi="Times New Roman" w:cs="Times New Roman"/>
          <w:sz w:val="24"/>
          <w:szCs w:val="24"/>
        </w:rPr>
        <w:t>Wojahn</w:t>
      </w:r>
      <w:proofErr w:type="spellEnd"/>
      <w:r w:rsidRPr="00F5342F">
        <w:rPr>
          <w:rFonts w:ascii="Times New Roman" w:hAnsi="Times New Roman" w:cs="Times New Roman"/>
          <w:sz w:val="24"/>
          <w:szCs w:val="24"/>
        </w:rPr>
        <w:t>:</w:t>
      </w:r>
    </w:p>
    <w:p w:rsidR="00F5342F" w:rsidRPr="00F5342F" w:rsidRDefault="00F5342F" w:rsidP="00F5342F">
      <w:pPr>
        <w:contextualSpacing/>
        <w:rPr>
          <w:rFonts w:ascii="Times New Roman" w:hAnsi="Times New Roman" w:cs="Times New Roman"/>
          <w:sz w:val="24"/>
          <w:szCs w:val="24"/>
        </w:rPr>
      </w:pP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 xml:space="preserve">Thank you for providing an opportunity to the </w:t>
      </w:r>
      <w:r>
        <w:rPr>
          <w:rFonts w:ascii="Times New Roman" w:hAnsi="Times New Roman" w:cs="Times New Roman"/>
          <w:sz w:val="24"/>
          <w:szCs w:val="24"/>
        </w:rPr>
        <w:t xml:space="preserve">Metropolitan Washington Air Quality Committee (MWAQC) </w:t>
      </w:r>
      <w:r w:rsidRPr="00F5342F">
        <w:rPr>
          <w:rFonts w:ascii="Times New Roman" w:hAnsi="Times New Roman" w:cs="Times New Roman"/>
          <w:sz w:val="24"/>
          <w:szCs w:val="24"/>
        </w:rPr>
        <w:t xml:space="preserve">to comment on the draft Regional Transportation Priorities Plan (RTPP). </w:t>
      </w:r>
    </w:p>
    <w:p w:rsidR="00F5342F" w:rsidRPr="00F5342F" w:rsidRDefault="00F5342F" w:rsidP="00F5342F">
      <w:pPr>
        <w:contextualSpacing/>
        <w:rPr>
          <w:rFonts w:ascii="Times New Roman" w:hAnsi="Times New Roman" w:cs="Times New Roman"/>
          <w:sz w:val="24"/>
          <w:szCs w:val="24"/>
        </w:rPr>
      </w:pPr>
    </w:p>
    <w:p w:rsidR="00F5342F" w:rsidRDefault="00F5342F" w:rsidP="00F5342F">
      <w:pPr>
        <w:contextualSpacing/>
        <w:rPr>
          <w:rFonts w:ascii="Times New Roman" w:hAnsi="Times New Roman" w:cs="Times New Roman"/>
          <w:sz w:val="24"/>
          <w:szCs w:val="24"/>
        </w:rPr>
      </w:pPr>
      <w:commentRangeStart w:id="0"/>
      <w:r>
        <w:rPr>
          <w:rFonts w:ascii="Times New Roman" w:hAnsi="Times New Roman" w:cs="Times New Roman"/>
          <w:sz w:val="24"/>
          <w:szCs w:val="24"/>
        </w:rPr>
        <w:t xml:space="preserve">MWAQC </w:t>
      </w:r>
      <w:r w:rsidR="008E756E">
        <w:rPr>
          <w:rFonts w:ascii="Times New Roman" w:hAnsi="Times New Roman" w:cs="Times New Roman"/>
          <w:sz w:val="24"/>
          <w:szCs w:val="24"/>
        </w:rPr>
        <w:t xml:space="preserve">is a Clean Air Act mandated </w:t>
      </w:r>
      <w:r w:rsidRPr="00F5342F">
        <w:rPr>
          <w:rFonts w:ascii="Times New Roman" w:hAnsi="Times New Roman" w:cs="Times New Roman"/>
          <w:sz w:val="24"/>
          <w:szCs w:val="24"/>
        </w:rPr>
        <w:t xml:space="preserve">policy </w:t>
      </w:r>
      <w:r w:rsidR="008E756E">
        <w:rPr>
          <w:rFonts w:ascii="Times New Roman" w:hAnsi="Times New Roman" w:cs="Times New Roman"/>
          <w:sz w:val="24"/>
          <w:szCs w:val="24"/>
        </w:rPr>
        <w:t>body</w:t>
      </w:r>
      <w:r w:rsidRPr="00F5342F">
        <w:rPr>
          <w:rFonts w:ascii="Times New Roman" w:hAnsi="Times New Roman" w:cs="Times New Roman"/>
          <w:sz w:val="24"/>
          <w:szCs w:val="24"/>
        </w:rPr>
        <w:t xml:space="preserve"> </w:t>
      </w:r>
      <w:r w:rsidR="008E756E">
        <w:rPr>
          <w:rFonts w:ascii="Times New Roman" w:hAnsi="Times New Roman" w:cs="Times New Roman"/>
          <w:sz w:val="24"/>
          <w:szCs w:val="24"/>
        </w:rPr>
        <w:t xml:space="preserve">for addressing </w:t>
      </w:r>
      <w:r w:rsidR="00727840">
        <w:rPr>
          <w:rFonts w:ascii="Times New Roman" w:hAnsi="Times New Roman" w:cs="Times New Roman"/>
          <w:sz w:val="24"/>
          <w:szCs w:val="24"/>
        </w:rPr>
        <w:t xml:space="preserve">air quality </w:t>
      </w:r>
      <w:r w:rsidRPr="00F5342F">
        <w:rPr>
          <w:rFonts w:ascii="Times New Roman" w:hAnsi="Times New Roman" w:cs="Times New Roman"/>
          <w:sz w:val="24"/>
          <w:szCs w:val="24"/>
        </w:rPr>
        <w:t>issues</w:t>
      </w:r>
      <w:r w:rsidR="00727840">
        <w:rPr>
          <w:rFonts w:ascii="Times New Roman" w:hAnsi="Times New Roman" w:cs="Times New Roman"/>
          <w:sz w:val="24"/>
          <w:szCs w:val="24"/>
        </w:rPr>
        <w:t xml:space="preserve"> in the Washington DC-MD-VA metropolitan region</w:t>
      </w:r>
      <w:r w:rsidRPr="00F5342F">
        <w:rPr>
          <w:rFonts w:ascii="Times New Roman" w:hAnsi="Times New Roman" w:cs="Times New Roman"/>
          <w:sz w:val="24"/>
          <w:szCs w:val="24"/>
        </w:rPr>
        <w:t xml:space="preserve">. The committee is responsible for </w:t>
      </w:r>
      <w:r w:rsidR="00727840">
        <w:rPr>
          <w:rFonts w:ascii="Times New Roman" w:hAnsi="Times New Roman" w:cs="Times New Roman"/>
          <w:sz w:val="24"/>
          <w:szCs w:val="24"/>
        </w:rPr>
        <w:t xml:space="preserve">the development </w:t>
      </w:r>
      <w:r w:rsidR="008E756E">
        <w:rPr>
          <w:rFonts w:ascii="Times New Roman" w:hAnsi="Times New Roman" w:cs="Times New Roman"/>
          <w:sz w:val="24"/>
          <w:szCs w:val="24"/>
        </w:rPr>
        <w:t xml:space="preserve">and adoption of </w:t>
      </w:r>
      <w:r w:rsidR="00727840">
        <w:rPr>
          <w:rFonts w:ascii="Times New Roman" w:hAnsi="Times New Roman" w:cs="Times New Roman"/>
          <w:sz w:val="24"/>
          <w:szCs w:val="24"/>
        </w:rPr>
        <w:t xml:space="preserve">air quality improvement strategies and State Implementation Plans (SIP) for the region. </w:t>
      </w:r>
      <w:r w:rsidR="00DB2FCD">
        <w:rPr>
          <w:rFonts w:ascii="Times New Roman" w:hAnsi="Times New Roman" w:cs="Times New Roman"/>
          <w:sz w:val="24"/>
          <w:szCs w:val="24"/>
        </w:rPr>
        <w:t xml:space="preserve">Like in many </w:t>
      </w:r>
      <w:r w:rsidR="001532A2">
        <w:rPr>
          <w:rFonts w:ascii="Times New Roman" w:hAnsi="Times New Roman" w:cs="Times New Roman"/>
          <w:sz w:val="24"/>
          <w:szCs w:val="24"/>
        </w:rPr>
        <w:t>urban area</w:t>
      </w:r>
      <w:r w:rsidR="00DB2FCD">
        <w:rPr>
          <w:rFonts w:ascii="Times New Roman" w:hAnsi="Times New Roman" w:cs="Times New Roman"/>
          <w:sz w:val="24"/>
          <w:szCs w:val="24"/>
        </w:rPr>
        <w:t>s</w:t>
      </w:r>
      <w:r w:rsidR="001532A2">
        <w:rPr>
          <w:rFonts w:ascii="Times New Roman" w:hAnsi="Times New Roman" w:cs="Times New Roman"/>
          <w:sz w:val="24"/>
          <w:szCs w:val="24"/>
        </w:rPr>
        <w:t xml:space="preserve">, the transportation sector has a significant contribution to the region’s air </w:t>
      </w:r>
      <w:r w:rsidR="00DB2FCD">
        <w:rPr>
          <w:rFonts w:ascii="Times New Roman" w:hAnsi="Times New Roman" w:cs="Times New Roman"/>
          <w:sz w:val="24"/>
          <w:szCs w:val="24"/>
        </w:rPr>
        <w:t xml:space="preserve">pollution </w:t>
      </w:r>
      <w:r w:rsidR="00C21A81">
        <w:rPr>
          <w:rFonts w:ascii="Times New Roman" w:hAnsi="Times New Roman" w:cs="Times New Roman"/>
          <w:sz w:val="24"/>
          <w:szCs w:val="24"/>
        </w:rPr>
        <w:t xml:space="preserve">and green house gas (GHG) </w:t>
      </w:r>
      <w:r w:rsidR="001532A2">
        <w:rPr>
          <w:rFonts w:ascii="Times New Roman" w:hAnsi="Times New Roman" w:cs="Times New Roman"/>
          <w:sz w:val="24"/>
          <w:szCs w:val="24"/>
        </w:rPr>
        <w:t>emissions</w:t>
      </w:r>
      <w:r w:rsidR="00C21A81">
        <w:rPr>
          <w:rFonts w:ascii="Times New Roman" w:hAnsi="Times New Roman" w:cs="Times New Roman"/>
          <w:sz w:val="24"/>
          <w:szCs w:val="24"/>
        </w:rPr>
        <w:t xml:space="preserve"> and</w:t>
      </w:r>
      <w:r w:rsidR="00DB2FCD">
        <w:rPr>
          <w:rFonts w:ascii="Times New Roman" w:hAnsi="Times New Roman" w:cs="Times New Roman"/>
          <w:sz w:val="24"/>
          <w:szCs w:val="24"/>
        </w:rPr>
        <w:t xml:space="preserve">. </w:t>
      </w:r>
      <w:r w:rsidR="00727840">
        <w:rPr>
          <w:rFonts w:ascii="Times New Roman" w:hAnsi="Times New Roman" w:cs="Times New Roman"/>
          <w:sz w:val="24"/>
          <w:szCs w:val="24"/>
        </w:rPr>
        <w:t xml:space="preserve">The region’s </w:t>
      </w:r>
      <w:r w:rsidR="001532A2">
        <w:rPr>
          <w:rFonts w:ascii="Times New Roman" w:hAnsi="Times New Roman" w:cs="Times New Roman"/>
          <w:sz w:val="24"/>
          <w:szCs w:val="24"/>
        </w:rPr>
        <w:t>SIPs include</w:t>
      </w:r>
      <w:r w:rsidRPr="00F5342F">
        <w:rPr>
          <w:rFonts w:ascii="Times New Roman" w:hAnsi="Times New Roman" w:cs="Times New Roman"/>
          <w:sz w:val="24"/>
          <w:szCs w:val="24"/>
        </w:rPr>
        <w:t xml:space="preserve"> a series of </w:t>
      </w:r>
      <w:r w:rsidR="00727840">
        <w:rPr>
          <w:rFonts w:ascii="Times New Roman" w:hAnsi="Times New Roman" w:cs="Times New Roman"/>
          <w:sz w:val="24"/>
          <w:szCs w:val="24"/>
        </w:rPr>
        <w:t xml:space="preserve">commitments </w:t>
      </w:r>
      <w:r w:rsidRPr="00F5342F">
        <w:rPr>
          <w:rFonts w:ascii="Times New Roman" w:hAnsi="Times New Roman" w:cs="Times New Roman"/>
          <w:sz w:val="24"/>
          <w:szCs w:val="24"/>
        </w:rPr>
        <w:t xml:space="preserve">to reduce </w:t>
      </w:r>
      <w:r w:rsidR="00727840">
        <w:rPr>
          <w:rFonts w:ascii="Times New Roman" w:hAnsi="Times New Roman" w:cs="Times New Roman"/>
          <w:sz w:val="24"/>
          <w:szCs w:val="24"/>
        </w:rPr>
        <w:t xml:space="preserve">air emissions </w:t>
      </w:r>
      <w:r w:rsidRPr="00F5342F">
        <w:rPr>
          <w:rFonts w:ascii="Times New Roman" w:hAnsi="Times New Roman" w:cs="Times New Roman"/>
          <w:sz w:val="24"/>
          <w:szCs w:val="24"/>
        </w:rPr>
        <w:t xml:space="preserve">from transportation and </w:t>
      </w:r>
      <w:r w:rsidR="00727840">
        <w:rPr>
          <w:rFonts w:ascii="Times New Roman" w:hAnsi="Times New Roman" w:cs="Times New Roman"/>
          <w:sz w:val="24"/>
          <w:szCs w:val="24"/>
        </w:rPr>
        <w:t>other sectors.</w:t>
      </w:r>
      <w:r w:rsidRPr="00F5342F">
        <w:rPr>
          <w:rFonts w:ascii="Times New Roman" w:hAnsi="Times New Roman" w:cs="Times New Roman"/>
          <w:sz w:val="24"/>
          <w:szCs w:val="24"/>
        </w:rPr>
        <w:t xml:space="preserve"> </w:t>
      </w:r>
      <w:commentRangeEnd w:id="0"/>
      <w:r w:rsidR="00B41ED2">
        <w:rPr>
          <w:rStyle w:val="CommentReference"/>
        </w:rPr>
        <w:commentReference w:id="0"/>
      </w:r>
    </w:p>
    <w:p w:rsidR="001532A2" w:rsidRPr="00F5342F" w:rsidRDefault="001532A2" w:rsidP="00F5342F">
      <w:pPr>
        <w:contextualSpacing/>
        <w:rPr>
          <w:rFonts w:ascii="Times New Roman" w:hAnsi="Times New Roman" w:cs="Times New Roman"/>
          <w:sz w:val="24"/>
          <w:szCs w:val="24"/>
        </w:rPr>
      </w:pPr>
    </w:p>
    <w:p w:rsidR="00F5342F" w:rsidRPr="00F5342F" w:rsidRDefault="001532A2"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commends the National Capital Region Transportation Planning Board (TPB) for its multi-year effort to develop the plan and proactively engage stakeholders. We are pleased the effort included a focus on enhancing environmental quality and protecting natural resources. </w:t>
      </w:r>
      <w:r>
        <w:rPr>
          <w:rFonts w:ascii="Times New Roman" w:hAnsi="Times New Roman" w:cs="Times New Roman"/>
          <w:sz w:val="24"/>
          <w:szCs w:val="24"/>
        </w:rPr>
        <w:t>TPB’s RTTP</w:t>
      </w:r>
      <w:r w:rsidR="00F5342F" w:rsidRPr="00F5342F">
        <w:rPr>
          <w:rFonts w:ascii="Times New Roman" w:hAnsi="Times New Roman" w:cs="Times New Roman"/>
          <w:sz w:val="24"/>
          <w:szCs w:val="24"/>
        </w:rPr>
        <w:t xml:space="preserve"> demonstrates a thoughtful assessment of challenges facing the region’s transportation sector going </w:t>
      </w:r>
      <w:r w:rsidRPr="00F5342F">
        <w:rPr>
          <w:rFonts w:ascii="Times New Roman" w:hAnsi="Times New Roman" w:cs="Times New Roman"/>
          <w:sz w:val="24"/>
          <w:szCs w:val="24"/>
        </w:rPr>
        <w:t>forward</w:t>
      </w:r>
      <w:r w:rsidR="00F5342F" w:rsidRPr="00F5342F">
        <w:rPr>
          <w:rFonts w:ascii="Times New Roman" w:hAnsi="Times New Roman" w:cs="Times New Roman"/>
          <w:sz w:val="24"/>
          <w:szCs w:val="24"/>
        </w:rPr>
        <w:t xml:space="preserve"> and careful identification of strategies and priorities for solving these challenges. </w:t>
      </w:r>
    </w:p>
    <w:p w:rsidR="00F5342F" w:rsidRPr="00F5342F" w:rsidRDefault="00F5342F" w:rsidP="00F5342F">
      <w:pPr>
        <w:contextualSpacing/>
        <w:rPr>
          <w:rFonts w:ascii="Times New Roman" w:hAnsi="Times New Roman" w:cs="Times New Roman"/>
          <w:sz w:val="24"/>
          <w:szCs w:val="24"/>
        </w:rPr>
      </w:pPr>
    </w:p>
    <w:p w:rsidR="00F5342F" w:rsidRPr="00F5342F" w:rsidRDefault="001532A2"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believes that establishing regional transportation priorities and using them as a guide for development of programs and projects for future inclusion in the region’s Constrained Long-Range Plan (CLRP) will improve the efficiency and function of the region’s transportation system and provide a path forward for a sustainable transportation approach. We hope TPB will move to adopt the plan and will begin taking steps to implement the plan in early 2014. </w:t>
      </w:r>
    </w:p>
    <w:p w:rsidR="00F5342F" w:rsidRPr="00F5342F" w:rsidRDefault="00F5342F" w:rsidP="00F5342F">
      <w:pPr>
        <w:contextualSpacing/>
        <w:rPr>
          <w:rFonts w:ascii="Times New Roman" w:hAnsi="Times New Roman" w:cs="Times New Roman"/>
          <w:sz w:val="24"/>
          <w:szCs w:val="24"/>
        </w:rPr>
      </w:pP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 xml:space="preserve">However, in light of the </w:t>
      </w:r>
      <w:r w:rsidR="00DB2FCD">
        <w:rPr>
          <w:rFonts w:ascii="Times New Roman" w:hAnsi="Times New Roman" w:cs="Times New Roman"/>
          <w:sz w:val="24"/>
          <w:szCs w:val="24"/>
        </w:rPr>
        <w:t xml:space="preserve">continued challenges faced by the Washington metropolitan region for achieving the air quality goals for ground-level ozone and the </w:t>
      </w:r>
      <w:r w:rsidRPr="00F5342F">
        <w:rPr>
          <w:rFonts w:ascii="Times New Roman" w:hAnsi="Times New Roman" w:cs="Times New Roman"/>
          <w:sz w:val="24"/>
          <w:szCs w:val="24"/>
        </w:rPr>
        <w:t xml:space="preserve">regional GHG goals, </w:t>
      </w:r>
      <w:r w:rsidR="00DB2FCD">
        <w:rPr>
          <w:rFonts w:ascii="Times New Roman" w:hAnsi="Times New Roman" w:cs="Times New Roman"/>
          <w:sz w:val="24"/>
          <w:szCs w:val="24"/>
        </w:rPr>
        <w:t xml:space="preserve">MWAQC </w:t>
      </w:r>
      <w:r w:rsidRPr="00F5342F">
        <w:rPr>
          <w:rFonts w:ascii="Times New Roman" w:hAnsi="Times New Roman" w:cs="Times New Roman"/>
          <w:sz w:val="24"/>
          <w:szCs w:val="24"/>
        </w:rPr>
        <w:t xml:space="preserve">is concerned that the TPB’s 2013 CLRP Performance Analysis shows that </w:t>
      </w:r>
      <w:r w:rsidR="00DB2FCD">
        <w:rPr>
          <w:rFonts w:ascii="Times New Roman" w:hAnsi="Times New Roman" w:cs="Times New Roman"/>
          <w:sz w:val="24"/>
          <w:szCs w:val="24"/>
        </w:rPr>
        <w:t xml:space="preserve">the vehicle miles travelled (VMT) and </w:t>
      </w:r>
      <w:r w:rsidRPr="00F5342F">
        <w:rPr>
          <w:rFonts w:ascii="Times New Roman" w:hAnsi="Times New Roman" w:cs="Times New Roman"/>
          <w:sz w:val="24"/>
          <w:szCs w:val="24"/>
        </w:rPr>
        <w:t>GHG emissions from the transportation sector have been increasing and are expected to continue to increase in the future, due in large part to anticipated population and economic growth in the region.</w:t>
      </w:r>
    </w:p>
    <w:p w:rsidR="00F5342F" w:rsidRPr="00F5342F" w:rsidRDefault="00F5342F" w:rsidP="00F5342F">
      <w:pPr>
        <w:contextualSpacing/>
        <w:rPr>
          <w:rFonts w:ascii="Times New Roman" w:hAnsi="Times New Roman" w:cs="Times New Roman"/>
          <w:sz w:val="24"/>
          <w:szCs w:val="24"/>
        </w:rPr>
      </w:pPr>
      <w:r w:rsidRPr="00F5342F">
        <w:rPr>
          <w:rFonts w:ascii="Times New Roman" w:cs="Times New Roman"/>
          <w:sz w:val="24"/>
          <w:szCs w:val="24"/>
        </w:rPr>
        <w:t> </w:t>
      </w:r>
    </w:p>
    <w:p w:rsidR="00F5342F" w:rsidRPr="00F5342F" w:rsidRDefault="00DB2FCD"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hopes that implementation of the RTPP process will lead to a more concerted effort to address </w:t>
      </w:r>
      <w:r>
        <w:rPr>
          <w:rFonts w:ascii="Times New Roman" w:hAnsi="Times New Roman" w:cs="Times New Roman"/>
          <w:sz w:val="24"/>
          <w:szCs w:val="24"/>
        </w:rPr>
        <w:t xml:space="preserve">air pollution and </w:t>
      </w:r>
      <w:r w:rsidR="00F5342F" w:rsidRPr="00F5342F">
        <w:rPr>
          <w:rFonts w:ascii="Times New Roman" w:hAnsi="Times New Roman" w:cs="Times New Roman"/>
          <w:sz w:val="24"/>
          <w:szCs w:val="24"/>
        </w:rPr>
        <w:t>GHG emissions from the transportation sector and to the development of additional strategies and measures to reduce on</w:t>
      </w:r>
      <w:r w:rsidR="00C21A81">
        <w:rPr>
          <w:rFonts w:ascii="Times New Roman" w:hAnsi="Times New Roman" w:cs="Times New Roman"/>
          <w:sz w:val="24"/>
          <w:szCs w:val="24"/>
        </w:rPr>
        <w:t>-</w:t>
      </w:r>
      <w:r w:rsidR="00F5342F" w:rsidRPr="00F5342F">
        <w:rPr>
          <w:rFonts w:ascii="Times New Roman" w:hAnsi="Times New Roman" w:cs="Times New Roman"/>
          <w:sz w:val="24"/>
          <w:szCs w:val="24"/>
        </w:rPr>
        <w:t xml:space="preserve">road mobile </w:t>
      </w:r>
      <w:r>
        <w:rPr>
          <w:rFonts w:ascii="Times New Roman" w:hAnsi="Times New Roman" w:cs="Times New Roman"/>
          <w:sz w:val="24"/>
          <w:szCs w:val="24"/>
        </w:rPr>
        <w:t xml:space="preserve">air </w:t>
      </w:r>
      <w:r w:rsidR="00F5342F" w:rsidRPr="00F5342F">
        <w:rPr>
          <w:rFonts w:ascii="Times New Roman" w:hAnsi="Times New Roman" w:cs="Times New Roman"/>
          <w:sz w:val="24"/>
          <w:szCs w:val="24"/>
        </w:rPr>
        <w:t xml:space="preserve">emissions. </w:t>
      </w: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also hopes that the transportation sector will take a holistic view of its overall impact on emissions in the region, including related non</w:t>
      </w:r>
      <w:r w:rsidR="00C21A81">
        <w:rPr>
          <w:rFonts w:ascii="Times New Roman" w:hAnsi="Times New Roman" w:cs="Times New Roman"/>
          <w:sz w:val="24"/>
          <w:szCs w:val="24"/>
        </w:rPr>
        <w:t>-</w:t>
      </w:r>
      <w:r w:rsidR="00F5342F" w:rsidRPr="00F5342F">
        <w:rPr>
          <w:rFonts w:ascii="Times New Roman" w:hAnsi="Times New Roman" w:cs="Times New Roman"/>
          <w:sz w:val="24"/>
          <w:szCs w:val="24"/>
        </w:rPr>
        <w:t xml:space="preserve">road sector contributions, such as from commuter rail operations, commercial aviation and construction. The sector can also begin to further examine its ability to integrate </w:t>
      </w:r>
      <w:r w:rsidR="00F5342F" w:rsidRPr="00F5342F">
        <w:rPr>
          <w:rFonts w:ascii="Times New Roman" w:hAnsi="Times New Roman" w:cs="Times New Roman"/>
          <w:sz w:val="24"/>
          <w:szCs w:val="24"/>
        </w:rPr>
        <w:lastRenderedPageBreak/>
        <w:t xml:space="preserve">renewable energy technologies and continue to support new clean alternative fueling infrastructure. Such additional focus will also contribute to </w:t>
      </w:r>
      <w:r w:rsidRPr="00F5342F">
        <w:rPr>
          <w:rFonts w:ascii="Times New Roman" w:hAnsi="Times New Roman" w:cs="Times New Roman"/>
          <w:sz w:val="24"/>
          <w:szCs w:val="24"/>
        </w:rPr>
        <w:t>achieving</w:t>
      </w:r>
      <w:r w:rsidR="00F5342F" w:rsidRPr="00F5342F">
        <w:rPr>
          <w:rFonts w:ascii="Times New Roman" w:hAnsi="Times New Roman" w:cs="Times New Roman"/>
          <w:sz w:val="24"/>
          <w:szCs w:val="24"/>
        </w:rPr>
        <w:t xml:space="preserve"> the environmental goals outlined by Region Forward. </w:t>
      </w:r>
    </w:p>
    <w:p w:rsidR="00F5342F" w:rsidRPr="00F5342F" w:rsidRDefault="00F5342F" w:rsidP="00F5342F">
      <w:pPr>
        <w:contextualSpacing/>
        <w:rPr>
          <w:rFonts w:ascii="Times New Roman" w:hAnsi="Times New Roman" w:cs="Times New Roman"/>
          <w:sz w:val="24"/>
          <w:szCs w:val="24"/>
        </w:rPr>
      </w:pPr>
    </w:p>
    <w:p w:rsidR="00F5342F" w:rsidRPr="00F5342F" w:rsidRDefault="00F5342F" w:rsidP="00F5342F">
      <w:pPr>
        <w:contextualSpacing/>
        <w:rPr>
          <w:rFonts w:ascii="Times New Roman" w:hAnsi="Times New Roman" w:cs="Times New Roman"/>
          <w:sz w:val="24"/>
          <w:szCs w:val="24"/>
        </w:rPr>
      </w:pPr>
      <w:r w:rsidRPr="00F5342F">
        <w:rPr>
          <w:rFonts w:ascii="Times New Roman" w:hAnsi="Times New Roman" w:cs="Times New Roman"/>
          <w:sz w:val="24"/>
          <w:szCs w:val="24"/>
        </w:rPr>
        <w:t xml:space="preserve">One area of strong </w:t>
      </w:r>
      <w:r w:rsidR="00DB2FCD">
        <w:rPr>
          <w:rFonts w:ascii="Times New Roman" w:hAnsi="Times New Roman" w:cs="Times New Roman"/>
          <w:sz w:val="24"/>
          <w:szCs w:val="24"/>
        </w:rPr>
        <w:t>MWAQC</w:t>
      </w:r>
      <w:r w:rsidRPr="00F5342F">
        <w:rPr>
          <w:rFonts w:ascii="Times New Roman" w:hAnsi="Times New Roman" w:cs="Times New Roman"/>
          <w:sz w:val="24"/>
          <w:szCs w:val="24"/>
        </w:rPr>
        <w:t xml:space="preserve"> support is the plan’s focus on transit-oriented development and the long-term strategies to accommodate future growth and enhance circulation within Regional Activity Centers. These efforts will help alleviate traffic congestion and reduce VMT growth, resulting in improved air quality and lower GHG emissions, which are objectives of the Region Forward vision.</w:t>
      </w:r>
      <w:r w:rsidR="00B41ED2">
        <w:rPr>
          <w:rFonts w:ascii="Times New Roman" w:hAnsi="Times New Roman" w:cs="Times New Roman"/>
          <w:sz w:val="24"/>
          <w:szCs w:val="24"/>
        </w:rPr>
        <w:t xml:space="preserve">  In particular, t</w:t>
      </w:r>
      <w:r w:rsidR="00B41ED2" w:rsidRPr="00B41ED2">
        <w:rPr>
          <w:rFonts w:ascii="Times New Roman" w:hAnsi="Times New Roman" w:cs="Times New Roman"/>
          <w:sz w:val="24"/>
          <w:szCs w:val="24"/>
        </w:rPr>
        <w:t>here should be more emphasis on reducing growth in VMT.  While emissions of precursors of ozone and fine particles such as, volatile organic compounds (VOC), nitrogen oxides (NOx), fine particulate matter (PM2.5), nitrogen oxides (NOx), and sulfur dioxide (SO2) have been on the decline, yet strategies and measures to achieve further reductions may be needed to meet current and potentially more stringent future ozone and fine particle standards.</w:t>
      </w:r>
    </w:p>
    <w:p w:rsidR="00F5342F" w:rsidRPr="00F5342F" w:rsidRDefault="00F5342F" w:rsidP="00F5342F">
      <w:pPr>
        <w:contextualSpacing/>
        <w:rPr>
          <w:rFonts w:ascii="Times New Roman" w:hAnsi="Times New Roman" w:cs="Times New Roman"/>
          <w:sz w:val="24"/>
          <w:szCs w:val="24"/>
        </w:rPr>
      </w:pPr>
    </w:p>
    <w:p w:rsidR="00F5342F" w:rsidRPr="00F5342F" w:rsidRDefault="00DB2FCD"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agrees with the need to continue funding for the metro system to improve access, maintenance and reliability. A robust public transit system will be critical to reducing </w:t>
      </w:r>
      <w:r>
        <w:rPr>
          <w:rFonts w:ascii="Times New Roman" w:hAnsi="Times New Roman" w:cs="Times New Roman"/>
          <w:sz w:val="24"/>
          <w:szCs w:val="24"/>
        </w:rPr>
        <w:t xml:space="preserve">air pollution and </w:t>
      </w:r>
      <w:r w:rsidR="00F5342F" w:rsidRPr="00F5342F">
        <w:rPr>
          <w:rFonts w:ascii="Times New Roman" w:hAnsi="Times New Roman" w:cs="Times New Roman"/>
          <w:sz w:val="24"/>
          <w:szCs w:val="24"/>
        </w:rPr>
        <w:t xml:space="preserve">GHG emissions while accommodating regional population growth. </w:t>
      </w:r>
    </w:p>
    <w:p w:rsidR="00F5342F" w:rsidRPr="00F5342F" w:rsidRDefault="00F5342F" w:rsidP="00F5342F">
      <w:pPr>
        <w:contextualSpacing/>
        <w:rPr>
          <w:rFonts w:ascii="Times New Roman" w:hAnsi="Times New Roman" w:cs="Times New Roman"/>
          <w:sz w:val="24"/>
          <w:szCs w:val="24"/>
        </w:rPr>
      </w:pPr>
    </w:p>
    <w:p w:rsidR="00F5342F" w:rsidRPr="00F5342F" w:rsidRDefault="00C21A81"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supports the plan’s multimodal approach, including strategies to promote electric vehicles and commute alternatives, to expand pedestrian and bicycle infrastructure, to develop the Bus Rapid Transit (BRT) system, and to introduce express toll lanes in the region. Initiatives promoting a variety of transportation options will further contribute to reducing automobile dependency and cutting </w:t>
      </w:r>
      <w:r>
        <w:rPr>
          <w:rFonts w:ascii="Times New Roman" w:hAnsi="Times New Roman" w:cs="Times New Roman"/>
          <w:sz w:val="24"/>
          <w:szCs w:val="24"/>
        </w:rPr>
        <w:t xml:space="preserve">air pollution and </w:t>
      </w:r>
      <w:r w:rsidR="00F5342F" w:rsidRPr="00F5342F">
        <w:rPr>
          <w:rFonts w:ascii="Times New Roman" w:hAnsi="Times New Roman" w:cs="Times New Roman"/>
          <w:sz w:val="24"/>
          <w:szCs w:val="24"/>
        </w:rPr>
        <w:t xml:space="preserve">GHG emissions in the region. </w:t>
      </w: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suggests promoting alternative fueled vehicles, such as compressed natural gas buses, in addition to hybrids and electric vehicles, as these vehicles can further reduce emissions. </w:t>
      </w:r>
    </w:p>
    <w:p w:rsidR="00F5342F" w:rsidRPr="00F5342F" w:rsidRDefault="00F5342F" w:rsidP="00F5342F">
      <w:pPr>
        <w:contextualSpacing/>
        <w:rPr>
          <w:rFonts w:ascii="Times New Roman" w:hAnsi="Times New Roman" w:cs="Times New Roman"/>
          <w:sz w:val="24"/>
          <w:szCs w:val="24"/>
        </w:rPr>
      </w:pPr>
    </w:p>
    <w:p w:rsidR="00F5342F" w:rsidRPr="00F5342F" w:rsidRDefault="00C21A81"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applauds the TPB’s efforts in developing the RTPP, and believes that it will be a great step forward for the region. The plan provides a framework for accommodating future growth and will continue the region’s leadership in the land use-transportation nexus. </w:t>
      </w:r>
    </w:p>
    <w:p w:rsidR="00F5342F" w:rsidRPr="00F5342F" w:rsidRDefault="00F5342F" w:rsidP="00F5342F">
      <w:pPr>
        <w:contextualSpacing/>
        <w:rPr>
          <w:rFonts w:ascii="Times New Roman" w:hAnsi="Times New Roman" w:cs="Times New Roman"/>
          <w:sz w:val="24"/>
          <w:szCs w:val="24"/>
        </w:rPr>
      </w:pPr>
    </w:p>
    <w:p w:rsidR="00F5342F" w:rsidRPr="00F5342F" w:rsidRDefault="00C21A81" w:rsidP="00F5342F">
      <w:pPr>
        <w:contextualSpacing/>
        <w:rPr>
          <w:rFonts w:ascii="Times New Roman" w:hAnsi="Times New Roman" w:cs="Times New Roman"/>
          <w:sz w:val="24"/>
          <w:szCs w:val="24"/>
        </w:rPr>
      </w:pP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acknowledges that achieving the goals outlined in the plan will be a long term process involving many stakeholders. </w:t>
      </w:r>
      <w:r>
        <w:rPr>
          <w:rFonts w:ascii="Times New Roman" w:hAnsi="Times New Roman" w:cs="Times New Roman"/>
          <w:sz w:val="24"/>
          <w:szCs w:val="24"/>
        </w:rPr>
        <w:t>MWAQC</w:t>
      </w:r>
      <w:r w:rsidR="00F5342F" w:rsidRPr="00F5342F">
        <w:rPr>
          <w:rFonts w:ascii="Times New Roman" w:hAnsi="Times New Roman" w:cs="Times New Roman"/>
          <w:sz w:val="24"/>
          <w:szCs w:val="24"/>
        </w:rPr>
        <w:t xml:space="preserve"> would like to be a partner in this regional conversation and in the efforts to make the plan a success. In order to realize the RTPP goals, it will be critical to establish a framework to assist state and local governments to develop projects and take actions that are responsive to and advance the priorities identified in the plan, as well as to foster the necessary investments for regional and local projects. The committee would like to offer its assistance in bringing stakeholders to the table and encouraging local leaders to take action on the region’s priorities, such as providing support for funding of the Metro 2025 plan. </w:t>
      </w:r>
    </w:p>
    <w:p w:rsidR="00F5342F" w:rsidRPr="00F5342F" w:rsidRDefault="00F5342F" w:rsidP="00F5342F">
      <w:pPr>
        <w:contextualSpacing/>
        <w:rPr>
          <w:rFonts w:ascii="Times New Roman" w:hAnsi="Times New Roman" w:cs="Times New Roman"/>
          <w:sz w:val="24"/>
          <w:szCs w:val="24"/>
        </w:rPr>
      </w:pPr>
    </w:p>
    <w:p w:rsidR="008C2617" w:rsidRPr="00F5342F" w:rsidRDefault="00F5342F">
      <w:pPr>
        <w:contextualSpacing/>
        <w:rPr>
          <w:rFonts w:ascii="Times New Roman" w:hAnsi="Times New Roman" w:cs="Times New Roman"/>
          <w:sz w:val="24"/>
          <w:szCs w:val="24"/>
        </w:rPr>
      </w:pPr>
      <w:r w:rsidRPr="00F5342F">
        <w:rPr>
          <w:rFonts w:ascii="Times New Roman" w:hAnsi="Times New Roman" w:cs="Times New Roman"/>
          <w:sz w:val="24"/>
          <w:szCs w:val="24"/>
        </w:rPr>
        <w:t>Thank you again for the opportunity to comment on the draft Regional Transportation Priorities Plan. We look forward to working together to advance our common goals for a more sustainable future for our region.</w:t>
      </w:r>
      <w:r w:rsidR="00AE6722">
        <w:rPr>
          <w:rFonts w:ascii="Times New Roman" w:hAnsi="Times New Roman" w:cs="Times New Roman"/>
          <w:sz w:val="24"/>
          <w:szCs w:val="24"/>
        </w:rPr>
        <w:t xml:space="preserve">   </w:t>
      </w:r>
      <w:r w:rsidRPr="00F5342F">
        <w:rPr>
          <w:rFonts w:ascii="Times New Roman" w:hAnsi="Times New Roman" w:cs="Times New Roman"/>
          <w:sz w:val="24"/>
          <w:szCs w:val="24"/>
        </w:rPr>
        <w:t>Sincerely,</w:t>
      </w:r>
      <w:r w:rsidR="00AE6722">
        <w:rPr>
          <w:rFonts w:ascii="Times New Roman" w:hAnsi="Times New Roman" w:cs="Times New Roman"/>
          <w:sz w:val="24"/>
          <w:szCs w:val="24"/>
        </w:rPr>
        <w:t xml:space="preserve"> </w:t>
      </w:r>
      <w:r w:rsidR="008C2617">
        <w:rPr>
          <w:rFonts w:ascii="Times New Roman" w:hAnsi="Times New Roman" w:cs="Times New Roman"/>
          <w:sz w:val="24"/>
          <w:szCs w:val="24"/>
        </w:rPr>
        <w:t>Chair</w:t>
      </w:r>
      <w:r w:rsidR="00AE6722">
        <w:rPr>
          <w:rFonts w:ascii="Times New Roman" w:hAnsi="Times New Roman" w:cs="Times New Roman"/>
          <w:sz w:val="24"/>
          <w:szCs w:val="24"/>
        </w:rPr>
        <w:t xml:space="preserve">  </w:t>
      </w:r>
      <w:r w:rsidR="008C2617">
        <w:rPr>
          <w:rFonts w:ascii="Times New Roman" w:hAnsi="Times New Roman" w:cs="Times New Roman"/>
          <w:sz w:val="24"/>
          <w:szCs w:val="24"/>
        </w:rPr>
        <w:t xml:space="preserve">MWAQC </w:t>
      </w:r>
    </w:p>
    <w:sectPr w:rsidR="008C2617" w:rsidRPr="00F5342F" w:rsidSect="00DB7D76">
      <w:pgSz w:w="12240" w:h="15840"/>
      <w:pgMar w:top="1440" w:right="1008" w:bottom="1008"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rama.tangirala" w:date="2014-01-07T09:47:00Z" w:initials="rst">
    <w:p w:rsidR="00B41ED2" w:rsidRDefault="00B41ED2">
      <w:pPr>
        <w:pStyle w:val="CommentText"/>
      </w:pPr>
      <w:r>
        <w:rPr>
          <w:rStyle w:val="CommentReference"/>
        </w:rPr>
        <w:annotationRef/>
      </w:r>
      <w:r>
        <w:t>This paragraph might need a little rework</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342F"/>
    <w:rsid w:val="001532A2"/>
    <w:rsid w:val="00177646"/>
    <w:rsid w:val="005A2058"/>
    <w:rsid w:val="005F60C1"/>
    <w:rsid w:val="00727840"/>
    <w:rsid w:val="008C2617"/>
    <w:rsid w:val="008E756E"/>
    <w:rsid w:val="00AE6722"/>
    <w:rsid w:val="00B41ED2"/>
    <w:rsid w:val="00C21A81"/>
    <w:rsid w:val="00DB2FCD"/>
    <w:rsid w:val="00DB7D76"/>
    <w:rsid w:val="00F53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1ED2"/>
    <w:rPr>
      <w:sz w:val="16"/>
      <w:szCs w:val="16"/>
    </w:rPr>
  </w:style>
  <w:style w:type="paragraph" w:styleId="CommentText">
    <w:name w:val="annotation text"/>
    <w:basedOn w:val="Normal"/>
    <w:link w:val="CommentTextChar"/>
    <w:uiPriority w:val="99"/>
    <w:semiHidden/>
    <w:unhideWhenUsed/>
    <w:rsid w:val="00B41ED2"/>
    <w:pPr>
      <w:spacing w:line="240" w:lineRule="auto"/>
    </w:pPr>
    <w:rPr>
      <w:sz w:val="20"/>
      <w:szCs w:val="20"/>
    </w:rPr>
  </w:style>
  <w:style w:type="character" w:customStyle="1" w:styleId="CommentTextChar">
    <w:name w:val="Comment Text Char"/>
    <w:basedOn w:val="DefaultParagraphFont"/>
    <w:link w:val="CommentText"/>
    <w:uiPriority w:val="99"/>
    <w:semiHidden/>
    <w:rsid w:val="00B41ED2"/>
    <w:rPr>
      <w:sz w:val="20"/>
      <w:szCs w:val="20"/>
    </w:rPr>
  </w:style>
  <w:style w:type="paragraph" w:styleId="CommentSubject">
    <w:name w:val="annotation subject"/>
    <w:basedOn w:val="CommentText"/>
    <w:next w:val="CommentText"/>
    <w:link w:val="CommentSubjectChar"/>
    <w:uiPriority w:val="99"/>
    <w:semiHidden/>
    <w:unhideWhenUsed/>
    <w:rsid w:val="00B41ED2"/>
    <w:rPr>
      <w:b/>
      <w:bCs/>
    </w:rPr>
  </w:style>
  <w:style w:type="character" w:customStyle="1" w:styleId="CommentSubjectChar">
    <w:name w:val="Comment Subject Char"/>
    <w:basedOn w:val="CommentTextChar"/>
    <w:link w:val="CommentSubject"/>
    <w:uiPriority w:val="99"/>
    <w:semiHidden/>
    <w:rsid w:val="00B41ED2"/>
    <w:rPr>
      <w:b/>
      <w:bCs/>
    </w:rPr>
  </w:style>
  <w:style w:type="paragraph" w:styleId="BalloonText">
    <w:name w:val="Balloon Text"/>
    <w:basedOn w:val="Normal"/>
    <w:link w:val="BalloonTextChar"/>
    <w:uiPriority w:val="99"/>
    <w:semiHidden/>
    <w:unhideWhenUsed/>
    <w:rsid w:val="00B4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E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rama.tangirala</dc:creator>
  <cp:keywords/>
  <dc:description/>
  <cp:lastModifiedBy>rama.tangirala</cp:lastModifiedBy>
  <cp:revision>7</cp:revision>
  <dcterms:created xsi:type="dcterms:W3CDTF">2014-01-07T13:49:00Z</dcterms:created>
  <dcterms:modified xsi:type="dcterms:W3CDTF">2014-01-07T14:53:00Z</dcterms:modified>
</cp:coreProperties>
</file>