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43" w:rsidRPr="00ED6143" w:rsidRDefault="00ED6143" w:rsidP="00ED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D6143">
        <w:rPr>
          <w:rFonts w:ascii="Times New Roman" w:hAnsi="Times New Roman" w:cs="Times New Roman"/>
          <w:sz w:val="24"/>
          <w:szCs w:val="24"/>
        </w:rPr>
        <w:t>Date</w:t>
      </w:r>
    </w:p>
    <w:p w:rsidR="00ED6143" w:rsidRPr="00ED6143" w:rsidRDefault="00ED6143" w:rsidP="00ED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143" w:rsidRPr="00ED6143" w:rsidRDefault="00ED6143" w:rsidP="00ED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143">
        <w:rPr>
          <w:rFonts w:ascii="Times New Roman" w:hAnsi="Times New Roman" w:cs="Times New Roman"/>
          <w:sz w:val="24"/>
          <w:szCs w:val="24"/>
        </w:rPr>
        <w:t>Mr. Shawn M. Garvin</w:t>
      </w:r>
    </w:p>
    <w:p w:rsidR="00ED6143" w:rsidRPr="00ED6143" w:rsidRDefault="00ED6143" w:rsidP="00ED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143">
        <w:rPr>
          <w:rFonts w:ascii="Times New Roman" w:hAnsi="Times New Roman" w:cs="Times New Roman"/>
          <w:sz w:val="24"/>
          <w:szCs w:val="24"/>
        </w:rPr>
        <w:t>Regional Administrator (3RAOO)</w:t>
      </w:r>
    </w:p>
    <w:p w:rsidR="00ED6143" w:rsidRPr="00ED6143" w:rsidRDefault="00ED6143" w:rsidP="00ED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143">
        <w:rPr>
          <w:rFonts w:ascii="Times New Roman" w:hAnsi="Times New Roman" w:cs="Times New Roman"/>
          <w:sz w:val="24"/>
          <w:szCs w:val="24"/>
        </w:rPr>
        <w:t>U.S. Environmental Protection Agency</w:t>
      </w:r>
    </w:p>
    <w:p w:rsidR="00ED6143" w:rsidRPr="00ED6143" w:rsidRDefault="00ED6143" w:rsidP="00ED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143">
        <w:rPr>
          <w:rFonts w:ascii="Times New Roman" w:hAnsi="Times New Roman" w:cs="Times New Roman"/>
          <w:sz w:val="24"/>
          <w:szCs w:val="24"/>
        </w:rPr>
        <w:t>Region Ill</w:t>
      </w:r>
    </w:p>
    <w:p w:rsidR="00ED6143" w:rsidRPr="00ED6143" w:rsidRDefault="00ED6143" w:rsidP="00ED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143">
        <w:rPr>
          <w:rFonts w:ascii="Times New Roman" w:hAnsi="Times New Roman" w:cs="Times New Roman"/>
          <w:sz w:val="24"/>
          <w:szCs w:val="24"/>
        </w:rPr>
        <w:t>1650 Arch Street</w:t>
      </w:r>
    </w:p>
    <w:p w:rsidR="00ED6143" w:rsidRPr="00ED6143" w:rsidRDefault="00ED6143" w:rsidP="00ED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143">
        <w:rPr>
          <w:rFonts w:ascii="Times New Roman" w:hAnsi="Times New Roman" w:cs="Times New Roman"/>
          <w:sz w:val="24"/>
          <w:szCs w:val="24"/>
        </w:rPr>
        <w:t>Philadelphia PA 19103-2023</w:t>
      </w:r>
    </w:p>
    <w:p w:rsidR="00ED6143" w:rsidRPr="00ED6143" w:rsidRDefault="00ED6143" w:rsidP="00ED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143" w:rsidRPr="00ED6143" w:rsidRDefault="00ED6143" w:rsidP="00ED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143">
        <w:rPr>
          <w:rFonts w:ascii="Times New Roman" w:hAnsi="Times New Roman" w:cs="Times New Roman"/>
          <w:sz w:val="24"/>
          <w:szCs w:val="24"/>
        </w:rPr>
        <w:t>Dear Mr. Garvin:</w:t>
      </w:r>
    </w:p>
    <w:p w:rsidR="00ED6143" w:rsidRPr="00ED6143" w:rsidRDefault="00ED6143" w:rsidP="00ED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143" w:rsidRPr="00ED6143" w:rsidRDefault="00ED6143" w:rsidP="00ED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143">
        <w:rPr>
          <w:rFonts w:ascii="Times New Roman" w:hAnsi="Times New Roman" w:cs="Times New Roman"/>
          <w:sz w:val="24"/>
          <w:szCs w:val="24"/>
        </w:rPr>
        <w:t>Pursuant to section 181 (a)(5) of the Clean Air Act this is a request for a 1-year attainment date</w:t>
      </w:r>
      <w:r w:rsidR="00A67D1A">
        <w:rPr>
          <w:rFonts w:ascii="Times New Roman" w:hAnsi="Times New Roman" w:cs="Times New Roman"/>
          <w:sz w:val="24"/>
          <w:szCs w:val="24"/>
        </w:rPr>
        <w:t xml:space="preserve"> </w:t>
      </w:r>
      <w:r w:rsidRPr="00ED6143">
        <w:rPr>
          <w:rFonts w:ascii="Times New Roman" w:hAnsi="Times New Roman" w:cs="Times New Roman"/>
          <w:sz w:val="24"/>
          <w:szCs w:val="24"/>
        </w:rPr>
        <w:t>extension to Ju</w:t>
      </w:r>
      <w:r w:rsidR="00E44DE5">
        <w:rPr>
          <w:rFonts w:ascii="Times New Roman" w:hAnsi="Times New Roman" w:cs="Times New Roman"/>
          <w:sz w:val="24"/>
          <w:szCs w:val="24"/>
        </w:rPr>
        <w:t>ly</w:t>
      </w:r>
      <w:r w:rsidRPr="00ED6143">
        <w:rPr>
          <w:rFonts w:ascii="Times New Roman" w:hAnsi="Times New Roman" w:cs="Times New Roman"/>
          <w:sz w:val="24"/>
          <w:szCs w:val="24"/>
        </w:rPr>
        <w:t xml:space="preserve"> </w:t>
      </w:r>
      <w:r w:rsidR="00E44DE5">
        <w:rPr>
          <w:rFonts w:ascii="Times New Roman" w:hAnsi="Times New Roman" w:cs="Times New Roman"/>
          <w:sz w:val="24"/>
          <w:szCs w:val="24"/>
        </w:rPr>
        <w:t>20</w:t>
      </w:r>
      <w:r w:rsidRPr="00ED6143">
        <w:rPr>
          <w:rFonts w:ascii="Times New Roman" w:hAnsi="Times New Roman" w:cs="Times New Roman"/>
          <w:sz w:val="24"/>
          <w:szCs w:val="24"/>
        </w:rPr>
        <w:t>, 201</w:t>
      </w:r>
      <w:r w:rsidR="00E44DE5">
        <w:rPr>
          <w:rFonts w:ascii="Times New Roman" w:hAnsi="Times New Roman" w:cs="Times New Roman"/>
          <w:sz w:val="24"/>
          <w:szCs w:val="24"/>
        </w:rPr>
        <w:t>6</w:t>
      </w:r>
      <w:r w:rsidRPr="00ED6143">
        <w:rPr>
          <w:rFonts w:ascii="Times New Roman" w:hAnsi="Times New Roman" w:cs="Times New Roman"/>
          <w:sz w:val="24"/>
          <w:szCs w:val="24"/>
        </w:rPr>
        <w:t xml:space="preserve"> for </w:t>
      </w:r>
      <w:r w:rsidR="00A627EA">
        <w:rPr>
          <w:rFonts w:ascii="Times New Roman" w:hAnsi="Times New Roman" w:cs="Times New Roman"/>
          <w:sz w:val="24"/>
          <w:szCs w:val="24"/>
        </w:rPr>
        <w:t xml:space="preserve">(the District, Maryland, Virginia) </w:t>
      </w:r>
      <w:r w:rsidR="00212CBE">
        <w:rPr>
          <w:rFonts w:ascii="Times New Roman" w:hAnsi="Times New Roman" w:cs="Times New Roman"/>
          <w:sz w:val="24"/>
          <w:szCs w:val="24"/>
        </w:rPr>
        <w:t xml:space="preserve">portion of the </w:t>
      </w:r>
      <w:r w:rsidR="00E44DE5">
        <w:rPr>
          <w:rFonts w:ascii="Times New Roman" w:hAnsi="Times New Roman" w:cs="Times New Roman"/>
          <w:sz w:val="24"/>
          <w:szCs w:val="24"/>
        </w:rPr>
        <w:t xml:space="preserve">Washington, DC-MD-VA ozone </w:t>
      </w:r>
      <w:r w:rsidRPr="00ED6143">
        <w:rPr>
          <w:rFonts w:ascii="Times New Roman" w:hAnsi="Times New Roman" w:cs="Times New Roman"/>
          <w:sz w:val="24"/>
          <w:szCs w:val="24"/>
        </w:rPr>
        <w:t>nonattainment area</w:t>
      </w:r>
      <w:r w:rsidR="00212CBE">
        <w:rPr>
          <w:rFonts w:ascii="Times New Roman" w:hAnsi="Times New Roman" w:cs="Times New Roman"/>
          <w:sz w:val="24"/>
          <w:szCs w:val="24"/>
        </w:rPr>
        <w:t xml:space="preserve">, </w:t>
      </w:r>
      <w:r w:rsidRPr="00ED6143">
        <w:rPr>
          <w:rFonts w:ascii="Times New Roman" w:hAnsi="Times New Roman" w:cs="Times New Roman"/>
          <w:sz w:val="24"/>
          <w:szCs w:val="24"/>
        </w:rPr>
        <w:t>which is classified as m</w:t>
      </w:r>
      <w:r w:rsidR="00212CBE">
        <w:rPr>
          <w:rFonts w:ascii="Times New Roman" w:hAnsi="Times New Roman" w:cs="Times New Roman"/>
          <w:sz w:val="24"/>
          <w:szCs w:val="24"/>
        </w:rPr>
        <w:t>arginal</w:t>
      </w:r>
      <w:r w:rsidR="00A67D1A">
        <w:rPr>
          <w:rFonts w:ascii="Times New Roman" w:hAnsi="Times New Roman" w:cs="Times New Roman"/>
          <w:sz w:val="24"/>
          <w:szCs w:val="24"/>
        </w:rPr>
        <w:t xml:space="preserve"> </w:t>
      </w:r>
      <w:r w:rsidRPr="00ED6143">
        <w:rPr>
          <w:rFonts w:ascii="Times New Roman" w:hAnsi="Times New Roman" w:cs="Times New Roman"/>
          <w:sz w:val="24"/>
          <w:szCs w:val="24"/>
        </w:rPr>
        <w:t xml:space="preserve">for the </w:t>
      </w:r>
      <w:r w:rsidR="00212CBE">
        <w:rPr>
          <w:rFonts w:ascii="Times New Roman" w:hAnsi="Times New Roman" w:cs="Times New Roman"/>
          <w:sz w:val="24"/>
          <w:szCs w:val="24"/>
        </w:rPr>
        <w:t>2008</w:t>
      </w:r>
      <w:r w:rsidRPr="00ED6143">
        <w:rPr>
          <w:rFonts w:ascii="Times New Roman" w:hAnsi="Times New Roman" w:cs="Times New Roman"/>
          <w:sz w:val="24"/>
          <w:szCs w:val="24"/>
        </w:rPr>
        <w:t xml:space="preserve"> 8-hour ozone national ambient air quality standard (NAAQS). By this</w:t>
      </w:r>
      <w:r w:rsidR="00A67D1A">
        <w:rPr>
          <w:rFonts w:ascii="Times New Roman" w:hAnsi="Times New Roman" w:cs="Times New Roman"/>
          <w:sz w:val="24"/>
          <w:szCs w:val="24"/>
        </w:rPr>
        <w:t xml:space="preserve"> </w:t>
      </w:r>
      <w:r w:rsidRPr="00ED6143">
        <w:rPr>
          <w:rFonts w:ascii="Times New Roman" w:hAnsi="Times New Roman" w:cs="Times New Roman"/>
          <w:sz w:val="24"/>
          <w:szCs w:val="24"/>
        </w:rPr>
        <w:t>letter, I am certifying that:</w:t>
      </w:r>
    </w:p>
    <w:p w:rsidR="00A67D1A" w:rsidRDefault="00A67D1A" w:rsidP="00ED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143" w:rsidRPr="00ED6143" w:rsidRDefault="00ED6143" w:rsidP="00ED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143">
        <w:rPr>
          <w:rFonts w:ascii="Times New Roman" w:hAnsi="Times New Roman" w:cs="Times New Roman"/>
          <w:sz w:val="24"/>
          <w:szCs w:val="24"/>
        </w:rPr>
        <w:t xml:space="preserve">1) The </w:t>
      </w:r>
      <w:r w:rsidR="00A51A3D">
        <w:rPr>
          <w:rFonts w:ascii="Times New Roman" w:hAnsi="Times New Roman" w:cs="Times New Roman"/>
          <w:sz w:val="24"/>
          <w:szCs w:val="24"/>
        </w:rPr>
        <w:t>(</w:t>
      </w:r>
      <w:r w:rsidR="00DE2C45">
        <w:rPr>
          <w:rFonts w:ascii="Times New Roman" w:hAnsi="Times New Roman" w:cs="Times New Roman"/>
          <w:sz w:val="24"/>
          <w:szCs w:val="24"/>
        </w:rPr>
        <w:t xml:space="preserve">Washington, </w:t>
      </w:r>
      <w:r w:rsidR="0032292B">
        <w:rPr>
          <w:rFonts w:ascii="Times New Roman" w:hAnsi="Times New Roman" w:cs="Times New Roman"/>
          <w:sz w:val="24"/>
          <w:szCs w:val="24"/>
        </w:rPr>
        <w:t>D</w:t>
      </w:r>
      <w:r w:rsidR="00DE2C45">
        <w:rPr>
          <w:rFonts w:ascii="Times New Roman" w:hAnsi="Times New Roman" w:cs="Times New Roman"/>
          <w:sz w:val="24"/>
          <w:szCs w:val="24"/>
        </w:rPr>
        <w:t>C</w:t>
      </w:r>
      <w:r w:rsidR="0032292B">
        <w:rPr>
          <w:rFonts w:ascii="Times New Roman" w:hAnsi="Times New Roman" w:cs="Times New Roman"/>
          <w:sz w:val="24"/>
          <w:szCs w:val="24"/>
        </w:rPr>
        <w:t xml:space="preserve">, </w:t>
      </w:r>
      <w:r w:rsidRPr="00ED6143">
        <w:rPr>
          <w:rFonts w:ascii="Times New Roman" w:hAnsi="Times New Roman" w:cs="Times New Roman"/>
          <w:sz w:val="24"/>
          <w:szCs w:val="24"/>
        </w:rPr>
        <w:t>State of Maryland</w:t>
      </w:r>
      <w:r w:rsidR="0032292B">
        <w:rPr>
          <w:rFonts w:ascii="Times New Roman" w:hAnsi="Times New Roman" w:cs="Times New Roman"/>
          <w:sz w:val="24"/>
          <w:szCs w:val="24"/>
        </w:rPr>
        <w:t>, Commonwealth of Virginia)</w:t>
      </w:r>
      <w:r w:rsidRPr="00ED6143">
        <w:rPr>
          <w:rFonts w:ascii="Times New Roman" w:hAnsi="Times New Roman" w:cs="Times New Roman"/>
          <w:sz w:val="24"/>
          <w:szCs w:val="24"/>
        </w:rPr>
        <w:t xml:space="preserve"> has complied with all requirements and commitments pertaining</w:t>
      </w:r>
      <w:r w:rsidR="00A67D1A">
        <w:rPr>
          <w:rFonts w:ascii="Times New Roman" w:hAnsi="Times New Roman" w:cs="Times New Roman"/>
          <w:sz w:val="24"/>
          <w:szCs w:val="24"/>
        </w:rPr>
        <w:t xml:space="preserve"> </w:t>
      </w:r>
      <w:r w:rsidRPr="00ED6143">
        <w:rPr>
          <w:rFonts w:ascii="Times New Roman" w:hAnsi="Times New Roman" w:cs="Times New Roman"/>
          <w:sz w:val="24"/>
          <w:szCs w:val="24"/>
        </w:rPr>
        <w:t>to the area in the applicable ozone implementation plan; and</w:t>
      </w:r>
    </w:p>
    <w:p w:rsidR="00A67D1A" w:rsidRDefault="00A67D1A" w:rsidP="00ED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143" w:rsidRDefault="00ED6143" w:rsidP="00ED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143">
        <w:rPr>
          <w:rFonts w:ascii="Times New Roman" w:hAnsi="Times New Roman" w:cs="Times New Roman"/>
          <w:sz w:val="24"/>
          <w:szCs w:val="24"/>
        </w:rPr>
        <w:t xml:space="preserve">2) The </w:t>
      </w:r>
      <w:r w:rsidR="00D7263A">
        <w:rPr>
          <w:rFonts w:ascii="Times New Roman" w:hAnsi="Times New Roman" w:cs="Times New Roman"/>
          <w:sz w:val="24"/>
          <w:szCs w:val="24"/>
        </w:rPr>
        <w:t xml:space="preserve">Washington, DC-MD-VA </w:t>
      </w:r>
      <w:r w:rsidR="00B80E3F">
        <w:rPr>
          <w:rFonts w:ascii="Times New Roman" w:hAnsi="Times New Roman" w:cs="Times New Roman"/>
          <w:sz w:val="24"/>
          <w:szCs w:val="24"/>
        </w:rPr>
        <w:t xml:space="preserve">2008 </w:t>
      </w:r>
      <w:r w:rsidR="00D7263A">
        <w:rPr>
          <w:rFonts w:ascii="Times New Roman" w:hAnsi="Times New Roman" w:cs="Times New Roman"/>
          <w:sz w:val="24"/>
          <w:szCs w:val="24"/>
        </w:rPr>
        <w:t xml:space="preserve">ozone </w:t>
      </w:r>
      <w:r w:rsidR="00B80E3F">
        <w:rPr>
          <w:rFonts w:ascii="Times New Roman" w:hAnsi="Times New Roman" w:cs="Times New Roman"/>
          <w:sz w:val="24"/>
          <w:szCs w:val="24"/>
        </w:rPr>
        <w:t xml:space="preserve">NAAQS </w:t>
      </w:r>
      <w:r w:rsidR="00D7263A">
        <w:rPr>
          <w:rFonts w:ascii="Times New Roman" w:hAnsi="Times New Roman" w:cs="Times New Roman"/>
          <w:sz w:val="24"/>
          <w:szCs w:val="24"/>
        </w:rPr>
        <w:t xml:space="preserve">nonattainment </w:t>
      </w:r>
      <w:r w:rsidRPr="00ED6143">
        <w:rPr>
          <w:rFonts w:ascii="Times New Roman" w:hAnsi="Times New Roman" w:cs="Times New Roman"/>
          <w:sz w:val="24"/>
          <w:szCs w:val="24"/>
        </w:rPr>
        <w:t xml:space="preserve">area’s </w:t>
      </w:r>
      <w:r w:rsidR="0036776D">
        <w:rPr>
          <w:rFonts w:ascii="Times New Roman" w:hAnsi="Times New Roman" w:cs="Times New Roman"/>
          <w:sz w:val="24"/>
          <w:szCs w:val="24"/>
        </w:rPr>
        <w:t>four</w:t>
      </w:r>
      <w:r w:rsidRPr="00ED6143">
        <w:rPr>
          <w:rFonts w:ascii="Times New Roman" w:hAnsi="Times New Roman" w:cs="Times New Roman"/>
          <w:sz w:val="24"/>
          <w:szCs w:val="24"/>
        </w:rPr>
        <w:t>th</w:t>
      </w:r>
      <w:r w:rsidR="0036776D">
        <w:rPr>
          <w:rFonts w:ascii="Times New Roman" w:hAnsi="Times New Roman" w:cs="Times New Roman"/>
          <w:sz w:val="24"/>
          <w:szCs w:val="24"/>
        </w:rPr>
        <w:t>-</w:t>
      </w:r>
      <w:r w:rsidRPr="00ED6143">
        <w:rPr>
          <w:rFonts w:ascii="Times New Roman" w:hAnsi="Times New Roman" w:cs="Times New Roman"/>
          <w:sz w:val="24"/>
          <w:szCs w:val="24"/>
        </w:rPr>
        <w:t xml:space="preserve">highest daily </w:t>
      </w:r>
      <w:r w:rsidR="00192584">
        <w:rPr>
          <w:rFonts w:ascii="Times New Roman" w:hAnsi="Times New Roman" w:cs="Times New Roman"/>
          <w:sz w:val="24"/>
          <w:szCs w:val="24"/>
        </w:rPr>
        <w:t xml:space="preserve">maximum </w:t>
      </w:r>
      <w:r w:rsidRPr="00ED6143">
        <w:rPr>
          <w:rFonts w:ascii="Times New Roman" w:hAnsi="Times New Roman" w:cs="Times New Roman"/>
          <w:sz w:val="24"/>
          <w:szCs w:val="24"/>
        </w:rPr>
        <w:t xml:space="preserve">8-hour </w:t>
      </w:r>
      <w:r w:rsidR="00192584">
        <w:rPr>
          <w:rFonts w:ascii="Times New Roman" w:hAnsi="Times New Roman" w:cs="Times New Roman"/>
          <w:sz w:val="24"/>
          <w:szCs w:val="24"/>
        </w:rPr>
        <w:t xml:space="preserve">average </w:t>
      </w:r>
      <w:r w:rsidRPr="00ED6143">
        <w:rPr>
          <w:rFonts w:ascii="Times New Roman" w:hAnsi="Times New Roman" w:cs="Times New Roman"/>
          <w:sz w:val="24"/>
          <w:szCs w:val="24"/>
        </w:rPr>
        <w:t>monitored value during the</w:t>
      </w:r>
      <w:r w:rsidR="00A67D1A">
        <w:rPr>
          <w:rFonts w:ascii="Times New Roman" w:hAnsi="Times New Roman" w:cs="Times New Roman"/>
          <w:sz w:val="24"/>
          <w:szCs w:val="24"/>
        </w:rPr>
        <w:t xml:space="preserve"> </w:t>
      </w:r>
      <w:r w:rsidRPr="00ED6143">
        <w:rPr>
          <w:rFonts w:ascii="Times New Roman" w:hAnsi="Times New Roman" w:cs="Times New Roman"/>
          <w:sz w:val="24"/>
          <w:szCs w:val="24"/>
        </w:rPr>
        <w:t>20</w:t>
      </w:r>
      <w:r w:rsidR="00D575D2">
        <w:rPr>
          <w:rFonts w:ascii="Times New Roman" w:hAnsi="Times New Roman" w:cs="Times New Roman"/>
          <w:sz w:val="24"/>
          <w:szCs w:val="24"/>
        </w:rPr>
        <w:t>14</w:t>
      </w:r>
      <w:r w:rsidRPr="00ED6143">
        <w:rPr>
          <w:rFonts w:ascii="Times New Roman" w:hAnsi="Times New Roman" w:cs="Times New Roman"/>
          <w:sz w:val="24"/>
          <w:szCs w:val="24"/>
        </w:rPr>
        <w:t xml:space="preserve"> ozone season is 0.0</w:t>
      </w:r>
      <w:r w:rsidR="00D575D2">
        <w:rPr>
          <w:rFonts w:ascii="Times New Roman" w:hAnsi="Times New Roman" w:cs="Times New Roman"/>
          <w:sz w:val="24"/>
          <w:szCs w:val="24"/>
        </w:rPr>
        <w:t>75</w:t>
      </w:r>
      <w:r w:rsidRPr="00ED6143">
        <w:rPr>
          <w:rFonts w:ascii="Times New Roman" w:hAnsi="Times New Roman" w:cs="Times New Roman"/>
          <w:sz w:val="24"/>
          <w:szCs w:val="24"/>
        </w:rPr>
        <w:t xml:space="preserve"> ppm or less. Attached is the letter certifying that our ozone</w:t>
      </w:r>
      <w:r w:rsidR="00A67D1A">
        <w:rPr>
          <w:rFonts w:ascii="Times New Roman" w:hAnsi="Times New Roman" w:cs="Times New Roman"/>
          <w:sz w:val="24"/>
          <w:szCs w:val="24"/>
        </w:rPr>
        <w:t xml:space="preserve"> </w:t>
      </w:r>
      <w:r w:rsidRPr="00ED6143">
        <w:rPr>
          <w:rFonts w:ascii="Times New Roman" w:hAnsi="Times New Roman" w:cs="Times New Roman"/>
          <w:sz w:val="24"/>
          <w:szCs w:val="24"/>
        </w:rPr>
        <w:t>data in the Air Quality System is complete, quality-assured ambient air quality</w:t>
      </w:r>
      <w:r w:rsidR="00A67D1A">
        <w:rPr>
          <w:rFonts w:ascii="Times New Roman" w:hAnsi="Times New Roman" w:cs="Times New Roman"/>
          <w:sz w:val="24"/>
          <w:szCs w:val="24"/>
        </w:rPr>
        <w:t xml:space="preserve"> </w:t>
      </w:r>
      <w:r w:rsidRPr="00ED6143">
        <w:rPr>
          <w:rFonts w:ascii="Times New Roman" w:hAnsi="Times New Roman" w:cs="Times New Roman"/>
          <w:sz w:val="24"/>
          <w:szCs w:val="24"/>
        </w:rPr>
        <w:t>monitoring data for</w:t>
      </w:r>
      <w:r w:rsidR="00A67D1A">
        <w:rPr>
          <w:rFonts w:ascii="Times New Roman" w:hAnsi="Times New Roman" w:cs="Times New Roman"/>
          <w:sz w:val="24"/>
          <w:szCs w:val="24"/>
        </w:rPr>
        <w:t xml:space="preserve"> </w:t>
      </w:r>
      <w:r w:rsidRPr="00ED6143">
        <w:rPr>
          <w:rFonts w:ascii="Times New Roman" w:hAnsi="Times New Roman" w:cs="Times New Roman"/>
          <w:sz w:val="24"/>
          <w:szCs w:val="24"/>
        </w:rPr>
        <w:t xml:space="preserve">the attainment year </w:t>
      </w:r>
      <w:r w:rsidR="007C288F" w:rsidRPr="00ED6143">
        <w:rPr>
          <w:rFonts w:ascii="Times New Roman" w:hAnsi="Times New Roman" w:cs="Times New Roman"/>
          <w:sz w:val="24"/>
          <w:szCs w:val="24"/>
        </w:rPr>
        <w:t>20</w:t>
      </w:r>
      <w:r w:rsidR="007C288F">
        <w:rPr>
          <w:rFonts w:ascii="Times New Roman" w:hAnsi="Times New Roman" w:cs="Times New Roman"/>
          <w:sz w:val="24"/>
          <w:szCs w:val="24"/>
        </w:rPr>
        <w:t>14</w:t>
      </w:r>
      <w:r w:rsidR="007C288F" w:rsidRPr="00ED6143">
        <w:rPr>
          <w:rFonts w:ascii="Times New Roman" w:hAnsi="Times New Roman" w:cs="Times New Roman"/>
          <w:sz w:val="24"/>
          <w:szCs w:val="24"/>
        </w:rPr>
        <w:t xml:space="preserve"> </w:t>
      </w:r>
      <w:r w:rsidRPr="00ED6143">
        <w:rPr>
          <w:rFonts w:ascii="Times New Roman" w:hAnsi="Times New Roman" w:cs="Times New Roman"/>
          <w:sz w:val="24"/>
          <w:szCs w:val="24"/>
        </w:rPr>
        <w:t>ozone season.</w:t>
      </w:r>
    </w:p>
    <w:p w:rsidR="00A67D1A" w:rsidRPr="00ED6143" w:rsidRDefault="00A67D1A" w:rsidP="00ED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143" w:rsidRPr="00ED6143" w:rsidRDefault="00247C47" w:rsidP="00ED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(Washington, DC, </w:t>
      </w:r>
      <w:r w:rsidRPr="00ED6143">
        <w:rPr>
          <w:rFonts w:ascii="Times New Roman" w:hAnsi="Times New Roman" w:cs="Times New Roman"/>
          <w:sz w:val="24"/>
          <w:szCs w:val="24"/>
        </w:rPr>
        <w:t>Maryland</w:t>
      </w:r>
      <w:r>
        <w:rPr>
          <w:rFonts w:ascii="Times New Roman" w:hAnsi="Times New Roman" w:cs="Times New Roman"/>
          <w:sz w:val="24"/>
          <w:szCs w:val="24"/>
        </w:rPr>
        <w:t>, Virginia)</w:t>
      </w:r>
      <w:r w:rsidR="00ED6143" w:rsidRPr="00ED6143">
        <w:rPr>
          <w:rFonts w:ascii="Times New Roman" w:hAnsi="Times New Roman" w:cs="Times New Roman"/>
          <w:sz w:val="24"/>
          <w:szCs w:val="24"/>
        </w:rPr>
        <w:t xml:space="preserve"> would appreciate your taking action on this request as soon as possible. If you would</w:t>
      </w:r>
      <w:r w:rsidR="00A67D1A">
        <w:rPr>
          <w:rFonts w:ascii="Times New Roman" w:hAnsi="Times New Roman" w:cs="Times New Roman"/>
          <w:sz w:val="24"/>
          <w:szCs w:val="24"/>
        </w:rPr>
        <w:t xml:space="preserve"> </w:t>
      </w:r>
      <w:r w:rsidR="00ED6143" w:rsidRPr="00ED6143">
        <w:rPr>
          <w:rFonts w:ascii="Times New Roman" w:hAnsi="Times New Roman" w:cs="Times New Roman"/>
          <w:sz w:val="24"/>
          <w:szCs w:val="24"/>
        </w:rPr>
        <w:t xml:space="preserve">like to discuss this further please call me at </w:t>
      </w:r>
      <w:r w:rsidR="005A4935">
        <w:rPr>
          <w:rFonts w:ascii="Times New Roman" w:hAnsi="Times New Roman" w:cs="Times New Roman"/>
          <w:sz w:val="24"/>
          <w:szCs w:val="24"/>
        </w:rPr>
        <w:t>***</w:t>
      </w:r>
      <w:r w:rsidR="00ED6143" w:rsidRPr="00ED6143">
        <w:rPr>
          <w:rFonts w:ascii="Times New Roman" w:hAnsi="Times New Roman" w:cs="Times New Roman"/>
          <w:sz w:val="24"/>
          <w:szCs w:val="24"/>
        </w:rPr>
        <w:t>-</w:t>
      </w:r>
      <w:r w:rsidR="005A4935">
        <w:rPr>
          <w:rFonts w:ascii="Times New Roman" w:hAnsi="Times New Roman" w:cs="Times New Roman"/>
          <w:sz w:val="24"/>
          <w:szCs w:val="24"/>
        </w:rPr>
        <w:t>***</w:t>
      </w:r>
      <w:r w:rsidR="00ED6143" w:rsidRPr="00ED6143">
        <w:rPr>
          <w:rFonts w:ascii="Times New Roman" w:hAnsi="Times New Roman" w:cs="Times New Roman"/>
          <w:sz w:val="24"/>
          <w:szCs w:val="24"/>
        </w:rPr>
        <w:t>-</w:t>
      </w:r>
      <w:r w:rsidR="00DA6587">
        <w:rPr>
          <w:rFonts w:ascii="Times New Roman" w:hAnsi="Times New Roman" w:cs="Times New Roman"/>
          <w:sz w:val="24"/>
          <w:szCs w:val="24"/>
        </w:rPr>
        <w:t>****</w:t>
      </w:r>
      <w:r w:rsidR="00ED6143" w:rsidRPr="00ED6143">
        <w:rPr>
          <w:rFonts w:ascii="Times New Roman" w:hAnsi="Times New Roman" w:cs="Times New Roman"/>
          <w:sz w:val="24"/>
          <w:szCs w:val="24"/>
        </w:rPr>
        <w:t>.</w:t>
      </w:r>
    </w:p>
    <w:p w:rsidR="00ED6143" w:rsidRPr="00ED6143" w:rsidRDefault="00ED6143" w:rsidP="00ED6143">
      <w:pPr>
        <w:rPr>
          <w:rFonts w:ascii="Times New Roman" w:hAnsi="Times New Roman" w:cs="Times New Roman"/>
          <w:sz w:val="24"/>
          <w:szCs w:val="24"/>
        </w:rPr>
      </w:pPr>
    </w:p>
    <w:p w:rsidR="00234F0E" w:rsidRDefault="00ED6143" w:rsidP="00ED6143">
      <w:pPr>
        <w:rPr>
          <w:rFonts w:ascii="Times New Roman" w:hAnsi="Times New Roman" w:cs="Times New Roman"/>
          <w:sz w:val="24"/>
          <w:szCs w:val="24"/>
        </w:rPr>
      </w:pPr>
      <w:r w:rsidRPr="00ED6143">
        <w:rPr>
          <w:rFonts w:ascii="Times New Roman" w:hAnsi="Times New Roman" w:cs="Times New Roman"/>
          <w:sz w:val="24"/>
          <w:szCs w:val="24"/>
        </w:rPr>
        <w:t>Sincerely,</w:t>
      </w:r>
    </w:p>
    <w:p w:rsidR="000B2EEB" w:rsidRDefault="000B2EEB" w:rsidP="00ED6143">
      <w:pPr>
        <w:rPr>
          <w:rFonts w:ascii="Times New Roman" w:hAnsi="Times New Roman" w:cs="Times New Roman"/>
          <w:sz w:val="24"/>
          <w:szCs w:val="24"/>
        </w:rPr>
      </w:pPr>
    </w:p>
    <w:p w:rsidR="000B2EEB" w:rsidRDefault="000B2EEB" w:rsidP="000B2E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0B2EEB" w:rsidRDefault="000B2EEB" w:rsidP="000B2E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</w:t>
      </w:r>
      <w:r w:rsidR="00F34E43">
        <w:rPr>
          <w:rFonts w:ascii="Times New Roman" w:hAnsi="Times New Roman" w:cs="Times New Roman"/>
          <w:sz w:val="24"/>
          <w:szCs w:val="24"/>
        </w:rPr>
        <w:t>name</w:t>
      </w:r>
    </w:p>
    <w:p w:rsidR="000B2EEB" w:rsidRDefault="000B2EEB" w:rsidP="000B2EEB">
      <w:pPr>
        <w:rPr>
          <w:rFonts w:ascii="Times New Roman" w:hAnsi="Times New Roman" w:cs="Times New Roman"/>
          <w:sz w:val="24"/>
          <w:szCs w:val="24"/>
        </w:rPr>
      </w:pPr>
    </w:p>
    <w:p w:rsidR="000B2EEB" w:rsidRPr="00ED6143" w:rsidRDefault="000B2EEB" w:rsidP="000B2EEB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Attachment</w:t>
      </w:r>
    </w:p>
    <w:sectPr w:rsidR="000B2EEB" w:rsidRPr="00ED614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FE4" w:rsidRDefault="00595FE4" w:rsidP="007E35CC">
      <w:pPr>
        <w:spacing w:after="0" w:line="240" w:lineRule="auto"/>
      </w:pPr>
      <w:r>
        <w:separator/>
      </w:r>
    </w:p>
  </w:endnote>
  <w:endnote w:type="continuationSeparator" w:id="0">
    <w:p w:rsidR="00595FE4" w:rsidRDefault="00595FE4" w:rsidP="007E3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FE4" w:rsidRDefault="00595FE4" w:rsidP="007E35CC">
      <w:pPr>
        <w:spacing w:after="0" w:line="240" w:lineRule="auto"/>
      </w:pPr>
      <w:r>
        <w:separator/>
      </w:r>
    </w:p>
  </w:footnote>
  <w:footnote w:type="continuationSeparator" w:id="0">
    <w:p w:rsidR="00595FE4" w:rsidRDefault="00595FE4" w:rsidP="007E3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5CC" w:rsidRDefault="007E35CC">
    <w:pPr>
      <w:pStyle w:val="Header"/>
    </w:pPr>
    <w:r>
      <w:tab/>
    </w:r>
    <w:r>
      <w:tab/>
      <w:t>Item #3a, MWAQC-TAC</w:t>
    </w:r>
  </w:p>
  <w:p w:rsidR="007E35CC" w:rsidRDefault="007E35CC">
    <w:pPr>
      <w:pStyle w:val="Header"/>
    </w:pPr>
    <w:r>
      <w:tab/>
    </w:r>
    <w:r>
      <w:tab/>
      <w:t>March 10, 2015</w:t>
    </w:r>
  </w:p>
  <w:p w:rsidR="007E35CC" w:rsidRDefault="007E35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AA"/>
    <w:rsid w:val="000B2EEB"/>
    <w:rsid w:val="00192584"/>
    <w:rsid w:val="00212CBE"/>
    <w:rsid w:val="00234F0E"/>
    <w:rsid w:val="00247C47"/>
    <w:rsid w:val="002E2B85"/>
    <w:rsid w:val="0032292B"/>
    <w:rsid w:val="0036776D"/>
    <w:rsid w:val="00595FE4"/>
    <w:rsid w:val="005A4935"/>
    <w:rsid w:val="00682534"/>
    <w:rsid w:val="00730C99"/>
    <w:rsid w:val="007331AC"/>
    <w:rsid w:val="00780C90"/>
    <w:rsid w:val="007C288F"/>
    <w:rsid w:val="007E35CC"/>
    <w:rsid w:val="008902AA"/>
    <w:rsid w:val="00A51A3D"/>
    <w:rsid w:val="00A627EA"/>
    <w:rsid w:val="00A67D1A"/>
    <w:rsid w:val="00B80E3F"/>
    <w:rsid w:val="00D575D2"/>
    <w:rsid w:val="00D7263A"/>
    <w:rsid w:val="00DA6587"/>
    <w:rsid w:val="00DE2C45"/>
    <w:rsid w:val="00E44DE5"/>
    <w:rsid w:val="00ED6143"/>
    <w:rsid w:val="00F34E43"/>
    <w:rsid w:val="00FC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3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5CC"/>
  </w:style>
  <w:style w:type="paragraph" w:styleId="Footer">
    <w:name w:val="footer"/>
    <w:basedOn w:val="Normal"/>
    <w:link w:val="FooterChar"/>
    <w:uiPriority w:val="99"/>
    <w:unhideWhenUsed/>
    <w:rsid w:val="007E3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5CC"/>
  </w:style>
  <w:style w:type="paragraph" w:styleId="BalloonText">
    <w:name w:val="Balloon Text"/>
    <w:basedOn w:val="Normal"/>
    <w:link w:val="BalloonTextChar"/>
    <w:uiPriority w:val="99"/>
    <w:semiHidden/>
    <w:unhideWhenUsed/>
    <w:rsid w:val="007E3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5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3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5CC"/>
  </w:style>
  <w:style w:type="paragraph" w:styleId="Footer">
    <w:name w:val="footer"/>
    <w:basedOn w:val="Normal"/>
    <w:link w:val="FooterChar"/>
    <w:uiPriority w:val="99"/>
    <w:unhideWhenUsed/>
    <w:rsid w:val="007E3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5CC"/>
  </w:style>
  <w:style w:type="paragraph" w:styleId="BalloonText">
    <w:name w:val="Balloon Text"/>
    <w:basedOn w:val="Normal"/>
    <w:link w:val="BalloonTextChar"/>
    <w:uiPriority w:val="99"/>
    <w:semiHidden/>
    <w:unhideWhenUsed/>
    <w:rsid w:val="007E3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 Kumar</dc:creator>
  <cp:keywords/>
  <dc:description/>
  <cp:lastModifiedBy>Sunil Kumar</cp:lastModifiedBy>
  <cp:revision>26</cp:revision>
  <dcterms:created xsi:type="dcterms:W3CDTF">2015-02-27T20:03:00Z</dcterms:created>
  <dcterms:modified xsi:type="dcterms:W3CDTF">2015-03-05T15:57:00Z</dcterms:modified>
</cp:coreProperties>
</file>