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676C4" w14:textId="501591D8" w:rsidR="00B14B91" w:rsidRDefault="00B14B91" w:rsidP="00254CFC">
      <w:pPr>
        <w:pStyle w:val="1Paragraph"/>
      </w:pPr>
    </w:p>
    <w:p w14:paraId="6688F185" w14:textId="50CF540D" w:rsidR="00254CFC" w:rsidRDefault="005F02C5" w:rsidP="00254CFC">
      <w:pPr>
        <w:pStyle w:val="1Paragraph"/>
      </w:pPr>
      <w:r>
        <w:t>9/20/2016</w:t>
      </w:r>
    </w:p>
    <w:p w14:paraId="3CD85522" w14:textId="50157AF1" w:rsidR="005F02C5" w:rsidRDefault="005F02C5" w:rsidP="00254CFC">
      <w:pPr>
        <w:pStyle w:val="1Paragraph"/>
      </w:pPr>
      <w:r>
        <w:t>Item 7</w:t>
      </w:r>
    </w:p>
    <w:p w14:paraId="631A402C" w14:textId="77777777" w:rsidR="005F02C5" w:rsidRDefault="005F02C5" w:rsidP="00254CFC">
      <w:pPr>
        <w:pStyle w:val="1Paragraph"/>
      </w:pPr>
      <w:bookmarkStart w:id="0" w:name="_GoBack"/>
      <w:bookmarkEnd w:id="0"/>
    </w:p>
    <w:p w14:paraId="1B69785B" w14:textId="49D5C9DD" w:rsidR="00254CFC" w:rsidRPr="005F4D7F" w:rsidRDefault="00254CFC" w:rsidP="00254CFC">
      <w:pPr>
        <w:pStyle w:val="1Paragraph"/>
      </w:pPr>
      <w:r>
        <w:rPr>
          <w:rFonts w:ascii="Arial" w:hAnsi="Arial" w:cs="Arial"/>
          <w:i/>
          <w:iCs/>
          <w:sz w:val="19"/>
          <w:szCs w:val="19"/>
        </w:rPr>
        <w:t>Recognizing the economic, social, environmental, and public health benefit of trails,</w:t>
      </w:r>
      <w:r>
        <w:rPr>
          <w:rFonts w:ascii="Arial" w:hAnsi="Arial" w:cs="Arial"/>
          <w:i/>
          <w:iCs/>
          <w:sz w:val="19"/>
          <w:szCs w:val="19"/>
        </w:rPr>
        <w:t xml:space="preserve"> the National Capital Region Transportation Planning Board</w:t>
      </w:r>
      <w:r>
        <w:rPr>
          <w:rFonts w:ascii="Arial" w:hAnsi="Arial" w:cs="Arial"/>
          <w:i/>
          <w:iCs/>
          <w:sz w:val="19"/>
          <w:szCs w:val="19"/>
        </w:rPr>
        <w:t xml:space="preserve"> is pleased to serve as a partner in the Capital Trails Coalition.  We are committed in concept to the vision of a completed regional trail network and are willing to take part in pursuing the vision</w:t>
      </w:r>
      <w:r>
        <w:rPr>
          <w:rFonts w:ascii="Arial" w:hAnsi="Arial" w:cs="Arial"/>
          <w:i/>
          <w:iCs/>
          <w:sz w:val="19"/>
          <w:szCs w:val="19"/>
        </w:rPr>
        <w:t>.</w:t>
      </w:r>
    </w:p>
    <w:p w14:paraId="2C36FC5F" w14:textId="77777777" w:rsidR="00DA60D6" w:rsidRPr="00B14B91" w:rsidRDefault="00DA60D6" w:rsidP="00B14B91"/>
    <w:sectPr w:rsidR="00DA60D6" w:rsidRPr="00B14B91" w:rsidSect="00E01D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16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16297" w14:textId="77777777" w:rsidR="001A10DA" w:rsidRDefault="001A10DA" w:rsidP="00143CE3">
      <w:r>
        <w:separator/>
      </w:r>
    </w:p>
    <w:p w14:paraId="13DFFA19" w14:textId="77777777" w:rsidR="001A10DA" w:rsidRDefault="001A10DA"/>
    <w:p w14:paraId="128A5040" w14:textId="77777777" w:rsidR="001A10DA" w:rsidRDefault="001A10DA"/>
    <w:p w14:paraId="5F355F72" w14:textId="77777777" w:rsidR="001A10DA" w:rsidRDefault="001A10DA"/>
    <w:p w14:paraId="1D9B7B19" w14:textId="77777777" w:rsidR="001A10DA" w:rsidRDefault="001A10DA"/>
    <w:p w14:paraId="70CE2A06" w14:textId="77777777" w:rsidR="001A10DA" w:rsidRDefault="001A10DA"/>
  </w:endnote>
  <w:endnote w:type="continuationSeparator" w:id="0">
    <w:p w14:paraId="302F0E02" w14:textId="77777777" w:rsidR="001A10DA" w:rsidRDefault="001A10DA" w:rsidP="00143CE3">
      <w:r>
        <w:continuationSeparator/>
      </w:r>
    </w:p>
    <w:p w14:paraId="183936E0" w14:textId="77777777" w:rsidR="001A10DA" w:rsidRDefault="001A10DA"/>
    <w:p w14:paraId="65FAE22D" w14:textId="77777777" w:rsidR="001A10DA" w:rsidRDefault="001A10DA"/>
    <w:p w14:paraId="64C3B807" w14:textId="77777777" w:rsidR="001A10DA" w:rsidRDefault="001A10DA"/>
    <w:p w14:paraId="4377E306" w14:textId="77777777" w:rsidR="001A10DA" w:rsidRDefault="001A10DA"/>
    <w:p w14:paraId="694D2808" w14:textId="77777777" w:rsidR="001A10DA" w:rsidRDefault="001A1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Franklin Gothic Std Book">
    <w:altName w:val="Segoe Scrip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FA51" w14:textId="77777777" w:rsidR="004D12D7" w:rsidRDefault="004D12D7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C3C3CD" w14:textId="77777777" w:rsidR="004D12D7" w:rsidRDefault="005F02C5" w:rsidP="00CB1397">
    <w:sdt>
      <w:sdtPr>
        <w:id w:val="623816800"/>
        <w:placeholder>
          <w:docPart w:val="56159CE0E95E50479ECE92F022E116BC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center" w:leader="none"/>
    </w:r>
    <w:sdt>
      <w:sdtPr>
        <w:id w:val="-1286279030"/>
        <w:placeholder>
          <w:docPart w:val="94363FC1E7BD4845A6C0D97544AED74A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right" w:leader="none"/>
    </w:r>
    <w:sdt>
      <w:sdtPr>
        <w:id w:val="1422687779"/>
        <w:placeholder>
          <w:docPart w:val="34CE9DAB635D8548919702B465397274"/>
        </w:placeholder>
        <w:temporary/>
        <w:showingPlcHdr/>
      </w:sdtPr>
      <w:sdtEndPr/>
      <w:sdtContent>
        <w:r w:rsidR="004D12D7">
          <w:t>[Type text]</w:t>
        </w:r>
      </w:sdtContent>
    </w:sdt>
  </w:p>
  <w:p w14:paraId="523B6929" w14:textId="77777777" w:rsidR="004D12D7" w:rsidRDefault="004D12D7"/>
  <w:p w14:paraId="4C3E33FE" w14:textId="77777777" w:rsidR="004D12D7" w:rsidRDefault="004D12D7"/>
  <w:p w14:paraId="095D78E9" w14:textId="77777777" w:rsidR="004D12D7" w:rsidRDefault="004D12D7"/>
  <w:p w14:paraId="61F429C1" w14:textId="77777777" w:rsidR="004D12D7" w:rsidRDefault="004D12D7"/>
  <w:p w14:paraId="6EF2CA45" w14:textId="77777777" w:rsidR="004D12D7" w:rsidRDefault="004D12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7D0BF" w14:textId="03CAA7DB" w:rsidR="007A3810" w:rsidRPr="00C12156" w:rsidRDefault="007A3810" w:rsidP="001A10DA">
    <w:pPr>
      <w:framePr w:w="432" w:wrap="around" w:vAnchor="text" w:hAnchor="page" w:x="10715" w:y="1"/>
      <w:spacing w:before="100" w:beforeAutospacing="1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F828C0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14:paraId="50302732" w14:textId="77777777" w:rsidR="004D12D7" w:rsidRPr="007A3810" w:rsidRDefault="007A3810" w:rsidP="007A3810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5B1F1CB8" wp14:editId="539DA160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79A6" w14:textId="77777777" w:rsidR="00C33B7A" w:rsidRDefault="00C33B7A" w:rsidP="00C33B7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14:paraId="23F78FAD" w14:textId="77777777" w:rsidR="004D12D7" w:rsidRPr="00C33B7A" w:rsidRDefault="00C33B7A" w:rsidP="00C33B7A">
    <w:pPr>
      <w:spacing w:line="240" w:lineRule="exact"/>
      <w:jc w:val="center"/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>MWCOG.ORG/TPB    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FA66E" w14:textId="77777777" w:rsidR="001A10DA" w:rsidRDefault="001A10DA">
      <w:r>
        <w:separator/>
      </w:r>
    </w:p>
  </w:footnote>
  <w:footnote w:type="continuationSeparator" w:id="0">
    <w:p w14:paraId="69B0A7D8" w14:textId="77777777" w:rsidR="001A10DA" w:rsidRDefault="001A10DA" w:rsidP="00143CE3">
      <w:r>
        <w:continuationSeparator/>
      </w:r>
    </w:p>
    <w:p w14:paraId="3923FA3D" w14:textId="77777777" w:rsidR="001A10DA" w:rsidRDefault="001A10DA"/>
    <w:p w14:paraId="3443B7CC" w14:textId="77777777" w:rsidR="001A10DA" w:rsidRDefault="001A10DA"/>
    <w:p w14:paraId="24EEEB72" w14:textId="77777777" w:rsidR="001A10DA" w:rsidRDefault="001A10DA"/>
    <w:p w14:paraId="7CCB4230" w14:textId="77777777" w:rsidR="001A10DA" w:rsidRDefault="001A10DA"/>
    <w:p w14:paraId="1CB71A1C" w14:textId="77777777" w:rsidR="001A10DA" w:rsidRDefault="001A10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826F" w14:textId="77777777" w:rsidR="001A10DA" w:rsidRDefault="001A1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0C52" w14:textId="77777777" w:rsidR="00B14B91" w:rsidRPr="005F4D7F" w:rsidRDefault="00B14B91" w:rsidP="00B14B91">
    <w:pPr>
      <w:pStyle w:val="2Recipient2ndPage"/>
    </w:pPr>
    <w:r w:rsidRPr="005F4D7F">
      <w:t xml:space="preserve">The Honorable Jane Q. Public </w:t>
    </w:r>
    <w:r w:rsidRPr="005F4D7F">
      <w:rPr>
        <w:highlight w:val="yellow"/>
      </w:rPr>
      <w:t>(</w:t>
    </w:r>
    <w:r w:rsidRPr="005F4D7F">
      <w:rPr>
        <w:highlight w:val="yellow"/>
      </w:rPr>
      <w:sym w:font="Wingdings" w:char="F0DF"/>
    </w:r>
    <w:r w:rsidRPr="005F4D7F">
      <w:rPr>
        <w:highlight w:val="yellow"/>
      </w:rPr>
      <w:t>-</w:t>
    </w:r>
    <w:r>
      <w:rPr>
        <w:highlight w:val="yellow"/>
      </w:rPr>
      <w:t xml:space="preserve">enter </w:t>
    </w:r>
    <w:r w:rsidRPr="005F4D7F">
      <w:rPr>
        <w:highlight w:val="yellow"/>
      </w:rPr>
      <w:t>recipient</w:t>
    </w:r>
    <w:r>
      <w:rPr>
        <w:highlight w:val="yellow"/>
      </w:rPr>
      <w:t>’s</w:t>
    </w:r>
    <w:r w:rsidRPr="005F4D7F">
      <w:rPr>
        <w:highlight w:val="yellow"/>
      </w:rPr>
      <w:t xml:space="preserve"> </w:t>
    </w:r>
    <w:r>
      <w:rPr>
        <w:highlight w:val="yellow"/>
      </w:rPr>
      <w:t xml:space="preserve">name exactly as listed on </w:t>
    </w:r>
    <w:r w:rsidRPr="005F4D7F">
      <w:rPr>
        <w:highlight w:val="yellow"/>
      </w:rPr>
      <w:t>first page)</w:t>
    </w:r>
  </w:p>
  <w:p w14:paraId="078D5380" w14:textId="77777777" w:rsidR="00B14B91" w:rsidRPr="005F4D7F" w:rsidRDefault="00B14B91" w:rsidP="00B14B91">
    <w:pPr>
      <w:pStyle w:val="2Recipient2ndPage"/>
    </w:pPr>
    <w:r w:rsidRPr="005F4D7F">
      <w:t xml:space="preserve">July 20, 2015 </w:t>
    </w:r>
    <w:r w:rsidRPr="005F4D7F">
      <w:rPr>
        <w:highlight w:val="yellow"/>
      </w:rPr>
      <w:t>(</w:t>
    </w:r>
    <w:r w:rsidRPr="005F4D7F">
      <w:rPr>
        <w:highlight w:val="yellow"/>
      </w:rPr>
      <w:sym w:font="Wingdings" w:char="F0DF"/>
    </w:r>
    <w:r w:rsidRPr="005F4D7F">
      <w:rPr>
        <w:highlight w:val="yellow"/>
      </w:rPr>
      <w:t xml:space="preserve"> enter the date of the letter)</w:t>
    </w:r>
  </w:p>
  <w:p w14:paraId="53C90155" w14:textId="77777777" w:rsidR="004D12D7" w:rsidRPr="00B14B91" w:rsidRDefault="004D12D7" w:rsidP="00B14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9F18D" w14:textId="77777777" w:rsidR="007A3810" w:rsidRDefault="007A3810" w:rsidP="007A3810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102DEA97" wp14:editId="4C8D4FBD">
          <wp:extent cx="3179064" cy="667816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56A474BB" w14:textId="77777777" w:rsidR="004D12D7" w:rsidRPr="007A3810" w:rsidRDefault="004D12D7" w:rsidP="007A3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B46"/>
    <w:multiLevelType w:val="hybridMultilevel"/>
    <w:tmpl w:val="E52A4254"/>
    <w:lvl w:ilvl="0" w:tplc="F56AA330">
      <w:start w:val="1"/>
      <w:numFmt w:val="bullet"/>
      <w:pStyle w:val="2COG-Letterhea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12A"/>
    <w:multiLevelType w:val="multilevel"/>
    <w:tmpl w:val="21F4CE7A"/>
    <w:lvl w:ilvl="0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385D"/>
    <w:multiLevelType w:val="multilevel"/>
    <w:tmpl w:val="E4262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DA"/>
    <w:rsid w:val="00016F92"/>
    <w:rsid w:val="000645B3"/>
    <w:rsid w:val="00095287"/>
    <w:rsid w:val="00096445"/>
    <w:rsid w:val="00097F42"/>
    <w:rsid w:val="00143CE3"/>
    <w:rsid w:val="00164434"/>
    <w:rsid w:val="00173209"/>
    <w:rsid w:val="00196BFC"/>
    <w:rsid w:val="001A10DA"/>
    <w:rsid w:val="001B6C4C"/>
    <w:rsid w:val="001C0A03"/>
    <w:rsid w:val="001F556D"/>
    <w:rsid w:val="002143F8"/>
    <w:rsid w:val="00215B05"/>
    <w:rsid w:val="0022636A"/>
    <w:rsid w:val="00237A68"/>
    <w:rsid w:val="00251ED6"/>
    <w:rsid w:val="002544B4"/>
    <w:rsid w:val="00254CFC"/>
    <w:rsid w:val="00274DAA"/>
    <w:rsid w:val="00281B43"/>
    <w:rsid w:val="002A1975"/>
    <w:rsid w:val="002D77B3"/>
    <w:rsid w:val="003253C4"/>
    <w:rsid w:val="00381560"/>
    <w:rsid w:val="0038189C"/>
    <w:rsid w:val="003C12EF"/>
    <w:rsid w:val="003F386C"/>
    <w:rsid w:val="004505A6"/>
    <w:rsid w:val="00460309"/>
    <w:rsid w:val="00474303"/>
    <w:rsid w:val="004C5BA0"/>
    <w:rsid w:val="004D12D7"/>
    <w:rsid w:val="00501CA7"/>
    <w:rsid w:val="0053440A"/>
    <w:rsid w:val="00550DB0"/>
    <w:rsid w:val="00583C0A"/>
    <w:rsid w:val="005953E3"/>
    <w:rsid w:val="00596D56"/>
    <w:rsid w:val="005A03A5"/>
    <w:rsid w:val="005A4D0D"/>
    <w:rsid w:val="005D7644"/>
    <w:rsid w:val="005F02C5"/>
    <w:rsid w:val="005F18EA"/>
    <w:rsid w:val="005F6D78"/>
    <w:rsid w:val="00612970"/>
    <w:rsid w:val="00617C43"/>
    <w:rsid w:val="00630242"/>
    <w:rsid w:val="00631A75"/>
    <w:rsid w:val="00652152"/>
    <w:rsid w:val="00671205"/>
    <w:rsid w:val="00681879"/>
    <w:rsid w:val="006A02AB"/>
    <w:rsid w:val="006B0452"/>
    <w:rsid w:val="006B7537"/>
    <w:rsid w:val="006E3D82"/>
    <w:rsid w:val="006F317F"/>
    <w:rsid w:val="00704F65"/>
    <w:rsid w:val="00771FEA"/>
    <w:rsid w:val="007A3810"/>
    <w:rsid w:val="008152BE"/>
    <w:rsid w:val="008323AD"/>
    <w:rsid w:val="00832D09"/>
    <w:rsid w:val="00844812"/>
    <w:rsid w:val="00883A4A"/>
    <w:rsid w:val="008B3E52"/>
    <w:rsid w:val="008C5E18"/>
    <w:rsid w:val="008D06B6"/>
    <w:rsid w:val="008F35E6"/>
    <w:rsid w:val="00915B8B"/>
    <w:rsid w:val="009428C8"/>
    <w:rsid w:val="00972741"/>
    <w:rsid w:val="00A067A2"/>
    <w:rsid w:val="00A14985"/>
    <w:rsid w:val="00A17D3D"/>
    <w:rsid w:val="00A46EBF"/>
    <w:rsid w:val="00AB4F8A"/>
    <w:rsid w:val="00B12264"/>
    <w:rsid w:val="00B14B91"/>
    <w:rsid w:val="00B16715"/>
    <w:rsid w:val="00B35255"/>
    <w:rsid w:val="00B44714"/>
    <w:rsid w:val="00B741B2"/>
    <w:rsid w:val="00C33B7A"/>
    <w:rsid w:val="00C45E55"/>
    <w:rsid w:val="00C97BCC"/>
    <w:rsid w:val="00CB1397"/>
    <w:rsid w:val="00D219A4"/>
    <w:rsid w:val="00D32BDD"/>
    <w:rsid w:val="00D34639"/>
    <w:rsid w:val="00D41F3A"/>
    <w:rsid w:val="00D60158"/>
    <w:rsid w:val="00D668FD"/>
    <w:rsid w:val="00DA1338"/>
    <w:rsid w:val="00DA60D6"/>
    <w:rsid w:val="00DB19F1"/>
    <w:rsid w:val="00DC6A0A"/>
    <w:rsid w:val="00DD6E61"/>
    <w:rsid w:val="00DF1845"/>
    <w:rsid w:val="00E01DDE"/>
    <w:rsid w:val="00E06C90"/>
    <w:rsid w:val="00E24F47"/>
    <w:rsid w:val="00E351D1"/>
    <w:rsid w:val="00E559D4"/>
    <w:rsid w:val="00E61F33"/>
    <w:rsid w:val="00E62F30"/>
    <w:rsid w:val="00E80C82"/>
    <w:rsid w:val="00E9071B"/>
    <w:rsid w:val="00E960A7"/>
    <w:rsid w:val="00EB3D82"/>
    <w:rsid w:val="00EC5C70"/>
    <w:rsid w:val="00EC7167"/>
    <w:rsid w:val="00EF2F89"/>
    <w:rsid w:val="00F16E24"/>
    <w:rsid w:val="00F17840"/>
    <w:rsid w:val="00F22B18"/>
    <w:rsid w:val="00F451E1"/>
    <w:rsid w:val="00F61A2B"/>
    <w:rsid w:val="00F740D0"/>
    <w:rsid w:val="00F828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C6CF96D"/>
  <w15:docId w15:val="{67A6AE38-EDA4-4C7C-99E8-8ADB6FB7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704F65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60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2Recipient2ndPage">
    <w:name w:val="2) Recipient 2nd Page"/>
    <w:qFormat/>
    <w:rsid w:val="00EC5C70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uiPriority w:val="99"/>
    <w:semiHidden/>
    <w:unhideWhenUsed/>
    <w:qFormat/>
    <w:rsid w:val="00381560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Paragraph">
    <w:name w:val="1) Paragraph"/>
    <w:qFormat/>
    <w:rsid w:val="005F6D78"/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4COG-UnderlineText">
    <w:name w:val="4) COG-Underline Text"/>
    <w:uiPriority w:val="1"/>
    <w:rsid w:val="001C0A03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F317F"/>
    <w:pPr>
      <w:tabs>
        <w:tab w:val="center" w:pos="4320"/>
        <w:tab w:val="right" w:pos="8640"/>
      </w:tabs>
    </w:pPr>
  </w:style>
  <w:style w:type="paragraph" w:customStyle="1" w:styleId="2COG-LetterheadBullets">
    <w:name w:val="2) COG-Letterhead Bullets"/>
    <w:basedOn w:val="1Paragraph"/>
    <w:next w:val="1Paragraph"/>
    <w:autoRedefine/>
    <w:rsid w:val="004D12D7"/>
    <w:pPr>
      <w:numPr>
        <w:numId w:val="1"/>
      </w:numPr>
    </w:pPr>
    <w:rPr>
      <w:rFonts w:cs="Zu'7àˇø®ÑÂ'1"/>
    </w:rPr>
  </w:style>
  <w:style w:type="paragraph" w:styleId="Footer">
    <w:name w:val="footer"/>
    <w:basedOn w:val="Normal"/>
    <w:link w:val="FooterChar"/>
    <w:uiPriority w:val="99"/>
    <w:semiHidden/>
    <w:unhideWhenUsed/>
    <w:rsid w:val="008D0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6B6"/>
    <w:rPr>
      <w:sz w:val="24"/>
    </w:rPr>
  </w:style>
  <w:style w:type="paragraph" w:customStyle="1" w:styleId="COG-LHAddress">
    <w:name w:val="COG-LH Address"/>
    <w:autoRedefine/>
    <w:rsid w:val="008D06B6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F317F"/>
    <w:rPr>
      <w:sz w:val="24"/>
    </w:rPr>
  </w:style>
  <w:style w:type="character" w:customStyle="1" w:styleId="COG-PAGENUMBER">
    <w:name w:val="COG-PAGE NUMBER"/>
    <w:uiPriority w:val="1"/>
    <w:rsid w:val="006F317F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character" w:customStyle="1" w:styleId="TPB-PAGENUMBER">
    <w:name w:val="TPB-PAGE NUMBER"/>
    <w:uiPriority w:val="1"/>
    <w:qFormat/>
    <w:rsid w:val="007A3810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2F3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2F30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E62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159CE0E95E50479ECE92F022E11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4FBC-5E41-544E-B510-874A3A85FC2C}"/>
      </w:docPartPr>
      <w:docPartBody>
        <w:p w:rsidR="00CB392B" w:rsidRDefault="00CB392B">
          <w:pPr>
            <w:pStyle w:val="56159CE0E95E50479ECE92F022E116BC"/>
          </w:pPr>
          <w:r>
            <w:t>[Type text]</w:t>
          </w:r>
        </w:p>
      </w:docPartBody>
    </w:docPart>
    <w:docPart>
      <w:docPartPr>
        <w:name w:val="94363FC1E7BD4845A6C0D97544AED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3B63D-F00C-A34A-A706-64531E4C640A}"/>
      </w:docPartPr>
      <w:docPartBody>
        <w:p w:rsidR="00CB392B" w:rsidRDefault="00CB392B">
          <w:pPr>
            <w:pStyle w:val="94363FC1E7BD4845A6C0D97544AED74A"/>
          </w:pPr>
          <w:r>
            <w:t>[Type text]</w:t>
          </w:r>
        </w:p>
      </w:docPartBody>
    </w:docPart>
    <w:docPart>
      <w:docPartPr>
        <w:name w:val="34CE9DAB635D8548919702B465397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71C16-81D0-2041-A0C4-6E6132A6C70F}"/>
      </w:docPartPr>
      <w:docPartBody>
        <w:p w:rsidR="00CB392B" w:rsidRDefault="00CB392B">
          <w:pPr>
            <w:pStyle w:val="34CE9DAB635D8548919702B46539727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Franklin Gothic Std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2B"/>
    <w:rsid w:val="00C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159CE0E95E50479ECE92F022E116BC">
    <w:name w:val="56159CE0E95E50479ECE92F022E116BC"/>
  </w:style>
  <w:style w:type="paragraph" w:customStyle="1" w:styleId="94363FC1E7BD4845A6C0D97544AED74A">
    <w:name w:val="94363FC1E7BD4845A6C0D97544AED74A"/>
  </w:style>
  <w:style w:type="paragraph" w:customStyle="1" w:styleId="34CE9DAB635D8548919702B465397274">
    <w:name w:val="34CE9DAB635D8548919702B465397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77e214c35ef96a306994fcb5266a523f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d097d812f0eb640e32dd1c95b9dac98e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945F52-9B9D-47A0-BF14-BA8A7617BD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c7a5a329-1933-4218-bc33-c5d87197e1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4E167D-31DD-4AD3-A494-A0B6F6F45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F8B58-017E-4CB3-8D94-75BE6AA1D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67A72-E004-4859-9038-AE5E97A5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MWCOG.ORG/TPB</dc:title>
  <dc:subject/>
  <dc:creator>Vida Russell</dc:creator>
  <cp:keywords/>
  <dc:description/>
  <cp:lastModifiedBy>Michael Farrell</cp:lastModifiedBy>
  <cp:revision>3</cp:revision>
  <cp:lastPrinted>2015-09-10T14:53:00Z</cp:lastPrinted>
  <dcterms:created xsi:type="dcterms:W3CDTF">2016-09-20T15:18:00Z</dcterms:created>
  <dcterms:modified xsi:type="dcterms:W3CDTF">2016-09-20T15:22:00Z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