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B2A6" w14:textId="583C9103" w:rsidR="008E43B0" w:rsidRDefault="001A4C28" w:rsidP="00E8550A">
      <w:pPr>
        <w:pStyle w:val="BodyText"/>
        <w:ind w:right="226"/>
      </w:pPr>
      <w:r>
        <w:t>April</w:t>
      </w:r>
      <w:r w:rsidR="00CA3CF9">
        <w:t xml:space="preserve"> </w:t>
      </w:r>
      <w:r w:rsidR="00CA1B30">
        <w:t>7</w:t>
      </w:r>
      <w:r w:rsidR="00E8550A">
        <w:t>, 202</w:t>
      </w:r>
      <w:r w:rsidR="00DB5FC1">
        <w:t>2</w:t>
      </w:r>
    </w:p>
    <w:p w14:paraId="1426779B" w14:textId="77777777" w:rsidR="008E43B0" w:rsidRDefault="008E43B0" w:rsidP="00E8550A">
      <w:pPr>
        <w:pStyle w:val="BodyText"/>
        <w:ind w:right="226"/>
      </w:pPr>
    </w:p>
    <w:p w14:paraId="1B31D98E" w14:textId="77C4078C" w:rsidR="008E43B0" w:rsidRDefault="008E43B0" w:rsidP="00E8550A">
      <w:pPr>
        <w:pStyle w:val="BodyText"/>
        <w:ind w:right="226"/>
      </w:pPr>
    </w:p>
    <w:p w14:paraId="366289E2" w14:textId="77777777" w:rsidR="008E43B0" w:rsidRDefault="008E43B0" w:rsidP="00E8550A">
      <w:pPr>
        <w:pStyle w:val="BodyText"/>
        <w:ind w:right="226"/>
      </w:pPr>
    </w:p>
    <w:p w14:paraId="06F1728C" w14:textId="77777777" w:rsidR="008E43B0" w:rsidRDefault="008E43B0" w:rsidP="00E8550A">
      <w:pPr>
        <w:pStyle w:val="BodyText"/>
        <w:ind w:right="226"/>
      </w:pPr>
    </w:p>
    <w:p w14:paraId="6E4E4CA4" w14:textId="77777777" w:rsidR="008E43B0" w:rsidRDefault="008E43B0" w:rsidP="00E8550A">
      <w:pPr>
        <w:pStyle w:val="BodyText"/>
        <w:ind w:right="226"/>
      </w:pPr>
    </w:p>
    <w:p w14:paraId="27787194" w14:textId="77777777" w:rsidR="008E43B0" w:rsidRDefault="008E43B0" w:rsidP="00E8550A">
      <w:pPr>
        <w:pStyle w:val="BodyText"/>
        <w:ind w:right="226"/>
      </w:pPr>
    </w:p>
    <w:p w14:paraId="3B6F0A4A" w14:textId="77777777" w:rsidR="008E43B0" w:rsidRDefault="008E43B0" w:rsidP="00E8550A">
      <w:pPr>
        <w:pStyle w:val="BodyText"/>
        <w:ind w:right="226"/>
        <w:sectPr w:rsidR="008E43B0" w:rsidSect="00E8550A">
          <w:headerReference w:type="default" r:id="rId11"/>
          <w:footerReference w:type="even" r:id="rId12"/>
          <w:footerReference w:type="default" r:id="rId13"/>
          <w:headerReference w:type="first" r:id="rId14"/>
          <w:footerReference w:type="first" r:id="rId15"/>
          <w:type w:val="continuous"/>
          <w:pgSz w:w="12240" w:h="15840"/>
          <w:pgMar w:top="2160" w:right="1440" w:bottom="1440" w:left="1440" w:header="720" w:footer="576" w:gutter="0"/>
          <w:cols w:num="2" w:space="720"/>
          <w:titlePg/>
          <w:docGrid w:linePitch="360"/>
        </w:sectPr>
      </w:pPr>
    </w:p>
    <w:p w14:paraId="1A7A1384" w14:textId="77777777" w:rsidR="002371D7" w:rsidRDefault="002371D7" w:rsidP="002371D7">
      <w:pPr>
        <w:pStyle w:val="BodyText"/>
        <w:ind w:right="226"/>
      </w:pPr>
      <w:r>
        <w:t>Administrator Michael S. Regan</w:t>
      </w:r>
    </w:p>
    <w:p w14:paraId="584B699F" w14:textId="77777777" w:rsidR="002371D7" w:rsidRDefault="002371D7" w:rsidP="002371D7">
      <w:pPr>
        <w:pStyle w:val="BodyText"/>
        <w:ind w:right="226"/>
      </w:pPr>
      <w:r>
        <w:t>U.S. Environmental Protection Agency</w:t>
      </w:r>
    </w:p>
    <w:p w14:paraId="601FDB37" w14:textId="77777777" w:rsidR="002371D7" w:rsidRDefault="002371D7" w:rsidP="002371D7">
      <w:pPr>
        <w:pStyle w:val="BodyText"/>
        <w:ind w:right="226"/>
      </w:pPr>
      <w:r>
        <w:t>1200 Pennsylvania Avenue, N.W.</w:t>
      </w:r>
    </w:p>
    <w:p w14:paraId="4129C0BF" w14:textId="77777777" w:rsidR="002371D7" w:rsidRDefault="002371D7" w:rsidP="002371D7">
      <w:pPr>
        <w:pStyle w:val="BodyText"/>
        <w:ind w:right="226"/>
      </w:pPr>
      <w:r>
        <w:t>Washington, D.C. 20460</w:t>
      </w:r>
    </w:p>
    <w:p w14:paraId="79D42B36" w14:textId="77777777" w:rsidR="002371D7" w:rsidRDefault="002371D7" w:rsidP="002371D7">
      <w:pPr>
        <w:pStyle w:val="BodyText"/>
        <w:ind w:right="226"/>
      </w:pPr>
    </w:p>
    <w:p w14:paraId="5B8AAFED" w14:textId="5840C059" w:rsidR="002371D7" w:rsidRDefault="002371D7" w:rsidP="001A4C28">
      <w:pPr>
        <w:pStyle w:val="BodyText"/>
        <w:ind w:right="226"/>
      </w:pPr>
      <w:r>
        <w:t>Re: Support for</w:t>
      </w:r>
      <w:r w:rsidR="001A4C28">
        <w:t xml:space="preserve"> the proposed Federal Implementation Plan (FIP) </w:t>
      </w:r>
      <w:r w:rsidR="00F44BF0">
        <w:t>to cut air pollution across the United States</w:t>
      </w:r>
    </w:p>
    <w:p w14:paraId="728BF3EE" w14:textId="77777777" w:rsidR="002371D7" w:rsidRDefault="002371D7" w:rsidP="002371D7">
      <w:pPr>
        <w:pStyle w:val="BodyText"/>
        <w:spacing w:before="9"/>
        <w:rPr>
          <w:sz w:val="19"/>
        </w:rPr>
      </w:pPr>
    </w:p>
    <w:p w14:paraId="7E19F3AF" w14:textId="77777777" w:rsidR="002371D7" w:rsidRDefault="002371D7" w:rsidP="002371D7">
      <w:pPr>
        <w:pStyle w:val="BodyText"/>
      </w:pPr>
      <w:r>
        <w:t>Dear Administrator Regan:</w:t>
      </w:r>
    </w:p>
    <w:p w14:paraId="079EE5BE" w14:textId="77777777" w:rsidR="00A36300" w:rsidRDefault="00A36300" w:rsidP="00D75B79">
      <w:pPr>
        <w:pStyle w:val="BodyText"/>
        <w:ind w:right="108"/>
      </w:pPr>
    </w:p>
    <w:p w14:paraId="546F493D" w14:textId="3EECD66C" w:rsidR="00BA61AF" w:rsidRDefault="00A36300" w:rsidP="005B4F44">
      <w:pPr>
        <w:pStyle w:val="BodyText"/>
        <w:ind w:right="339"/>
      </w:pPr>
      <w:r>
        <w:t>On behalf of the Metropolitan Washington Air Quality Committee (MWAQC),</w:t>
      </w:r>
      <w:r w:rsidR="00BA61AF">
        <w:t xml:space="preserve"> </w:t>
      </w:r>
      <w:r>
        <w:t xml:space="preserve">we are writing to offer our support for </w:t>
      </w:r>
      <w:r w:rsidR="005B4F44">
        <w:t>efforts taken by the U.S. Environmental Protection Agency</w:t>
      </w:r>
      <w:r w:rsidR="00BA61AF">
        <w:t xml:space="preserve"> </w:t>
      </w:r>
      <w:r w:rsidR="005B4F44">
        <w:t>(</w:t>
      </w:r>
      <w:r w:rsidR="00BA61AF">
        <w:t>EPA</w:t>
      </w:r>
      <w:r w:rsidR="005B4F44">
        <w:t xml:space="preserve">) to </w:t>
      </w:r>
      <w:r w:rsidR="003B74CC" w:rsidRPr="003B74CC">
        <w:t>assure that the 26 states identified in the propo</w:t>
      </w:r>
      <w:r w:rsidR="003B74CC">
        <w:t>sed Federal Implementation Plan (FIP)</w:t>
      </w:r>
      <w:r w:rsidR="003B74CC" w:rsidRPr="003B74CC">
        <w:t xml:space="preserve"> do not significantly contribute to problems attaining and maintaining the 2015 Ozone National Ambient Air Quality Standards (NAAQS) in downwind states.</w:t>
      </w:r>
      <w:r w:rsidR="003B74CC">
        <w:t xml:space="preserve"> </w:t>
      </w:r>
      <w:r w:rsidR="008102EA" w:rsidRPr="00A428EB">
        <w:t xml:space="preserve">MWAQC is </w:t>
      </w:r>
      <w:r w:rsidR="008102EA">
        <w:t>the air quality planning commission for the National Capital Region</w:t>
      </w:r>
      <w:r w:rsidR="008102EA" w:rsidRPr="00A428EB">
        <w:t xml:space="preserve"> certified by the governors of Maryland and Virginia and the mayor of the District of Columbia</w:t>
      </w:r>
      <w:r w:rsidR="008102EA">
        <w:t xml:space="preserve"> </w:t>
      </w:r>
      <w:r w:rsidR="008102EA" w:rsidRPr="00A428EB">
        <w:t xml:space="preserve">to develop plans </w:t>
      </w:r>
      <w:r w:rsidR="008102EA">
        <w:t>to attain federal standards for air quality and improve air quality.</w:t>
      </w:r>
      <w:r w:rsidR="005B4F44">
        <w:t xml:space="preserve"> </w:t>
      </w:r>
      <w:r w:rsidR="00B64E19">
        <w:t xml:space="preserve">Efforts to lower the transport of upwind emissions </w:t>
      </w:r>
      <w:r w:rsidR="008102EA">
        <w:t>align with our 2021 Legislative Priorities to support policies that preserve and protect regional air quality and public health</w:t>
      </w:r>
      <w:r w:rsidR="00BA61AF">
        <w:t>.</w:t>
      </w:r>
    </w:p>
    <w:p w14:paraId="72F47AB6" w14:textId="52024BAF" w:rsidR="007A7D46" w:rsidRDefault="007A7D46" w:rsidP="00E75EDC">
      <w:pPr>
        <w:pStyle w:val="BodyText"/>
        <w:ind w:right="339"/>
      </w:pPr>
    </w:p>
    <w:p w14:paraId="2F939EBC" w14:textId="521BE16E" w:rsidR="007C423D" w:rsidRDefault="00DF7E3F" w:rsidP="003B74CC">
      <w:pPr>
        <w:pStyle w:val="BodyText"/>
        <w:ind w:right="104"/>
      </w:pPr>
      <w:r>
        <w:t>Upwind transport is an important issue to address, as p</w:t>
      </w:r>
      <w:r w:rsidR="007A7D46">
        <w:t xml:space="preserve">oor air quality </w:t>
      </w:r>
      <w:r w:rsidR="007A7D46" w:rsidRPr="006D690D">
        <w:t xml:space="preserve">affects the residents living and working in </w:t>
      </w:r>
      <w:r w:rsidR="007A7D46">
        <w:t xml:space="preserve">metropolitan </w:t>
      </w:r>
      <w:r w:rsidR="007A7D46" w:rsidRPr="006D690D">
        <w:t xml:space="preserve">Washington. The region is currently designated as </w:t>
      </w:r>
      <w:r w:rsidR="007A7D46">
        <w:t>being in non</w:t>
      </w:r>
      <w:r w:rsidR="007A7D46" w:rsidRPr="006D690D">
        <w:t xml:space="preserve">attainment of </w:t>
      </w:r>
      <w:r w:rsidR="00B64E19">
        <w:t xml:space="preserve">the </w:t>
      </w:r>
      <w:r w:rsidR="007A7D46" w:rsidRPr="006D690D">
        <w:t xml:space="preserve">federal </w:t>
      </w:r>
      <w:r w:rsidR="00B64E19">
        <w:t xml:space="preserve">2015 </w:t>
      </w:r>
      <w:r w:rsidR="007A7D46">
        <w:t>o</w:t>
      </w:r>
      <w:r w:rsidR="007A7D46" w:rsidRPr="006D690D">
        <w:t>zone</w:t>
      </w:r>
      <w:r w:rsidR="007A7D46">
        <w:t xml:space="preserve"> </w:t>
      </w:r>
      <w:r w:rsidR="00B64E19">
        <w:t>national ambient air quality standard (</w:t>
      </w:r>
      <w:r w:rsidR="007A7D46">
        <w:t>NAAQS</w:t>
      </w:r>
      <w:r w:rsidR="00B64E19">
        <w:t>)</w:t>
      </w:r>
      <w:r w:rsidR="007A7D46" w:rsidRPr="006D690D">
        <w:t>.</w:t>
      </w:r>
      <w:r w:rsidR="00C024AF">
        <w:t xml:space="preserve"> </w:t>
      </w:r>
      <w:r w:rsidR="00C024AF" w:rsidRPr="00F156C8">
        <w:t xml:space="preserve">While significant progress has been made in </w:t>
      </w:r>
      <w:r w:rsidR="00C024AF">
        <w:t>metropolitan</w:t>
      </w:r>
      <w:r w:rsidR="00C024AF" w:rsidRPr="00F156C8">
        <w:t xml:space="preserve"> Washington to reduce </w:t>
      </w:r>
      <w:r w:rsidR="00C024AF">
        <w:t xml:space="preserve">air pollutant </w:t>
      </w:r>
      <w:r w:rsidR="00C024AF" w:rsidRPr="00F156C8">
        <w:t>emissions</w:t>
      </w:r>
      <w:r w:rsidR="00C024AF">
        <w:t xml:space="preserve"> locally</w:t>
      </w:r>
      <w:r w:rsidR="00C024AF" w:rsidRPr="00F156C8">
        <w:t xml:space="preserve">, addressing </w:t>
      </w:r>
      <w:r w:rsidR="00C024AF">
        <w:t xml:space="preserve">emissions that are transported into the region </w:t>
      </w:r>
      <w:r w:rsidR="00C024AF" w:rsidRPr="00A428EB">
        <w:t xml:space="preserve">from </w:t>
      </w:r>
      <w:r w:rsidR="00C024AF">
        <w:t>upwind states</w:t>
      </w:r>
      <w:r w:rsidR="00C024AF" w:rsidRPr="00A428EB">
        <w:t xml:space="preserve"> is critical to continuing to deliver cleaner air for the</w:t>
      </w:r>
      <w:r w:rsidR="00C024AF">
        <w:t xml:space="preserve"> region’s</w:t>
      </w:r>
      <w:r w:rsidR="00C024AF" w:rsidRPr="00A428EB">
        <w:t xml:space="preserve"> residents</w:t>
      </w:r>
      <w:r w:rsidR="007C423D">
        <w:t>.</w:t>
      </w:r>
      <w:r w:rsidR="00BA78AD">
        <w:t xml:space="preserve"> </w:t>
      </w:r>
      <w:r>
        <w:t>As such, MWAQC believes that</w:t>
      </w:r>
      <w:r w:rsidR="003B74CC">
        <w:t xml:space="preserve"> </w:t>
      </w:r>
      <w:r w:rsidR="00C82406">
        <w:t>the</w:t>
      </w:r>
      <w:r w:rsidR="003B74CC">
        <w:t xml:space="preserve"> nitrogen oxides emissions limitations applicable to certain industrial stationary sources in 23 states</w:t>
      </w:r>
      <w:r>
        <w:t xml:space="preserve"> </w:t>
      </w:r>
      <w:r w:rsidR="00C82406">
        <w:t>being proposed</w:t>
      </w:r>
      <w:r w:rsidR="007667E4">
        <w:t xml:space="preserve"> in this FIP</w:t>
      </w:r>
      <w:r w:rsidR="00C82406">
        <w:t xml:space="preserve"> are appropriate and necessary to </w:t>
      </w:r>
      <w:r w:rsidRPr="00DF7E3F">
        <w:t>meet</w:t>
      </w:r>
      <w:r w:rsidR="00BA78AD">
        <w:t xml:space="preserve"> </w:t>
      </w:r>
      <w:r w:rsidR="00620C60">
        <w:t>requirements established in the Clean Air Act’s “good neighbor provision” that prohibits any source of emissions activity in one state from emitting pollutants in amounts that contribute to nonattainment or interfere with maintenance of the NAAQS in neighboring states</w:t>
      </w:r>
      <w:r w:rsidR="000566D5">
        <w:t>.</w:t>
      </w:r>
    </w:p>
    <w:p w14:paraId="40D7EFA2" w14:textId="77777777" w:rsidR="008C5055" w:rsidRDefault="008C5055" w:rsidP="008C5055">
      <w:pPr>
        <w:pStyle w:val="BodyText"/>
        <w:ind w:right="339"/>
      </w:pPr>
    </w:p>
    <w:p w14:paraId="1CDE3FD1" w14:textId="27F16502" w:rsidR="009C3197" w:rsidRDefault="008C5055" w:rsidP="00C82406">
      <w:pPr>
        <w:pStyle w:val="BodyText"/>
        <w:ind w:right="339"/>
      </w:pPr>
      <w:r>
        <w:t>MWAQC is committed to developing additional local and regional control measures for use in meeting the 2015 ozone NAAQS. However, identifying reasonable, cost-effective local control measures is increasingly difficult. The metropolitan Washington region</w:t>
      </w:r>
      <w:r w:rsidR="00BB26EC">
        <w:t xml:space="preserve"> has already enforced significant</w:t>
      </w:r>
      <w:r>
        <w:t xml:space="preserve"> controls on </w:t>
      </w:r>
      <w:r w:rsidR="00BA78AD">
        <w:t>local emissions</w:t>
      </w:r>
      <w:r>
        <w:t xml:space="preserve"> sources. Continued reductions in transported emissions</w:t>
      </w:r>
      <w:r w:rsidR="005B4F44">
        <w:t xml:space="preserve"> from upwind states</w:t>
      </w:r>
      <w:r>
        <w:t xml:space="preserve"> will be a critical element of the region’s effort to attain the ozone NAAQS. </w:t>
      </w:r>
      <w:commentRangeStart w:id="0"/>
      <w:r w:rsidRPr="00B24A23">
        <w:rPr>
          <w:highlight w:val="yellow"/>
        </w:rPr>
        <w:t xml:space="preserve">Therefore, MWAQC believes that </w:t>
      </w:r>
      <w:r w:rsidR="00C82406" w:rsidRPr="00B24A23">
        <w:rPr>
          <w:highlight w:val="yellow"/>
        </w:rPr>
        <w:t>this</w:t>
      </w:r>
      <w:r w:rsidR="007C423D" w:rsidRPr="00B24A23">
        <w:rPr>
          <w:highlight w:val="yellow"/>
        </w:rPr>
        <w:t xml:space="preserve"> </w:t>
      </w:r>
      <w:r w:rsidR="005B4F44" w:rsidRPr="00B24A23">
        <w:rPr>
          <w:highlight w:val="yellow"/>
        </w:rPr>
        <w:t xml:space="preserve">effort made by EPA </w:t>
      </w:r>
      <w:commentRangeStart w:id="1"/>
      <w:r w:rsidR="005B4F44" w:rsidRPr="00B24A23">
        <w:rPr>
          <w:highlight w:val="yellow"/>
        </w:rPr>
        <w:t>to</w:t>
      </w:r>
      <w:r w:rsidR="00B32212" w:rsidRPr="00B24A23">
        <w:rPr>
          <w:highlight w:val="yellow"/>
        </w:rPr>
        <w:t xml:space="preserve"> </w:t>
      </w:r>
      <w:r w:rsidR="00C82406" w:rsidRPr="00B24A23">
        <w:rPr>
          <w:highlight w:val="yellow"/>
        </w:rPr>
        <w:t xml:space="preserve">eliminate significant contribution to nonattainment, or interference with maintenance, of the 2015 ozone NAAQS in the metropolitan Washington region </w:t>
      </w:r>
      <w:commentRangeEnd w:id="1"/>
      <w:r w:rsidR="00B24A23">
        <w:rPr>
          <w:rStyle w:val="CommentReference"/>
          <w:rFonts w:asciiTheme="minorHAnsi" w:eastAsiaTheme="minorHAnsi" w:hAnsiTheme="minorHAnsi" w:cstheme="minorBidi"/>
        </w:rPr>
        <w:commentReference w:id="1"/>
      </w:r>
      <w:r w:rsidR="007C423D" w:rsidRPr="00B24A23">
        <w:rPr>
          <w:highlight w:val="yellow"/>
        </w:rPr>
        <w:t xml:space="preserve">would significantly impact our ability to realize the </w:t>
      </w:r>
      <w:r w:rsidR="00D60DE7" w:rsidRPr="00B24A23">
        <w:rPr>
          <w:highlight w:val="yellow"/>
        </w:rPr>
        <w:t xml:space="preserve">emissions </w:t>
      </w:r>
      <w:r w:rsidR="007C423D" w:rsidRPr="00B24A23">
        <w:rPr>
          <w:highlight w:val="yellow"/>
        </w:rPr>
        <w:t xml:space="preserve">reductions needed to comply with </w:t>
      </w:r>
      <w:r w:rsidR="003A7760" w:rsidRPr="00B24A23">
        <w:rPr>
          <w:highlight w:val="yellow"/>
        </w:rPr>
        <w:t>current and future</w:t>
      </w:r>
      <w:r w:rsidR="007C423D" w:rsidRPr="00B24A23">
        <w:rPr>
          <w:highlight w:val="yellow"/>
        </w:rPr>
        <w:t xml:space="preserve"> </w:t>
      </w:r>
      <w:r w:rsidR="00D92F6B" w:rsidRPr="00B24A23">
        <w:rPr>
          <w:highlight w:val="yellow"/>
        </w:rPr>
        <w:t>o</w:t>
      </w:r>
      <w:r w:rsidR="007C423D" w:rsidRPr="00B24A23">
        <w:rPr>
          <w:highlight w:val="yellow"/>
        </w:rPr>
        <w:t>zone NAAQS and improve public health in the region</w:t>
      </w:r>
      <w:r w:rsidR="009C3197" w:rsidRPr="00B24A23">
        <w:rPr>
          <w:highlight w:val="yellow"/>
        </w:rPr>
        <w:t>.</w:t>
      </w:r>
      <w:r w:rsidR="00444C13">
        <w:t xml:space="preserve"> </w:t>
      </w:r>
      <w:commentRangeEnd w:id="0"/>
      <w:r w:rsidR="00B24A23">
        <w:rPr>
          <w:rStyle w:val="CommentReference"/>
          <w:rFonts w:asciiTheme="minorHAnsi" w:eastAsiaTheme="minorHAnsi" w:hAnsiTheme="minorHAnsi" w:cstheme="minorBidi"/>
        </w:rPr>
        <w:commentReference w:id="0"/>
      </w:r>
      <w:r w:rsidR="00444C13">
        <w:t>Additionally, some of our member jurisdictions have submitted comments in support of EPA efforts to curb upwind transport.</w:t>
      </w:r>
    </w:p>
    <w:p w14:paraId="3B5DF50D" w14:textId="1E8EC399" w:rsidR="007667E4" w:rsidRDefault="007667E4" w:rsidP="00C82406">
      <w:pPr>
        <w:pStyle w:val="BodyText"/>
        <w:ind w:right="339"/>
      </w:pPr>
    </w:p>
    <w:p w14:paraId="65F2902F" w14:textId="525BCDE4" w:rsidR="007667E4" w:rsidRPr="00276920" w:rsidRDefault="00276920" w:rsidP="00276920">
      <w:pPr>
        <w:pStyle w:val="BodyText"/>
        <w:ind w:right="226"/>
      </w:pPr>
      <w:r w:rsidRPr="00276920">
        <w:rPr>
          <w:rFonts w:eastAsiaTheme="minorEastAsia" w:cs="Adobe Devanagari"/>
          <w:szCs w:val="20"/>
          <w:lang w:eastAsia="ja-JP"/>
        </w:rPr>
        <w:t>Thank you again for the opportunity to provide comments on the EPA’s propose</w:t>
      </w:r>
      <w:r>
        <w:rPr>
          <w:rFonts w:eastAsiaTheme="minorEastAsia" w:cs="Adobe Devanagari"/>
          <w:szCs w:val="20"/>
          <w:lang w:eastAsia="ja-JP"/>
        </w:rPr>
        <w:t xml:space="preserve">d </w:t>
      </w:r>
      <w:r w:rsidRPr="00276920">
        <w:rPr>
          <w:rFonts w:eastAsiaTheme="minorEastAsia" w:cs="Adobe Devanagari"/>
          <w:szCs w:val="20"/>
          <w:lang w:eastAsia="ja-JP"/>
        </w:rPr>
        <w:t>Federal</w:t>
      </w:r>
      <w:r>
        <w:rPr>
          <w:rFonts w:eastAsiaTheme="minorEastAsia" w:cs="Adobe Devanagari"/>
          <w:szCs w:val="20"/>
          <w:lang w:eastAsia="ja-JP"/>
        </w:rPr>
        <w:t xml:space="preserve"> </w:t>
      </w:r>
      <w:r w:rsidRPr="00276920">
        <w:rPr>
          <w:rFonts w:eastAsiaTheme="minorEastAsia" w:cs="Adobe Devanagari"/>
          <w:szCs w:val="20"/>
          <w:lang w:eastAsia="ja-JP"/>
        </w:rPr>
        <w:lastRenderedPageBreak/>
        <w:t>Implementation Plan (FIP)</w:t>
      </w:r>
      <w:r>
        <w:rPr>
          <w:rFonts w:eastAsiaTheme="minorEastAsia" w:cs="Adobe Devanagari"/>
          <w:szCs w:val="20"/>
          <w:lang w:eastAsia="ja-JP"/>
        </w:rPr>
        <w:t xml:space="preserve"> </w:t>
      </w:r>
      <w:r>
        <w:t>to cut air pollution across the United States.</w:t>
      </w:r>
    </w:p>
    <w:p w14:paraId="33F090F6" w14:textId="77777777" w:rsidR="00A36300" w:rsidRDefault="00A36300" w:rsidP="00E8550A">
      <w:pPr>
        <w:pStyle w:val="BodyText"/>
      </w:pPr>
    </w:p>
    <w:p w14:paraId="1ED9F31F" w14:textId="569F2F90" w:rsidR="00E8550A" w:rsidRPr="00A428EB" w:rsidRDefault="00E8550A" w:rsidP="00E8550A">
      <w:pPr>
        <w:pStyle w:val="BodyText"/>
      </w:pPr>
      <w:r w:rsidRPr="00A428EB">
        <w:t>Sincerely,</w:t>
      </w:r>
    </w:p>
    <w:p w14:paraId="2A50A8F5" w14:textId="77777777" w:rsidR="00E8550A" w:rsidRDefault="00E8550A" w:rsidP="00E8550A">
      <w:pPr>
        <w:pStyle w:val="BodyText"/>
        <w:rPr>
          <w:noProof/>
        </w:rPr>
      </w:pPr>
    </w:p>
    <w:p w14:paraId="736E776C" w14:textId="77777777" w:rsidR="00E8550A" w:rsidRDefault="00E8550A" w:rsidP="00E8550A">
      <w:pPr>
        <w:pStyle w:val="BodyText"/>
        <w:rPr>
          <w:noProof/>
        </w:rPr>
      </w:pPr>
    </w:p>
    <w:p w14:paraId="6FE861D1" w14:textId="4814A1C8" w:rsidR="00E8550A" w:rsidRDefault="00E8550A" w:rsidP="00E8550A">
      <w:pPr>
        <w:pStyle w:val="BodyText"/>
        <w:rPr>
          <w:noProof/>
        </w:rPr>
      </w:pPr>
    </w:p>
    <w:p w14:paraId="40FD8B3B" w14:textId="77777777" w:rsidR="00E8550A" w:rsidRDefault="00E8550A" w:rsidP="00E8550A">
      <w:pPr>
        <w:pStyle w:val="BodyText"/>
        <w:rPr>
          <w:noProof/>
        </w:rPr>
      </w:pPr>
    </w:p>
    <w:p w14:paraId="59D33D75" w14:textId="191E92EB" w:rsidR="00E8550A" w:rsidRPr="00A428EB" w:rsidRDefault="00FF3149" w:rsidP="00E8550A">
      <w:pPr>
        <w:pStyle w:val="BodyText"/>
      </w:pPr>
      <w:r>
        <w:t xml:space="preserve">Takis </w:t>
      </w:r>
      <w:proofErr w:type="spellStart"/>
      <w:r w:rsidRPr="00FF3149">
        <w:t>Karantonis</w:t>
      </w:r>
      <w:proofErr w:type="spellEnd"/>
    </w:p>
    <w:p w14:paraId="7DE46FA2" w14:textId="41D7ED09" w:rsidR="00111952" w:rsidRPr="00BB26EC" w:rsidRDefault="00E8550A" w:rsidP="00BB26EC">
      <w:pPr>
        <w:pStyle w:val="BodyText"/>
        <w:spacing w:after="4"/>
      </w:pPr>
      <w:r w:rsidRPr="00A428EB">
        <w:t>Chair, Metropolitan Washington Air Quality Committee (MWAQC)</w:t>
      </w:r>
    </w:p>
    <w:sectPr w:rsidR="00111952" w:rsidRPr="00BB26EC" w:rsidSect="00E8550A">
      <w:type w:val="continuous"/>
      <w:pgSz w:w="12240" w:h="15840"/>
      <w:pgMar w:top="2160" w:right="1440" w:bottom="1440" w:left="1440" w:header="720"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ger E. Thunell" w:date="2022-04-05T19:45:00Z" w:initials="RET">
    <w:p w14:paraId="49F600B3" w14:textId="5DDA0CB5" w:rsidR="00B24A23" w:rsidRDefault="00B24A23">
      <w:pPr>
        <w:pStyle w:val="CommentText"/>
      </w:pPr>
      <w:r>
        <w:rPr>
          <w:rStyle w:val="CommentReference"/>
        </w:rPr>
        <w:annotationRef/>
      </w:r>
      <w:r>
        <w:t xml:space="preserve">Rephrase.  The DC area was considered attainment when developing the GN FIP.  This effort by EPA did not address significant contribution in the metropolitan Washington region.  </w:t>
      </w:r>
    </w:p>
    <w:p w14:paraId="11831F4B" w14:textId="23DC7271" w:rsidR="00B24A23" w:rsidRDefault="00B24A23">
      <w:pPr>
        <w:pStyle w:val="CommentText"/>
      </w:pPr>
      <w:r>
        <w:t xml:space="preserve">  </w:t>
      </w:r>
    </w:p>
  </w:comment>
  <w:comment w:id="0" w:author="Roger E. Thunell" w:date="2022-04-05T19:46:00Z" w:initials="RET">
    <w:p w14:paraId="5B1F30A4" w14:textId="77777777" w:rsidR="00B24A23" w:rsidRDefault="00B24A23">
      <w:pPr>
        <w:pStyle w:val="CommentText"/>
      </w:pPr>
      <w:r>
        <w:rPr>
          <w:rStyle w:val="CommentReference"/>
        </w:rPr>
        <w:annotationRef/>
      </w:r>
      <w:r>
        <w:t xml:space="preserve">Rephrase.  The DC area was considered attainment when developing the GN FIP.  The FIP EPA developed does not address significant contribution to the DC area.  </w:t>
      </w:r>
    </w:p>
    <w:p w14:paraId="681B9EA0" w14:textId="4BBC46F5" w:rsidR="00B24A23" w:rsidRDefault="00B24A23">
      <w:pPr>
        <w:pStyle w:val="CommentText"/>
      </w:pPr>
      <w:r>
        <w:t>The reductions will help DC with the 2015 NAAQS</w:t>
      </w:r>
      <w:r w:rsidR="006B3DF9">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31F4B" w15:done="0"/>
  <w15:commentEx w15:paraId="681B9E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5ADC" w16cex:dateUtc="2022-04-05T23:45:00Z"/>
  <w16cex:commentExtensible w16cex:durableId="25F95ADD" w16cex:dateUtc="2022-04-05T2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31F4B" w16cid:durableId="25F95ADC"/>
  <w16cid:commentId w16cid:paraId="681B9EA0" w16cid:durableId="25F95A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1EDA" w14:textId="77777777" w:rsidR="00D82741" w:rsidRDefault="00D82741">
      <w:pPr>
        <w:spacing w:after="0" w:line="240" w:lineRule="auto"/>
      </w:pPr>
      <w:r>
        <w:separator/>
      </w:r>
    </w:p>
  </w:endnote>
  <w:endnote w:type="continuationSeparator" w:id="0">
    <w:p w14:paraId="6C681AAE" w14:textId="77777777" w:rsidR="00D82741" w:rsidRDefault="00D82741">
      <w:pPr>
        <w:spacing w:after="0" w:line="240" w:lineRule="auto"/>
      </w:pPr>
      <w:r>
        <w:continuationSeparator/>
      </w:r>
    </w:p>
  </w:endnote>
  <w:endnote w:type="continuationNotice" w:id="1">
    <w:p w14:paraId="23376EE2" w14:textId="77777777" w:rsidR="00D82741" w:rsidRDefault="00D82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ITC Franklin Gothic Std Book">
    <w:altName w:val="Segoe Script"/>
    <w:charset w:val="00"/>
    <w:family w:val="auto"/>
    <w:pitch w:val="variable"/>
    <w:sig w:usb0="00000003" w:usb1="4000204A"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5C06" w14:textId="77777777" w:rsidR="003D281C" w:rsidRDefault="00335963" w:rsidP="003D281C">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732426" w14:textId="16B3F89D" w:rsidR="003D281C" w:rsidRDefault="00CA1B30" w:rsidP="003D281C">
    <w:sdt>
      <w:sdtPr>
        <w:id w:val="692428212"/>
        <w:temporary/>
        <w:showingPlcHdr/>
      </w:sdtPr>
      <w:sdtEndPr/>
      <w:sdtContent>
        <w:r w:rsidR="00335963">
          <w:t>[Type text]</w:t>
        </w:r>
      </w:sdtContent>
    </w:sdt>
    <w:r w:rsidR="00335963">
      <w:ptab w:relativeTo="margin" w:alignment="center" w:leader="none"/>
    </w:r>
    <w:sdt>
      <w:sdtPr>
        <w:id w:val="1691183484"/>
        <w:temporary/>
        <w:showingPlcHdr/>
      </w:sdtPr>
      <w:sdtEndPr/>
      <w:sdtContent>
        <w:r w:rsidR="00335963">
          <w:t>[Type text]</w:t>
        </w:r>
      </w:sdtContent>
    </w:sdt>
    <w:r w:rsidR="00335963">
      <w:ptab w:relativeTo="margin" w:alignment="right" w:leader="none"/>
    </w:r>
    <w:sdt>
      <w:sdtPr>
        <w:id w:val="223339393"/>
        <w:temporary/>
        <w:showingPlcHdr/>
      </w:sdtPr>
      <w:sdtEndPr/>
      <w:sdtContent>
        <w:r w:rsidR="00335963">
          <w:t>[Type text]</w:t>
        </w:r>
      </w:sdtContent>
    </w:sdt>
  </w:p>
  <w:p w14:paraId="223EBB12" w14:textId="77777777" w:rsidR="003D281C" w:rsidRDefault="003D281C"/>
  <w:p w14:paraId="5B9B5F5B" w14:textId="77777777" w:rsidR="003D281C" w:rsidRDefault="003D281C"/>
  <w:p w14:paraId="72A5FA46" w14:textId="77777777" w:rsidR="003D281C" w:rsidRDefault="003D281C"/>
  <w:p w14:paraId="647F55ED" w14:textId="77777777" w:rsidR="003D281C" w:rsidRDefault="003D281C"/>
  <w:p w14:paraId="041040BD" w14:textId="77777777" w:rsidR="003D281C" w:rsidRDefault="003D28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3CA0" w14:textId="77777777" w:rsidR="00C032AF" w:rsidRPr="006F317F" w:rsidRDefault="00C032AF" w:rsidP="0076712B">
    <w:pPr>
      <w:framePr w:w="432" w:wrap="around" w:vAnchor="text" w:hAnchor="page" w:x="10739" w:y="51"/>
      <w:spacing w:before="100" w:beforeAutospacing="1"/>
      <w:rPr>
        <w:rStyle w:val="COG-PAGENUMBER"/>
      </w:rPr>
    </w:pPr>
    <w:r w:rsidRPr="006F317F">
      <w:rPr>
        <w:rStyle w:val="COG-PAGENUMBER"/>
      </w:rPr>
      <w:fldChar w:fldCharType="begin"/>
    </w:r>
    <w:r w:rsidRPr="006F317F">
      <w:rPr>
        <w:rStyle w:val="COG-PAGENUMBER"/>
      </w:rPr>
      <w:instrText xml:space="preserve">PAGE  </w:instrText>
    </w:r>
    <w:r w:rsidRPr="006F317F">
      <w:rPr>
        <w:rStyle w:val="COG-PAGENUMBER"/>
      </w:rPr>
      <w:fldChar w:fldCharType="separate"/>
    </w:r>
    <w:r w:rsidR="00B24A23">
      <w:rPr>
        <w:rStyle w:val="COG-PAGENUMBER"/>
        <w:noProof/>
      </w:rPr>
      <w:t>2</w:t>
    </w:r>
    <w:r w:rsidRPr="006F317F">
      <w:rPr>
        <w:rStyle w:val="COG-PAGENUMBER"/>
      </w:rPr>
      <w:fldChar w:fldCharType="end"/>
    </w:r>
  </w:p>
  <w:p w14:paraId="2374BE86" w14:textId="1ECE3A2C" w:rsidR="00C032AF" w:rsidRDefault="00C032AF">
    <w:pPr>
      <w:pStyle w:val="Footer"/>
    </w:pPr>
    <w:r>
      <w:rPr>
        <w:rFonts w:ascii="ITC Franklin Gothic Std Book" w:hAnsi="ITC Franklin Gothic Std Book"/>
        <w:noProof/>
        <w:color w:val="0068A9"/>
        <w:sz w:val="14"/>
        <w:szCs w:val="14"/>
      </w:rPr>
      <w:drawing>
        <wp:anchor distT="0" distB="0" distL="114300" distR="114300" simplePos="0" relativeHeight="251658241" behindDoc="0" locked="1" layoutInCell="1" allowOverlap="1" wp14:anchorId="689A7F1A" wp14:editId="188DD6EF">
          <wp:simplePos x="0" y="0"/>
          <wp:positionH relativeFrom="column">
            <wp:posOffset>5478780</wp:posOffset>
          </wp:positionH>
          <wp:positionV relativeFrom="paragraph">
            <wp:posOffset>0</wp:posOffset>
          </wp:positionV>
          <wp:extent cx="381000" cy="194945"/>
          <wp:effectExtent l="0" t="0" r="0" b="8255"/>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1000" cy="1949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26A1" w14:textId="77777777" w:rsidR="00A83B63" w:rsidRDefault="00A83B63" w:rsidP="00A91235">
    <w:pPr>
      <w:pStyle w:val="COG-LHAddress"/>
    </w:pPr>
  </w:p>
  <w:p w14:paraId="35010983" w14:textId="736AEA15" w:rsidR="00A91235" w:rsidRPr="002B3ACF" w:rsidRDefault="00A91235" w:rsidP="00A91235">
    <w:pPr>
      <w:pStyle w:val="COG-LHAddress"/>
    </w:pPr>
    <w:r w:rsidRPr="002B3ACF">
      <w:t>777 NORTH CAPITOL STREET NE, SUITE 300, WASHINGTON, DC 20002</w:t>
    </w:r>
  </w:p>
  <w:p w14:paraId="54E374B4" w14:textId="1278CD01" w:rsidR="00A91235" w:rsidRDefault="00A91235" w:rsidP="00A83B63">
    <w:pPr>
      <w:pStyle w:val="COG-LHAddress"/>
    </w:pPr>
    <w:r w:rsidRPr="002B3ACF">
      <w:t>MWCOG.</w:t>
    </w:r>
    <w:r>
      <w:t>ORG   (202)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B474" w14:textId="77777777" w:rsidR="00D82741" w:rsidRDefault="00D82741">
      <w:pPr>
        <w:spacing w:after="0" w:line="240" w:lineRule="auto"/>
      </w:pPr>
      <w:r>
        <w:separator/>
      </w:r>
    </w:p>
  </w:footnote>
  <w:footnote w:type="continuationSeparator" w:id="0">
    <w:p w14:paraId="416C4057" w14:textId="77777777" w:rsidR="00D82741" w:rsidRDefault="00D82741">
      <w:pPr>
        <w:spacing w:after="0" w:line="240" w:lineRule="auto"/>
      </w:pPr>
      <w:r>
        <w:continuationSeparator/>
      </w:r>
    </w:p>
  </w:footnote>
  <w:footnote w:type="continuationNotice" w:id="1">
    <w:p w14:paraId="54925CCB" w14:textId="77777777" w:rsidR="00D82741" w:rsidRDefault="00D827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4085" w14:textId="48A11700" w:rsidR="00B46D21" w:rsidRPr="005F4D7F" w:rsidRDefault="00C31B2B" w:rsidP="00B46D21">
    <w:pPr>
      <w:pStyle w:val="2Recipient2ndPage"/>
    </w:pPr>
    <w:r w:rsidRPr="00C31B2B">
      <w:t>Administrator Michael S. Regan</w:t>
    </w:r>
  </w:p>
  <w:p w14:paraId="58DD1784" w14:textId="4F954682" w:rsidR="00B46D21" w:rsidRPr="005F4D7F" w:rsidRDefault="00DB5FC1" w:rsidP="00B46D21">
    <w:pPr>
      <w:pStyle w:val="2Recipient2ndPage"/>
    </w:pPr>
    <w:r>
      <w:t>February</w:t>
    </w:r>
    <w:r w:rsidR="00CA3CF9">
      <w:t xml:space="preserve"> </w:t>
    </w:r>
    <w:r>
      <w:t>18</w:t>
    </w:r>
    <w:r w:rsidR="00B46D21" w:rsidRPr="005F4D7F">
      <w:t>, 20</w:t>
    </w:r>
    <w:r w:rsidR="00B46D21">
      <w:t>2</w:t>
    </w:r>
    <w:r>
      <w:t>2</w:t>
    </w:r>
    <w:r w:rsidR="00B46D21" w:rsidRPr="005F4D7F">
      <w:t xml:space="preserve"> </w:t>
    </w:r>
  </w:p>
  <w:p w14:paraId="440F57BE" w14:textId="77777777" w:rsidR="00B46D21" w:rsidRDefault="00B46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14B1" w14:textId="4693FC91" w:rsidR="003D281C" w:rsidRDefault="00335963">
    <w:r>
      <w:rPr>
        <w:noProof/>
      </w:rPr>
      <w:drawing>
        <wp:anchor distT="0" distB="0" distL="114300" distR="114300" simplePos="0" relativeHeight="251660290" behindDoc="0" locked="0" layoutInCell="1" allowOverlap="1" wp14:anchorId="7D9B3456" wp14:editId="364D26A9">
          <wp:simplePos x="0" y="0"/>
          <wp:positionH relativeFrom="column">
            <wp:posOffset>0</wp:posOffset>
          </wp:positionH>
          <wp:positionV relativeFrom="paragraph">
            <wp:posOffset>88900</wp:posOffset>
          </wp:positionV>
          <wp:extent cx="2844766" cy="527762"/>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06CCD"/>
    <w:multiLevelType w:val="hybridMultilevel"/>
    <w:tmpl w:val="C826F6A8"/>
    <w:lvl w:ilvl="0" w:tplc="6CA6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49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B1A"/>
    <w:rsid w:val="00001FEC"/>
    <w:rsid w:val="000023FC"/>
    <w:rsid w:val="00011050"/>
    <w:rsid w:val="00011ED8"/>
    <w:rsid w:val="00012BE2"/>
    <w:rsid w:val="00013941"/>
    <w:rsid w:val="0001399E"/>
    <w:rsid w:val="000150E9"/>
    <w:rsid w:val="0001593E"/>
    <w:rsid w:val="00017549"/>
    <w:rsid w:val="000229C1"/>
    <w:rsid w:val="000273F2"/>
    <w:rsid w:val="00031865"/>
    <w:rsid w:val="0003214A"/>
    <w:rsid w:val="00032398"/>
    <w:rsid w:val="00033B9A"/>
    <w:rsid w:val="00035B58"/>
    <w:rsid w:val="00037AF5"/>
    <w:rsid w:val="00040467"/>
    <w:rsid w:val="00040C03"/>
    <w:rsid w:val="00040EAC"/>
    <w:rsid w:val="00044756"/>
    <w:rsid w:val="00046AFD"/>
    <w:rsid w:val="00052C66"/>
    <w:rsid w:val="00055D6C"/>
    <w:rsid w:val="000566D5"/>
    <w:rsid w:val="00057B7F"/>
    <w:rsid w:val="00057FF2"/>
    <w:rsid w:val="000639C4"/>
    <w:rsid w:val="000639C9"/>
    <w:rsid w:val="00063F0C"/>
    <w:rsid w:val="00064244"/>
    <w:rsid w:val="00075B65"/>
    <w:rsid w:val="000814F5"/>
    <w:rsid w:val="0008173C"/>
    <w:rsid w:val="00084B0E"/>
    <w:rsid w:val="00085011"/>
    <w:rsid w:val="00090507"/>
    <w:rsid w:val="00090C6C"/>
    <w:rsid w:val="00092DD0"/>
    <w:rsid w:val="00093C0C"/>
    <w:rsid w:val="000A0023"/>
    <w:rsid w:val="000A15FA"/>
    <w:rsid w:val="000A58E5"/>
    <w:rsid w:val="000A65FD"/>
    <w:rsid w:val="000A6A7E"/>
    <w:rsid w:val="000B06A7"/>
    <w:rsid w:val="000B34B9"/>
    <w:rsid w:val="000B6E43"/>
    <w:rsid w:val="000C585D"/>
    <w:rsid w:val="000C62D8"/>
    <w:rsid w:val="000C6C11"/>
    <w:rsid w:val="000D0296"/>
    <w:rsid w:val="000D059F"/>
    <w:rsid w:val="000D0BC4"/>
    <w:rsid w:val="000D19FA"/>
    <w:rsid w:val="000D1E1C"/>
    <w:rsid w:val="000D3700"/>
    <w:rsid w:val="000E2143"/>
    <w:rsid w:val="000E21EC"/>
    <w:rsid w:val="000E4492"/>
    <w:rsid w:val="000E5A27"/>
    <w:rsid w:val="000E6C3A"/>
    <w:rsid w:val="000E74ED"/>
    <w:rsid w:val="000F0241"/>
    <w:rsid w:val="000F15F5"/>
    <w:rsid w:val="000F42EE"/>
    <w:rsid w:val="000F431C"/>
    <w:rsid w:val="000F713E"/>
    <w:rsid w:val="00101B4A"/>
    <w:rsid w:val="00105BAA"/>
    <w:rsid w:val="00105F19"/>
    <w:rsid w:val="00106031"/>
    <w:rsid w:val="001108AA"/>
    <w:rsid w:val="00110974"/>
    <w:rsid w:val="00111952"/>
    <w:rsid w:val="001124E4"/>
    <w:rsid w:val="001131A3"/>
    <w:rsid w:val="001142C3"/>
    <w:rsid w:val="00114866"/>
    <w:rsid w:val="001178BB"/>
    <w:rsid w:val="00117E13"/>
    <w:rsid w:val="00120DF9"/>
    <w:rsid w:val="00122A71"/>
    <w:rsid w:val="00124E95"/>
    <w:rsid w:val="00125CA7"/>
    <w:rsid w:val="00130BA1"/>
    <w:rsid w:val="001322A4"/>
    <w:rsid w:val="00142B36"/>
    <w:rsid w:val="00143566"/>
    <w:rsid w:val="001454AB"/>
    <w:rsid w:val="00146FF1"/>
    <w:rsid w:val="0015153F"/>
    <w:rsid w:val="0015359D"/>
    <w:rsid w:val="00153DA4"/>
    <w:rsid w:val="001565CE"/>
    <w:rsid w:val="001569BF"/>
    <w:rsid w:val="001607BF"/>
    <w:rsid w:val="001609AF"/>
    <w:rsid w:val="001635F2"/>
    <w:rsid w:val="00165D0F"/>
    <w:rsid w:val="0016656C"/>
    <w:rsid w:val="00170F28"/>
    <w:rsid w:val="001729B9"/>
    <w:rsid w:val="001746B4"/>
    <w:rsid w:val="001813C7"/>
    <w:rsid w:val="00187407"/>
    <w:rsid w:val="00194859"/>
    <w:rsid w:val="001949C7"/>
    <w:rsid w:val="001960FE"/>
    <w:rsid w:val="001A4C28"/>
    <w:rsid w:val="001A4F0C"/>
    <w:rsid w:val="001A652A"/>
    <w:rsid w:val="001B287C"/>
    <w:rsid w:val="001B30B8"/>
    <w:rsid w:val="001B52FE"/>
    <w:rsid w:val="001C1E23"/>
    <w:rsid w:val="001C2FD4"/>
    <w:rsid w:val="001C314D"/>
    <w:rsid w:val="001C5BD5"/>
    <w:rsid w:val="001C5D71"/>
    <w:rsid w:val="001C6259"/>
    <w:rsid w:val="001C6952"/>
    <w:rsid w:val="001D21A2"/>
    <w:rsid w:val="001D5CFD"/>
    <w:rsid w:val="001D7CBF"/>
    <w:rsid w:val="001D7EE8"/>
    <w:rsid w:val="001E24F5"/>
    <w:rsid w:val="001E3DF9"/>
    <w:rsid w:val="001E447A"/>
    <w:rsid w:val="001E4C70"/>
    <w:rsid w:val="001E4DAC"/>
    <w:rsid w:val="001E69A9"/>
    <w:rsid w:val="001E6C5E"/>
    <w:rsid w:val="001E7CA5"/>
    <w:rsid w:val="001F1E94"/>
    <w:rsid w:val="001F2D24"/>
    <w:rsid w:val="001F3346"/>
    <w:rsid w:val="00202838"/>
    <w:rsid w:val="0020514F"/>
    <w:rsid w:val="0021003C"/>
    <w:rsid w:val="00210657"/>
    <w:rsid w:val="0021135D"/>
    <w:rsid w:val="0021250D"/>
    <w:rsid w:val="00213B1F"/>
    <w:rsid w:val="0021523D"/>
    <w:rsid w:val="002170E1"/>
    <w:rsid w:val="002203FA"/>
    <w:rsid w:val="00222372"/>
    <w:rsid w:val="0022326B"/>
    <w:rsid w:val="00231AF7"/>
    <w:rsid w:val="00233808"/>
    <w:rsid w:val="002340FD"/>
    <w:rsid w:val="002370A5"/>
    <w:rsid w:val="002371D7"/>
    <w:rsid w:val="00242B5D"/>
    <w:rsid w:val="00242E4B"/>
    <w:rsid w:val="00243B8C"/>
    <w:rsid w:val="0025000E"/>
    <w:rsid w:val="00250F2B"/>
    <w:rsid w:val="002532BB"/>
    <w:rsid w:val="002543D4"/>
    <w:rsid w:val="00254C7D"/>
    <w:rsid w:val="002551C0"/>
    <w:rsid w:val="00260114"/>
    <w:rsid w:val="00260B59"/>
    <w:rsid w:val="0027302C"/>
    <w:rsid w:val="002738FB"/>
    <w:rsid w:val="0027578A"/>
    <w:rsid w:val="00276920"/>
    <w:rsid w:val="00276C96"/>
    <w:rsid w:val="00281A8E"/>
    <w:rsid w:val="00285128"/>
    <w:rsid w:val="00287011"/>
    <w:rsid w:val="00294C1E"/>
    <w:rsid w:val="00294D41"/>
    <w:rsid w:val="002A2775"/>
    <w:rsid w:val="002A4C75"/>
    <w:rsid w:val="002A4C8A"/>
    <w:rsid w:val="002A7295"/>
    <w:rsid w:val="002A7C0B"/>
    <w:rsid w:val="002B0112"/>
    <w:rsid w:val="002B148A"/>
    <w:rsid w:val="002B1824"/>
    <w:rsid w:val="002B43ED"/>
    <w:rsid w:val="002B6724"/>
    <w:rsid w:val="002B7687"/>
    <w:rsid w:val="002C2E6D"/>
    <w:rsid w:val="002C4051"/>
    <w:rsid w:val="002C44D0"/>
    <w:rsid w:val="002C6084"/>
    <w:rsid w:val="002C6B61"/>
    <w:rsid w:val="002C6CC6"/>
    <w:rsid w:val="002C6F06"/>
    <w:rsid w:val="002D0145"/>
    <w:rsid w:val="002D0320"/>
    <w:rsid w:val="002D1CD4"/>
    <w:rsid w:val="002D1EA3"/>
    <w:rsid w:val="002D63ED"/>
    <w:rsid w:val="002E1CF8"/>
    <w:rsid w:val="002E2264"/>
    <w:rsid w:val="002E5D0C"/>
    <w:rsid w:val="002E6AED"/>
    <w:rsid w:val="002E6CBB"/>
    <w:rsid w:val="002F0320"/>
    <w:rsid w:val="002F4819"/>
    <w:rsid w:val="002F7A71"/>
    <w:rsid w:val="002F7E27"/>
    <w:rsid w:val="0030104A"/>
    <w:rsid w:val="00304793"/>
    <w:rsid w:val="00311283"/>
    <w:rsid w:val="003137F1"/>
    <w:rsid w:val="00316FBD"/>
    <w:rsid w:val="0031755E"/>
    <w:rsid w:val="00320FAB"/>
    <w:rsid w:val="003211FF"/>
    <w:rsid w:val="00321BE1"/>
    <w:rsid w:val="003223E2"/>
    <w:rsid w:val="00323CE9"/>
    <w:rsid w:val="00323F23"/>
    <w:rsid w:val="00325EC5"/>
    <w:rsid w:val="003306E1"/>
    <w:rsid w:val="00330F54"/>
    <w:rsid w:val="00331792"/>
    <w:rsid w:val="003334C8"/>
    <w:rsid w:val="00335963"/>
    <w:rsid w:val="00336C92"/>
    <w:rsid w:val="003405AD"/>
    <w:rsid w:val="003407C9"/>
    <w:rsid w:val="00341386"/>
    <w:rsid w:val="00344BF5"/>
    <w:rsid w:val="00352D6D"/>
    <w:rsid w:val="0035664B"/>
    <w:rsid w:val="00357F4B"/>
    <w:rsid w:val="00357F76"/>
    <w:rsid w:val="00362CD9"/>
    <w:rsid w:val="00362D63"/>
    <w:rsid w:val="00363209"/>
    <w:rsid w:val="00367558"/>
    <w:rsid w:val="003772A1"/>
    <w:rsid w:val="003775F3"/>
    <w:rsid w:val="00380B90"/>
    <w:rsid w:val="00384BC0"/>
    <w:rsid w:val="003908E7"/>
    <w:rsid w:val="0039630C"/>
    <w:rsid w:val="003A1E57"/>
    <w:rsid w:val="003A5050"/>
    <w:rsid w:val="003A5849"/>
    <w:rsid w:val="003A5B17"/>
    <w:rsid w:val="003A5C62"/>
    <w:rsid w:val="003A63CF"/>
    <w:rsid w:val="003A70EE"/>
    <w:rsid w:val="003A7760"/>
    <w:rsid w:val="003B024C"/>
    <w:rsid w:val="003B0CF3"/>
    <w:rsid w:val="003B40F7"/>
    <w:rsid w:val="003B4B5A"/>
    <w:rsid w:val="003B52D8"/>
    <w:rsid w:val="003B5D07"/>
    <w:rsid w:val="003B6D5D"/>
    <w:rsid w:val="003B6F46"/>
    <w:rsid w:val="003B74CC"/>
    <w:rsid w:val="003C0FDF"/>
    <w:rsid w:val="003C56A4"/>
    <w:rsid w:val="003D088C"/>
    <w:rsid w:val="003D1A15"/>
    <w:rsid w:val="003D1B93"/>
    <w:rsid w:val="003D226B"/>
    <w:rsid w:val="003D281C"/>
    <w:rsid w:val="003D4786"/>
    <w:rsid w:val="003D5FA6"/>
    <w:rsid w:val="003D615C"/>
    <w:rsid w:val="003D667E"/>
    <w:rsid w:val="003D6E1F"/>
    <w:rsid w:val="003D7C8B"/>
    <w:rsid w:val="003E00AB"/>
    <w:rsid w:val="003E0540"/>
    <w:rsid w:val="003E05FC"/>
    <w:rsid w:val="003E1AF9"/>
    <w:rsid w:val="003E4942"/>
    <w:rsid w:val="003F1829"/>
    <w:rsid w:val="003F2562"/>
    <w:rsid w:val="003F3BDA"/>
    <w:rsid w:val="003F7299"/>
    <w:rsid w:val="003F7C49"/>
    <w:rsid w:val="004031A1"/>
    <w:rsid w:val="00404D8D"/>
    <w:rsid w:val="00404EA0"/>
    <w:rsid w:val="004062A5"/>
    <w:rsid w:val="00415AEB"/>
    <w:rsid w:val="00417A70"/>
    <w:rsid w:val="00421B6A"/>
    <w:rsid w:val="00422E48"/>
    <w:rsid w:val="00427FD5"/>
    <w:rsid w:val="00431D70"/>
    <w:rsid w:val="00435FCD"/>
    <w:rsid w:val="00440002"/>
    <w:rsid w:val="004402A2"/>
    <w:rsid w:val="004428B4"/>
    <w:rsid w:val="00443E5D"/>
    <w:rsid w:val="00444C13"/>
    <w:rsid w:val="00452147"/>
    <w:rsid w:val="004557B0"/>
    <w:rsid w:val="004575F7"/>
    <w:rsid w:val="004633BD"/>
    <w:rsid w:val="0047123B"/>
    <w:rsid w:val="004713E5"/>
    <w:rsid w:val="00477BF2"/>
    <w:rsid w:val="0048188B"/>
    <w:rsid w:val="0048428A"/>
    <w:rsid w:val="0048475E"/>
    <w:rsid w:val="00485011"/>
    <w:rsid w:val="004863E8"/>
    <w:rsid w:val="00486EFA"/>
    <w:rsid w:val="0049660A"/>
    <w:rsid w:val="0049660F"/>
    <w:rsid w:val="00496998"/>
    <w:rsid w:val="004A300B"/>
    <w:rsid w:val="004A36AE"/>
    <w:rsid w:val="004A6F08"/>
    <w:rsid w:val="004A716A"/>
    <w:rsid w:val="004A79D1"/>
    <w:rsid w:val="004B0679"/>
    <w:rsid w:val="004B0D6D"/>
    <w:rsid w:val="004B202E"/>
    <w:rsid w:val="004B404A"/>
    <w:rsid w:val="004B446E"/>
    <w:rsid w:val="004B6D8B"/>
    <w:rsid w:val="004C3D55"/>
    <w:rsid w:val="004C4FC8"/>
    <w:rsid w:val="004C52AE"/>
    <w:rsid w:val="004C685D"/>
    <w:rsid w:val="004C74DB"/>
    <w:rsid w:val="004D1F49"/>
    <w:rsid w:val="004D3F24"/>
    <w:rsid w:val="004D4D08"/>
    <w:rsid w:val="004D5094"/>
    <w:rsid w:val="004D5336"/>
    <w:rsid w:val="004D5970"/>
    <w:rsid w:val="004D7BFD"/>
    <w:rsid w:val="004E1874"/>
    <w:rsid w:val="004E2B95"/>
    <w:rsid w:val="004E34FA"/>
    <w:rsid w:val="004E3CC6"/>
    <w:rsid w:val="004E4CF6"/>
    <w:rsid w:val="004E5558"/>
    <w:rsid w:val="004E5F22"/>
    <w:rsid w:val="004E6914"/>
    <w:rsid w:val="004E7C31"/>
    <w:rsid w:val="004F13B3"/>
    <w:rsid w:val="004F2605"/>
    <w:rsid w:val="004F26FF"/>
    <w:rsid w:val="004F36D1"/>
    <w:rsid w:val="004F3EE2"/>
    <w:rsid w:val="004F531A"/>
    <w:rsid w:val="004F56A1"/>
    <w:rsid w:val="004F5961"/>
    <w:rsid w:val="004F69CA"/>
    <w:rsid w:val="004F6CA3"/>
    <w:rsid w:val="005013AE"/>
    <w:rsid w:val="00501460"/>
    <w:rsid w:val="00502024"/>
    <w:rsid w:val="0050765F"/>
    <w:rsid w:val="0051377C"/>
    <w:rsid w:val="00514403"/>
    <w:rsid w:val="0051539A"/>
    <w:rsid w:val="005167B0"/>
    <w:rsid w:val="00517B84"/>
    <w:rsid w:val="005216BB"/>
    <w:rsid w:val="00523B28"/>
    <w:rsid w:val="00523C6A"/>
    <w:rsid w:val="00526698"/>
    <w:rsid w:val="005301EA"/>
    <w:rsid w:val="00537DB7"/>
    <w:rsid w:val="005421F4"/>
    <w:rsid w:val="00542AFB"/>
    <w:rsid w:val="00550C7B"/>
    <w:rsid w:val="00551830"/>
    <w:rsid w:val="00555350"/>
    <w:rsid w:val="00560F92"/>
    <w:rsid w:val="0056522B"/>
    <w:rsid w:val="00572863"/>
    <w:rsid w:val="00574C62"/>
    <w:rsid w:val="00576862"/>
    <w:rsid w:val="0058028C"/>
    <w:rsid w:val="0058220F"/>
    <w:rsid w:val="0058343A"/>
    <w:rsid w:val="00584960"/>
    <w:rsid w:val="00584B6E"/>
    <w:rsid w:val="00587070"/>
    <w:rsid w:val="005871B5"/>
    <w:rsid w:val="00592B8B"/>
    <w:rsid w:val="00593D6B"/>
    <w:rsid w:val="00595488"/>
    <w:rsid w:val="005A0B16"/>
    <w:rsid w:val="005A1BFA"/>
    <w:rsid w:val="005A3939"/>
    <w:rsid w:val="005A3E84"/>
    <w:rsid w:val="005A4D73"/>
    <w:rsid w:val="005A4D96"/>
    <w:rsid w:val="005B013E"/>
    <w:rsid w:val="005B2CF5"/>
    <w:rsid w:val="005B2FB7"/>
    <w:rsid w:val="005B400B"/>
    <w:rsid w:val="005B4CFF"/>
    <w:rsid w:val="005B4F44"/>
    <w:rsid w:val="005B5555"/>
    <w:rsid w:val="005C3421"/>
    <w:rsid w:val="005C5B03"/>
    <w:rsid w:val="005C7357"/>
    <w:rsid w:val="005C7EE7"/>
    <w:rsid w:val="005D2FED"/>
    <w:rsid w:val="005E7E37"/>
    <w:rsid w:val="005F1964"/>
    <w:rsid w:val="005F2B15"/>
    <w:rsid w:val="005F3F34"/>
    <w:rsid w:val="005F70B6"/>
    <w:rsid w:val="006012BA"/>
    <w:rsid w:val="00601443"/>
    <w:rsid w:val="006028D9"/>
    <w:rsid w:val="006039F9"/>
    <w:rsid w:val="006056B6"/>
    <w:rsid w:val="00606389"/>
    <w:rsid w:val="00615369"/>
    <w:rsid w:val="0062092B"/>
    <w:rsid w:val="00620C60"/>
    <w:rsid w:val="00625D6F"/>
    <w:rsid w:val="00630172"/>
    <w:rsid w:val="00631EAE"/>
    <w:rsid w:val="00643E6A"/>
    <w:rsid w:val="006471AF"/>
    <w:rsid w:val="00651D20"/>
    <w:rsid w:val="00656122"/>
    <w:rsid w:val="00656738"/>
    <w:rsid w:val="006578C1"/>
    <w:rsid w:val="00660BAC"/>
    <w:rsid w:val="00660C20"/>
    <w:rsid w:val="00660C52"/>
    <w:rsid w:val="0066182D"/>
    <w:rsid w:val="006629C1"/>
    <w:rsid w:val="0066470D"/>
    <w:rsid w:val="00671B45"/>
    <w:rsid w:val="00672402"/>
    <w:rsid w:val="00674394"/>
    <w:rsid w:val="006760B1"/>
    <w:rsid w:val="00677B65"/>
    <w:rsid w:val="00677FCE"/>
    <w:rsid w:val="00682CC3"/>
    <w:rsid w:val="00685F28"/>
    <w:rsid w:val="00687D48"/>
    <w:rsid w:val="006940D1"/>
    <w:rsid w:val="00696E92"/>
    <w:rsid w:val="006A0D81"/>
    <w:rsid w:val="006B36A0"/>
    <w:rsid w:val="006B3DF9"/>
    <w:rsid w:val="006B3ECA"/>
    <w:rsid w:val="006B621F"/>
    <w:rsid w:val="006B626A"/>
    <w:rsid w:val="006B6991"/>
    <w:rsid w:val="006B78C2"/>
    <w:rsid w:val="006C08F0"/>
    <w:rsid w:val="006C352A"/>
    <w:rsid w:val="006C6307"/>
    <w:rsid w:val="006D3D36"/>
    <w:rsid w:val="006D690D"/>
    <w:rsid w:val="006D6953"/>
    <w:rsid w:val="006D7E5A"/>
    <w:rsid w:val="006E1A71"/>
    <w:rsid w:val="006E24D3"/>
    <w:rsid w:val="006E2719"/>
    <w:rsid w:val="006E4160"/>
    <w:rsid w:val="006E7781"/>
    <w:rsid w:val="006F24F7"/>
    <w:rsid w:val="006F71B7"/>
    <w:rsid w:val="0070618D"/>
    <w:rsid w:val="00706D1A"/>
    <w:rsid w:val="00706EF5"/>
    <w:rsid w:val="00706FE4"/>
    <w:rsid w:val="007074AE"/>
    <w:rsid w:val="00707CC6"/>
    <w:rsid w:val="0072270D"/>
    <w:rsid w:val="00725C55"/>
    <w:rsid w:val="007305CD"/>
    <w:rsid w:val="00731922"/>
    <w:rsid w:val="00733B51"/>
    <w:rsid w:val="00735D4D"/>
    <w:rsid w:val="0073663E"/>
    <w:rsid w:val="00740516"/>
    <w:rsid w:val="007472A0"/>
    <w:rsid w:val="00752A93"/>
    <w:rsid w:val="00754405"/>
    <w:rsid w:val="00760234"/>
    <w:rsid w:val="007614CA"/>
    <w:rsid w:val="0076440F"/>
    <w:rsid w:val="007667E4"/>
    <w:rsid w:val="0076712B"/>
    <w:rsid w:val="00770FEF"/>
    <w:rsid w:val="007717CA"/>
    <w:rsid w:val="00772DC2"/>
    <w:rsid w:val="00776B16"/>
    <w:rsid w:val="00776BDA"/>
    <w:rsid w:val="00776CF0"/>
    <w:rsid w:val="007779B4"/>
    <w:rsid w:val="00780302"/>
    <w:rsid w:val="00791E26"/>
    <w:rsid w:val="00793520"/>
    <w:rsid w:val="00793D26"/>
    <w:rsid w:val="0079468E"/>
    <w:rsid w:val="00795783"/>
    <w:rsid w:val="007972B9"/>
    <w:rsid w:val="007A2718"/>
    <w:rsid w:val="007A2BEB"/>
    <w:rsid w:val="007A39ED"/>
    <w:rsid w:val="007A6E58"/>
    <w:rsid w:val="007A7D46"/>
    <w:rsid w:val="007B165E"/>
    <w:rsid w:val="007B2665"/>
    <w:rsid w:val="007C114D"/>
    <w:rsid w:val="007C32C8"/>
    <w:rsid w:val="007C374C"/>
    <w:rsid w:val="007C423D"/>
    <w:rsid w:val="007D0CFA"/>
    <w:rsid w:val="007D1191"/>
    <w:rsid w:val="007D1D4A"/>
    <w:rsid w:val="007D6089"/>
    <w:rsid w:val="007D64D2"/>
    <w:rsid w:val="007D7D59"/>
    <w:rsid w:val="007E0535"/>
    <w:rsid w:val="007F0543"/>
    <w:rsid w:val="007F1B1A"/>
    <w:rsid w:val="007F4FE5"/>
    <w:rsid w:val="007F7074"/>
    <w:rsid w:val="00800365"/>
    <w:rsid w:val="0080239D"/>
    <w:rsid w:val="00804195"/>
    <w:rsid w:val="00804D56"/>
    <w:rsid w:val="008102EA"/>
    <w:rsid w:val="00810F8A"/>
    <w:rsid w:val="008200E3"/>
    <w:rsid w:val="0083121D"/>
    <w:rsid w:val="0083389E"/>
    <w:rsid w:val="008356E9"/>
    <w:rsid w:val="00836B92"/>
    <w:rsid w:val="00837A4A"/>
    <w:rsid w:val="00837DE1"/>
    <w:rsid w:val="008421D7"/>
    <w:rsid w:val="0084320F"/>
    <w:rsid w:val="00843D24"/>
    <w:rsid w:val="008445D2"/>
    <w:rsid w:val="008453AB"/>
    <w:rsid w:val="008469F4"/>
    <w:rsid w:val="0084763E"/>
    <w:rsid w:val="00850BF8"/>
    <w:rsid w:val="00850FB0"/>
    <w:rsid w:val="0085323B"/>
    <w:rsid w:val="008554EF"/>
    <w:rsid w:val="00855D4E"/>
    <w:rsid w:val="00855F74"/>
    <w:rsid w:val="008630C2"/>
    <w:rsid w:val="00863E22"/>
    <w:rsid w:val="00867498"/>
    <w:rsid w:val="00871D3F"/>
    <w:rsid w:val="00877218"/>
    <w:rsid w:val="00882FD5"/>
    <w:rsid w:val="00886A3B"/>
    <w:rsid w:val="008877ED"/>
    <w:rsid w:val="00887CE3"/>
    <w:rsid w:val="00895833"/>
    <w:rsid w:val="00895842"/>
    <w:rsid w:val="00896567"/>
    <w:rsid w:val="008965C6"/>
    <w:rsid w:val="008968E0"/>
    <w:rsid w:val="008970C0"/>
    <w:rsid w:val="00897F30"/>
    <w:rsid w:val="008B0B23"/>
    <w:rsid w:val="008B75CC"/>
    <w:rsid w:val="008C2B05"/>
    <w:rsid w:val="008C2F7B"/>
    <w:rsid w:val="008C3D41"/>
    <w:rsid w:val="008C5055"/>
    <w:rsid w:val="008C7462"/>
    <w:rsid w:val="008D4AF7"/>
    <w:rsid w:val="008D5F0B"/>
    <w:rsid w:val="008D67E9"/>
    <w:rsid w:val="008E4024"/>
    <w:rsid w:val="008E4070"/>
    <w:rsid w:val="008E43B0"/>
    <w:rsid w:val="008E54CB"/>
    <w:rsid w:val="008E5666"/>
    <w:rsid w:val="008E5C53"/>
    <w:rsid w:val="008E7DE0"/>
    <w:rsid w:val="008F12F0"/>
    <w:rsid w:val="008F15B0"/>
    <w:rsid w:val="008F702B"/>
    <w:rsid w:val="008F7922"/>
    <w:rsid w:val="008F7DDB"/>
    <w:rsid w:val="009011FE"/>
    <w:rsid w:val="00901440"/>
    <w:rsid w:val="00901721"/>
    <w:rsid w:val="00902E20"/>
    <w:rsid w:val="00902FE9"/>
    <w:rsid w:val="009038EB"/>
    <w:rsid w:val="00905A33"/>
    <w:rsid w:val="00907883"/>
    <w:rsid w:val="009102D8"/>
    <w:rsid w:val="009106DC"/>
    <w:rsid w:val="009151DD"/>
    <w:rsid w:val="0091727D"/>
    <w:rsid w:val="00921C5F"/>
    <w:rsid w:val="00922D96"/>
    <w:rsid w:val="00922F6F"/>
    <w:rsid w:val="00924592"/>
    <w:rsid w:val="009253DE"/>
    <w:rsid w:val="009269B7"/>
    <w:rsid w:val="00927465"/>
    <w:rsid w:val="00927A82"/>
    <w:rsid w:val="00931541"/>
    <w:rsid w:val="00931614"/>
    <w:rsid w:val="00931891"/>
    <w:rsid w:val="009357D7"/>
    <w:rsid w:val="009363C8"/>
    <w:rsid w:val="009364D6"/>
    <w:rsid w:val="00940F7F"/>
    <w:rsid w:val="009417B4"/>
    <w:rsid w:val="00943BC9"/>
    <w:rsid w:val="00944A16"/>
    <w:rsid w:val="00951BFE"/>
    <w:rsid w:val="00952209"/>
    <w:rsid w:val="00953C28"/>
    <w:rsid w:val="009568BD"/>
    <w:rsid w:val="00956D0D"/>
    <w:rsid w:val="00956E94"/>
    <w:rsid w:val="00957D0C"/>
    <w:rsid w:val="00961868"/>
    <w:rsid w:val="009646F3"/>
    <w:rsid w:val="00965831"/>
    <w:rsid w:val="009664FF"/>
    <w:rsid w:val="0096684A"/>
    <w:rsid w:val="009672AA"/>
    <w:rsid w:val="00972948"/>
    <w:rsid w:val="00975A67"/>
    <w:rsid w:val="0098197B"/>
    <w:rsid w:val="00981C5B"/>
    <w:rsid w:val="009822C8"/>
    <w:rsid w:val="00984C16"/>
    <w:rsid w:val="00985A40"/>
    <w:rsid w:val="009902E1"/>
    <w:rsid w:val="00990BF9"/>
    <w:rsid w:val="00991DC1"/>
    <w:rsid w:val="00997239"/>
    <w:rsid w:val="009A0600"/>
    <w:rsid w:val="009A1FEF"/>
    <w:rsid w:val="009A2EDF"/>
    <w:rsid w:val="009A491C"/>
    <w:rsid w:val="009A5BBA"/>
    <w:rsid w:val="009A6358"/>
    <w:rsid w:val="009A7C37"/>
    <w:rsid w:val="009B037E"/>
    <w:rsid w:val="009B095C"/>
    <w:rsid w:val="009B2349"/>
    <w:rsid w:val="009B2E13"/>
    <w:rsid w:val="009B45D2"/>
    <w:rsid w:val="009B6A47"/>
    <w:rsid w:val="009B7D0F"/>
    <w:rsid w:val="009C0C5B"/>
    <w:rsid w:val="009C2E9A"/>
    <w:rsid w:val="009C3197"/>
    <w:rsid w:val="009C7A88"/>
    <w:rsid w:val="009D0B1E"/>
    <w:rsid w:val="009D4A8C"/>
    <w:rsid w:val="009D7359"/>
    <w:rsid w:val="009D7D5A"/>
    <w:rsid w:val="009E264E"/>
    <w:rsid w:val="009E28A4"/>
    <w:rsid w:val="009E2A62"/>
    <w:rsid w:val="009E3B65"/>
    <w:rsid w:val="009E5301"/>
    <w:rsid w:val="009E7464"/>
    <w:rsid w:val="009E7A9C"/>
    <w:rsid w:val="009F04AC"/>
    <w:rsid w:val="009F5BA3"/>
    <w:rsid w:val="00A01A1C"/>
    <w:rsid w:val="00A0419D"/>
    <w:rsid w:val="00A044D6"/>
    <w:rsid w:val="00A07987"/>
    <w:rsid w:val="00A109D9"/>
    <w:rsid w:val="00A13E41"/>
    <w:rsid w:val="00A2420E"/>
    <w:rsid w:val="00A24B82"/>
    <w:rsid w:val="00A31326"/>
    <w:rsid w:val="00A3196B"/>
    <w:rsid w:val="00A3389D"/>
    <w:rsid w:val="00A3516B"/>
    <w:rsid w:val="00A36300"/>
    <w:rsid w:val="00A37C38"/>
    <w:rsid w:val="00A40C22"/>
    <w:rsid w:val="00A41CAB"/>
    <w:rsid w:val="00A42290"/>
    <w:rsid w:val="00A473EF"/>
    <w:rsid w:val="00A554F8"/>
    <w:rsid w:val="00A55694"/>
    <w:rsid w:val="00A57E79"/>
    <w:rsid w:val="00A57F54"/>
    <w:rsid w:val="00A60441"/>
    <w:rsid w:val="00A6481E"/>
    <w:rsid w:val="00A64BD9"/>
    <w:rsid w:val="00A64EA9"/>
    <w:rsid w:val="00A723F8"/>
    <w:rsid w:val="00A7404B"/>
    <w:rsid w:val="00A74A08"/>
    <w:rsid w:val="00A779E1"/>
    <w:rsid w:val="00A77EEC"/>
    <w:rsid w:val="00A81188"/>
    <w:rsid w:val="00A837D3"/>
    <w:rsid w:val="00A83B63"/>
    <w:rsid w:val="00A84CD5"/>
    <w:rsid w:val="00A91235"/>
    <w:rsid w:val="00A9216F"/>
    <w:rsid w:val="00A929A8"/>
    <w:rsid w:val="00A92A58"/>
    <w:rsid w:val="00A93D7A"/>
    <w:rsid w:val="00AA1F54"/>
    <w:rsid w:val="00AA220C"/>
    <w:rsid w:val="00AA2720"/>
    <w:rsid w:val="00AA348C"/>
    <w:rsid w:val="00AA362C"/>
    <w:rsid w:val="00AA50CC"/>
    <w:rsid w:val="00AB3913"/>
    <w:rsid w:val="00AB5001"/>
    <w:rsid w:val="00AB5544"/>
    <w:rsid w:val="00AC0DA2"/>
    <w:rsid w:val="00AC0EF2"/>
    <w:rsid w:val="00AC621F"/>
    <w:rsid w:val="00AC6F9D"/>
    <w:rsid w:val="00AC79B3"/>
    <w:rsid w:val="00AD7346"/>
    <w:rsid w:val="00AE09FB"/>
    <w:rsid w:val="00AE0C69"/>
    <w:rsid w:val="00AE2589"/>
    <w:rsid w:val="00AE35B2"/>
    <w:rsid w:val="00AE5C63"/>
    <w:rsid w:val="00AE6CD7"/>
    <w:rsid w:val="00AE7801"/>
    <w:rsid w:val="00AF0507"/>
    <w:rsid w:val="00AF4BE3"/>
    <w:rsid w:val="00AF5972"/>
    <w:rsid w:val="00AF6517"/>
    <w:rsid w:val="00B02155"/>
    <w:rsid w:val="00B054AC"/>
    <w:rsid w:val="00B13863"/>
    <w:rsid w:val="00B16257"/>
    <w:rsid w:val="00B17BB5"/>
    <w:rsid w:val="00B24A23"/>
    <w:rsid w:val="00B2586E"/>
    <w:rsid w:val="00B27116"/>
    <w:rsid w:val="00B3007B"/>
    <w:rsid w:val="00B32212"/>
    <w:rsid w:val="00B339CC"/>
    <w:rsid w:val="00B34B54"/>
    <w:rsid w:val="00B354F3"/>
    <w:rsid w:val="00B35711"/>
    <w:rsid w:val="00B37E4A"/>
    <w:rsid w:val="00B40433"/>
    <w:rsid w:val="00B44087"/>
    <w:rsid w:val="00B46C0C"/>
    <w:rsid w:val="00B46D21"/>
    <w:rsid w:val="00B5054F"/>
    <w:rsid w:val="00B5252C"/>
    <w:rsid w:val="00B554FB"/>
    <w:rsid w:val="00B56F09"/>
    <w:rsid w:val="00B62C34"/>
    <w:rsid w:val="00B64E19"/>
    <w:rsid w:val="00B6779C"/>
    <w:rsid w:val="00B71DF0"/>
    <w:rsid w:val="00B71E0D"/>
    <w:rsid w:val="00B737AC"/>
    <w:rsid w:val="00B75FC8"/>
    <w:rsid w:val="00B765E4"/>
    <w:rsid w:val="00B77339"/>
    <w:rsid w:val="00B80784"/>
    <w:rsid w:val="00B81CEE"/>
    <w:rsid w:val="00B8370E"/>
    <w:rsid w:val="00B83E78"/>
    <w:rsid w:val="00B85437"/>
    <w:rsid w:val="00B869F9"/>
    <w:rsid w:val="00B901B0"/>
    <w:rsid w:val="00BA0F93"/>
    <w:rsid w:val="00BA2BD7"/>
    <w:rsid w:val="00BA45A5"/>
    <w:rsid w:val="00BA61AF"/>
    <w:rsid w:val="00BA6358"/>
    <w:rsid w:val="00BA759F"/>
    <w:rsid w:val="00BA78AD"/>
    <w:rsid w:val="00BB0DB0"/>
    <w:rsid w:val="00BB26EC"/>
    <w:rsid w:val="00BB413B"/>
    <w:rsid w:val="00BB72DF"/>
    <w:rsid w:val="00BC1D64"/>
    <w:rsid w:val="00BC3302"/>
    <w:rsid w:val="00BC54F9"/>
    <w:rsid w:val="00BC58D7"/>
    <w:rsid w:val="00BD00D9"/>
    <w:rsid w:val="00BD0331"/>
    <w:rsid w:val="00BD0CC2"/>
    <w:rsid w:val="00BD0D2F"/>
    <w:rsid w:val="00BD167F"/>
    <w:rsid w:val="00BE112B"/>
    <w:rsid w:val="00BE130A"/>
    <w:rsid w:val="00BE4D2D"/>
    <w:rsid w:val="00BE52D8"/>
    <w:rsid w:val="00BE625F"/>
    <w:rsid w:val="00BF2F3F"/>
    <w:rsid w:val="00BF67A2"/>
    <w:rsid w:val="00C024AF"/>
    <w:rsid w:val="00C02C3C"/>
    <w:rsid w:val="00C032AF"/>
    <w:rsid w:val="00C032CB"/>
    <w:rsid w:val="00C04C6C"/>
    <w:rsid w:val="00C06E9B"/>
    <w:rsid w:val="00C07E58"/>
    <w:rsid w:val="00C1092E"/>
    <w:rsid w:val="00C11E7B"/>
    <w:rsid w:val="00C12F66"/>
    <w:rsid w:val="00C14778"/>
    <w:rsid w:val="00C1757D"/>
    <w:rsid w:val="00C21476"/>
    <w:rsid w:val="00C22762"/>
    <w:rsid w:val="00C24B11"/>
    <w:rsid w:val="00C276C4"/>
    <w:rsid w:val="00C31B2B"/>
    <w:rsid w:val="00C31BE3"/>
    <w:rsid w:val="00C32994"/>
    <w:rsid w:val="00C3433F"/>
    <w:rsid w:val="00C34575"/>
    <w:rsid w:val="00C34FAA"/>
    <w:rsid w:val="00C36B96"/>
    <w:rsid w:val="00C402EC"/>
    <w:rsid w:val="00C41645"/>
    <w:rsid w:val="00C439B2"/>
    <w:rsid w:val="00C45A25"/>
    <w:rsid w:val="00C517B3"/>
    <w:rsid w:val="00C51C67"/>
    <w:rsid w:val="00C526CD"/>
    <w:rsid w:val="00C53B25"/>
    <w:rsid w:val="00C53CAD"/>
    <w:rsid w:val="00C57AD3"/>
    <w:rsid w:val="00C6018D"/>
    <w:rsid w:val="00C6071C"/>
    <w:rsid w:val="00C65BFC"/>
    <w:rsid w:val="00C70F2F"/>
    <w:rsid w:val="00C719EB"/>
    <w:rsid w:val="00C71E72"/>
    <w:rsid w:val="00C77018"/>
    <w:rsid w:val="00C81588"/>
    <w:rsid w:val="00C82406"/>
    <w:rsid w:val="00C8393C"/>
    <w:rsid w:val="00C844AA"/>
    <w:rsid w:val="00C92EB6"/>
    <w:rsid w:val="00C940F5"/>
    <w:rsid w:val="00C95BDA"/>
    <w:rsid w:val="00C979F2"/>
    <w:rsid w:val="00CA0410"/>
    <w:rsid w:val="00CA1B30"/>
    <w:rsid w:val="00CA26D3"/>
    <w:rsid w:val="00CA3CF9"/>
    <w:rsid w:val="00CA797C"/>
    <w:rsid w:val="00CB1758"/>
    <w:rsid w:val="00CB1DC3"/>
    <w:rsid w:val="00CB2803"/>
    <w:rsid w:val="00CB423D"/>
    <w:rsid w:val="00CB756C"/>
    <w:rsid w:val="00CB7B1A"/>
    <w:rsid w:val="00CC076F"/>
    <w:rsid w:val="00CC1091"/>
    <w:rsid w:val="00CD02FF"/>
    <w:rsid w:val="00CD04A2"/>
    <w:rsid w:val="00CD0F0F"/>
    <w:rsid w:val="00CD1F1E"/>
    <w:rsid w:val="00CD44E4"/>
    <w:rsid w:val="00CE146E"/>
    <w:rsid w:val="00CE7B54"/>
    <w:rsid w:val="00CF31E9"/>
    <w:rsid w:val="00CF3CD0"/>
    <w:rsid w:val="00CF4FEB"/>
    <w:rsid w:val="00CF589B"/>
    <w:rsid w:val="00CF66C0"/>
    <w:rsid w:val="00CF712D"/>
    <w:rsid w:val="00D003AC"/>
    <w:rsid w:val="00D022F3"/>
    <w:rsid w:val="00D02F0C"/>
    <w:rsid w:val="00D04E89"/>
    <w:rsid w:val="00D105A3"/>
    <w:rsid w:val="00D11250"/>
    <w:rsid w:val="00D1127C"/>
    <w:rsid w:val="00D11697"/>
    <w:rsid w:val="00D14337"/>
    <w:rsid w:val="00D220EB"/>
    <w:rsid w:val="00D250B4"/>
    <w:rsid w:val="00D25D5A"/>
    <w:rsid w:val="00D277FC"/>
    <w:rsid w:val="00D31B55"/>
    <w:rsid w:val="00D3221A"/>
    <w:rsid w:val="00D3445D"/>
    <w:rsid w:val="00D35FBF"/>
    <w:rsid w:val="00D4205F"/>
    <w:rsid w:val="00D45F30"/>
    <w:rsid w:val="00D51CAD"/>
    <w:rsid w:val="00D52918"/>
    <w:rsid w:val="00D53E8F"/>
    <w:rsid w:val="00D56A9D"/>
    <w:rsid w:val="00D56E3C"/>
    <w:rsid w:val="00D60DE7"/>
    <w:rsid w:val="00D62628"/>
    <w:rsid w:val="00D63966"/>
    <w:rsid w:val="00D64DA0"/>
    <w:rsid w:val="00D66989"/>
    <w:rsid w:val="00D67658"/>
    <w:rsid w:val="00D677E4"/>
    <w:rsid w:val="00D72434"/>
    <w:rsid w:val="00D73217"/>
    <w:rsid w:val="00D75B79"/>
    <w:rsid w:val="00D75C14"/>
    <w:rsid w:val="00D8228C"/>
    <w:rsid w:val="00D82741"/>
    <w:rsid w:val="00D83CA2"/>
    <w:rsid w:val="00D85413"/>
    <w:rsid w:val="00D91293"/>
    <w:rsid w:val="00D9298D"/>
    <w:rsid w:val="00D92F6B"/>
    <w:rsid w:val="00D94540"/>
    <w:rsid w:val="00DA182A"/>
    <w:rsid w:val="00DA51F1"/>
    <w:rsid w:val="00DA6B30"/>
    <w:rsid w:val="00DB0C67"/>
    <w:rsid w:val="00DB184C"/>
    <w:rsid w:val="00DB34F8"/>
    <w:rsid w:val="00DB35D0"/>
    <w:rsid w:val="00DB5FC1"/>
    <w:rsid w:val="00DB63FB"/>
    <w:rsid w:val="00DC0C7C"/>
    <w:rsid w:val="00DC4065"/>
    <w:rsid w:val="00DC4471"/>
    <w:rsid w:val="00DC4F58"/>
    <w:rsid w:val="00DC6CF2"/>
    <w:rsid w:val="00DC73D6"/>
    <w:rsid w:val="00DD7A45"/>
    <w:rsid w:val="00DE3FBB"/>
    <w:rsid w:val="00DE4457"/>
    <w:rsid w:val="00DE4600"/>
    <w:rsid w:val="00DE4665"/>
    <w:rsid w:val="00DE65D2"/>
    <w:rsid w:val="00DF0671"/>
    <w:rsid w:val="00DF0B66"/>
    <w:rsid w:val="00DF2765"/>
    <w:rsid w:val="00DF2A4A"/>
    <w:rsid w:val="00DF35BF"/>
    <w:rsid w:val="00DF58A6"/>
    <w:rsid w:val="00DF73C6"/>
    <w:rsid w:val="00DF7D79"/>
    <w:rsid w:val="00DF7E3F"/>
    <w:rsid w:val="00E00F96"/>
    <w:rsid w:val="00E018A1"/>
    <w:rsid w:val="00E02E13"/>
    <w:rsid w:val="00E039D0"/>
    <w:rsid w:val="00E03AF7"/>
    <w:rsid w:val="00E03D30"/>
    <w:rsid w:val="00E045B9"/>
    <w:rsid w:val="00E048B7"/>
    <w:rsid w:val="00E0587F"/>
    <w:rsid w:val="00E12443"/>
    <w:rsid w:val="00E13C4A"/>
    <w:rsid w:val="00E1448F"/>
    <w:rsid w:val="00E16518"/>
    <w:rsid w:val="00E20FD6"/>
    <w:rsid w:val="00E21F15"/>
    <w:rsid w:val="00E21F90"/>
    <w:rsid w:val="00E24AB9"/>
    <w:rsid w:val="00E254A1"/>
    <w:rsid w:val="00E256F3"/>
    <w:rsid w:val="00E26A56"/>
    <w:rsid w:val="00E3075A"/>
    <w:rsid w:val="00E35A3E"/>
    <w:rsid w:val="00E35E1F"/>
    <w:rsid w:val="00E37731"/>
    <w:rsid w:val="00E44841"/>
    <w:rsid w:val="00E45009"/>
    <w:rsid w:val="00E46468"/>
    <w:rsid w:val="00E474BA"/>
    <w:rsid w:val="00E47ECB"/>
    <w:rsid w:val="00E53273"/>
    <w:rsid w:val="00E53AC2"/>
    <w:rsid w:val="00E55EA0"/>
    <w:rsid w:val="00E575C9"/>
    <w:rsid w:val="00E6015B"/>
    <w:rsid w:val="00E6788B"/>
    <w:rsid w:val="00E70831"/>
    <w:rsid w:val="00E70C82"/>
    <w:rsid w:val="00E70CF8"/>
    <w:rsid w:val="00E71B98"/>
    <w:rsid w:val="00E74941"/>
    <w:rsid w:val="00E75388"/>
    <w:rsid w:val="00E75EDC"/>
    <w:rsid w:val="00E76576"/>
    <w:rsid w:val="00E80C00"/>
    <w:rsid w:val="00E817D8"/>
    <w:rsid w:val="00E81C03"/>
    <w:rsid w:val="00E81DAC"/>
    <w:rsid w:val="00E8232C"/>
    <w:rsid w:val="00E8550A"/>
    <w:rsid w:val="00E90EDD"/>
    <w:rsid w:val="00E9201D"/>
    <w:rsid w:val="00E92082"/>
    <w:rsid w:val="00E92193"/>
    <w:rsid w:val="00E93BF7"/>
    <w:rsid w:val="00E9448C"/>
    <w:rsid w:val="00E956E6"/>
    <w:rsid w:val="00E96829"/>
    <w:rsid w:val="00EA0B26"/>
    <w:rsid w:val="00EA36F8"/>
    <w:rsid w:val="00EA7052"/>
    <w:rsid w:val="00EB0BE5"/>
    <w:rsid w:val="00EB303A"/>
    <w:rsid w:val="00EB6161"/>
    <w:rsid w:val="00EC388E"/>
    <w:rsid w:val="00EC39FA"/>
    <w:rsid w:val="00EC400B"/>
    <w:rsid w:val="00ED7B73"/>
    <w:rsid w:val="00EE052D"/>
    <w:rsid w:val="00EF542D"/>
    <w:rsid w:val="00EF6C66"/>
    <w:rsid w:val="00EF79F4"/>
    <w:rsid w:val="00F00705"/>
    <w:rsid w:val="00F0275C"/>
    <w:rsid w:val="00F05136"/>
    <w:rsid w:val="00F061EE"/>
    <w:rsid w:val="00F12692"/>
    <w:rsid w:val="00F16342"/>
    <w:rsid w:val="00F21789"/>
    <w:rsid w:val="00F3184C"/>
    <w:rsid w:val="00F31D5B"/>
    <w:rsid w:val="00F37693"/>
    <w:rsid w:val="00F4122D"/>
    <w:rsid w:val="00F41358"/>
    <w:rsid w:val="00F42E91"/>
    <w:rsid w:val="00F44B16"/>
    <w:rsid w:val="00F44BC2"/>
    <w:rsid w:val="00F44BF0"/>
    <w:rsid w:val="00F473DF"/>
    <w:rsid w:val="00F47C3A"/>
    <w:rsid w:val="00F5241C"/>
    <w:rsid w:val="00F54AEF"/>
    <w:rsid w:val="00F55F17"/>
    <w:rsid w:val="00F56A64"/>
    <w:rsid w:val="00F56E9F"/>
    <w:rsid w:val="00F57C4A"/>
    <w:rsid w:val="00F60861"/>
    <w:rsid w:val="00F6141C"/>
    <w:rsid w:val="00F65A5F"/>
    <w:rsid w:val="00F707C6"/>
    <w:rsid w:val="00F70D99"/>
    <w:rsid w:val="00F716C1"/>
    <w:rsid w:val="00F761A0"/>
    <w:rsid w:val="00F761B3"/>
    <w:rsid w:val="00F762AD"/>
    <w:rsid w:val="00F773B7"/>
    <w:rsid w:val="00F81849"/>
    <w:rsid w:val="00F826B5"/>
    <w:rsid w:val="00F84891"/>
    <w:rsid w:val="00F84F4D"/>
    <w:rsid w:val="00F85BBA"/>
    <w:rsid w:val="00F94CB8"/>
    <w:rsid w:val="00FA263B"/>
    <w:rsid w:val="00FA3417"/>
    <w:rsid w:val="00FB0A1E"/>
    <w:rsid w:val="00FB2C5C"/>
    <w:rsid w:val="00FB5C64"/>
    <w:rsid w:val="00FB74B8"/>
    <w:rsid w:val="00FC4008"/>
    <w:rsid w:val="00FC4FCC"/>
    <w:rsid w:val="00FC5E42"/>
    <w:rsid w:val="00FC707C"/>
    <w:rsid w:val="00FC7A39"/>
    <w:rsid w:val="00FD246C"/>
    <w:rsid w:val="00FE2444"/>
    <w:rsid w:val="00FE25B9"/>
    <w:rsid w:val="00FE50E1"/>
    <w:rsid w:val="00FE609E"/>
    <w:rsid w:val="00FF0BD0"/>
    <w:rsid w:val="00FF3149"/>
    <w:rsid w:val="00FF4D79"/>
    <w:rsid w:val="02039761"/>
    <w:rsid w:val="02868B57"/>
    <w:rsid w:val="03A12BDB"/>
    <w:rsid w:val="0900C498"/>
    <w:rsid w:val="093D42A1"/>
    <w:rsid w:val="0C5A66AD"/>
    <w:rsid w:val="0F4C7908"/>
    <w:rsid w:val="1327FF5B"/>
    <w:rsid w:val="15B1D4C8"/>
    <w:rsid w:val="160F82D4"/>
    <w:rsid w:val="166E4F03"/>
    <w:rsid w:val="16AD8446"/>
    <w:rsid w:val="1C0E5B95"/>
    <w:rsid w:val="1CA86956"/>
    <w:rsid w:val="1D453D76"/>
    <w:rsid w:val="203F0BA1"/>
    <w:rsid w:val="22DDA0EC"/>
    <w:rsid w:val="2BE8A4E6"/>
    <w:rsid w:val="2CFB3D45"/>
    <w:rsid w:val="2CFC045C"/>
    <w:rsid w:val="2ED3D443"/>
    <w:rsid w:val="2FAC7CB4"/>
    <w:rsid w:val="30E245E5"/>
    <w:rsid w:val="322AB547"/>
    <w:rsid w:val="32879470"/>
    <w:rsid w:val="383042A1"/>
    <w:rsid w:val="38E75ED6"/>
    <w:rsid w:val="39317687"/>
    <w:rsid w:val="3C1E6820"/>
    <w:rsid w:val="3ED33E41"/>
    <w:rsid w:val="40D00CDE"/>
    <w:rsid w:val="44CB4CCE"/>
    <w:rsid w:val="4CC042FF"/>
    <w:rsid w:val="4CC3001A"/>
    <w:rsid w:val="4ECDE09D"/>
    <w:rsid w:val="4F7F1A64"/>
    <w:rsid w:val="50536F43"/>
    <w:rsid w:val="519E382C"/>
    <w:rsid w:val="52247DD0"/>
    <w:rsid w:val="56C9506E"/>
    <w:rsid w:val="57B84369"/>
    <w:rsid w:val="5D6A72DA"/>
    <w:rsid w:val="5FD2010F"/>
    <w:rsid w:val="64FADAAA"/>
    <w:rsid w:val="6531BD47"/>
    <w:rsid w:val="654BDAF2"/>
    <w:rsid w:val="67A7F616"/>
    <w:rsid w:val="68486795"/>
    <w:rsid w:val="69317390"/>
    <w:rsid w:val="6A8EB4B3"/>
    <w:rsid w:val="6AF8C834"/>
    <w:rsid w:val="6D35336F"/>
    <w:rsid w:val="706CD431"/>
    <w:rsid w:val="70CAA462"/>
    <w:rsid w:val="7109DF98"/>
    <w:rsid w:val="7312BFC9"/>
    <w:rsid w:val="7316774F"/>
    <w:rsid w:val="7401ADAC"/>
    <w:rsid w:val="74B16043"/>
    <w:rsid w:val="75840D53"/>
    <w:rsid w:val="76B7B2BD"/>
    <w:rsid w:val="76E36A77"/>
    <w:rsid w:val="7804F586"/>
    <w:rsid w:val="7ABFA1A5"/>
    <w:rsid w:val="7ED10951"/>
    <w:rsid w:val="7F011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73D40"/>
  <w15:docId w15:val="{AAC1C59C-4580-42C8-BF6B-1CC48E3D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1A"/>
  </w:style>
  <w:style w:type="paragraph" w:styleId="Footer">
    <w:name w:val="footer"/>
    <w:basedOn w:val="Normal"/>
    <w:link w:val="FooterChar"/>
    <w:uiPriority w:val="99"/>
    <w:unhideWhenUsed/>
    <w:rsid w:val="007F1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1A"/>
  </w:style>
  <w:style w:type="character" w:styleId="PageNumber">
    <w:name w:val="page number"/>
    <w:aliases w:val="COG-LH Page Number"/>
    <w:basedOn w:val="DefaultParagraphFont"/>
    <w:uiPriority w:val="99"/>
    <w:semiHidden/>
    <w:unhideWhenUsed/>
    <w:qFormat/>
    <w:rsid w:val="007F1B1A"/>
  </w:style>
  <w:style w:type="paragraph" w:styleId="BalloonText">
    <w:name w:val="Balloon Text"/>
    <w:basedOn w:val="Normal"/>
    <w:link w:val="BalloonTextChar"/>
    <w:uiPriority w:val="99"/>
    <w:semiHidden/>
    <w:unhideWhenUsed/>
    <w:rsid w:val="00694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D1"/>
    <w:rPr>
      <w:rFonts w:ascii="Segoe UI" w:hAnsi="Segoe UI" w:cs="Segoe UI"/>
      <w:sz w:val="18"/>
      <w:szCs w:val="18"/>
    </w:rPr>
  </w:style>
  <w:style w:type="character" w:styleId="Hyperlink">
    <w:name w:val="Hyperlink"/>
    <w:basedOn w:val="DefaultParagraphFont"/>
    <w:uiPriority w:val="99"/>
    <w:unhideWhenUsed/>
    <w:rsid w:val="001565CE"/>
    <w:rPr>
      <w:color w:val="0563C1" w:themeColor="hyperlink"/>
      <w:u w:val="single"/>
    </w:rPr>
  </w:style>
  <w:style w:type="character" w:styleId="CommentReference">
    <w:name w:val="annotation reference"/>
    <w:basedOn w:val="DefaultParagraphFont"/>
    <w:uiPriority w:val="99"/>
    <w:semiHidden/>
    <w:unhideWhenUsed/>
    <w:rsid w:val="001A652A"/>
    <w:rPr>
      <w:sz w:val="16"/>
      <w:szCs w:val="16"/>
    </w:rPr>
  </w:style>
  <w:style w:type="paragraph" w:styleId="CommentText">
    <w:name w:val="annotation text"/>
    <w:basedOn w:val="Normal"/>
    <w:link w:val="CommentTextChar"/>
    <w:uiPriority w:val="99"/>
    <w:unhideWhenUsed/>
    <w:rsid w:val="001A652A"/>
    <w:pPr>
      <w:spacing w:line="240" w:lineRule="auto"/>
    </w:pPr>
    <w:rPr>
      <w:sz w:val="20"/>
      <w:szCs w:val="20"/>
    </w:rPr>
  </w:style>
  <w:style w:type="character" w:customStyle="1" w:styleId="CommentTextChar">
    <w:name w:val="Comment Text Char"/>
    <w:basedOn w:val="DefaultParagraphFont"/>
    <w:link w:val="CommentText"/>
    <w:uiPriority w:val="99"/>
    <w:rsid w:val="001A652A"/>
    <w:rPr>
      <w:sz w:val="20"/>
      <w:szCs w:val="20"/>
    </w:rPr>
  </w:style>
  <w:style w:type="paragraph" w:styleId="CommentSubject">
    <w:name w:val="annotation subject"/>
    <w:basedOn w:val="CommentText"/>
    <w:next w:val="CommentText"/>
    <w:link w:val="CommentSubjectChar"/>
    <w:uiPriority w:val="99"/>
    <w:semiHidden/>
    <w:unhideWhenUsed/>
    <w:rsid w:val="001A652A"/>
    <w:rPr>
      <w:b/>
      <w:bCs/>
    </w:rPr>
  </w:style>
  <w:style w:type="character" w:customStyle="1" w:styleId="CommentSubjectChar">
    <w:name w:val="Comment Subject Char"/>
    <w:basedOn w:val="CommentTextChar"/>
    <w:link w:val="CommentSubject"/>
    <w:uiPriority w:val="99"/>
    <w:semiHidden/>
    <w:rsid w:val="001A652A"/>
    <w:rPr>
      <w:b/>
      <w:bCs/>
      <w:sz w:val="20"/>
      <w:szCs w:val="20"/>
    </w:rPr>
  </w:style>
  <w:style w:type="character" w:customStyle="1" w:styleId="UnresolvedMention1">
    <w:name w:val="Unresolved Mention1"/>
    <w:basedOn w:val="DefaultParagraphFont"/>
    <w:uiPriority w:val="99"/>
    <w:semiHidden/>
    <w:unhideWhenUsed/>
    <w:rsid w:val="001A652A"/>
    <w:rPr>
      <w:color w:val="605E5C"/>
      <w:shd w:val="clear" w:color="auto" w:fill="E1DFDD"/>
    </w:rPr>
  </w:style>
  <w:style w:type="paragraph" w:styleId="Revision">
    <w:name w:val="Revision"/>
    <w:hidden/>
    <w:uiPriority w:val="99"/>
    <w:semiHidden/>
    <w:rsid w:val="00431D70"/>
    <w:pPr>
      <w:spacing w:after="0" w:line="240" w:lineRule="auto"/>
    </w:pPr>
  </w:style>
  <w:style w:type="paragraph" w:styleId="ListParagraph">
    <w:name w:val="List Paragraph"/>
    <w:basedOn w:val="Normal"/>
    <w:uiPriority w:val="34"/>
    <w:qFormat/>
    <w:rsid w:val="001C5BD5"/>
    <w:pPr>
      <w:ind w:left="720"/>
      <w:contextualSpacing/>
    </w:pPr>
  </w:style>
  <w:style w:type="paragraph" w:customStyle="1" w:styleId="COG-LHAddress">
    <w:name w:val="COG-LH Address"/>
    <w:qFormat/>
    <w:rsid w:val="00A91235"/>
    <w:pPr>
      <w:spacing w:after="0" w:line="240" w:lineRule="exact"/>
      <w:jc w:val="center"/>
    </w:pPr>
    <w:rPr>
      <w:rFonts w:ascii="Franklin Gothic Medium" w:eastAsiaTheme="minorEastAsia" w:hAnsi="Franklin Gothic Medium"/>
      <w:color w:val="0087CD"/>
      <w:sz w:val="16"/>
      <w:szCs w:val="16"/>
      <w:lang w:eastAsia="ja-JP"/>
    </w:rPr>
  </w:style>
  <w:style w:type="paragraph" w:styleId="BodyText">
    <w:name w:val="Body Text"/>
    <w:basedOn w:val="Normal"/>
    <w:link w:val="BodyTextChar"/>
    <w:uiPriority w:val="1"/>
    <w:qFormat/>
    <w:rsid w:val="00E8550A"/>
    <w:pPr>
      <w:widowControl w:val="0"/>
      <w:autoSpaceDE w:val="0"/>
      <w:autoSpaceDN w:val="0"/>
      <w:spacing w:after="0" w:line="240" w:lineRule="auto"/>
    </w:pPr>
    <w:rPr>
      <w:rFonts w:ascii="Franklin Gothic Book" w:eastAsia="Franklin Gothic Book" w:hAnsi="Franklin Gothic Book" w:cs="Franklin Gothic Book"/>
    </w:rPr>
  </w:style>
  <w:style w:type="character" w:customStyle="1" w:styleId="BodyTextChar">
    <w:name w:val="Body Text Char"/>
    <w:basedOn w:val="DefaultParagraphFont"/>
    <w:link w:val="BodyText"/>
    <w:uiPriority w:val="1"/>
    <w:rsid w:val="00E8550A"/>
    <w:rPr>
      <w:rFonts w:ascii="Franklin Gothic Book" w:eastAsia="Franklin Gothic Book" w:hAnsi="Franklin Gothic Book" w:cs="Franklin Gothic Book"/>
    </w:rPr>
  </w:style>
  <w:style w:type="character" w:customStyle="1" w:styleId="UnresolvedMention2">
    <w:name w:val="Unresolved Mention2"/>
    <w:basedOn w:val="DefaultParagraphFont"/>
    <w:uiPriority w:val="99"/>
    <w:semiHidden/>
    <w:unhideWhenUsed/>
    <w:rsid w:val="00032398"/>
    <w:rPr>
      <w:color w:val="605E5C"/>
      <w:shd w:val="clear" w:color="auto" w:fill="E1DFDD"/>
    </w:rPr>
  </w:style>
  <w:style w:type="paragraph" w:styleId="FootnoteText">
    <w:name w:val="footnote text"/>
    <w:basedOn w:val="Normal"/>
    <w:link w:val="FootnoteTextChar"/>
    <w:uiPriority w:val="99"/>
    <w:semiHidden/>
    <w:unhideWhenUsed/>
    <w:rsid w:val="003E00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0AB"/>
    <w:rPr>
      <w:sz w:val="20"/>
      <w:szCs w:val="20"/>
    </w:rPr>
  </w:style>
  <w:style w:type="character" w:styleId="FootnoteReference">
    <w:name w:val="footnote reference"/>
    <w:basedOn w:val="DefaultParagraphFont"/>
    <w:uiPriority w:val="99"/>
    <w:semiHidden/>
    <w:unhideWhenUsed/>
    <w:rsid w:val="003E00AB"/>
    <w:rPr>
      <w:vertAlign w:val="superscript"/>
    </w:rPr>
  </w:style>
  <w:style w:type="paragraph" w:customStyle="1" w:styleId="2Recipient2ndPage">
    <w:name w:val="2) Recipient 2nd Page"/>
    <w:qFormat/>
    <w:rsid w:val="00B46D21"/>
    <w:pPr>
      <w:spacing w:before="240" w:after="0" w:line="240" w:lineRule="auto"/>
      <w:contextualSpacing/>
    </w:pPr>
    <w:rPr>
      <w:rFonts w:ascii="Franklin Gothic Book" w:eastAsiaTheme="minorEastAsia" w:hAnsi="Franklin Gothic Book" w:cs="ITCFranklinGothicStd-Book"/>
      <w:color w:val="000000" w:themeColor="text1"/>
      <w:sz w:val="20"/>
      <w:szCs w:val="20"/>
      <w:lang w:eastAsia="ja-JP"/>
    </w:rPr>
  </w:style>
  <w:style w:type="character" w:customStyle="1" w:styleId="COG-PAGENUMBER">
    <w:name w:val="COG-PAGE NUMBER"/>
    <w:uiPriority w:val="1"/>
    <w:qFormat/>
    <w:rsid w:val="00C032AF"/>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character" w:styleId="EndnoteReference">
    <w:name w:val="endnote reference"/>
    <w:basedOn w:val="DefaultParagraphFont"/>
    <w:uiPriority w:val="99"/>
    <w:semiHidden/>
    <w:unhideWhenUsed/>
    <w:rsid w:val="00A60441"/>
    <w:rPr>
      <w:vertAlign w:val="superscript"/>
    </w:rPr>
  </w:style>
  <w:style w:type="paragraph" w:styleId="EndnoteText">
    <w:name w:val="endnote text"/>
    <w:basedOn w:val="Normal"/>
    <w:link w:val="EndnoteTextChar"/>
    <w:uiPriority w:val="99"/>
    <w:semiHidden/>
    <w:unhideWhenUsed/>
    <w:rsid w:val="000E21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1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3213">
      <w:bodyDiv w:val="1"/>
      <w:marLeft w:val="0"/>
      <w:marRight w:val="0"/>
      <w:marTop w:val="0"/>
      <w:marBottom w:val="0"/>
      <w:divBdr>
        <w:top w:val="none" w:sz="0" w:space="0" w:color="auto"/>
        <w:left w:val="none" w:sz="0" w:space="0" w:color="auto"/>
        <w:bottom w:val="none" w:sz="0" w:space="0" w:color="auto"/>
        <w:right w:val="none" w:sz="0" w:space="0" w:color="auto"/>
      </w:divBdr>
    </w:div>
    <w:div w:id="969625952">
      <w:bodyDiv w:val="1"/>
      <w:marLeft w:val="0"/>
      <w:marRight w:val="0"/>
      <w:marTop w:val="0"/>
      <w:marBottom w:val="0"/>
      <w:divBdr>
        <w:top w:val="none" w:sz="0" w:space="0" w:color="auto"/>
        <w:left w:val="none" w:sz="0" w:space="0" w:color="auto"/>
        <w:bottom w:val="none" w:sz="0" w:space="0" w:color="auto"/>
        <w:right w:val="none" w:sz="0" w:space="0" w:color="auto"/>
      </w:divBdr>
    </w:div>
    <w:div w:id="1768112081">
      <w:bodyDiv w:val="1"/>
      <w:marLeft w:val="0"/>
      <w:marRight w:val="0"/>
      <w:marTop w:val="0"/>
      <w:marBottom w:val="0"/>
      <w:divBdr>
        <w:top w:val="none" w:sz="0" w:space="0" w:color="auto"/>
        <w:left w:val="none" w:sz="0" w:space="0" w:color="auto"/>
        <w:bottom w:val="none" w:sz="0" w:space="0" w:color="auto"/>
        <w:right w:val="none" w:sz="0" w:space="0" w:color="auto"/>
      </w:divBdr>
      <w:divsChild>
        <w:div w:id="62456978">
          <w:marLeft w:val="480"/>
          <w:marRight w:val="0"/>
          <w:marTop w:val="0"/>
          <w:marBottom w:val="0"/>
          <w:divBdr>
            <w:top w:val="none" w:sz="0" w:space="0" w:color="auto"/>
            <w:left w:val="none" w:sz="0" w:space="0" w:color="auto"/>
            <w:bottom w:val="none" w:sz="0" w:space="0" w:color="auto"/>
            <w:right w:val="none" w:sz="0" w:space="0" w:color="auto"/>
          </w:divBdr>
          <w:divsChild>
            <w:div w:id="7836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7F03A6904F0A48ADFD7A3E004E9528" ma:contentTypeVersion="9" ma:contentTypeDescription="Create a new document." ma:contentTypeScope="" ma:versionID="068404a077b24429de51435f5f945001">
  <xsd:schema xmlns:xsd="http://www.w3.org/2001/XMLSchema" xmlns:xs="http://www.w3.org/2001/XMLSchema" xmlns:p="http://schemas.microsoft.com/office/2006/metadata/properties" xmlns:ns3="482f5a2f-684f-4b47-bb49-35977884acec" xmlns:ns4="bd46bb38-93f0-40f7-a339-5e8f880c16ae" targetNamespace="http://schemas.microsoft.com/office/2006/metadata/properties" ma:root="true" ma:fieldsID="e07abea01fc4484d73751a5899a6c13d" ns3:_="" ns4:_="">
    <xsd:import namespace="482f5a2f-684f-4b47-bb49-35977884acec"/>
    <xsd:import namespace="bd46bb38-93f0-40f7-a339-5e8f880c16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f5a2f-684f-4b47-bb49-35977884a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46bb38-93f0-40f7-a339-5e8f880c1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A24B8-13E2-4B37-AC01-86112029A9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8468C8-8D46-4932-A967-54E25E81B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f5a2f-684f-4b47-bb49-35977884acec"/>
    <ds:schemaRef ds:uri="bd46bb38-93f0-40f7-a339-5e8f880c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49DC0-A0DB-4488-A43B-0F789778E74A}">
  <ds:schemaRefs>
    <ds:schemaRef ds:uri="http://schemas.openxmlformats.org/officeDocument/2006/bibliography"/>
  </ds:schemaRefs>
</ds:datastoreItem>
</file>

<file path=customXml/itemProps4.xml><?xml version="1.0" encoding="utf-8"?>
<ds:datastoreItem xmlns:ds="http://schemas.openxmlformats.org/officeDocument/2006/customXml" ds:itemID="{4C79D18B-A8D2-491A-921D-5CCEC60AC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Truax</dc:creator>
  <cp:keywords/>
  <dc:description/>
  <cp:lastModifiedBy>Sunil Kumar</cp:lastModifiedBy>
  <cp:revision>4</cp:revision>
  <cp:lastPrinted>2021-09-16T19:26:00Z</cp:lastPrinted>
  <dcterms:created xsi:type="dcterms:W3CDTF">2022-04-05T17:05:00Z</dcterms:created>
  <dcterms:modified xsi:type="dcterms:W3CDTF">2022-04-07T16:45:00Z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id="ywV1WiJz"/&gt;&lt;style id="http://www.zotero.org/styles/chicago-fullnote-bibliography" locale="en-US" hasBibliography="1" bibliographyStyleHasBeenSet="0"/&gt;&lt;prefs&gt;&lt;pref name="fieldType" value="Field"</vt:lpwstr>
  </property>
  <property fmtid="{D5CDD505-2E9C-101B-9397-08002B2CF9AE}" pid="3" name="ZOTERO_PREF_2">
    <vt:lpwstr>/&gt;&lt;pref name="automaticJournalAbbreviations" value="true"/&gt;&lt;pref name="noteType" value="1"/&gt;&lt;/prefs&gt;&lt;/data&gt;</vt:lpwstr>
  </property>
  <property fmtid="{D5CDD505-2E9C-101B-9397-08002B2CF9AE}" pid="4" name="ContentTypeId">
    <vt:lpwstr>0x0101008F7F03A6904F0A48ADFD7A3E004E9528</vt:lpwstr>
  </property>
</Properties>
</file>