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2B" w:rsidRDefault="00DB7B2B" w:rsidP="00927FAC">
      <w:pPr>
        <w:jc w:val="both"/>
        <w:outlineLvl w:val="0"/>
      </w:pPr>
      <w:r>
        <w:rPr>
          <w:b/>
          <w:bCs/>
          <w:u w:val="single"/>
        </w:rPr>
        <w:t>MEMORANDUM</w:t>
      </w:r>
    </w:p>
    <w:p w:rsidR="00DB7B2B" w:rsidRDefault="00DB7B2B" w:rsidP="00DB7B2B">
      <w:pPr>
        <w:jc w:val="both"/>
      </w:pPr>
    </w:p>
    <w:p w:rsidR="00DB7B2B" w:rsidRPr="00DB7B2B" w:rsidRDefault="00441C6C" w:rsidP="00DB7B2B">
      <w:pPr>
        <w:tabs>
          <w:tab w:val="left" w:pos="-1440"/>
        </w:tabs>
        <w:ind w:left="1440" w:hanging="1440"/>
        <w:rPr>
          <w:b/>
        </w:rPr>
      </w:pPr>
      <w:r>
        <w:rPr>
          <w:b/>
        </w:rPr>
        <w:t>February 14, 2012</w:t>
      </w:r>
    </w:p>
    <w:p w:rsidR="00DB7B2B" w:rsidRDefault="00DB7B2B" w:rsidP="00DB7B2B">
      <w:pPr>
        <w:tabs>
          <w:tab w:val="left" w:pos="-1440"/>
        </w:tabs>
        <w:ind w:left="1440" w:hanging="1440"/>
      </w:pPr>
    </w:p>
    <w:p w:rsidR="00DB7B2B" w:rsidRDefault="00DB7B2B" w:rsidP="00C54D95">
      <w:pPr>
        <w:tabs>
          <w:tab w:val="left" w:pos="-1440"/>
          <w:tab w:val="left" w:pos="1530"/>
        </w:tabs>
        <w:ind w:left="1440" w:hanging="1440"/>
      </w:pPr>
      <w:r w:rsidRPr="00DB7B2B">
        <w:rPr>
          <w:b/>
        </w:rPr>
        <w:t>TO:</w:t>
      </w:r>
      <w:r>
        <w:tab/>
      </w:r>
      <w:hyperlink r:id="rId7" w:history="1">
        <w:r w:rsidR="002E0B09" w:rsidRPr="002E0B09">
          <w:t>Management, Operations and Intelligent Transportation Systems Policy Task Force and MOITS Technical Subcommittee</w:t>
        </w:r>
      </w:hyperlink>
    </w:p>
    <w:p w:rsidR="00DB7B2B" w:rsidRDefault="00DB7B2B" w:rsidP="00C54D95">
      <w:pPr>
        <w:tabs>
          <w:tab w:val="left" w:pos="1530"/>
        </w:tabs>
      </w:pPr>
    </w:p>
    <w:p w:rsidR="00DB7B2B" w:rsidRDefault="00DB7B2B" w:rsidP="00927FAC">
      <w:pPr>
        <w:tabs>
          <w:tab w:val="left" w:pos="-1440"/>
          <w:tab w:val="left" w:pos="1530"/>
        </w:tabs>
        <w:ind w:left="1440" w:hanging="1440"/>
        <w:outlineLvl w:val="0"/>
      </w:pPr>
      <w:r w:rsidRPr="00DB7B2B">
        <w:rPr>
          <w:b/>
        </w:rPr>
        <w:t>FROM:</w:t>
      </w:r>
      <w:r>
        <w:tab/>
      </w:r>
      <w:r w:rsidR="00441C6C">
        <w:t>Erin Morrow</w:t>
      </w:r>
    </w:p>
    <w:p w:rsidR="00DB7B2B" w:rsidRDefault="00DB7B2B" w:rsidP="00927FAC">
      <w:pPr>
        <w:tabs>
          <w:tab w:val="left" w:pos="-1440"/>
          <w:tab w:val="left" w:pos="1530"/>
        </w:tabs>
        <w:ind w:left="1440" w:hanging="1440"/>
        <w:outlineLvl w:val="0"/>
      </w:pPr>
      <w:r>
        <w:tab/>
        <w:t>Department of Transportation Planning</w:t>
      </w:r>
    </w:p>
    <w:p w:rsidR="00DB7B2B" w:rsidRDefault="00DB7B2B" w:rsidP="00C54D95">
      <w:pPr>
        <w:tabs>
          <w:tab w:val="left" w:pos="1530"/>
        </w:tabs>
      </w:pPr>
    </w:p>
    <w:p w:rsidR="00DB7B2B" w:rsidRDefault="00DB7B2B" w:rsidP="00C54D95">
      <w:pPr>
        <w:tabs>
          <w:tab w:val="left" w:pos="-1440"/>
          <w:tab w:val="left" w:pos="1530"/>
        </w:tabs>
        <w:ind w:left="1440" w:hanging="1440"/>
      </w:pPr>
      <w:r w:rsidRPr="00DB7B2B">
        <w:rPr>
          <w:b/>
        </w:rPr>
        <w:t>SUBJECT:</w:t>
      </w:r>
      <w:r>
        <w:tab/>
        <w:t>Update Local Jurisdictional Travel Demand Ma</w:t>
      </w:r>
      <w:r w:rsidR="00441C6C">
        <w:t>nagement Strategies for the 2012</w:t>
      </w:r>
      <w:r>
        <w:t xml:space="preserve"> Congestion Management Process (CMP) Technical Report</w:t>
      </w:r>
    </w:p>
    <w:p w:rsidR="00DB7B2B" w:rsidRDefault="00DB7B2B" w:rsidP="00DB7B2B">
      <w:pPr>
        <w:jc w:val="both"/>
      </w:pPr>
    </w:p>
    <w:p w:rsidR="00DB7B2B" w:rsidRDefault="00DB7B2B" w:rsidP="00DB7B2B">
      <w:pPr>
        <w:jc w:val="both"/>
      </w:pPr>
    </w:p>
    <w:p w:rsidR="00397DFA" w:rsidRDefault="00C54D95" w:rsidP="00BE0D63">
      <w:pPr>
        <w:autoSpaceDE w:val="0"/>
        <w:autoSpaceDN w:val="0"/>
        <w:adjustRightInd w:val="0"/>
        <w:ind w:firstLine="720"/>
      </w:pPr>
      <w:r>
        <w:t>In order to provide the most up</w:t>
      </w:r>
      <w:r w:rsidR="00441C6C">
        <w:t>-to-date information in the 2012</w:t>
      </w:r>
      <w:r>
        <w:t xml:space="preserve"> CMP Technical Report, </w:t>
      </w:r>
      <w:r w:rsidR="00BE0D63">
        <w:t>COG Department of Transportation Planning (DTP)</w:t>
      </w:r>
      <w:r>
        <w:t xml:space="preserve"> staff is updating the </w:t>
      </w:r>
      <w:r w:rsidR="00760C2E">
        <w:t xml:space="preserve">attached </w:t>
      </w:r>
      <w:r>
        <w:t>table of “</w:t>
      </w:r>
      <w:r w:rsidRPr="00C54D95">
        <w:t>Ongoing Local Jurisdictional Demand Management Strategies”</w:t>
      </w:r>
      <w:r w:rsidR="00441C6C">
        <w:t xml:space="preserve"> presented in the 2010</w:t>
      </w:r>
      <w:r>
        <w:t xml:space="preserve"> CMP Technical Report (Page</w:t>
      </w:r>
      <w:r w:rsidR="00397DFA">
        <w:t xml:space="preserve"> </w:t>
      </w:r>
      <w:r w:rsidR="00441C6C">
        <w:t>101 - 110</w:t>
      </w:r>
      <w:r w:rsidR="00397DFA">
        <w:t>)</w:t>
      </w:r>
      <w:r w:rsidR="00BE0D63">
        <w:t xml:space="preserve">, which can be retrieved at the following URL: </w:t>
      </w:r>
      <w:r w:rsidR="00441C6C" w:rsidRPr="00441C6C">
        <w:t>http://www.mwcog.org/clrp/elements/cmp/files/CMP_Tech_Report_2010%20FINAL_09032010.</w:t>
      </w:r>
      <w:r w:rsidR="00330C8D">
        <w:t>pdf</w:t>
      </w:r>
      <w:r w:rsidR="00397DFA">
        <w:t xml:space="preserve"> </w:t>
      </w:r>
    </w:p>
    <w:p w:rsidR="00C17DEE" w:rsidRDefault="00C17DEE" w:rsidP="00BE0D63">
      <w:pPr>
        <w:autoSpaceDE w:val="0"/>
        <w:autoSpaceDN w:val="0"/>
        <w:adjustRightInd w:val="0"/>
        <w:ind w:firstLine="720"/>
      </w:pPr>
    </w:p>
    <w:p w:rsidR="0003548C" w:rsidRDefault="00C17DEE" w:rsidP="00BE0D63">
      <w:pPr>
        <w:autoSpaceDE w:val="0"/>
        <w:autoSpaceDN w:val="0"/>
        <w:adjustRightInd w:val="0"/>
        <w:ind w:firstLine="720"/>
      </w:pPr>
      <w:r>
        <w:t xml:space="preserve">The purpose of this table in the CMP Technical Report is to document the demand management strategies that are being undertaken by various agencies in the region. Federal regulations require the long-range plan and CMP to include consideration and implementation of demand management strategies, along with other potential CMP strategies. Fortunately, the Washington region has a wealth of demand management strategies implemented, which we can </w:t>
      </w:r>
      <w:r w:rsidR="0003548C">
        <w:t>take credit for</w:t>
      </w:r>
      <w:r>
        <w:t xml:space="preserve"> in the CMP report.</w:t>
      </w:r>
    </w:p>
    <w:p w:rsidR="00C54D95" w:rsidRDefault="00C54D95" w:rsidP="00397DFA">
      <w:pPr>
        <w:autoSpaceDE w:val="0"/>
        <w:autoSpaceDN w:val="0"/>
        <w:adjustRightInd w:val="0"/>
        <w:ind w:firstLine="720"/>
      </w:pPr>
    </w:p>
    <w:p w:rsidR="0003548C" w:rsidRDefault="00C54D95" w:rsidP="0003548C">
      <w:pPr>
        <w:autoSpaceDE w:val="0"/>
        <w:autoSpaceDN w:val="0"/>
        <w:adjustRightInd w:val="0"/>
        <w:ind w:firstLine="720"/>
      </w:pPr>
      <w:r>
        <w:t xml:space="preserve">Please review the </w:t>
      </w:r>
      <w:r w:rsidR="00397DFA">
        <w:t>table and provide any update</w:t>
      </w:r>
      <w:r w:rsidR="00FC6E11">
        <w:t>d</w:t>
      </w:r>
      <w:r w:rsidR="00397DFA">
        <w:t xml:space="preserve"> information</w:t>
      </w:r>
      <w:r w:rsidR="00FC6E11">
        <w:t xml:space="preserve"> </w:t>
      </w:r>
      <w:r w:rsidR="00BE0D63">
        <w:t>regarding ongoing local jurisdictional travel demand management strategies</w:t>
      </w:r>
      <w:r w:rsidR="00C17DEE">
        <w:t xml:space="preserve">. </w:t>
      </w:r>
      <w:r w:rsidR="0003548C">
        <w:t xml:space="preserve">We appreciate the efforts of members of the </w:t>
      </w:r>
      <w:r w:rsidR="00771936">
        <w:t xml:space="preserve">MOITS </w:t>
      </w:r>
      <w:r w:rsidR="009F294E">
        <w:t xml:space="preserve">Policy Task Force and </w:t>
      </w:r>
      <w:r w:rsidR="00771936">
        <w:t>Technical</w:t>
      </w:r>
      <w:r w:rsidR="0003548C">
        <w:t xml:space="preserve"> Subcommittee to take a look at this. Note that we will also be sharing this </w:t>
      </w:r>
      <w:r w:rsidR="00CE69A2">
        <w:t xml:space="preserve">memo </w:t>
      </w:r>
      <w:r w:rsidR="0003548C">
        <w:t>for input from members of the Commuter Connections Subcommittee</w:t>
      </w:r>
      <w:r w:rsidR="0029267D">
        <w:t>.</w:t>
      </w:r>
    </w:p>
    <w:p w:rsidR="0003548C" w:rsidRDefault="0003548C" w:rsidP="00397DFA">
      <w:pPr>
        <w:autoSpaceDE w:val="0"/>
        <w:autoSpaceDN w:val="0"/>
        <w:adjustRightInd w:val="0"/>
        <w:ind w:firstLine="720"/>
      </w:pPr>
    </w:p>
    <w:p w:rsidR="00DB7B2B" w:rsidRPr="00C54D95" w:rsidRDefault="00C17DEE" w:rsidP="00397DFA">
      <w:pPr>
        <w:autoSpaceDE w:val="0"/>
        <w:autoSpaceDN w:val="0"/>
        <w:adjustRightInd w:val="0"/>
        <w:ind w:firstLine="720"/>
      </w:pPr>
      <w:r>
        <w:t xml:space="preserve">Please provide information </w:t>
      </w:r>
      <w:r w:rsidR="007D11AC" w:rsidRPr="007D11AC">
        <w:rPr>
          <w:b/>
        </w:rPr>
        <w:t xml:space="preserve">by </w:t>
      </w:r>
      <w:r w:rsidR="00441C6C">
        <w:rPr>
          <w:b/>
        </w:rPr>
        <w:t>March</w:t>
      </w:r>
      <w:r w:rsidR="00F2509F">
        <w:rPr>
          <w:b/>
        </w:rPr>
        <w:t xml:space="preserve"> 31</w:t>
      </w:r>
      <w:r w:rsidR="007D11AC" w:rsidRPr="007D11AC">
        <w:rPr>
          <w:b/>
        </w:rPr>
        <w:t>, 201</w:t>
      </w:r>
      <w:r w:rsidR="00441C6C">
        <w:rPr>
          <w:b/>
        </w:rPr>
        <w:t>2</w:t>
      </w:r>
      <w:r w:rsidR="007D11AC">
        <w:t xml:space="preserve"> </w:t>
      </w:r>
      <w:r>
        <w:t>that you may have on the currently listed strategies that have changes, or on strategies that should be added to or deleted from the list. Please send suggested changes</w:t>
      </w:r>
      <w:r w:rsidR="00BE0D63">
        <w:t xml:space="preserve"> </w:t>
      </w:r>
      <w:r w:rsidR="00FC6E11">
        <w:t xml:space="preserve">to </w:t>
      </w:r>
      <w:r w:rsidR="00BE0D63">
        <w:t>DTP</w:t>
      </w:r>
      <w:r w:rsidR="00441C6C">
        <w:t xml:space="preserve"> staff, Erin Morrow</w:t>
      </w:r>
      <w:r w:rsidR="00FC6E11">
        <w:t xml:space="preserve">, via email: </w:t>
      </w:r>
      <w:hyperlink r:id="rId8" w:history="1">
        <w:r w:rsidR="00441C6C" w:rsidRPr="000B1165">
          <w:rPr>
            <w:rStyle w:val="Hyperlink"/>
          </w:rPr>
          <w:t>emorrow@mwcog.org</w:t>
        </w:r>
      </w:hyperlink>
      <w:r w:rsidR="000C49CB">
        <w:t>, fax: (202) 962-</w:t>
      </w:r>
      <w:r w:rsidR="00FC6E11">
        <w:t>3202, or phone (202) 96</w:t>
      </w:r>
      <w:r w:rsidR="000C49CB">
        <w:t>2-</w:t>
      </w:r>
      <w:r w:rsidR="00441C6C">
        <w:t>3793</w:t>
      </w:r>
      <w:r w:rsidR="00FC6E11">
        <w:t>.</w:t>
      </w:r>
      <w:r w:rsidR="00BE0D63">
        <w:t xml:space="preserve">  Should you have any question</w:t>
      </w:r>
      <w:r>
        <w:t>s</w:t>
      </w:r>
      <w:r w:rsidR="00BE0D63">
        <w:t xml:space="preserve"> please feel free to contact </w:t>
      </w:r>
      <w:r w:rsidR="00441C6C">
        <w:t>her</w:t>
      </w:r>
      <w:r w:rsidR="00BE0D63">
        <w:t>.</w:t>
      </w:r>
    </w:p>
    <w:p w:rsidR="006F2245" w:rsidRDefault="006F2245" w:rsidP="00DB7B2B"/>
    <w:p w:rsidR="004C4B7F" w:rsidRDefault="004C4B7F" w:rsidP="00DB7B2B"/>
    <w:p w:rsidR="004C4B7F" w:rsidRDefault="004C4B7F" w:rsidP="00DB7B2B"/>
    <w:p w:rsidR="004C4B7F" w:rsidRDefault="004C4B7F" w:rsidP="00DB7B2B"/>
    <w:p w:rsidR="007665A8" w:rsidRDefault="007665A8" w:rsidP="00397DFA"/>
    <w:p w:rsidR="00397DFA" w:rsidRDefault="00397DFA" w:rsidP="00927FAC">
      <w:pPr>
        <w:outlineLvl w:val="0"/>
      </w:pPr>
      <w:r>
        <w:t xml:space="preserve">Attachment: </w:t>
      </w:r>
    </w:p>
    <w:p w:rsidR="00397DFA" w:rsidRDefault="00397DFA" w:rsidP="00397DFA"/>
    <w:p w:rsidR="00D5075E" w:rsidRDefault="00D5075E" w:rsidP="00397DFA">
      <w:pPr>
        <w:sectPr w:rsidR="00D5075E" w:rsidSect="00846B3F">
          <w:headerReference w:type="default" r:id="rId9"/>
          <w:footerReference w:type="even" r:id="rId10"/>
          <w:footerReference w:type="default" r:id="rId11"/>
          <w:headerReference w:type="first" r:id="rId12"/>
          <w:pgSz w:w="12240" w:h="15840"/>
          <w:pgMar w:top="1008" w:right="1267" w:bottom="1008" w:left="1260" w:header="360" w:footer="432" w:gutter="0"/>
          <w:cols w:space="720"/>
          <w:titlePg/>
          <w:docGrid w:linePitch="360"/>
        </w:sectPr>
      </w:pPr>
      <w:r>
        <w:t>T</w:t>
      </w:r>
      <w:r w:rsidR="00397DFA">
        <w:t>able of “</w:t>
      </w:r>
      <w:r w:rsidR="00397DFA" w:rsidRPr="00C54D95">
        <w:t>Ongoing Local Jurisdiction</w:t>
      </w:r>
      <w:r w:rsidR="007D11AC">
        <w:t>al Demand Management Strategies</w:t>
      </w:r>
      <w:r w:rsidR="00397DFA">
        <w:t xml:space="preserve"> </w:t>
      </w:r>
      <w:r w:rsidR="00760C2E">
        <w:t>in the 2010</w:t>
      </w:r>
      <w:r w:rsidR="004C4B7F">
        <w:t xml:space="preserve"> CMP Technical Report</w:t>
      </w:r>
      <w:r w:rsidR="007D11AC">
        <w:t>”.</w:t>
      </w:r>
    </w:p>
    <w:p w:rsidR="00760C2E" w:rsidRDefault="00760C2E" w:rsidP="00760C2E">
      <w:pPr>
        <w:pStyle w:val="Caption"/>
        <w:outlineLvl w:val="0"/>
      </w:pPr>
      <w:r>
        <w:t xml:space="preserve"> </w:t>
      </w:r>
      <w:r w:rsidRPr="007E0AFD">
        <w:t>Ongoing Local Jurisdictional Transportation Demand Management (TDM) Strategies</w:t>
      </w:r>
      <w:r>
        <w:t xml:space="preserve"> in the 2010 CMP Technical Report</w:t>
      </w:r>
    </w:p>
    <w:p w:rsidR="00760C2E" w:rsidRDefault="00760C2E" w:rsidP="00760C2E">
      <w:pPr>
        <w:pStyle w:val="Caption"/>
        <w:rPr>
          <w:lang w:eastAsia="zh-CN"/>
        </w:rPr>
      </w:pPr>
      <w:r w:rsidRPr="00171776">
        <w:rPr>
          <w:noProof/>
        </w:rPr>
        <w:drawing>
          <wp:inline distT="0" distB="0" distL="0" distR="0">
            <wp:extent cx="8029575" cy="5580796"/>
            <wp:effectExtent l="19050" t="0" r="9525"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8029575" cy="5580796"/>
                    </a:xfrm>
                    <a:prstGeom prst="rect">
                      <a:avLst/>
                    </a:prstGeom>
                    <a:noFill/>
                    <a:ln w="9525">
                      <a:noFill/>
                      <a:miter lim="800000"/>
                      <a:headEnd/>
                      <a:tailEnd/>
                    </a:ln>
                  </pic:spPr>
                </pic:pic>
              </a:graphicData>
            </a:graphic>
          </wp:inline>
        </w:drawing>
      </w:r>
      <w:r>
        <w:br w:type="page"/>
      </w:r>
    </w:p>
    <w:p w:rsidR="00760C2E" w:rsidRDefault="00760C2E" w:rsidP="00760C2E">
      <w:pPr>
        <w:pStyle w:val="Caption"/>
        <w:rPr>
          <w:lang w:eastAsia="zh-CN"/>
        </w:rPr>
      </w:pPr>
      <w:r w:rsidRPr="00171776">
        <w:rPr>
          <w:noProof/>
        </w:rPr>
        <w:drawing>
          <wp:inline distT="0" distB="0" distL="0" distR="0">
            <wp:extent cx="8029575" cy="5667375"/>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8029575" cy="5667375"/>
                    </a:xfrm>
                    <a:prstGeom prst="rect">
                      <a:avLst/>
                    </a:prstGeom>
                    <a:noFill/>
                    <a:ln w="9525">
                      <a:noFill/>
                      <a:miter lim="800000"/>
                      <a:headEnd/>
                      <a:tailEnd/>
                    </a:ln>
                  </pic:spPr>
                </pic:pic>
              </a:graphicData>
            </a:graphic>
          </wp:inline>
        </w:drawing>
      </w:r>
    </w:p>
    <w:p w:rsidR="00760C2E" w:rsidRDefault="00760C2E" w:rsidP="00760C2E">
      <w:pPr>
        <w:pStyle w:val="Caption"/>
        <w:rPr>
          <w:lang w:eastAsia="zh-CN"/>
        </w:rPr>
      </w:pPr>
      <w:r w:rsidRPr="00171776">
        <w:rPr>
          <w:noProof/>
        </w:rPr>
        <w:drawing>
          <wp:inline distT="0" distB="0" distL="0" distR="0">
            <wp:extent cx="8029575" cy="5619750"/>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8029575" cy="5619750"/>
                    </a:xfrm>
                    <a:prstGeom prst="rect">
                      <a:avLst/>
                    </a:prstGeom>
                    <a:noFill/>
                    <a:ln w="9525">
                      <a:noFill/>
                      <a:miter lim="800000"/>
                      <a:headEnd/>
                      <a:tailEnd/>
                    </a:ln>
                  </pic:spPr>
                </pic:pic>
              </a:graphicData>
            </a:graphic>
          </wp:inline>
        </w:drawing>
      </w:r>
    </w:p>
    <w:p w:rsidR="00760C2E" w:rsidRDefault="00760C2E" w:rsidP="00760C2E">
      <w:pPr>
        <w:pStyle w:val="Caption"/>
        <w:rPr>
          <w:lang w:eastAsia="zh-CN"/>
        </w:rPr>
      </w:pPr>
    </w:p>
    <w:p w:rsidR="00760C2E" w:rsidRDefault="00760C2E" w:rsidP="00760C2E">
      <w:pPr>
        <w:pStyle w:val="Caption"/>
        <w:rPr>
          <w:lang w:eastAsia="zh-CN"/>
        </w:rPr>
      </w:pPr>
      <w:r w:rsidRPr="00171776">
        <w:rPr>
          <w:noProof/>
        </w:rPr>
        <w:drawing>
          <wp:inline distT="0" distB="0" distL="0" distR="0">
            <wp:extent cx="8029575" cy="5762625"/>
            <wp:effectExtent l="1905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8029575" cy="5762625"/>
                    </a:xfrm>
                    <a:prstGeom prst="rect">
                      <a:avLst/>
                    </a:prstGeom>
                    <a:noFill/>
                    <a:ln w="9525">
                      <a:noFill/>
                      <a:miter lim="800000"/>
                      <a:headEnd/>
                      <a:tailEnd/>
                    </a:ln>
                  </pic:spPr>
                </pic:pic>
              </a:graphicData>
            </a:graphic>
          </wp:inline>
        </w:drawing>
      </w:r>
    </w:p>
    <w:p w:rsidR="00760C2E" w:rsidRDefault="00760C2E" w:rsidP="00760C2E">
      <w:pPr>
        <w:pStyle w:val="Caption"/>
        <w:rPr>
          <w:lang w:eastAsia="zh-CN"/>
        </w:rPr>
      </w:pPr>
      <w:r w:rsidRPr="00171776">
        <w:rPr>
          <w:noProof/>
        </w:rPr>
        <w:drawing>
          <wp:inline distT="0" distB="0" distL="0" distR="0">
            <wp:extent cx="8029575" cy="5762625"/>
            <wp:effectExtent l="19050" t="0" r="952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8029575" cy="5762625"/>
                    </a:xfrm>
                    <a:prstGeom prst="rect">
                      <a:avLst/>
                    </a:prstGeom>
                    <a:noFill/>
                    <a:ln w="9525">
                      <a:noFill/>
                      <a:miter lim="800000"/>
                      <a:headEnd/>
                      <a:tailEnd/>
                    </a:ln>
                  </pic:spPr>
                </pic:pic>
              </a:graphicData>
            </a:graphic>
          </wp:inline>
        </w:drawing>
      </w:r>
    </w:p>
    <w:p w:rsidR="00760C2E" w:rsidRDefault="00760C2E" w:rsidP="00760C2E">
      <w:pPr>
        <w:pStyle w:val="Caption"/>
        <w:rPr>
          <w:lang w:eastAsia="zh-CN"/>
        </w:rPr>
      </w:pPr>
      <w:r w:rsidRPr="00171776">
        <w:rPr>
          <w:noProof/>
        </w:rPr>
        <w:drawing>
          <wp:inline distT="0" distB="0" distL="0" distR="0">
            <wp:extent cx="8029575" cy="5619750"/>
            <wp:effectExtent l="19050" t="0" r="952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8029575" cy="5619750"/>
                    </a:xfrm>
                    <a:prstGeom prst="rect">
                      <a:avLst/>
                    </a:prstGeom>
                    <a:noFill/>
                    <a:ln w="9525">
                      <a:noFill/>
                      <a:miter lim="800000"/>
                      <a:headEnd/>
                      <a:tailEnd/>
                    </a:ln>
                  </pic:spPr>
                </pic:pic>
              </a:graphicData>
            </a:graphic>
          </wp:inline>
        </w:drawing>
      </w:r>
    </w:p>
    <w:p w:rsidR="00760C2E" w:rsidRDefault="00760C2E" w:rsidP="00760C2E">
      <w:pPr>
        <w:pStyle w:val="Caption"/>
        <w:rPr>
          <w:lang w:eastAsia="zh-CN"/>
        </w:rPr>
      </w:pPr>
    </w:p>
    <w:p w:rsidR="00760C2E" w:rsidRDefault="00760C2E" w:rsidP="00760C2E">
      <w:pPr>
        <w:pStyle w:val="Caption"/>
        <w:rPr>
          <w:lang w:eastAsia="zh-CN"/>
        </w:rPr>
      </w:pPr>
      <w:r w:rsidRPr="00171776">
        <w:rPr>
          <w:noProof/>
        </w:rPr>
        <w:drawing>
          <wp:inline distT="0" distB="0" distL="0" distR="0">
            <wp:extent cx="8029575" cy="5753100"/>
            <wp:effectExtent l="19050" t="0" r="9525"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8029575" cy="5753100"/>
                    </a:xfrm>
                    <a:prstGeom prst="rect">
                      <a:avLst/>
                    </a:prstGeom>
                    <a:noFill/>
                    <a:ln w="9525">
                      <a:noFill/>
                      <a:miter lim="800000"/>
                      <a:headEnd/>
                      <a:tailEnd/>
                    </a:ln>
                  </pic:spPr>
                </pic:pic>
              </a:graphicData>
            </a:graphic>
          </wp:inline>
        </w:drawing>
      </w:r>
    </w:p>
    <w:p w:rsidR="00760C2E" w:rsidRDefault="00760C2E" w:rsidP="00760C2E">
      <w:pPr>
        <w:pStyle w:val="Caption"/>
        <w:rPr>
          <w:lang w:eastAsia="zh-CN"/>
        </w:rPr>
      </w:pPr>
      <w:r w:rsidRPr="00171776">
        <w:rPr>
          <w:noProof/>
        </w:rPr>
        <w:drawing>
          <wp:inline distT="0" distB="0" distL="0" distR="0">
            <wp:extent cx="8029575" cy="5619750"/>
            <wp:effectExtent l="19050" t="0" r="952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8029575" cy="5619750"/>
                    </a:xfrm>
                    <a:prstGeom prst="rect">
                      <a:avLst/>
                    </a:prstGeom>
                    <a:noFill/>
                    <a:ln w="9525">
                      <a:noFill/>
                      <a:miter lim="800000"/>
                      <a:headEnd/>
                      <a:tailEnd/>
                    </a:ln>
                  </pic:spPr>
                </pic:pic>
              </a:graphicData>
            </a:graphic>
          </wp:inline>
        </w:drawing>
      </w:r>
    </w:p>
    <w:p w:rsidR="00760C2E" w:rsidRDefault="00760C2E" w:rsidP="00760C2E">
      <w:pPr>
        <w:pStyle w:val="Caption"/>
        <w:rPr>
          <w:lang w:eastAsia="zh-CN"/>
        </w:rPr>
      </w:pPr>
    </w:p>
    <w:p w:rsidR="00760C2E" w:rsidRDefault="00760C2E" w:rsidP="00760C2E">
      <w:pPr>
        <w:pStyle w:val="Caption"/>
        <w:rPr>
          <w:lang w:eastAsia="zh-CN"/>
        </w:rPr>
      </w:pPr>
      <w:r w:rsidRPr="00171776">
        <w:rPr>
          <w:noProof/>
        </w:rPr>
        <w:drawing>
          <wp:inline distT="0" distB="0" distL="0" distR="0">
            <wp:extent cx="8029575" cy="5619750"/>
            <wp:effectExtent l="1905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8029575" cy="5619750"/>
                    </a:xfrm>
                    <a:prstGeom prst="rect">
                      <a:avLst/>
                    </a:prstGeom>
                    <a:noFill/>
                    <a:ln w="9525">
                      <a:noFill/>
                      <a:miter lim="800000"/>
                      <a:headEnd/>
                      <a:tailEnd/>
                    </a:ln>
                  </pic:spPr>
                </pic:pic>
              </a:graphicData>
            </a:graphic>
          </wp:inline>
        </w:drawing>
      </w:r>
    </w:p>
    <w:p w:rsidR="00760C2E" w:rsidRDefault="00760C2E" w:rsidP="00760C2E">
      <w:pPr>
        <w:pStyle w:val="Caption"/>
        <w:rPr>
          <w:lang w:eastAsia="zh-CN"/>
        </w:rPr>
      </w:pPr>
    </w:p>
    <w:p w:rsidR="004C4B7F" w:rsidRDefault="00760C2E" w:rsidP="00760C2E">
      <w:pPr>
        <w:pStyle w:val="Caption"/>
      </w:pPr>
      <w:r w:rsidRPr="00171776">
        <w:rPr>
          <w:noProof/>
        </w:rPr>
        <w:drawing>
          <wp:inline distT="0" distB="0" distL="0" distR="0">
            <wp:extent cx="8029575" cy="5619750"/>
            <wp:effectExtent l="19050" t="0" r="9525"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8029575" cy="5619750"/>
                    </a:xfrm>
                    <a:prstGeom prst="rect">
                      <a:avLst/>
                    </a:prstGeom>
                    <a:noFill/>
                    <a:ln w="9525">
                      <a:noFill/>
                      <a:miter lim="800000"/>
                      <a:headEnd/>
                      <a:tailEnd/>
                    </a:ln>
                  </pic:spPr>
                </pic:pic>
              </a:graphicData>
            </a:graphic>
          </wp:inline>
        </w:drawing>
      </w:r>
    </w:p>
    <w:sectPr w:rsidR="004C4B7F" w:rsidSect="00D705C6">
      <w:headerReference w:type="first" r:id="rId23"/>
      <w:footerReference w:type="first" r:id="rId24"/>
      <w:pgSz w:w="15840" w:h="12240" w:orient="landscape"/>
      <w:pgMar w:top="346" w:right="720" w:bottom="346" w:left="720" w:header="36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F94" w:rsidRDefault="00240F94">
      <w:r>
        <w:separator/>
      </w:r>
    </w:p>
  </w:endnote>
  <w:endnote w:type="continuationSeparator" w:id="0">
    <w:p w:rsidR="00240F94" w:rsidRDefault="00240F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charset w:val="00"/>
    <w:family w:val="swiss"/>
    <w:pitch w:val="variable"/>
    <w:sig w:usb0="00000001" w:usb1="00000000" w:usb2="00000000" w:usb3="00000000" w:csb0="0000001B"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55" w:rsidRDefault="00ED74A0" w:rsidP="00EB64FD">
    <w:pPr>
      <w:pStyle w:val="Footer"/>
      <w:framePr w:wrap="around" w:vAnchor="text" w:hAnchor="margin" w:xAlign="center" w:y="1"/>
      <w:rPr>
        <w:rStyle w:val="PageNumber"/>
      </w:rPr>
    </w:pPr>
    <w:r>
      <w:rPr>
        <w:rStyle w:val="PageNumber"/>
      </w:rPr>
      <w:fldChar w:fldCharType="begin"/>
    </w:r>
    <w:r w:rsidR="00D21655">
      <w:rPr>
        <w:rStyle w:val="PageNumber"/>
      </w:rPr>
      <w:instrText xml:space="preserve">PAGE  </w:instrText>
    </w:r>
    <w:r>
      <w:rPr>
        <w:rStyle w:val="PageNumber"/>
      </w:rPr>
      <w:fldChar w:fldCharType="end"/>
    </w:r>
  </w:p>
  <w:p w:rsidR="00D21655" w:rsidRDefault="00D216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55" w:rsidRDefault="00D21655" w:rsidP="001D207A">
    <w:pPr>
      <w:pStyle w:val="Footer"/>
      <w:framePr w:wrap="around" w:vAnchor="text" w:hAnchor="margin" w:xAlign="center" w:y="1"/>
      <w:rPr>
        <w:rStyle w:val="PageNumber"/>
      </w:rPr>
    </w:pPr>
  </w:p>
  <w:p w:rsidR="00D21655" w:rsidRDefault="00D216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55" w:rsidRDefault="00D216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F94" w:rsidRDefault="00240F94">
      <w:r>
        <w:separator/>
      </w:r>
    </w:p>
  </w:footnote>
  <w:footnote w:type="continuationSeparator" w:id="0">
    <w:p w:rsidR="00240F94" w:rsidRDefault="00240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55" w:rsidRDefault="00D21655" w:rsidP="00AC42D5">
    <w:pPr>
      <w:tabs>
        <w:tab w:val="left" w:pos="720"/>
        <w:tab w:val="left" w:pos="2160"/>
      </w:tabs>
      <w:ind w:left="2160" w:hanging="2160"/>
      <w:rPr>
        <w:b/>
        <w:bCs/>
        <w:szCs w:val="20"/>
      </w:rPr>
    </w:pPr>
  </w:p>
  <w:p w:rsidR="00D21655" w:rsidRDefault="00D21655" w:rsidP="00AC42D5">
    <w:pPr>
      <w:tabs>
        <w:tab w:val="left" w:pos="720"/>
        <w:tab w:val="left" w:pos="2160"/>
      </w:tabs>
      <w:ind w:left="2160" w:hanging="2160"/>
      <w:rPr>
        <w:b/>
        <w:bCs/>
        <w:szCs w:val="20"/>
      </w:rPr>
    </w:pPr>
  </w:p>
  <w:p w:rsidR="00D21655" w:rsidRDefault="00D21655" w:rsidP="00AC42D5">
    <w:pPr>
      <w:pStyle w:val="Header"/>
      <w:tabs>
        <w:tab w:val="clear" w:pos="8640"/>
      </w:tabs>
      <w:ind w:left="-1800" w:right="-14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55" w:rsidRPr="008B50EC" w:rsidRDefault="00D21655" w:rsidP="007E04AC">
    <w:pPr>
      <w:pStyle w:val="Heading7"/>
      <w:tabs>
        <w:tab w:val="left" w:pos="-720"/>
        <w:tab w:val="right" w:leader="dot" w:pos="9180"/>
      </w:tabs>
      <w:ind w:left="-720" w:right="-727" w:firstLine="0"/>
      <w:rPr>
        <w:rFonts w:ascii="Futura Md BT" w:hAnsi="Futura Md BT" w:cs="Arial"/>
        <w:color w:val="333399"/>
        <w:spacing w:val="-10"/>
        <w:kern w:val="20"/>
        <w:sz w:val="36"/>
        <w:szCs w:val="36"/>
        <w:u w:val="single"/>
      </w:rPr>
    </w:pPr>
    <w:r w:rsidRPr="008B50EC">
      <w:rPr>
        <w:rFonts w:ascii="Futura Md BT" w:hAnsi="Futura Md BT"/>
        <w:color w:val="333399"/>
        <w:spacing w:val="-10"/>
        <w:kern w:val="20"/>
        <w:sz w:val="36"/>
        <w:szCs w:val="36"/>
        <w:u w:val="single"/>
      </w:rPr>
      <w:t>National Capital Region Transportation Planning Board</w:t>
    </w:r>
  </w:p>
  <w:p w:rsidR="00D21655" w:rsidRPr="008B50EC" w:rsidRDefault="00D21655" w:rsidP="007E04AC">
    <w:pPr>
      <w:pStyle w:val="Arial"/>
      <w:ind w:firstLine="0"/>
      <w:rPr>
        <w:rFonts w:ascii="Arial Narrow" w:hAnsi="Arial Narrow"/>
        <w:kern w:val="14"/>
        <w:sz w:val="20"/>
      </w:rPr>
    </w:pPr>
    <w:smartTag w:uri="urn:schemas-microsoft-com:office:smarttags" w:element="address">
      <w:smartTag w:uri="urn:schemas-microsoft-com:office:smarttags" w:element="Street">
        <w:r w:rsidRPr="008B50EC">
          <w:rPr>
            <w:rFonts w:ascii="Arial Narrow" w:hAnsi="Arial Narrow"/>
            <w:kern w:val="14"/>
            <w:sz w:val="20"/>
          </w:rPr>
          <w:t>777 North Capitol Street, N.E., Suite 300</w:t>
        </w:r>
      </w:smartTag>
      <w:r w:rsidRPr="008B50EC">
        <w:rPr>
          <w:rFonts w:ascii="Arial Narrow" w:hAnsi="Arial Narrow"/>
          <w:kern w:val="14"/>
          <w:sz w:val="20"/>
        </w:rPr>
        <w:t xml:space="preserve">, </w:t>
      </w:r>
      <w:smartTag w:uri="urn:schemas-microsoft-com:office:smarttags" w:element="City">
        <w:r w:rsidRPr="008B50EC">
          <w:rPr>
            <w:rFonts w:ascii="Arial Narrow" w:hAnsi="Arial Narrow"/>
            <w:kern w:val="14"/>
            <w:sz w:val="20"/>
          </w:rPr>
          <w:t>Washington</w:t>
        </w:r>
      </w:smartTag>
      <w:r w:rsidRPr="008B50EC">
        <w:rPr>
          <w:rFonts w:ascii="Arial Narrow" w:hAnsi="Arial Narrow"/>
          <w:kern w:val="14"/>
          <w:sz w:val="20"/>
        </w:rPr>
        <w:t xml:space="preserve">, </w:t>
      </w:r>
      <w:smartTag w:uri="urn:schemas-microsoft-com:office:smarttags" w:element="State">
        <w:r w:rsidRPr="008B50EC">
          <w:rPr>
            <w:rFonts w:ascii="Arial Narrow" w:hAnsi="Arial Narrow"/>
            <w:kern w:val="14"/>
            <w:sz w:val="20"/>
          </w:rPr>
          <w:t>D.C.</w:t>
        </w:r>
      </w:smartTag>
      <w:r w:rsidRPr="008B50EC">
        <w:rPr>
          <w:rFonts w:ascii="Arial Narrow" w:hAnsi="Arial Narrow"/>
          <w:kern w:val="14"/>
          <w:sz w:val="20"/>
        </w:rPr>
        <w:t xml:space="preserve"> </w:t>
      </w:r>
      <w:smartTag w:uri="urn:schemas-microsoft-com:office:smarttags" w:element="PostalCode">
        <w:r w:rsidRPr="008B50EC">
          <w:rPr>
            <w:rFonts w:ascii="Arial Narrow" w:hAnsi="Arial Narrow"/>
            <w:kern w:val="14"/>
            <w:sz w:val="20"/>
          </w:rPr>
          <w:t>20002-4290</w:t>
        </w:r>
      </w:smartTag>
    </w:smartTag>
    <w:r w:rsidRPr="008B50EC">
      <w:rPr>
        <w:rFonts w:ascii="Arial Narrow" w:hAnsi="Arial Narrow"/>
        <w:kern w:val="14"/>
        <w:sz w:val="20"/>
      </w:rPr>
      <w:t xml:space="preserve"> (202) 962-3310 Fax: (202) 962-3202  TDD: (202) 962-3213</w:t>
    </w:r>
  </w:p>
  <w:p w:rsidR="00D21655" w:rsidRDefault="00D21655" w:rsidP="007E04AC">
    <w:pPr>
      <w:pStyle w:val="Header"/>
      <w:ind w:right="-727"/>
    </w:pPr>
  </w:p>
  <w:p w:rsidR="00D21655" w:rsidRDefault="00D216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55" w:rsidRPr="00760C2E" w:rsidRDefault="00D21655" w:rsidP="00760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clip_image001"/>
      </v:shape>
    </w:pict>
  </w:numPicBullet>
  <w:abstractNum w:abstractNumId="0">
    <w:nsid w:val="90E98B6D"/>
    <w:multiLevelType w:val="hybridMultilevel"/>
    <w:tmpl w:val="EA0AA01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4F352A"/>
    <w:multiLevelType w:val="hybridMultilevel"/>
    <w:tmpl w:val="8896B67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EEC7564"/>
    <w:multiLevelType w:val="hybridMultilevel"/>
    <w:tmpl w:val="FF23CF39"/>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C4AEF90"/>
    <w:multiLevelType w:val="hybridMultilevel"/>
    <w:tmpl w:val="3256051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1D86010"/>
    <w:multiLevelType w:val="hybridMultilevel"/>
    <w:tmpl w:val="54BD40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C4A2B56"/>
    <w:multiLevelType w:val="hybridMultilevel"/>
    <w:tmpl w:val="1FA770D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DBB10F3"/>
    <w:multiLevelType w:val="hybridMultilevel"/>
    <w:tmpl w:val="5CA3BE0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A24D4E5"/>
    <w:multiLevelType w:val="hybridMultilevel"/>
    <w:tmpl w:val="72A9295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5B4A93"/>
    <w:multiLevelType w:val="hybridMultilevel"/>
    <w:tmpl w:val="572E1B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46D7EA9"/>
    <w:multiLevelType w:val="hybridMultilevel"/>
    <w:tmpl w:val="D4DA5130"/>
    <w:lvl w:ilvl="0" w:tplc="F3BE4F8A">
      <w:start w:val="1"/>
      <w:numFmt w:val="bullet"/>
      <w:lvlText w:val=""/>
      <w:lvlPicBulletId w:val="0"/>
      <w:lvlJc w:val="left"/>
      <w:pPr>
        <w:tabs>
          <w:tab w:val="num" w:pos="720"/>
        </w:tabs>
        <w:ind w:left="720" w:hanging="360"/>
      </w:pPr>
      <w:rPr>
        <w:rFonts w:ascii="Symbol" w:hAnsi="Symbol" w:hint="default"/>
      </w:rPr>
    </w:lvl>
    <w:lvl w:ilvl="1" w:tplc="D8861950">
      <w:start w:val="164"/>
      <w:numFmt w:val="bullet"/>
      <w:lvlText w:val=""/>
      <w:lvlJc w:val="left"/>
      <w:pPr>
        <w:tabs>
          <w:tab w:val="num" w:pos="1440"/>
        </w:tabs>
        <w:ind w:left="1440" w:hanging="360"/>
      </w:pPr>
      <w:rPr>
        <w:rFonts w:ascii="Wingdings" w:hAnsi="Wingdings" w:hint="default"/>
      </w:rPr>
    </w:lvl>
    <w:lvl w:ilvl="2" w:tplc="96ACBBA6" w:tentative="1">
      <w:start w:val="1"/>
      <w:numFmt w:val="bullet"/>
      <w:lvlText w:val=""/>
      <w:lvlPicBulletId w:val="0"/>
      <w:lvlJc w:val="left"/>
      <w:pPr>
        <w:tabs>
          <w:tab w:val="num" w:pos="2160"/>
        </w:tabs>
        <w:ind w:left="2160" w:hanging="360"/>
      </w:pPr>
      <w:rPr>
        <w:rFonts w:ascii="Symbol" w:hAnsi="Symbol" w:hint="default"/>
      </w:rPr>
    </w:lvl>
    <w:lvl w:ilvl="3" w:tplc="81DA25D0" w:tentative="1">
      <w:start w:val="1"/>
      <w:numFmt w:val="bullet"/>
      <w:lvlText w:val=""/>
      <w:lvlPicBulletId w:val="0"/>
      <w:lvlJc w:val="left"/>
      <w:pPr>
        <w:tabs>
          <w:tab w:val="num" w:pos="2880"/>
        </w:tabs>
        <w:ind w:left="2880" w:hanging="360"/>
      </w:pPr>
      <w:rPr>
        <w:rFonts w:ascii="Symbol" w:hAnsi="Symbol" w:hint="default"/>
      </w:rPr>
    </w:lvl>
    <w:lvl w:ilvl="4" w:tplc="04E641DC" w:tentative="1">
      <w:start w:val="1"/>
      <w:numFmt w:val="bullet"/>
      <w:lvlText w:val=""/>
      <w:lvlPicBulletId w:val="0"/>
      <w:lvlJc w:val="left"/>
      <w:pPr>
        <w:tabs>
          <w:tab w:val="num" w:pos="3600"/>
        </w:tabs>
        <w:ind w:left="3600" w:hanging="360"/>
      </w:pPr>
      <w:rPr>
        <w:rFonts w:ascii="Symbol" w:hAnsi="Symbol" w:hint="default"/>
      </w:rPr>
    </w:lvl>
    <w:lvl w:ilvl="5" w:tplc="2A08FB64" w:tentative="1">
      <w:start w:val="1"/>
      <w:numFmt w:val="bullet"/>
      <w:lvlText w:val=""/>
      <w:lvlPicBulletId w:val="0"/>
      <w:lvlJc w:val="left"/>
      <w:pPr>
        <w:tabs>
          <w:tab w:val="num" w:pos="4320"/>
        </w:tabs>
        <w:ind w:left="4320" w:hanging="360"/>
      </w:pPr>
      <w:rPr>
        <w:rFonts w:ascii="Symbol" w:hAnsi="Symbol" w:hint="default"/>
      </w:rPr>
    </w:lvl>
    <w:lvl w:ilvl="6" w:tplc="C65659F8" w:tentative="1">
      <w:start w:val="1"/>
      <w:numFmt w:val="bullet"/>
      <w:lvlText w:val=""/>
      <w:lvlPicBulletId w:val="0"/>
      <w:lvlJc w:val="left"/>
      <w:pPr>
        <w:tabs>
          <w:tab w:val="num" w:pos="5040"/>
        </w:tabs>
        <w:ind w:left="5040" w:hanging="360"/>
      </w:pPr>
      <w:rPr>
        <w:rFonts w:ascii="Symbol" w:hAnsi="Symbol" w:hint="default"/>
      </w:rPr>
    </w:lvl>
    <w:lvl w:ilvl="7" w:tplc="FC169F34" w:tentative="1">
      <w:start w:val="1"/>
      <w:numFmt w:val="bullet"/>
      <w:lvlText w:val=""/>
      <w:lvlPicBulletId w:val="0"/>
      <w:lvlJc w:val="left"/>
      <w:pPr>
        <w:tabs>
          <w:tab w:val="num" w:pos="5760"/>
        </w:tabs>
        <w:ind w:left="5760" w:hanging="360"/>
      </w:pPr>
      <w:rPr>
        <w:rFonts w:ascii="Symbol" w:hAnsi="Symbol" w:hint="default"/>
      </w:rPr>
    </w:lvl>
    <w:lvl w:ilvl="8" w:tplc="271CB95A"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06730CD5"/>
    <w:multiLevelType w:val="hybridMultilevel"/>
    <w:tmpl w:val="68FA9490"/>
    <w:lvl w:ilvl="0" w:tplc="F2AAE98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EA7AFD"/>
    <w:multiLevelType w:val="hybridMultilevel"/>
    <w:tmpl w:val="2AAED19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09012CBE"/>
    <w:multiLevelType w:val="hybridMultilevel"/>
    <w:tmpl w:val="52CE2C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99C63DF"/>
    <w:multiLevelType w:val="hybridMultilevel"/>
    <w:tmpl w:val="789C8F8E"/>
    <w:lvl w:ilvl="0" w:tplc="CC78CDAA">
      <w:start w:val="1"/>
      <w:numFmt w:val="bullet"/>
      <w:lvlText w:val="•"/>
      <w:lvlJc w:val="left"/>
      <w:pPr>
        <w:tabs>
          <w:tab w:val="num" w:pos="720"/>
        </w:tabs>
        <w:ind w:left="720" w:hanging="360"/>
      </w:pPr>
      <w:rPr>
        <w:rFonts w:ascii="Times" w:hAnsi="Times" w:hint="default"/>
      </w:rPr>
    </w:lvl>
    <w:lvl w:ilvl="1" w:tplc="7E7AAE8E">
      <w:start w:val="1"/>
      <w:numFmt w:val="bullet"/>
      <w:lvlText w:val="•"/>
      <w:lvlJc w:val="left"/>
      <w:pPr>
        <w:tabs>
          <w:tab w:val="num" w:pos="1440"/>
        </w:tabs>
        <w:ind w:left="1440" w:hanging="360"/>
      </w:pPr>
      <w:rPr>
        <w:rFonts w:ascii="Times" w:hAnsi="Times" w:hint="default"/>
      </w:rPr>
    </w:lvl>
    <w:lvl w:ilvl="2" w:tplc="0D442F40" w:tentative="1">
      <w:start w:val="1"/>
      <w:numFmt w:val="bullet"/>
      <w:lvlText w:val="•"/>
      <w:lvlJc w:val="left"/>
      <w:pPr>
        <w:tabs>
          <w:tab w:val="num" w:pos="2160"/>
        </w:tabs>
        <w:ind w:left="2160" w:hanging="360"/>
      </w:pPr>
      <w:rPr>
        <w:rFonts w:ascii="Times" w:hAnsi="Times" w:hint="default"/>
      </w:rPr>
    </w:lvl>
    <w:lvl w:ilvl="3" w:tplc="23B670F4" w:tentative="1">
      <w:start w:val="1"/>
      <w:numFmt w:val="bullet"/>
      <w:lvlText w:val="•"/>
      <w:lvlJc w:val="left"/>
      <w:pPr>
        <w:tabs>
          <w:tab w:val="num" w:pos="2880"/>
        </w:tabs>
        <w:ind w:left="2880" w:hanging="360"/>
      </w:pPr>
      <w:rPr>
        <w:rFonts w:ascii="Times" w:hAnsi="Times" w:hint="default"/>
      </w:rPr>
    </w:lvl>
    <w:lvl w:ilvl="4" w:tplc="DBCE05B4" w:tentative="1">
      <w:start w:val="1"/>
      <w:numFmt w:val="bullet"/>
      <w:lvlText w:val="•"/>
      <w:lvlJc w:val="left"/>
      <w:pPr>
        <w:tabs>
          <w:tab w:val="num" w:pos="3600"/>
        </w:tabs>
        <w:ind w:left="3600" w:hanging="360"/>
      </w:pPr>
      <w:rPr>
        <w:rFonts w:ascii="Times" w:hAnsi="Times" w:hint="default"/>
      </w:rPr>
    </w:lvl>
    <w:lvl w:ilvl="5" w:tplc="1884D9E6" w:tentative="1">
      <w:start w:val="1"/>
      <w:numFmt w:val="bullet"/>
      <w:lvlText w:val="•"/>
      <w:lvlJc w:val="left"/>
      <w:pPr>
        <w:tabs>
          <w:tab w:val="num" w:pos="4320"/>
        </w:tabs>
        <w:ind w:left="4320" w:hanging="360"/>
      </w:pPr>
      <w:rPr>
        <w:rFonts w:ascii="Times" w:hAnsi="Times" w:hint="default"/>
      </w:rPr>
    </w:lvl>
    <w:lvl w:ilvl="6" w:tplc="EBD2616C" w:tentative="1">
      <w:start w:val="1"/>
      <w:numFmt w:val="bullet"/>
      <w:lvlText w:val="•"/>
      <w:lvlJc w:val="left"/>
      <w:pPr>
        <w:tabs>
          <w:tab w:val="num" w:pos="5040"/>
        </w:tabs>
        <w:ind w:left="5040" w:hanging="360"/>
      </w:pPr>
      <w:rPr>
        <w:rFonts w:ascii="Times" w:hAnsi="Times" w:hint="default"/>
      </w:rPr>
    </w:lvl>
    <w:lvl w:ilvl="7" w:tplc="F7EA7F54" w:tentative="1">
      <w:start w:val="1"/>
      <w:numFmt w:val="bullet"/>
      <w:lvlText w:val="•"/>
      <w:lvlJc w:val="left"/>
      <w:pPr>
        <w:tabs>
          <w:tab w:val="num" w:pos="5760"/>
        </w:tabs>
        <w:ind w:left="5760" w:hanging="360"/>
      </w:pPr>
      <w:rPr>
        <w:rFonts w:ascii="Times" w:hAnsi="Times" w:hint="default"/>
      </w:rPr>
    </w:lvl>
    <w:lvl w:ilvl="8" w:tplc="622C9A8E" w:tentative="1">
      <w:start w:val="1"/>
      <w:numFmt w:val="bullet"/>
      <w:lvlText w:val="•"/>
      <w:lvlJc w:val="left"/>
      <w:pPr>
        <w:tabs>
          <w:tab w:val="num" w:pos="6480"/>
        </w:tabs>
        <w:ind w:left="6480" w:hanging="360"/>
      </w:pPr>
      <w:rPr>
        <w:rFonts w:ascii="Times" w:hAnsi="Times" w:hint="default"/>
      </w:rPr>
    </w:lvl>
  </w:abstractNum>
  <w:abstractNum w:abstractNumId="14">
    <w:nsid w:val="10CA55E4"/>
    <w:multiLevelType w:val="hybridMultilevel"/>
    <w:tmpl w:val="A07A0C5A"/>
    <w:lvl w:ilvl="0" w:tplc="1C5684E0">
      <w:start w:val="1"/>
      <w:numFmt w:val="bullet"/>
      <w:lvlText w:val=""/>
      <w:lvlJc w:val="left"/>
      <w:pPr>
        <w:tabs>
          <w:tab w:val="num" w:pos="720"/>
        </w:tabs>
        <w:ind w:left="720" w:hanging="360"/>
      </w:pPr>
      <w:rPr>
        <w:rFonts w:ascii="Wingdings" w:hAnsi="Wingdings" w:hint="default"/>
      </w:rPr>
    </w:lvl>
    <w:lvl w:ilvl="1" w:tplc="EE0266B2" w:tentative="1">
      <w:start w:val="1"/>
      <w:numFmt w:val="bullet"/>
      <w:lvlText w:val=""/>
      <w:lvlJc w:val="left"/>
      <w:pPr>
        <w:tabs>
          <w:tab w:val="num" w:pos="1440"/>
        </w:tabs>
        <w:ind w:left="1440" w:hanging="360"/>
      </w:pPr>
      <w:rPr>
        <w:rFonts w:ascii="Wingdings" w:hAnsi="Wingdings" w:hint="default"/>
      </w:rPr>
    </w:lvl>
    <w:lvl w:ilvl="2" w:tplc="2C7E6810">
      <w:start w:val="164"/>
      <w:numFmt w:val="bullet"/>
      <w:lvlText w:val=""/>
      <w:lvlJc w:val="left"/>
      <w:pPr>
        <w:tabs>
          <w:tab w:val="num" w:pos="2160"/>
        </w:tabs>
        <w:ind w:left="2160" w:hanging="360"/>
      </w:pPr>
      <w:rPr>
        <w:rFonts w:ascii="Wingdings" w:hAnsi="Wingdings" w:hint="default"/>
      </w:rPr>
    </w:lvl>
    <w:lvl w:ilvl="3" w:tplc="891A3312" w:tentative="1">
      <w:start w:val="1"/>
      <w:numFmt w:val="bullet"/>
      <w:lvlText w:val=""/>
      <w:lvlJc w:val="left"/>
      <w:pPr>
        <w:tabs>
          <w:tab w:val="num" w:pos="2880"/>
        </w:tabs>
        <w:ind w:left="2880" w:hanging="360"/>
      </w:pPr>
      <w:rPr>
        <w:rFonts w:ascii="Wingdings" w:hAnsi="Wingdings" w:hint="default"/>
      </w:rPr>
    </w:lvl>
    <w:lvl w:ilvl="4" w:tplc="AA9CA364" w:tentative="1">
      <w:start w:val="1"/>
      <w:numFmt w:val="bullet"/>
      <w:lvlText w:val=""/>
      <w:lvlJc w:val="left"/>
      <w:pPr>
        <w:tabs>
          <w:tab w:val="num" w:pos="3600"/>
        </w:tabs>
        <w:ind w:left="3600" w:hanging="360"/>
      </w:pPr>
      <w:rPr>
        <w:rFonts w:ascii="Wingdings" w:hAnsi="Wingdings" w:hint="default"/>
      </w:rPr>
    </w:lvl>
    <w:lvl w:ilvl="5" w:tplc="E5D4759E" w:tentative="1">
      <w:start w:val="1"/>
      <w:numFmt w:val="bullet"/>
      <w:lvlText w:val=""/>
      <w:lvlJc w:val="left"/>
      <w:pPr>
        <w:tabs>
          <w:tab w:val="num" w:pos="4320"/>
        </w:tabs>
        <w:ind w:left="4320" w:hanging="360"/>
      </w:pPr>
      <w:rPr>
        <w:rFonts w:ascii="Wingdings" w:hAnsi="Wingdings" w:hint="default"/>
      </w:rPr>
    </w:lvl>
    <w:lvl w:ilvl="6" w:tplc="BF7A4368" w:tentative="1">
      <w:start w:val="1"/>
      <w:numFmt w:val="bullet"/>
      <w:lvlText w:val=""/>
      <w:lvlJc w:val="left"/>
      <w:pPr>
        <w:tabs>
          <w:tab w:val="num" w:pos="5040"/>
        </w:tabs>
        <w:ind w:left="5040" w:hanging="360"/>
      </w:pPr>
      <w:rPr>
        <w:rFonts w:ascii="Wingdings" w:hAnsi="Wingdings" w:hint="default"/>
      </w:rPr>
    </w:lvl>
    <w:lvl w:ilvl="7" w:tplc="7E6A17CE" w:tentative="1">
      <w:start w:val="1"/>
      <w:numFmt w:val="bullet"/>
      <w:lvlText w:val=""/>
      <w:lvlJc w:val="left"/>
      <w:pPr>
        <w:tabs>
          <w:tab w:val="num" w:pos="5760"/>
        </w:tabs>
        <w:ind w:left="5760" w:hanging="360"/>
      </w:pPr>
      <w:rPr>
        <w:rFonts w:ascii="Wingdings" w:hAnsi="Wingdings" w:hint="default"/>
      </w:rPr>
    </w:lvl>
    <w:lvl w:ilvl="8" w:tplc="881AF170" w:tentative="1">
      <w:start w:val="1"/>
      <w:numFmt w:val="bullet"/>
      <w:lvlText w:val=""/>
      <w:lvlJc w:val="left"/>
      <w:pPr>
        <w:tabs>
          <w:tab w:val="num" w:pos="6480"/>
        </w:tabs>
        <w:ind w:left="6480" w:hanging="360"/>
      </w:pPr>
      <w:rPr>
        <w:rFonts w:ascii="Wingdings" w:hAnsi="Wingdings" w:hint="default"/>
      </w:rPr>
    </w:lvl>
  </w:abstractNum>
  <w:abstractNum w:abstractNumId="15">
    <w:nsid w:val="11437B56"/>
    <w:multiLevelType w:val="hybridMultilevel"/>
    <w:tmpl w:val="C092454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12AE6161"/>
    <w:multiLevelType w:val="hybridMultilevel"/>
    <w:tmpl w:val="3E4C597A"/>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13152ECF"/>
    <w:multiLevelType w:val="hybridMultilevel"/>
    <w:tmpl w:val="BF1AC784"/>
    <w:lvl w:ilvl="0" w:tplc="24647164">
      <w:start w:val="2"/>
      <w:numFmt w:val="decimal"/>
      <w:lvlText w:val="%1."/>
      <w:lvlJc w:val="left"/>
      <w:pPr>
        <w:tabs>
          <w:tab w:val="num" w:pos="1080"/>
        </w:tabs>
        <w:ind w:left="1080" w:hanging="720"/>
      </w:pPr>
      <w:rPr>
        <w:rFonts w:hint="default"/>
      </w:rPr>
    </w:lvl>
    <w:lvl w:ilvl="1" w:tplc="B71425E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174FCA"/>
    <w:multiLevelType w:val="hybridMultilevel"/>
    <w:tmpl w:val="89A63460"/>
    <w:lvl w:ilvl="0" w:tplc="99DE6C0E">
      <w:start w:val="1"/>
      <w:numFmt w:val="bullet"/>
      <w:lvlText w:val=""/>
      <w:lvlJc w:val="left"/>
      <w:pPr>
        <w:tabs>
          <w:tab w:val="num" w:pos="720"/>
        </w:tabs>
        <w:ind w:left="720" w:hanging="360"/>
      </w:pPr>
      <w:rPr>
        <w:rFonts w:ascii="Wingdings" w:hAnsi="Wingdings" w:hint="default"/>
      </w:rPr>
    </w:lvl>
    <w:lvl w:ilvl="1" w:tplc="C8FE4B6A" w:tentative="1">
      <w:start w:val="1"/>
      <w:numFmt w:val="bullet"/>
      <w:lvlText w:val=""/>
      <w:lvlJc w:val="left"/>
      <w:pPr>
        <w:tabs>
          <w:tab w:val="num" w:pos="1440"/>
        </w:tabs>
        <w:ind w:left="1440" w:hanging="360"/>
      </w:pPr>
      <w:rPr>
        <w:rFonts w:ascii="Wingdings" w:hAnsi="Wingdings" w:hint="default"/>
      </w:rPr>
    </w:lvl>
    <w:lvl w:ilvl="2" w:tplc="9E40A7FE">
      <w:start w:val="1"/>
      <w:numFmt w:val="bullet"/>
      <w:lvlText w:val=""/>
      <w:lvlJc w:val="left"/>
      <w:pPr>
        <w:tabs>
          <w:tab w:val="num" w:pos="2160"/>
        </w:tabs>
        <w:ind w:left="2160" w:hanging="360"/>
      </w:pPr>
      <w:rPr>
        <w:rFonts w:ascii="Wingdings" w:hAnsi="Wingdings" w:hint="default"/>
      </w:rPr>
    </w:lvl>
    <w:lvl w:ilvl="3" w:tplc="411AF88A" w:tentative="1">
      <w:start w:val="1"/>
      <w:numFmt w:val="bullet"/>
      <w:lvlText w:val=""/>
      <w:lvlJc w:val="left"/>
      <w:pPr>
        <w:tabs>
          <w:tab w:val="num" w:pos="2880"/>
        </w:tabs>
        <w:ind w:left="2880" w:hanging="360"/>
      </w:pPr>
      <w:rPr>
        <w:rFonts w:ascii="Wingdings" w:hAnsi="Wingdings" w:hint="default"/>
      </w:rPr>
    </w:lvl>
    <w:lvl w:ilvl="4" w:tplc="7A20A29A" w:tentative="1">
      <w:start w:val="1"/>
      <w:numFmt w:val="bullet"/>
      <w:lvlText w:val=""/>
      <w:lvlJc w:val="left"/>
      <w:pPr>
        <w:tabs>
          <w:tab w:val="num" w:pos="3600"/>
        </w:tabs>
        <w:ind w:left="3600" w:hanging="360"/>
      </w:pPr>
      <w:rPr>
        <w:rFonts w:ascii="Wingdings" w:hAnsi="Wingdings" w:hint="default"/>
      </w:rPr>
    </w:lvl>
    <w:lvl w:ilvl="5" w:tplc="7C487DBC" w:tentative="1">
      <w:start w:val="1"/>
      <w:numFmt w:val="bullet"/>
      <w:lvlText w:val=""/>
      <w:lvlJc w:val="left"/>
      <w:pPr>
        <w:tabs>
          <w:tab w:val="num" w:pos="4320"/>
        </w:tabs>
        <w:ind w:left="4320" w:hanging="360"/>
      </w:pPr>
      <w:rPr>
        <w:rFonts w:ascii="Wingdings" w:hAnsi="Wingdings" w:hint="default"/>
      </w:rPr>
    </w:lvl>
    <w:lvl w:ilvl="6" w:tplc="08503AA8" w:tentative="1">
      <w:start w:val="1"/>
      <w:numFmt w:val="bullet"/>
      <w:lvlText w:val=""/>
      <w:lvlJc w:val="left"/>
      <w:pPr>
        <w:tabs>
          <w:tab w:val="num" w:pos="5040"/>
        </w:tabs>
        <w:ind w:left="5040" w:hanging="360"/>
      </w:pPr>
      <w:rPr>
        <w:rFonts w:ascii="Wingdings" w:hAnsi="Wingdings" w:hint="default"/>
      </w:rPr>
    </w:lvl>
    <w:lvl w:ilvl="7" w:tplc="D0B8AAAC" w:tentative="1">
      <w:start w:val="1"/>
      <w:numFmt w:val="bullet"/>
      <w:lvlText w:val=""/>
      <w:lvlJc w:val="left"/>
      <w:pPr>
        <w:tabs>
          <w:tab w:val="num" w:pos="5760"/>
        </w:tabs>
        <w:ind w:left="5760" w:hanging="360"/>
      </w:pPr>
      <w:rPr>
        <w:rFonts w:ascii="Wingdings" w:hAnsi="Wingdings" w:hint="default"/>
      </w:rPr>
    </w:lvl>
    <w:lvl w:ilvl="8" w:tplc="35F8F0FE" w:tentative="1">
      <w:start w:val="1"/>
      <w:numFmt w:val="bullet"/>
      <w:lvlText w:val=""/>
      <w:lvlJc w:val="left"/>
      <w:pPr>
        <w:tabs>
          <w:tab w:val="num" w:pos="6480"/>
        </w:tabs>
        <w:ind w:left="6480" w:hanging="360"/>
      </w:pPr>
      <w:rPr>
        <w:rFonts w:ascii="Wingdings" w:hAnsi="Wingdings" w:hint="default"/>
      </w:rPr>
    </w:lvl>
  </w:abstractNum>
  <w:abstractNum w:abstractNumId="19">
    <w:nsid w:val="16637CC3"/>
    <w:multiLevelType w:val="hybridMultilevel"/>
    <w:tmpl w:val="0C8A48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0F4566"/>
    <w:multiLevelType w:val="hybridMultilevel"/>
    <w:tmpl w:val="4CD03D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1BFB20C3"/>
    <w:multiLevelType w:val="hybridMultilevel"/>
    <w:tmpl w:val="329C07BE"/>
    <w:lvl w:ilvl="0" w:tplc="81B6B432">
      <w:start w:val="1"/>
      <w:numFmt w:val="bullet"/>
      <w:lvlText w:val="•"/>
      <w:lvlJc w:val="left"/>
      <w:pPr>
        <w:tabs>
          <w:tab w:val="num" w:pos="720"/>
        </w:tabs>
        <w:ind w:left="720" w:hanging="360"/>
      </w:pPr>
      <w:rPr>
        <w:rFonts w:ascii="Times New Roman" w:hAnsi="Times New Roman" w:hint="default"/>
      </w:rPr>
    </w:lvl>
    <w:lvl w:ilvl="1" w:tplc="8CF62120">
      <w:start w:val="164"/>
      <w:numFmt w:val="bullet"/>
      <w:lvlText w:val="–"/>
      <w:lvlJc w:val="left"/>
      <w:pPr>
        <w:tabs>
          <w:tab w:val="num" w:pos="1440"/>
        </w:tabs>
        <w:ind w:left="1440" w:hanging="360"/>
      </w:pPr>
      <w:rPr>
        <w:rFonts w:ascii="Times New Roman" w:hAnsi="Times New Roman" w:hint="default"/>
      </w:rPr>
    </w:lvl>
    <w:lvl w:ilvl="2" w:tplc="16087D0C" w:tentative="1">
      <w:start w:val="1"/>
      <w:numFmt w:val="bullet"/>
      <w:lvlText w:val="•"/>
      <w:lvlJc w:val="left"/>
      <w:pPr>
        <w:tabs>
          <w:tab w:val="num" w:pos="2160"/>
        </w:tabs>
        <w:ind w:left="2160" w:hanging="360"/>
      </w:pPr>
      <w:rPr>
        <w:rFonts w:ascii="Times New Roman" w:hAnsi="Times New Roman" w:hint="default"/>
      </w:rPr>
    </w:lvl>
    <w:lvl w:ilvl="3" w:tplc="C948460A" w:tentative="1">
      <w:start w:val="1"/>
      <w:numFmt w:val="bullet"/>
      <w:lvlText w:val="•"/>
      <w:lvlJc w:val="left"/>
      <w:pPr>
        <w:tabs>
          <w:tab w:val="num" w:pos="2880"/>
        </w:tabs>
        <w:ind w:left="2880" w:hanging="360"/>
      </w:pPr>
      <w:rPr>
        <w:rFonts w:ascii="Times New Roman" w:hAnsi="Times New Roman" w:hint="default"/>
      </w:rPr>
    </w:lvl>
    <w:lvl w:ilvl="4" w:tplc="7E1681CA" w:tentative="1">
      <w:start w:val="1"/>
      <w:numFmt w:val="bullet"/>
      <w:lvlText w:val="•"/>
      <w:lvlJc w:val="left"/>
      <w:pPr>
        <w:tabs>
          <w:tab w:val="num" w:pos="3600"/>
        </w:tabs>
        <w:ind w:left="3600" w:hanging="360"/>
      </w:pPr>
      <w:rPr>
        <w:rFonts w:ascii="Times New Roman" w:hAnsi="Times New Roman" w:hint="default"/>
      </w:rPr>
    </w:lvl>
    <w:lvl w:ilvl="5" w:tplc="C61CCCE4" w:tentative="1">
      <w:start w:val="1"/>
      <w:numFmt w:val="bullet"/>
      <w:lvlText w:val="•"/>
      <w:lvlJc w:val="left"/>
      <w:pPr>
        <w:tabs>
          <w:tab w:val="num" w:pos="4320"/>
        </w:tabs>
        <w:ind w:left="4320" w:hanging="360"/>
      </w:pPr>
      <w:rPr>
        <w:rFonts w:ascii="Times New Roman" w:hAnsi="Times New Roman" w:hint="default"/>
      </w:rPr>
    </w:lvl>
    <w:lvl w:ilvl="6" w:tplc="05585464" w:tentative="1">
      <w:start w:val="1"/>
      <w:numFmt w:val="bullet"/>
      <w:lvlText w:val="•"/>
      <w:lvlJc w:val="left"/>
      <w:pPr>
        <w:tabs>
          <w:tab w:val="num" w:pos="5040"/>
        </w:tabs>
        <w:ind w:left="5040" w:hanging="360"/>
      </w:pPr>
      <w:rPr>
        <w:rFonts w:ascii="Times New Roman" w:hAnsi="Times New Roman" w:hint="default"/>
      </w:rPr>
    </w:lvl>
    <w:lvl w:ilvl="7" w:tplc="0ABE722C" w:tentative="1">
      <w:start w:val="1"/>
      <w:numFmt w:val="bullet"/>
      <w:lvlText w:val="•"/>
      <w:lvlJc w:val="left"/>
      <w:pPr>
        <w:tabs>
          <w:tab w:val="num" w:pos="5760"/>
        </w:tabs>
        <w:ind w:left="5760" w:hanging="360"/>
      </w:pPr>
      <w:rPr>
        <w:rFonts w:ascii="Times New Roman" w:hAnsi="Times New Roman" w:hint="default"/>
      </w:rPr>
    </w:lvl>
    <w:lvl w:ilvl="8" w:tplc="5FD00BB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1D611151"/>
    <w:multiLevelType w:val="hybridMultilevel"/>
    <w:tmpl w:val="7C5E487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1310AA6"/>
    <w:multiLevelType w:val="hybridMultilevel"/>
    <w:tmpl w:val="426A4E92"/>
    <w:lvl w:ilvl="0" w:tplc="931E76AC">
      <w:start w:val="1"/>
      <w:numFmt w:val="bullet"/>
      <w:lvlText w:val="•"/>
      <w:lvlJc w:val="left"/>
      <w:pPr>
        <w:tabs>
          <w:tab w:val="num" w:pos="720"/>
        </w:tabs>
        <w:ind w:left="720" w:hanging="360"/>
      </w:pPr>
      <w:rPr>
        <w:rFonts w:ascii="Times" w:hAnsi="Times" w:hint="default"/>
      </w:rPr>
    </w:lvl>
    <w:lvl w:ilvl="1" w:tplc="19AC5CB8">
      <w:start w:val="1"/>
      <w:numFmt w:val="bullet"/>
      <w:lvlText w:val="•"/>
      <w:lvlJc w:val="left"/>
      <w:pPr>
        <w:tabs>
          <w:tab w:val="num" w:pos="1440"/>
        </w:tabs>
        <w:ind w:left="1440" w:hanging="360"/>
      </w:pPr>
      <w:rPr>
        <w:rFonts w:ascii="Times" w:hAnsi="Times" w:hint="default"/>
      </w:rPr>
    </w:lvl>
    <w:lvl w:ilvl="2" w:tplc="65B2D670" w:tentative="1">
      <w:start w:val="1"/>
      <w:numFmt w:val="bullet"/>
      <w:lvlText w:val="•"/>
      <w:lvlJc w:val="left"/>
      <w:pPr>
        <w:tabs>
          <w:tab w:val="num" w:pos="2160"/>
        </w:tabs>
        <w:ind w:left="2160" w:hanging="360"/>
      </w:pPr>
      <w:rPr>
        <w:rFonts w:ascii="Times" w:hAnsi="Times" w:hint="default"/>
      </w:rPr>
    </w:lvl>
    <w:lvl w:ilvl="3" w:tplc="452057E8" w:tentative="1">
      <w:start w:val="1"/>
      <w:numFmt w:val="bullet"/>
      <w:lvlText w:val="•"/>
      <w:lvlJc w:val="left"/>
      <w:pPr>
        <w:tabs>
          <w:tab w:val="num" w:pos="2880"/>
        </w:tabs>
        <w:ind w:left="2880" w:hanging="360"/>
      </w:pPr>
      <w:rPr>
        <w:rFonts w:ascii="Times" w:hAnsi="Times" w:hint="default"/>
      </w:rPr>
    </w:lvl>
    <w:lvl w:ilvl="4" w:tplc="FC04B120" w:tentative="1">
      <w:start w:val="1"/>
      <w:numFmt w:val="bullet"/>
      <w:lvlText w:val="•"/>
      <w:lvlJc w:val="left"/>
      <w:pPr>
        <w:tabs>
          <w:tab w:val="num" w:pos="3600"/>
        </w:tabs>
        <w:ind w:left="3600" w:hanging="360"/>
      </w:pPr>
      <w:rPr>
        <w:rFonts w:ascii="Times" w:hAnsi="Times" w:hint="default"/>
      </w:rPr>
    </w:lvl>
    <w:lvl w:ilvl="5" w:tplc="BB125252" w:tentative="1">
      <w:start w:val="1"/>
      <w:numFmt w:val="bullet"/>
      <w:lvlText w:val="•"/>
      <w:lvlJc w:val="left"/>
      <w:pPr>
        <w:tabs>
          <w:tab w:val="num" w:pos="4320"/>
        </w:tabs>
        <w:ind w:left="4320" w:hanging="360"/>
      </w:pPr>
      <w:rPr>
        <w:rFonts w:ascii="Times" w:hAnsi="Times" w:hint="default"/>
      </w:rPr>
    </w:lvl>
    <w:lvl w:ilvl="6" w:tplc="7040BC4A" w:tentative="1">
      <w:start w:val="1"/>
      <w:numFmt w:val="bullet"/>
      <w:lvlText w:val="•"/>
      <w:lvlJc w:val="left"/>
      <w:pPr>
        <w:tabs>
          <w:tab w:val="num" w:pos="5040"/>
        </w:tabs>
        <w:ind w:left="5040" w:hanging="360"/>
      </w:pPr>
      <w:rPr>
        <w:rFonts w:ascii="Times" w:hAnsi="Times" w:hint="default"/>
      </w:rPr>
    </w:lvl>
    <w:lvl w:ilvl="7" w:tplc="EA4CFEB2" w:tentative="1">
      <w:start w:val="1"/>
      <w:numFmt w:val="bullet"/>
      <w:lvlText w:val="•"/>
      <w:lvlJc w:val="left"/>
      <w:pPr>
        <w:tabs>
          <w:tab w:val="num" w:pos="5760"/>
        </w:tabs>
        <w:ind w:left="5760" w:hanging="360"/>
      </w:pPr>
      <w:rPr>
        <w:rFonts w:ascii="Times" w:hAnsi="Times" w:hint="default"/>
      </w:rPr>
    </w:lvl>
    <w:lvl w:ilvl="8" w:tplc="9A0EBA4A" w:tentative="1">
      <w:start w:val="1"/>
      <w:numFmt w:val="bullet"/>
      <w:lvlText w:val="•"/>
      <w:lvlJc w:val="left"/>
      <w:pPr>
        <w:tabs>
          <w:tab w:val="num" w:pos="6480"/>
        </w:tabs>
        <w:ind w:left="6480" w:hanging="360"/>
      </w:pPr>
      <w:rPr>
        <w:rFonts w:ascii="Times" w:hAnsi="Times" w:hint="default"/>
      </w:rPr>
    </w:lvl>
  </w:abstractNum>
  <w:abstractNum w:abstractNumId="24">
    <w:nsid w:val="2234626B"/>
    <w:multiLevelType w:val="hybridMultilevel"/>
    <w:tmpl w:val="CF04577E"/>
    <w:lvl w:ilvl="0" w:tplc="D018E008">
      <w:start w:val="1"/>
      <w:numFmt w:val="bullet"/>
      <w:lvlText w:val="•"/>
      <w:lvlJc w:val="left"/>
      <w:pPr>
        <w:tabs>
          <w:tab w:val="num" w:pos="720"/>
        </w:tabs>
        <w:ind w:left="720" w:hanging="360"/>
      </w:pPr>
      <w:rPr>
        <w:rFonts w:ascii="Times New Roman" w:hAnsi="Times New Roman" w:hint="default"/>
      </w:rPr>
    </w:lvl>
    <w:lvl w:ilvl="1" w:tplc="5798CB9E" w:tentative="1">
      <w:start w:val="1"/>
      <w:numFmt w:val="bullet"/>
      <w:lvlText w:val="•"/>
      <w:lvlJc w:val="left"/>
      <w:pPr>
        <w:tabs>
          <w:tab w:val="num" w:pos="1440"/>
        </w:tabs>
        <w:ind w:left="1440" w:hanging="360"/>
      </w:pPr>
      <w:rPr>
        <w:rFonts w:ascii="Times New Roman" w:hAnsi="Times New Roman" w:hint="default"/>
      </w:rPr>
    </w:lvl>
    <w:lvl w:ilvl="2" w:tplc="1146F29A" w:tentative="1">
      <w:start w:val="1"/>
      <w:numFmt w:val="bullet"/>
      <w:lvlText w:val="•"/>
      <w:lvlJc w:val="left"/>
      <w:pPr>
        <w:tabs>
          <w:tab w:val="num" w:pos="2160"/>
        </w:tabs>
        <w:ind w:left="2160" w:hanging="360"/>
      </w:pPr>
      <w:rPr>
        <w:rFonts w:ascii="Times New Roman" w:hAnsi="Times New Roman" w:hint="default"/>
      </w:rPr>
    </w:lvl>
    <w:lvl w:ilvl="3" w:tplc="C9267592" w:tentative="1">
      <w:start w:val="1"/>
      <w:numFmt w:val="bullet"/>
      <w:lvlText w:val="•"/>
      <w:lvlJc w:val="left"/>
      <w:pPr>
        <w:tabs>
          <w:tab w:val="num" w:pos="2880"/>
        </w:tabs>
        <w:ind w:left="2880" w:hanging="360"/>
      </w:pPr>
      <w:rPr>
        <w:rFonts w:ascii="Times New Roman" w:hAnsi="Times New Roman" w:hint="default"/>
      </w:rPr>
    </w:lvl>
    <w:lvl w:ilvl="4" w:tplc="FB52FF1A" w:tentative="1">
      <w:start w:val="1"/>
      <w:numFmt w:val="bullet"/>
      <w:lvlText w:val="•"/>
      <w:lvlJc w:val="left"/>
      <w:pPr>
        <w:tabs>
          <w:tab w:val="num" w:pos="3600"/>
        </w:tabs>
        <w:ind w:left="3600" w:hanging="360"/>
      </w:pPr>
      <w:rPr>
        <w:rFonts w:ascii="Times New Roman" w:hAnsi="Times New Roman" w:hint="default"/>
      </w:rPr>
    </w:lvl>
    <w:lvl w:ilvl="5" w:tplc="2BB4FD90" w:tentative="1">
      <w:start w:val="1"/>
      <w:numFmt w:val="bullet"/>
      <w:lvlText w:val="•"/>
      <w:lvlJc w:val="left"/>
      <w:pPr>
        <w:tabs>
          <w:tab w:val="num" w:pos="4320"/>
        </w:tabs>
        <w:ind w:left="4320" w:hanging="360"/>
      </w:pPr>
      <w:rPr>
        <w:rFonts w:ascii="Times New Roman" w:hAnsi="Times New Roman" w:hint="default"/>
      </w:rPr>
    </w:lvl>
    <w:lvl w:ilvl="6" w:tplc="35A695A6" w:tentative="1">
      <w:start w:val="1"/>
      <w:numFmt w:val="bullet"/>
      <w:lvlText w:val="•"/>
      <w:lvlJc w:val="left"/>
      <w:pPr>
        <w:tabs>
          <w:tab w:val="num" w:pos="5040"/>
        </w:tabs>
        <w:ind w:left="5040" w:hanging="360"/>
      </w:pPr>
      <w:rPr>
        <w:rFonts w:ascii="Times New Roman" w:hAnsi="Times New Roman" w:hint="default"/>
      </w:rPr>
    </w:lvl>
    <w:lvl w:ilvl="7" w:tplc="709CAC22" w:tentative="1">
      <w:start w:val="1"/>
      <w:numFmt w:val="bullet"/>
      <w:lvlText w:val="•"/>
      <w:lvlJc w:val="left"/>
      <w:pPr>
        <w:tabs>
          <w:tab w:val="num" w:pos="5760"/>
        </w:tabs>
        <w:ind w:left="5760" w:hanging="360"/>
      </w:pPr>
      <w:rPr>
        <w:rFonts w:ascii="Times New Roman" w:hAnsi="Times New Roman" w:hint="default"/>
      </w:rPr>
    </w:lvl>
    <w:lvl w:ilvl="8" w:tplc="280C995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2CA58C2"/>
    <w:multiLevelType w:val="hybridMultilevel"/>
    <w:tmpl w:val="A764479A"/>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26">
    <w:nsid w:val="23C619B2"/>
    <w:multiLevelType w:val="hybridMultilevel"/>
    <w:tmpl w:val="D0BC5458"/>
    <w:lvl w:ilvl="0" w:tplc="EDFA2714">
      <w:start w:val="1"/>
      <w:numFmt w:val="bullet"/>
      <w:lvlText w:val=""/>
      <w:lvlJc w:val="left"/>
      <w:pPr>
        <w:tabs>
          <w:tab w:val="num" w:pos="1296"/>
        </w:tabs>
        <w:ind w:left="1152" w:hanging="216"/>
      </w:pPr>
      <w:rPr>
        <w:rFonts w:ascii="Symbol" w:hAnsi="Symbol" w:hint="default"/>
      </w:rPr>
    </w:lvl>
    <w:lvl w:ilvl="1" w:tplc="04090003">
      <w:start w:val="1"/>
      <w:numFmt w:val="bullet"/>
      <w:lvlText w:val="o"/>
      <w:lvlJc w:val="left"/>
      <w:pPr>
        <w:tabs>
          <w:tab w:val="num" w:pos="2376"/>
        </w:tabs>
        <w:ind w:left="2376" w:hanging="360"/>
      </w:pPr>
      <w:rPr>
        <w:rFonts w:ascii="Courier New" w:hAnsi="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27">
    <w:nsid w:val="253405D4"/>
    <w:multiLevelType w:val="hybridMultilevel"/>
    <w:tmpl w:val="9B220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8297052"/>
    <w:multiLevelType w:val="hybridMultilevel"/>
    <w:tmpl w:val="7808713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39E71B2D"/>
    <w:multiLevelType w:val="hybridMultilevel"/>
    <w:tmpl w:val="74788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BF67B57"/>
    <w:multiLevelType w:val="hybridMultilevel"/>
    <w:tmpl w:val="367ED7B0"/>
    <w:lvl w:ilvl="0" w:tplc="13B8D900">
      <w:start w:val="1"/>
      <w:numFmt w:val="bullet"/>
      <w:lvlText w:val=""/>
      <w:lvlJc w:val="left"/>
      <w:pPr>
        <w:tabs>
          <w:tab w:val="num" w:pos="720"/>
        </w:tabs>
        <w:ind w:left="720" w:hanging="360"/>
      </w:pPr>
      <w:rPr>
        <w:rFonts w:ascii="Wingdings" w:hAnsi="Wingdings" w:hint="default"/>
      </w:rPr>
    </w:lvl>
    <w:lvl w:ilvl="1" w:tplc="7F821884" w:tentative="1">
      <w:start w:val="1"/>
      <w:numFmt w:val="bullet"/>
      <w:lvlText w:val=""/>
      <w:lvlJc w:val="left"/>
      <w:pPr>
        <w:tabs>
          <w:tab w:val="num" w:pos="1440"/>
        </w:tabs>
        <w:ind w:left="1440" w:hanging="360"/>
      </w:pPr>
      <w:rPr>
        <w:rFonts w:ascii="Wingdings" w:hAnsi="Wingdings" w:hint="default"/>
      </w:rPr>
    </w:lvl>
    <w:lvl w:ilvl="2" w:tplc="D2C42A78" w:tentative="1">
      <w:start w:val="1"/>
      <w:numFmt w:val="bullet"/>
      <w:lvlText w:val=""/>
      <w:lvlJc w:val="left"/>
      <w:pPr>
        <w:tabs>
          <w:tab w:val="num" w:pos="2160"/>
        </w:tabs>
        <w:ind w:left="2160" w:hanging="360"/>
      </w:pPr>
      <w:rPr>
        <w:rFonts w:ascii="Wingdings" w:hAnsi="Wingdings" w:hint="default"/>
      </w:rPr>
    </w:lvl>
    <w:lvl w:ilvl="3" w:tplc="C17E9982" w:tentative="1">
      <w:start w:val="1"/>
      <w:numFmt w:val="bullet"/>
      <w:lvlText w:val=""/>
      <w:lvlJc w:val="left"/>
      <w:pPr>
        <w:tabs>
          <w:tab w:val="num" w:pos="2880"/>
        </w:tabs>
        <w:ind w:left="2880" w:hanging="360"/>
      </w:pPr>
      <w:rPr>
        <w:rFonts w:ascii="Wingdings" w:hAnsi="Wingdings" w:hint="default"/>
      </w:rPr>
    </w:lvl>
    <w:lvl w:ilvl="4" w:tplc="80D60174" w:tentative="1">
      <w:start w:val="1"/>
      <w:numFmt w:val="bullet"/>
      <w:lvlText w:val=""/>
      <w:lvlJc w:val="left"/>
      <w:pPr>
        <w:tabs>
          <w:tab w:val="num" w:pos="3600"/>
        </w:tabs>
        <w:ind w:left="3600" w:hanging="360"/>
      </w:pPr>
      <w:rPr>
        <w:rFonts w:ascii="Wingdings" w:hAnsi="Wingdings" w:hint="default"/>
      </w:rPr>
    </w:lvl>
    <w:lvl w:ilvl="5" w:tplc="3F1CA838" w:tentative="1">
      <w:start w:val="1"/>
      <w:numFmt w:val="bullet"/>
      <w:lvlText w:val=""/>
      <w:lvlJc w:val="left"/>
      <w:pPr>
        <w:tabs>
          <w:tab w:val="num" w:pos="4320"/>
        </w:tabs>
        <w:ind w:left="4320" w:hanging="360"/>
      </w:pPr>
      <w:rPr>
        <w:rFonts w:ascii="Wingdings" w:hAnsi="Wingdings" w:hint="default"/>
      </w:rPr>
    </w:lvl>
    <w:lvl w:ilvl="6" w:tplc="1E0E455C" w:tentative="1">
      <w:start w:val="1"/>
      <w:numFmt w:val="bullet"/>
      <w:lvlText w:val=""/>
      <w:lvlJc w:val="left"/>
      <w:pPr>
        <w:tabs>
          <w:tab w:val="num" w:pos="5040"/>
        </w:tabs>
        <w:ind w:left="5040" w:hanging="360"/>
      </w:pPr>
      <w:rPr>
        <w:rFonts w:ascii="Wingdings" w:hAnsi="Wingdings" w:hint="default"/>
      </w:rPr>
    </w:lvl>
    <w:lvl w:ilvl="7" w:tplc="5C5A6958" w:tentative="1">
      <w:start w:val="1"/>
      <w:numFmt w:val="bullet"/>
      <w:lvlText w:val=""/>
      <w:lvlJc w:val="left"/>
      <w:pPr>
        <w:tabs>
          <w:tab w:val="num" w:pos="5760"/>
        </w:tabs>
        <w:ind w:left="5760" w:hanging="360"/>
      </w:pPr>
      <w:rPr>
        <w:rFonts w:ascii="Wingdings" w:hAnsi="Wingdings" w:hint="default"/>
      </w:rPr>
    </w:lvl>
    <w:lvl w:ilvl="8" w:tplc="ABB252D2" w:tentative="1">
      <w:start w:val="1"/>
      <w:numFmt w:val="bullet"/>
      <w:lvlText w:val=""/>
      <w:lvlJc w:val="left"/>
      <w:pPr>
        <w:tabs>
          <w:tab w:val="num" w:pos="6480"/>
        </w:tabs>
        <w:ind w:left="6480" w:hanging="360"/>
      </w:pPr>
      <w:rPr>
        <w:rFonts w:ascii="Wingdings" w:hAnsi="Wingdings" w:hint="default"/>
      </w:rPr>
    </w:lvl>
  </w:abstractNum>
  <w:abstractNum w:abstractNumId="31">
    <w:nsid w:val="465A2914"/>
    <w:multiLevelType w:val="hybridMultilevel"/>
    <w:tmpl w:val="5930DEEA"/>
    <w:lvl w:ilvl="0" w:tplc="3634DF5C">
      <w:start w:val="1"/>
      <w:numFmt w:val="bullet"/>
      <w:lvlText w:val=""/>
      <w:lvlJc w:val="left"/>
      <w:pPr>
        <w:tabs>
          <w:tab w:val="num" w:pos="720"/>
        </w:tabs>
        <w:ind w:left="720" w:hanging="360"/>
      </w:pPr>
      <w:rPr>
        <w:rFonts w:ascii="Wingdings" w:hAnsi="Wingdings" w:hint="default"/>
      </w:rPr>
    </w:lvl>
    <w:lvl w:ilvl="1" w:tplc="7F626EA0" w:tentative="1">
      <w:start w:val="1"/>
      <w:numFmt w:val="bullet"/>
      <w:lvlText w:val=""/>
      <w:lvlJc w:val="left"/>
      <w:pPr>
        <w:tabs>
          <w:tab w:val="num" w:pos="1440"/>
        </w:tabs>
        <w:ind w:left="1440" w:hanging="360"/>
      </w:pPr>
      <w:rPr>
        <w:rFonts w:ascii="Wingdings" w:hAnsi="Wingdings" w:hint="default"/>
      </w:rPr>
    </w:lvl>
    <w:lvl w:ilvl="2" w:tplc="79BA4FAE">
      <w:start w:val="164"/>
      <w:numFmt w:val="bullet"/>
      <w:lvlText w:val=""/>
      <w:lvlJc w:val="left"/>
      <w:pPr>
        <w:tabs>
          <w:tab w:val="num" w:pos="2160"/>
        </w:tabs>
        <w:ind w:left="2160" w:hanging="360"/>
      </w:pPr>
      <w:rPr>
        <w:rFonts w:ascii="Wingdings" w:hAnsi="Wingdings" w:hint="default"/>
      </w:rPr>
    </w:lvl>
    <w:lvl w:ilvl="3" w:tplc="35A8E5D0" w:tentative="1">
      <w:start w:val="1"/>
      <w:numFmt w:val="bullet"/>
      <w:lvlText w:val=""/>
      <w:lvlJc w:val="left"/>
      <w:pPr>
        <w:tabs>
          <w:tab w:val="num" w:pos="2880"/>
        </w:tabs>
        <w:ind w:left="2880" w:hanging="360"/>
      </w:pPr>
      <w:rPr>
        <w:rFonts w:ascii="Wingdings" w:hAnsi="Wingdings" w:hint="default"/>
      </w:rPr>
    </w:lvl>
    <w:lvl w:ilvl="4" w:tplc="EF145C16" w:tentative="1">
      <w:start w:val="1"/>
      <w:numFmt w:val="bullet"/>
      <w:lvlText w:val=""/>
      <w:lvlJc w:val="left"/>
      <w:pPr>
        <w:tabs>
          <w:tab w:val="num" w:pos="3600"/>
        </w:tabs>
        <w:ind w:left="3600" w:hanging="360"/>
      </w:pPr>
      <w:rPr>
        <w:rFonts w:ascii="Wingdings" w:hAnsi="Wingdings" w:hint="default"/>
      </w:rPr>
    </w:lvl>
    <w:lvl w:ilvl="5" w:tplc="18CA512A" w:tentative="1">
      <w:start w:val="1"/>
      <w:numFmt w:val="bullet"/>
      <w:lvlText w:val=""/>
      <w:lvlJc w:val="left"/>
      <w:pPr>
        <w:tabs>
          <w:tab w:val="num" w:pos="4320"/>
        </w:tabs>
        <w:ind w:left="4320" w:hanging="360"/>
      </w:pPr>
      <w:rPr>
        <w:rFonts w:ascii="Wingdings" w:hAnsi="Wingdings" w:hint="default"/>
      </w:rPr>
    </w:lvl>
    <w:lvl w:ilvl="6" w:tplc="0B923E60" w:tentative="1">
      <w:start w:val="1"/>
      <w:numFmt w:val="bullet"/>
      <w:lvlText w:val=""/>
      <w:lvlJc w:val="left"/>
      <w:pPr>
        <w:tabs>
          <w:tab w:val="num" w:pos="5040"/>
        </w:tabs>
        <w:ind w:left="5040" w:hanging="360"/>
      </w:pPr>
      <w:rPr>
        <w:rFonts w:ascii="Wingdings" w:hAnsi="Wingdings" w:hint="default"/>
      </w:rPr>
    </w:lvl>
    <w:lvl w:ilvl="7" w:tplc="68B8B3B2" w:tentative="1">
      <w:start w:val="1"/>
      <w:numFmt w:val="bullet"/>
      <w:lvlText w:val=""/>
      <w:lvlJc w:val="left"/>
      <w:pPr>
        <w:tabs>
          <w:tab w:val="num" w:pos="5760"/>
        </w:tabs>
        <w:ind w:left="5760" w:hanging="360"/>
      </w:pPr>
      <w:rPr>
        <w:rFonts w:ascii="Wingdings" w:hAnsi="Wingdings" w:hint="default"/>
      </w:rPr>
    </w:lvl>
    <w:lvl w:ilvl="8" w:tplc="6936A418" w:tentative="1">
      <w:start w:val="1"/>
      <w:numFmt w:val="bullet"/>
      <w:lvlText w:val=""/>
      <w:lvlJc w:val="left"/>
      <w:pPr>
        <w:tabs>
          <w:tab w:val="num" w:pos="6480"/>
        </w:tabs>
        <w:ind w:left="6480" w:hanging="360"/>
      </w:pPr>
      <w:rPr>
        <w:rFonts w:ascii="Wingdings" w:hAnsi="Wingdings" w:hint="default"/>
      </w:rPr>
    </w:lvl>
  </w:abstractNum>
  <w:abstractNum w:abstractNumId="32">
    <w:nsid w:val="503E331A"/>
    <w:multiLevelType w:val="hybridMultilevel"/>
    <w:tmpl w:val="909E6398"/>
    <w:lvl w:ilvl="0" w:tplc="D1DC7F6C">
      <w:start w:val="2"/>
      <w:numFmt w:val="decimal"/>
      <w:lvlText w:val="%1."/>
      <w:lvlJc w:val="left"/>
      <w:pPr>
        <w:tabs>
          <w:tab w:val="num" w:pos="1140"/>
        </w:tabs>
        <w:ind w:left="1140" w:hanging="78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6E2540"/>
    <w:multiLevelType w:val="multilevel"/>
    <w:tmpl w:val="7EFAD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E14FA9"/>
    <w:multiLevelType w:val="multilevel"/>
    <w:tmpl w:val="8A58E096"/>
    <w:lvl w:ilvl="0">
      <w:start w:val="3"/>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71A3E5A"/>
    <w:multiLevelType w:val="hybridMultilevel"/>
    <w:tmpl w:val="AC0846D2"/>
    <w:lvl w:ilvl="0" w:tplc="3552EE32">
      <w:start w:val="1"/>
      <w:numFmt w:val="bullet"/>
      <w:lvlText w:val="•"/>
      <w:lvlJc w:val="left"/>
      <w:pPr>
        <w:tabs>
          <w:tab w:val="num" w:pos="720"/>
        </w:tabs>
        <w:ind w:left="720" w:hanging="360"/>
      </w:pPr>
      <w:rPr>
        <w:rFonts w:ascii="Times New Roman" w:hAnsi="Times New Roman" w:hint="default"/>
      </w:rPr>
    </w:lvl>
    <w:lvl w:ilvl="1" w:tplc="A28453A2" w:tentative="1">
      <w:start w:val="1"/>
      <w:numFmt w:val="bullet"/>
      <w:lvlText w:val="•"/>
      <w:lvlJc w:val="left"/>
      <w:pPr>
        <w:tabs>
          <w:tab w:val="num" w:pos="1440"/>
        </w:tabs>
        <w:ind w:left="1440" w:hanging="360"/>
      </w:pPr>
      <w:rPr>
        <w:rFonts w:ascii="Times New Roman" w:hAnsi="Times New Roman" w:hint="default"/>
      </w:rPr>
    </w:lvl>
    <w:lvl w:ilvl="2" w:tplc="D8BAE47C" w:tentative="1">
      <w:start w:val="1"/>
      <w:numFmt w:val="bullet"/>
      <w:lvlText w:val="•"/>
      <w:lvlJc w:val="left"/>
      <w:pPr>
        <w:tabs>
          <w:tab w:val="num" w:pos="2160"/>
        </w:tabs>
        <w:ind w:left="2160" w:hanging="360"/>
      </w:pPr>
      <w:rPr>
        <w:rFonts w:ascii="Times New Roman" w:hAnsi="Times New Roman" w:hint="default"/>
      </w:rPr>
    </w:lvl>
    <w:lvl w:ilvl="3" w:tplc="20886CA4" w:tentative="1">
      <w:start w:val="1"/>
      <w:numFmt w:val="bullet"/>
      <w:lvlText w:val="•"/>
      <w:lvlJc w:val="left"/>
      <w:pPr>
        <w:tabs>
          <w:tab w:val="num" w:pos="2880"/>
        </w:tabs>
        <w:ind w:left="2880" w:hanging="360"/>
      </w:pPr>
      <w:rPr>
        <w:rFonts w:ascii="Times New Roman" w:hAnsi="Times New Roman" w:hint="default"/>
      </w:rPr>
    </w:lvl>
    <w:lvl w:ilvl="4" w:tplc="4F48E9F2" w:tentative="1">
      <w:start w:val="1"/>
      <w:numFmt w:val="bullet"/>
      <w:lvlText w:val="•"/>
      <w:lvlJc w:val="left"/>
      <w:pPr>
        <w:tabs>
          <w:tab w:val="num" w:pos="3600"/>
        </w:tabs>
        <w:ind w:left="3600" w:hanging="360"/>
      </w:pPr>
      <w:rPr>
        <w:rFonts w:ascii="Times New Roman" w:hAnsi="Times New Roman" w:hint="default"/>
      </w:rPr>
    </w:lvl>
    <w:lvl w:ilvl="5" w:tplc="9E080B7C" w:tentative="1">
      <w:start w:val="1"/>
      <w:numFmt w:val="bullet"/>
      <w:lvlText w:val="•"/>
      <w:lvlJc w:val="left"/>
      <w:pPr>
        <w:tabs>
          <w:tab w:val="num" w:pos="4320"/>
        </w:tabs>
        <w:ind w:left="4320" w:hanging="360"/>
      </w:pPr>
      <w:rPr>
        <w:rFonts w:ascii="Times New Roman" w:hAnsi="Times New Roman" w:hint="default"/>
      </w:rPr>
    </w:lvl>
    <w:lvl w:ilvl="6" w:tplc="FBB6FD28" w:tentative="1">
      <w:start w:val="1"/>
      <w:numFmt w:val="bullet"/>
      <w:lvlText w:val="•"/>
      <w:lvlJc w:val="left"/>
      <w:pPr>
        <w:tabs>
          <w:tab w:val="num" w:pos="5040"/>
        </w:tabs>
        <w:ind w:left="5040" w:hanging="360"/>
      </w:pPr>
      <w:rPr>
        <w:rFonts w:ascii="Times New Roman" w:hAnsi="Times New Roman" w:hint="default"/>
      </w:rPr>
    </w:lvl>
    <w:lvl w:ilvl="7" w:tplc="782EDFDE" w:tentative="1">
      <w:start w:val="1"/>
      <w:numFmt w:val="bullet"/>
      <w:lvlText w:val="•"/>
      <w:lvlJc w:val="left"/>
      <w:pPr>
        <w:tabs>
          <w:tab w:val="num" w:pos="5760"/>
        </w:tabs>
        <w:ind w:left="5760" w:hanging="360"/>
      </w:pPr>
      <w:rPr>
        <w:rFonts w:ascii="Times New Roman" w:hAnsi="Times New Roman" w:hint="default"/>
      </w:rPr>
    </w:lvl>
    <w:lvl w:ilvl="8" w:tplc="CF5C8F80"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A3A32F8"/>
    <w:multiLevelType w:val="hybridMultilevel"/>
    <w:tmpl w:val="DD0487C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5C67313B"/>
    <w:multiLevelType w:val="hybridMultilevel"/>
    <w:tmpl w:val="DF4AC6C6"/>
    <w:lvl w:ilvl="0" w:tplc="1E3A2132">
      <w:start w:val="1"/>
      <w:numFmt w:val="bullet"/>
      <w:lvlText w:val="–"/>
      <w:lvlJc w:val="left"/>
      <w:pPr>
        <w:tabs>
          <w:tab w:val="num" w:pos="720"/>
        </w:tabs>
        <w:ind w:left="720" w:hanging="360"/>
      </w:pPr>
      <w:rPr>
        <w:rFonts w:ascii="Times New Roman" w:hAnsi="Times New Roman" w:hint="default"/>
      </w:rPr>
    </w:lvl>
    <w:lvl w:ilvl="1" w:tplc="E9B0A596">
      <w:start w:val="1"/>
      <w:numFmt w:val="bullet"/>
      <w:lvlText w:val="–"/>
      <w:lvlJc w:val="left"/>
      <w:pPr>
        <w:tabs>
          <w:tab w:val="num" w:pos="1440"/>
        </w:tabs>
        <w:ind w:left="1440" w:hanging="360"/>
      </w:pPr>
      <w:rPr>
        <w:rFonts w:ascii="Times New Roman" w:hAnsi="Times New Roman" w:hint="default"/>
      </w:rPr>
    </w:lvl>
    <w:lvl w:ilvl="2" w:tplc="07767580" w:tentative="1">
      <w:start w:val="1"/>
      <w:numFmt w:val="bullet"/>
      <w:lvlText w:val="–"/>
      <w:lvlJc w:val="left"/>
      <w:pPr>
        <w:tabs>
          <w:tab w:val="num" w:pos="2160"/>
        </w:tabs>
        <w:ind w:left="2160" w:hanging="360"/>
      </w:pPr>
      <w:rPr>
        <w:rFonts w:ascii="Times New Roman" w:hAnsi="Times New Roman" w:hint="default"/>
      </w:rPr>
    </w:lvl>
    <w:lvl w:ilvl="3" w:tplc="4460A172" w:tentative="1">
      <w:start w:val="1"/>
      <w:numFmt w:val="bullet"/>
      <w:lvlText w:val="–"/>
      <w:lvlJc w:val="left"/>
      <w:pPr>
        <w:tabs>
          <w:tab w:val="num" w:pos="2880"/>
        </w:tabs>
        <w:ind w:left="2880" w:hanging="360"/>
      </w:pPr>
      <w:rPr>
        <w:rFonts w:ascii="Times New Roman" w:hAnsi="Times New Roman" w:hint="default"/>
      </w:rPr>
    </w:lvl>
    <w:lvl w:ilvl="4" w:tplc="34F2B16C" w:tentative="1">
      <w:start w:val="1"/>
      <w:numFmt w:val="bullet"/>
      <w:lvlText w:val="–"/>
      <w:lvlJc w:val="left"/>
      <w:pPr>
        <w:tabs>
          <w:tab w:val="num" w:pos="3600"/>
        </w:tabs>
        <w:ind w:left="3600" w:hanging="360"/>
      </w:pPr>
      <w:rPr>
        <w:rFonts w:ascii="Times New Roman" w:hAnsi="Times New Roman" w:hint="default"/>
      </w:rPr>
    </w:lvl>
    <w:lvl w:ilvl="5" w:tplc="0A5E3D62" w:tentative="1">
      <w:start w:val="1"/>
      <w:numFmt w:val="bullet"/>
      <w:lvlText w:val="–"/>
      <w:lvlJc w:val="left"/>
      <w:pPr>
        <w:tabs>
          <w:tab w:val="num" w:pos="4320"/>
        </w:tabs>
        <w:ind w:left="4320" w:hanging="360"/>
      </w:pPr>
      <w:rPr>
        <w:rFonts w:ascii="Times New Roman" w:hAnsi="Times New Roman" w:hint="default"/>
      </w:rPr>
    </w:lvl>
    <w:lvl w:ilvl="6" w:tplc="3A3C8B18" w:tentative="1">
      <w:start w:val="1"/>
      <w:numFmt w:val="bullet"/>
      <w:lvlText w:val="–"/>
      <w:lvlJc w:val="left"/>
      <w:pPr>
        <w:tabs>
          <w:tab w:val="num" w:pos="5040"/>
        </w:tabs>
        <w:ind w:left="5040" w:hanging="360"/>
      </w:pPr>
      <w:rPr>
        <w:rFonts w:ascii="Times New Roman" w:hAnsi="Times New Roman" w:hint="default"/>
      </w:rPr>
    </w:lvl>
    <w:lvl w:ilvl="7" w:tplc="8BFCAE42" w:tentative="1">
      <w:start w:val="1"/>
      <w:numFmt w:val="bullet"/>
      <w:lvlText w:val="–"/>
      <w:lvlJc w:val="left"/>
      <w:pPr>
        <w:tabs>
          <w:tab w:val="num" w:pos="5760"/>
        </w:tabs>
        <w:ind w:left="5760" w:hanging="360"/>
      </w:pPr>
      <w:rPr>
        <w:rFonts w:ascii="Times New Roman" w:hAnsi="Times New Roman" w:hint="default"/>
      </w:rPr>
    </w:lvl>
    <w:lvl w:ilvl="8" w:tplc="BC68530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EFA78C2"/>
    <w:multiLevelType w:val="hybridMultilevel"/>
    <w:tmpl w:val="DD6644FE"/>
    <w:lvl w:ilvl="0" w:tplc="0409000F">
      <w:start w:val="1"/>
      <w:numFmt w:val="decimal"/>
      <w:lvlText w:val="%1."/>
      <w:lvlJc w:val="left"/>
      <w:pPr>
        <w:tabs>
          <w:tab w:val="num" w:pos="360"/>
        </w:tabs>
        <w:ind w:left="360" w:hanging="360"/>
      </w:pPr>
    </w:lvl>
    <w:lvl w:ilvl="1" w:tplc="F344364C">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0C64468"/>
    <w:multiLevelType w:val="hybridMultilevel"/>
    <w:tmpl w:val="2A52E974"/>
    <w:lvl w:ilvl="0" w:tplc="7FEACBBC">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5955AD6"/>
    <w:multiLevelType w:val="hybridMultilevel"/>
    <w:tmpl w:val="233E56B8"/>
    <w:lvl w:ilvl="0" w:tplc="549A09DA">
      <w:start w:val="1"/>
      <w:numFmt w:val="bullet"/>
      <w:lvlText w:val=""/>
      <w:lvlJc w:val="left"/>
      <w:pPr>
        <w:tabs>
          <w:tab w:val="num" w:pos="720"/>
        </w:tabs>
        <w:ind w:left="720" w:hanging="360"/>
      </w:pPr>
      <w:rPr>
        <w:rFonts w:ascii="Wingdings" w:hAnsi="Wingdings" w:hint="default"/>
      </w:rPr>
    </w:lvl>
    <w:lvl w:ilvl="1" w:tplc="42FE6E42" w:tentative="1">
      <w:start w:val="1"/>
      <w:numFmt w:val="bullet"/>
      <w:lvlText w:val=""/>
      <w:lvlJc w:val="left"/>
      <w:pPr>
        <w:tabs>
          <w:tab w:val="num" w:pos="1440"/>
        </w:tabs>
        <w:ind w:left="1440" w:hanging="360"/>
      </w:pPr>
      <w:rPr>
        <w:rFonts w:ascii="Wingdings" w:hAnsi="Wingdings" w:hint="default"/>
      </w:rPr>
    </w:lvl>
    <w:lvl w:ilvl="2" w:tplc="6FF69174">
      <w:start w:val="164"/>
      <w:numFmt w:val="bullet"/>
      <w:lvlText w:val=""/>
      <w:lvlJc w:val="left"/>
      <w:pPr>
        <w:tabs>
          <w:tab w:val="num" w:pos="2160"/>
        </w:tabs>
        <w:ind w:left="2160" w:hanging="360"/>
      </w:pPr>
      <w:rPr>
        <w:rFonts w:ascii="Wingdings" w:hAnsi="Wingdings" w:hint="default"/>
      </w:rPr>
    </w:lvl>
    <w:lvl w:ilvl="3" w:tplc="B8B8FE10" w:tentative="1">
      <w:start w:val="1"/>
      <w:numFmt w:val="bullet"/>
      <w:lvlText w:val=""/>
      <w:lvlJc w:val="left"/>
      <w:pPr>
        <w:tabs>
          <w:tab w:val="num" w:pos="2880"/>
        </w:tabs>
        <w:ind w:left="2880" w:hanging="360"/>
      </w:pPr>
      <w:rPr>
        <w:rFonts w:ascii="Wingdings" w:hAnsi="Wingdings" w:hint="default"/>
      </w:rPr>
    </w:lvl>
    <w:lvl w:ilvl="4" w:tplc="480C54D0" w:tentative="1">
      <w:start w:val="1"/>
      <w:numFmt w:val="bullet"/>
      <w:lvlText w:val=""/>
      <w:lvlJc w:val="left"/>
      <w:pPr>
        <w:tabs>
          <w:tab w:val="num" w:pos="3600"/>
        </w:tabs>
        <w:ind w:left="3600" w:hanging="360"/>
      </w:pPr>
      <w:rPr>
        <w:rFonts w:ascii="Wingdings" w:hAnsi="Wingdings" w:hint="default"/>
      </w:rPr>
    </w:lvl>
    <w:lvl w:ilvl="5" w:tplc="43883210" w:tentative="1">
      <w:start w:val="1"/>
      <w:numFmt w:val="bullet"/>
      <w:lvlText w:val=""/>
      <w:lvlJc w:val="left"/>
      <w:pPr>
        <w:tabs>
          <w:tab w:val="num" w:pos="4320"/>
        </w:tabs>
        <w:ind w:left="4320" w:hanging="360"/>
      </w:pPr>
      <w:rPr>
        <w:rFonts w:ascii="Wingdings" w:hAnsi="Wingdings" w:hint="default"/>
      </w:rPr>
    </w:lvl>
    <w:lvl w:ilvl="6" w:tplc="09C4E630" w:tentative="1">
      <w:start w:val="1"/>
      <w:numFmt w:val="bullet"/>
      <w:lvlText w:val=""/>
      <w:lvlJc w:val="left"/>
      <w:pPr>
        <w:tabs>
          <w:tab w:val="num" w:pos="5040"/>
        </w:tabs>
        <w:ind w:left="5040" w:hanging="360"/>
      </w:pPr>
      <w:rPr>
        <w:rFonts w:ascii="Wingdings" w:hAnsi="Wingdings" w:hint="default"/>
      </w:rPr>
    </w:lvl>
    <w:lvl w:ilvl="7" w:tplc="64DCEB18" w:tentative="1">
      <w:start w:val="1"/>
      <w:numFmt w:val="bullet"/>
      <w:lvlText w:val=""/>
      <w:lvlJc w:val="left"/>
      <w:pPr>
        <w:tabs>
          <w:tab w:val="num" w:pos="5760"/>
        </w:tabs>
        <w:ind w:left="5760" w:hanging="360"/>
      </w:pPr>
      <w:rPr>
        <w:rFonts w:ascii="Wingdings" w:hAnsi="Wingdings" w:hint="default"/>
      </w:rPr>
    </w:lvl>
    <w:lvl w:ilvl="8" w:tplc="ADBEC758" w:tentative="1">
      <w:start w:val="1"/>
      <w:numFmt w:val="bullet"/>
      <w:lvlText w:val=""/>
      <w:lvlJc w:val="left"/>
      <w:pPr>
        <w:tabs>
          <w:tab w:val="num" w:pos="6480"/>
        </w:tabs>
        <w:ind w:left="6480" w:hanging="360"/>
      </w:pPr>
      <w:rPr>
        <w:rFonts w:ascii="Wingdings" w:hAnsi="Wingdings" w:hint="default"/>
      </w:rPr>
    </w:lvl>
  </w:abstractNum>
  <w:abstractNum w:abstractNumId="41">
    <w:nsid w:val="6E3F379D"/>
    <w:multiLevelType w:val="hybridMultilevel"/>
    <w:tmpl w:val="755E1A5C"/>
    <w:lvl w:ilvl="0" w:tplc="98C67C4E">
      <w:start w:val="1"/>
      <w:numFmt w:val="bullet"/>
      <w:lvlText w:val="•"/>
      <w:lvlJc w:val="left"/>
      <w:pPr>
        <w:tabs>
          <w:tab w:val="num" w:pos="720"/>
        </w:tabs>
        <w:ind w:left="720" w:hanging="360"/>
      </w:pPr>
      <w:rPr>
        <w:rFonts w:ascii="Times New Roman" w:hAnsi="Times New Roman" w:hint="default"/>
      </w:rPr>
    </w:lvl>
    <w:lvl w:ilvl="1" w:tplc="5274B178">
      <w:start w:val="164"/>
      <w:numFmt w:val="bullet"/>
      <w:lvlText w:val="–"/>
      <w:lvlJc w:val="left"/>
      <w:pPr>
        <w:tabs>
          <w:tab w:val="num" w:pos="1440"/>
        </w:tabs>
        <w:ind w:left="1440" w:hanging="360"/>
      </w:pPr>
      <w:rPr>
        <w:rFonts w:ascii="Times New Roman" w:hAnsi="Times New Roman" w:hint="default"/>
      </w:rPr>
    </w:lvl>
    <w:lvl w:ilvl="2" w:tplc="E61C707A" w:tentative="1">
      <w:start w:val="1"/>
      <w:numFmt w:val="bullet"/>
      <w:lvlText w:val="•"/>
      <w:lvlJc w:val="left"/>
      <w:pPr>
        <w:tabs>
          <w:tab w:val="num" w:pos="2160"/>
        </w:tabs>
        <w:ind w:left="2160" w:hanging="360"/>
      </w:pPr>
      <w:rPr>
        <w:rFonts w:ascii="Times New Roman" w:hAnsi="Times New Roman" w:hint="default"/>
      </w:rPr>
    </w:lvl>
    <w:lvl w:ilvl="3" w:tplc="5D82C020" w:tentative="1">
      <w:start w:val="1"/>
      <w:numFmt w:val="bullet"/>
      <w:lvlText w:val="•"/>
      <w:lvlJc w:val="left"/>
      <w:pPr>
        <w:tabs>
          <w:tab w:val="num" w:pos="2880"/>
        </w:tabs>
        <w:ind w:left="2880" w:hanging="360"/>
      </w:pPr>
      <w:rPr>
        <w:rFonts w:ascii="Times New Roman" w:hAnsi="Times New Roman" w:hint="default"/>
      </w:rPr>
    </w:lvl>
    <w:lvl w:ilvl="4" w:tplc="0C0EF9B6" w:tentative="1">
      <w:start w:val="1"/>
      <w:numFmt w:val="bullet"/>
      <w:lvlText w:val="•"/>
      <w:lvlJc w:val="left"/>
      <w:pPr>
        <w:tabs>
          <w:tab w:val="num" w:pos="3600"/>
        </w:tabs>
        <w:ind w:left="3600" w:hanging="360"/>
      </w:pPr>
      <w:rPr>
        <w:rFonts w:ascii="Times New Roman" w:hAnsi="Times New Roman" w:hint="default"/>
      </w:rPr>
    </w:lvl>
    <w:lvl w:ilvl="5" w:tplc="3C2A8C7E" w:tentative="1">
      <w:start w:val="1"/>
      <w:numFmt w:val="bullet"/>
      <w:lvlText w:val="•"/>
      <w:lvlJc w:val="left"/>
      <w:pPr>
        <w:tabs>
          <w:tab w:val="num" w:pos="4320"/>
        </w:tabs>
        <w:ind w:left="4320" w:hanging="360"/>
      </w:pPr>
      <w:rPr>
        <w:rFonts w:ascii="Times New Roman" w:hAnsi="Times New Roman" w:hint="default"/>
      </w:rPr>
    </w:lvl>
    <w:lvl w:ilvl="6" w:tplc="2B18C264" w:tentative="1">
      <w:start w:val="1"/>
      <w:numFmt w:val="bullet"/>
      <w:lvlText w:val="•"/>
      <w:lvlJc w:val="left"/>
      <w:pPr>
        <w:tabs>
          <w:tab w:val="num" w:pos="5040"/>
        </w:tabs>
        <w:ind w:left="5040" w:hanging="360"/>
      </w:pPr>
      <w:rPr>
        <w:rFonts w:ascii="Times New Roman" w:hAnsi="Times New Roman" w:hint="default"/>
      </w:rPr>
    </w:lvl>
    <w:lvl w:ilvl="7" w:tplc="1F8A43EE" w:tentative="1">
      <w:start w:val="1"/>
      <w:numFmt w:val="bullet"/>
      <w:lvlText w:val="•"/>
      <w:lvlJc w:val="left"/>
      <w:pPr>
        <w:tabs>
          <w:tab w:val="num" w:pos="5760"/>
        </w:tabs>
        <w:ind w:left="5760" w:hanging="360"/>
      </w:pPr>
      <w:rPr>
        <w:rFonts w:ascii="Times New Roman" w:hAnsi="Times New Roman" w:hint="default"/>
      </w:rPr>
    </w:lvl>
    <w:lvl w:ilvl="8" w:tplc="865E5ADA"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FF12D76"/>
    <w:multiLevelType w:val="hybridMultilevel"/>
    <w:tmpl w:val="A10CB9B2"/>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0CA45F0"/>
    <w:multiLevelType w:val="hybridMultilevel"/>
    <w:tmpl w:val="5C6298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5021D28"/>
    <w:multiLevelType w:val="hybridMultilevel"/>
    <w:tmpl w:val="41142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3B5346"/>
    <w:multiLevelType w:val="hybridMultilevel"/>
    <w:tmpl w:val="C7F47D1E"/>
    <w:lvl w:ilvl="0" w:tplc="557A7EE4">
      <w:start w:val="1"/>
      <w:numFmt w:val="bullet"/>
      <w:lvlText w:val="•"/>
      <w:lvlJc w:val="left"/>
      <w:pPr>
        <w:tabs>
          <w:tab w:val="num" w:pos="720"/>
        </w:tabs>
        <w:ind w:left="720" w:hanging="360"/>
      </w:pPr>
      <w:rPr>
        <w:rFonts w:ascii="Times New Roman" w:hAnsi="Times New Roman" w:hint="default"/>
      </w:rPr>
    </w:lvl>
    <w:lvl w:ilvl="1" w:tplc="691242A2">
      <w:start w:val="164"/>
      <w:numFmt w:val="bullet"/>
      <w:lvlText w:val="–"/>
      <w:lvlJc w:val="left"/>
      <w:pPr>
        <w:tabs>
          <w:tab w:val="num" w:pos="1440"/>
        </w:tabs>
        <w:ind w:left="1440" w:hanging="360"/>
      </w:pPr>
      <w:rPr>
        <w:rFonts w:ascii="Times New Roman" w:hAnsi="Times New Roman" w:hint="default"/>
      </w:rPr>
    </w:lvl>
    <w:lvl w:ilvl="2" w:tplc="CEBEC550" w:tentative="1">
      <w:start w:val="1"/>
      <w:numFmt w:val="bullet"/>
      <w:lvlText w:val="•"/>
      <w:lvlJc w:val="left"/>
      <w:pPr>
        <w:tabs>
          <w:tab w:val="num" w:pos="2160"/>
        </w:tabs>
        <w:ind w:left="2160" w:hanging="360"/>
      </w:pPr>
      <w:rPr>
        <w:rFonts w:ascii="Times New Roman" w:hAnsi="Times New Roman" w:hint="default"/>
      </w:rPr>
    </w:lvl>
    <w:lvl w:ilvl="3" w:tplc="09F0A370" w:tentative="1">
      <w:start w:val="1"/>
      <w:numFmt w:val="bullet"/>
      <w:lvlText w:val="•"/>
      <w:lvlJc w:val="left"/>
      <w:pPr>
        <w:tabs>
          <w:tab w:val="num" w:pos="2880"/>
        </w:tabs>
        <w:ind w:left="2880" w:hanging="360"/>
      </w:pPr>
      <w:rPr>
        <w:rFonts w:ascii="Times New Roman" w:hAnsi="Times New Roman" w:hint="default"/>
      </w:rPr>
    </w:lvl>
    <w:lvl w:ilvl="4" w:tplc="8D78DFFA" w:tentative="1">
      <w:start w:val="1"/>
      <w:numFmt w:val="bullet"/>
      <w:lvlText w:val="•"/>
      <w:lvlJc w:val="left"/>
      <w:pPr>
        <w:tabs>
          <w:tab w:val="num" w:pos="3600"/>
        </w:tabs>
        <w:ind w:left="3600" w:hanging="360"/>
      </w:pPr>
      <w:rPr>
        <w:rFonts w:ascii="Times New Roman" w:hAnsi="Times New Roman" w:hint="default"/>
      </w:rPr>
    </w:lvl>
    <w:lvl w:ilvl="5" w:tplc="19B801B6" w:tentative="1">
      <w:start w:val="1"/>
      <w:numFmt w:val="bullet"/>
      <w:lvlText w:val="•"/>
      <w:lvlJc w:val="left"/>
      <w:pPr>
        <w:tabs>
          <w:tab w:val="num" w:pos="4320"/>
        </w:tabs>
        <w:ind w:left="4320" w:hanging="360"/>
      </w:pPr>
      <w:rPr>
        <w:rFonts w:ascii="Times New Roman" w:hAnsi="Times New Roman" w:hint="default"/>
      </w:rPr>
    </w:lvl>
    <w:lvl w:ilvl="6" w:tplc="F65CEB7E" w:tentative="1">
      <w:start w:val="1"/>
      <w:numFmt w:val="bullet"/>
      <w:lvlText w:val="•"/>
      <w:lvlJc w:val="left"/>
      <w:pPr>
        <w:tabs>
          <w:tab w:val="num" w:pos="5040"/>
        </w:tabs>
        <w:ind w:left="5040" w:hanging="360"/>
      </w:pPr>
      <w:rPr>
        <w:rFonts w:ascii="Times New Roman" w:hAnsi="Times New Roman" w:hint="default"/>
      </w:rPr>
    </w:lvl>
    <w:lvl w:ilvl="7" w:tplc="F0349BC6" w:tentative="1">
      <w:start w:val="1"/>
      <w:numFmt w:val="bullet"/>
      <w:lvlText w:val="•"/>
      <w:lvlJc w:val="left"/>
      <w:pPr>
        <w:tabs>
          <w:tab w:val="num" w:pos="5760"/>
        </w:tabs>
        <w:ind w:left="5760" w:hanging="360"/>
      </w:pPr>
      <w:rPr>
        <w:rFonts w:ascii="Times New Roman" w:hAnsi="Times New Roman" w:hint="default"/>
      </w:rPr>
    </w:lvl>
    <w:lvl w:ilvl="8" w:tplc="7E0879F4"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92F4C3B"/>
    <w:multiLevelType w:val="hybridMultilevel"/>
    <w:tmpl w:val="6686A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5408D2"/>
    <w:multiLevelType w:val="multilevel"/>
    <w:tmpl w:val="697E8352"/>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4C77C6"/>
    <w:multiLevelType w:val="hybridMultilevel"/>
    <w:tmpl w:val="6E10F7C0"/>
    <w:lvl w:ilvl="0" w:tplc="433A7FD8">
      <w:start w:val="1"/>
      <w:numFmt w:val="bullet"/>
      <w:lvlText w:val=""/>
      <w:lvlJc w:val="left"/>
      <w:pPr>
        <w:tabs>
          <w:tab w:val="num" w:pos="720"/>
        </w:tabs>
        <w:ind w:left="720" w:hanging="360"/>
      </w:pPr>
      <w:rPr>
        <w:rFonts w:ascii="Wingdings" w:hAnsi="Wingdings" w:hint="default"/>
      </w:rPr>
    </w:lvl>
    <w:lvl w:ilvl="1" w:tplc="F6FCA208" w:tentative="1">
      <w:start w:val="1"/>
      <w:numFmt w:val="bullet"/>
      <w:lvlText w:val=""/>
      <w:lvlJc w:val="left"/>
      <w:pPr>
        <w:tabs>
          <w:tab w:val="num" w:pos="1440"/>
        </w:tabs>
        <w:ind w:left="1440" w:hanging="360"/>
      </w:pPr>
      <w:rPr>
        <w:rFonts w:ascii="Wingdings" w:hAnsi="Wingdings" w:hint="default"/>
      </w:rPr>
    </w:lvl>
    <w:lvl w:ilvl="2" w:tplc="9C0A9448">
      <w:start w:val="1"/>
      <w:numFmt w:val="bullet"/>
      <w:lvlText w:val=""/>
      <w:lvlJc w:val="left"/>
      <w:pPr>
        <w:tabs>
          <w:tab w:val="num" w:pos="2160"/>
        </w:tabs>
        <w:ind w:left="2160" w:hanging="360"/>
      </w:pPr>
      <w:rPr>
        <w:rFonts w:ascii="Wingdings" w:hAnsi="Wingdings" w:hint="default"/>
      </w:rPr>
    </w:lvl>
    <w:lvl w:ilvl="3" w:tplc="00563B9C" w:tentative="1">
      <w:start w:val="1"/>
      <w:numFmt w:val="bullet"/>
      <w:lvlText w:val=""/>
      <w:lvlJc w:val="left"/>
      <w:pPr>
        <w:tabs>
          <w:tab w:val="num" w:pos="2880"/>
        </w:tabs>
        <w:ind w:left="2880" w:hanging="360"/>
      </w:pPr>
      <w:rPr>
        <w:rFonts w:ascii="Wingdings" w:hAnsi="Wingdings" w:hint="default"/>
      </w:rPr>
    </w:lvl>
    <w:lvl w:ilvl="4" w:tplc="2760FEC6" w:tentative="1">
      <w:start w:val="1"/>
      <w:numFmt w:val="bullet"/>
      <w:lvlText w:val=""/>
      <w:lvlJc w:val="left"/>
      <w:pPr>
        <w:tabs>
          <w:tab w:val="num" w:pos="3600"/>
        </w:tabs>
        <w:ind w:left="3600" w:hanging="360"/>
      </w:pPr>
      <w:rPr>
        <w:rFonts w:ascii="Wingdings" w:hAnsi="Wingdings" w:hint="default"/>
      </w:rPr>
    </w:lvl>
    <w:lvl w:ilvl="5" w:tplc="7BB07FBC" w:tentative="1">
      <w:start w:val="1"/>
      <w:numFmt w:val="bullet"/>
      <w:lvlText w:val=""/>
      <w:lvlJc w:val="left"/>
      <w:pPr>
        <w:tabs>
          <w:tab w:val="num" w:pos="4320"/>
        </w:tabs>
        <w:ind w:left="4320" w:hanging="360"/>
      </w:pPr>
      <w:rPr>
        <w:rFonts w:ascii="Wingdings" w:hAnsi="Wingdings" w:hint="default"/>
      </w:rPr>
    </w:lvl>
    <w:lvl w:ilvl="6" w:tplc="EBCC931C" w:tentative="1">
      <w:start w:val="1"/>
      <w:numFmt w:val="bullet"/>
      <w:lvlText w:val=""/>
      <w:lvlJc w:val="left"/>
      <w:pPr>
        <w:tabs>
          <w:tab w:val="num" w:pos="5040"/>
        </w:tabs>
        <w:ind w:left="5040" w:hanging="360"/>
      </w:pPr>
      <w:rPr>
        <w:rFonts w:ascii="Wingdings" w:hAnsi="Wingdings" w:hint="default"/>
      </w:rPr>
    </w:lvl>
    <w:lvl w:ilvl="7" w:tplc="0434BDF4" w:tentative="1">
      <w:start w:val="1"/>
      <w:numFmt w:val="bullet"/>
      <w:lvlText w:val=""/>
      <w:lvlJc w:val="left"/>
      <w:pPr>
        <w:tabs>
          <w:tab w:val="num" w:pos="5760"/>
        </w:tabs>
        <w:ind w:left="5760" w:hanging="360"/>
      </w:pPr>
      <w:rPr>
        <w:rFonts w:ascii="Wingdings" w:hAnsi="Wingdings" w:hint="default"/>
      </w:rPr>
    </w:lvl>
    <w:lvl w:ilvl="8" w:tplc="C4601ABE"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7"/>
  </w:num>
  <w:num w:numId="3">
    <w:abstractNumId w:val="47"/>
  </w:num>
  <w:num w:numId="4">
    <w:abstractNumId w:val="28"/>
  </w:num>
  <w:num w:numId="5">
    <w:abstractNumId w:val="15"/>
  </w:num>
  <w:num w:numId="6">
    <w:abstractNumId w:val="25"/>
  </w:num>
  <w:num w:numId="7">
    <w:abstractNumId w:val="19"/>
  </w:num>
  <w:num w:numId="8">
    <w:abstractNumId w:val="27"/>
  </w:num>
  <w:num w:numId="9">
    <w:abstractNumId w:val="46"/>
  </w:num>
  <w:num w:numId="10">
    <w:abstractNumId w:val="16"/>
  </w:num>
  <w:num w:numId="11">
    <w:abstractNumId w:val="11"/>
  </w:num>
  <w:num w:numId="12">
    <w:abstractNumId w:val="29"/>
  </w:num>
  <w:num w:numId="13">
    <w:abstractNumId w:val="32"/>
  </w:num>
  <w:num w:numId="14">
    <w:abstractNumId w:val="12"/>
  </w:num>
  <w:num w:numId="15">
    <w:abstractNumId w:val="3"/>
  </w:num>
  <w:num w:numId="16">
    <w:abstractNumId w:val="1"/>
  </w:num>
  <w:num w:numId="17">
    <w:abstractNumId w:val="43"/>
  </w:num>
  <w:num w:numId="18">
    <w:abstractNumId w:val="10"/>
  </w:num>
  <w:num w:numId="19">
    <w:abstractNumId w:val="44"/>
  </w:num>
  <w:num w:numId="20">
    <w:abstractNumId w:val="9"/>
  </w:num>
  <w:num w:numId="21">
    <w:abstractNumId w:val="30"/>
  </w:num>
  <w:num w:numId="22">
    <w:abstractNumId w:val="40"/>
  </w:num>
  <w:num w:numId="23">
    <w:abstractNumId w:val="20"/>
  </w:num>
  <w:num w:numId="24">
    <w:abstractNumId w:val="14"/>
  </w:num>
  <w:num w:numId="25">
    <w:abstractNumId w:val="31"/>
  </w:num>
  <w:num w:numId="26">
    <w:abstractNumId w:val="8"/>
  </w:num>
  <w:num w:numId="27">
    <w:abstractNumId w:val="18"/>
  </w:num>
  <w:num w:numId="28">
    <w:abstractNumId w:val="48"/>
  </w:num>
  <w:num w:numId="29">
    <w:abstractNumId w:val="7"/>
  </w:num>
  <w:num w:numId="30">
    <w:abstractNumId w:val="22"/>
  </w:num>
  <w:num w:numId="31">
    <w:abstractNumId w:val="2"/>
  </w:num>
  <w:num w:numId="32">
    <w:abstractNumId w:val="0"/>
  </w:num>
  <w:num w:numId="33">
    <w:abstractNumId w:val="21"/>
  </w:num>
  <w:num w:numId="34">
    <w:abstractNumId w:val="41"/>
  </w:num>
  <w:num w:numId="35">
    <w:abstractNumId w:val="24"/>
  </w:num>
  <w:num w:numId="36">
    <w:abstractNumId w:val="37"/>
  </w:num>
  <w:num w:numId="37">
    <w:abstractNumId w:val="45"/>
  </w:num>
  <w:num w:numId="38">
    <w:abstractNumId w:val="35"/>
  </w:num>
  <w:num w:numId="39">
    <w:abstractNumId w:val="6"/>
  </w:num>
  <w:num w:numId="40">
    <w:abstractNumId w:val="5"/>
  </w:num>
  <w:num w:numId="41">
    <w:abstractNumId w:val="4"/>
  </w:num>
  <w:num w:numId="42">
    <w:abstractNumId w:val="42"/>
  </w:num>
  <w:num w:numId="43">
    <w:abstractNumId w:val="36"/>
  </w:num>
  <w:num w:numId="44">
    <w:abstractNumId w:val="38"/>
  </w:num>
  <w:num w:numId="45">
    <w:abstractNumId w:val="34"/>
  </w:num>
  <w:num w:numId="46">
    <w:abstractNumId w:val="39"/>
  </w:num>
  <w:num w:numId="47">
    <w:abstractNumId w:val="33"/>
  </w:num>
  <w:num w:numId="48">
    <w:abstractNumId w:val="13"/>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3F0371"/>
    <w:rsid w:val="00003FB1"/>
    <w:rsid w:val="000040FE"/>
    <w:rsid w:val="0000430A"/>
    <w:rsid w:val="00007CC7"/>
    <w:rsid w:val="0001017B"/>
    <w:rsid w:val="00013F95"/>
    <w:rsid w:val="00014439"/>
    <w:rsid w:val="00014BFA"/>
    <w:rsid w:val="000168E8"/>
    <w:rsid w:val="000231FE"/>
    <w:rsid w:val="00030D6F"/>
    <w:rsid w:val="0003548C"/>
    <w:rsid w:val="00036DA1"/>
    <w:rsid w:val="00037840"/>
    <w:rsid w:val="00042884"/>
    <w:rsid w:val="00043413"/>
    <w:rsid w:val="000501FE"/>
    <w:rsid w:val="00050B79"/>
    <w:rsid w:val="00056547"/>
    <w:rsid w:val="000648EE"/>
    <w:rsid w:val="00066E08"/>
    <w:rsid w:val="000725A5"/>
    <w:rsid w:val="00073FEF"/>
    <w:rsid w:val="000751F3"/>
    <w:rsid w:val="0007546A"/>
    <w:rsid w:val="000758A9"/>
    <w:rsid w:val="00075AA7"/>
    <w:rsid w:val="00077D36"/>
    <w:rsid w:val="00080A79"/>
    <w:rsid w:val="000814D2"/>
    <w:rsid w:val="00081579"/>
    <w:rsid w:val="00081613"/>
    <w:rsid w:val="00081920"/>
    <w:rsid w:val="00085EFC"/>
    <w:rsid w:val="000863BA"/>
    <w:rsid w:val="00087628"/>
    <w:rsid w:val="00090306"/>
    <w:rsid w:val="0009231F"/>
    <w:rsid w:val="00097879"/>
    <w:rsid w:val="000A041B"/>
    <w:rsid w:val="000A129D"/>
    <w:rsid w:val="000A1553"/>
    <w:rsid w:val="000A2A8C"/>
    <w:rsid w:val="000A40AD"/>
    <w:rsid w:val="000A473C"/>
    <w:rsid w:val="000A562C"/>
    <w:rsid w:val="000B0A74"/>
    <w:rsid w:val="000B5A74"/>
    <w:rsid w:val="000C3F8B"/>
    <w:rsid w:val="000C428B"/>
    <w:rsid w:val="000C49CB"/>
    <w:rsid w:val="000C4CED"/>
    <w:rsid w:val="000D0721"/>
    <w:rsid w:val="000D2BFC"/>
    <w:rsid w:val="000D3919"/>
    <w:rsid w:val="000D3B5E"/>
    <w:rsid w:val="000D5F70"/>
    <w:rsid w:val="000E0468"/>
    <w:rsid w:val="000E0A42"/>
    <w:rsid w:val="000E0F84"/>
    <w:rsid w:val="000E1CF8"/>
    <w:rsid w:val="000E24C1"/>
    <w:rsid w:val="000E27D2"/>
    <w:rsid w:val="000E54D9"/>
    <w:rsid w:val="000E57BF"/>
    <w:rsid w:val="000F2015"/>
    <w:rsid w:val="000F450D"/>
    <w:rsid w:val="000F509C"/>
    <w:rsid w:val="000F6531"/>
    <w:rsid w:val="000F7F1B"/>
    <w:rsid w:val="00100F8A"/>
    <w:rsid w:val="0010190E"/>
    <w:rsid w:val="00102BC4"/>
    <w:rsid w:val="00103855"/>
    <w:rsid w:val="001109A4"/>
    <w:rsid w:val="00112BE5"/>
    <w:rsid w:val="0011650B"/>
    <w:rsid w:val="00116A12"/>
    <w:rsid w:val="00117C70"/>
    <w:rsid w:val="00120861"/>
    <w:rsid w:val="001212EE"/>
    <w:rsid w:val="0012233D"/>
    <w:rsid w:val="00122972"/>
    <w:rsid w:val="0012586A"/>
    <w:rsid w:val="00126A98"/>
    <w:rsid w:val="001278B7"/>
    <w:rsid w:val="00130531"/>
    <w:rsid w:val="00131FD2"/>
    <w:rsid w:val="00133821"/>
    <w:rsid w:val="00135A94"/>
    <w:rsid w:val="00136E07"/>
    <w:rsid w:val="00141748"/>
    <w:rsid w:val="00143D6A"/>
    <w:rsid w:val="001478C1"/>
    <w:rsid w:val="001515F2"/>
    <w:rsid w:val="0015215A"/>
    <w:rsid w:val="001545C9"/>
    <w:rsid w:val="00157F41"/>
    <w:rsid w:val="00162C7E"/>
    <w:rsid w:val="00163947"/>
    <w:rsid w:val="0016433B"/>
    <w:rsid w:val="00165C2F"/>
    <w:rsid w:val="00174080"/>
    <w:rsid w:val="001756BB"/>
    <w:rsid w:val="00180B47"/>
    <w:rsid w:val="00180F51"/>
    <w:rsid w:val="001819F1"/>
    <w:rsid w:val="001961ED"/>
    <w:rsid w:val="001A0120"/>
    <w:rsid w:val="001A0D71"/>
    <w:rsid w:val="001A12B3"/>
    <w:rsid w:val="001A4C8A"/>
    <w:rsid w:val="001A7541"/>
    <w:rsid w:val="001B0E09"/>
    <w:rsid w:val="001B5CA1"/>
    <w:rsid w:val="001C2758"/>
    <w:rsid w:val="001C30D7"/>
    <w:rsid w:val="001C5066"/>
    <w:rsid w:val="001C5771"/>
    <w:rsid w:val="001C6139"/>
    <w:rsid w:val="001C69B5"/>
    <w:rsid w:val="001C6BAE"/>
    <w:rsid w:val="001D10D2"/>
    <w:rsid w:val="001D1A34"/>
    <w:rsid w:val="001D207A"/>
    <w:rsid w:val="001D4BC9"/>
    <w:rsid w:val="001D50A2"/>
    <w:rsid w:val="001D65AD"/>
    <w:rsid w:val="001E07AE"/>
    <w:rsid w:val="001F2B8F"/>
    <w:rsid w:val="001F2C0B"/>
    <w:rsid w:val="001F3051"/>
    <w:rsid w:val="001F37B9"/>
    <w:rsid w:val="00202001"/>
    <w:rsid w:val="00207146"/>
    <w:rsid w:val="002076EA"/>
    <w:rsid w:val="00211369"/>
    <w:rsid w:val="002118B4"/>
    <w:rsid w:val="00211D7A"/>
    <w:rsid w:val="00213600"/>
    <w:rsid w:val="002137AD"/>
    <w:rsid w:val="002174A8"/>
    <w:rsid w:val="00220DDA"/>
    <w:rsid w:val="00222950"/>
    <w:rsid w:val="002247BA"/>
    <w:rsid w:val="00227080"/>
    <w:rsid w:val="0023054B"/>
    <w:rsid w:val="002324CB"/>
    <w:rsid w:val="002341DB"/>
    <w:rsid w:val="00235B36"/>
    <w:rsid w:val="00237E6D"/>
    <w:rsid w:val="002408E0"/>
    <w:rsid w:val="00240F94"/>
    <w:rsid w:val="00242876"/>
    <w:rsid w:val="00243649"/>
    <w:rsid w:val="00244BB5"/>
    <w:rsid w:val="00245BEB"/>
    <w:rsid w:val="002509F5"/>
    <w:rsid w:val="00251F8F"/>
    <w:rsid w:val="00252707"/>
    <w:rsid w:val="00252A8D"/>
    <w:rsid w:val="00254CF5"/>
    <w:rsid w:val="0025745D"/>
    <w:rsid w:val="00261A1A"/>
    <w:rsid w:val="002620E2"/>
    <w:rsid w:val="002648C4"/>
    <w:rsid w:val="00283694"/>
    <w:rsid w:val="00285B09"/>
    <w:rsid w:val="00286813"/>
    <w:rsid w:val="0029267D"/>
    <w:rsid w:val="00295CED"/>
    <w:rsid w:val="00297190"/>
    <w:rsid w:val="0029767F"/>
    <w:rsid w:val="00297E9B"/>
    <w:rsid w:val="002A0D63"/>
    <w:rsid w:val="002A19C1"/>
    <w:rsid w:val="002A4681"/>
    <w:rsid w:val="002A5B15"/>
    <w:rsid w:val="002A68D1"/>
    <w:rsid w:val="002B225E"/>
    <w:rsid w:val="002B3676"/>
    <w:rsid w:val="002C08A6"/>
    <w:rsid w:val="002C2E75"/>
    <w:rsid w:val="002C3548"/>
    <w:rsid w:val="002C560B"/>
    <w:rsid w:val="002C604D"/>
    <w:rsid w:val="002C7EDE"/>
    <w:rsid w:val="002D1191"/>
    <w:rsid w:val="002D3A00"/>
    <w:rsid w:val="002D6BB7"/>
    <w:rsid w:val="002D6DD0"/>
    <w:rsid w:val="002E0B09"/>
    <w:rsid w:val="002F0CFC"/>
    <w:rsid w:val="002F59E6"/>
    <w:rsid w:val="002F66E5"/>
    <w:rsid w:val="00300FFB"/>
    <w:rsid w:val="00302A4D"/>
    <w:rsid w:val="00310F5E"/>
    <w:rsid w:val="00313503"/>
    <w:rsid w:val="0031445B"/>
    <w:rsid w:val="003153A2"/>
    <w:rsid w:val="00316986"/>
    <w:rsid w:val="003219F5"/>
    <w:rsid w:val="00322223"/>
    <w:rsid w:val="00330C8D"/>
    <w:rsid w:val="00332E75"/>
    <w:rsid w:val="00340A92"/>
    <w:rsid w:val="00341F02"/>
    <w:rsid w:val="003502A6"/>
    <w:rsid w:val="00351386"/>
    <w:rsid w:val="00351D9D"/>
    <w:rsid w:val="00357535"/>
    <w:rsid w:val="003607C6"/>
    <w:rsid w:val="003607F8"/>
    <w:rsid w:val="00361A51"/>
    <w:rsid w:val="00366EA8"/>
    <w:rsid w:val="00371D4A"/>
    <w:rsid w:val="003756E8"/>
    <w:rsid w:val="003767BA"/>
    <w:rsid w:val="003807D8"/>
    <w:rsid w:val="00384726"/>
    <w:rsid w:val="003908D0"/>
    <w:rsid w:val="003925E8"/>
    <w:rsid w:val="0039634D"/>
    <w:rsid w:val="0039768E"/>
    <w:rsid w:val="00397DFA"/>
    <w:rsid w:val="003A6739"/>
    <w:rsid w:val="003A6C7C"/>
    <w:rsid w:val="003B1EAA"/>
    <w:rsid w:val="003B333C"/>
    <w:rsid w:val="003B3FDA"/>
    <w:rsid w:val="003C0728"/>
    <w:rsid w:val="003C2486"/>
    <w:rsid w:val="003C3232"/>
    <w:rsid w:val="003C380A"/>
    <w:rsid w:val="003D199D"/>
    <w:rsid w:val="003D4EE7"/>
    <w:rsid w:val="003D57F9"/>
    <w:rsid w:val="003E317F"/>
    <w:rsid w:val="003E348D"/>
    <w:rsid w:val="003E77C3"/>
    <w:rsid w:val="003E7870"/>
    <w:rsid w:val="003F0051"/>
    <w:rsid w:val="003F0371"/>
    <w:rsid w:val="00401A8D"/>
    <w:rsid w:val="00403D36"/>
    <w:rsid w:val="004044BF"/>
    <w:rsid w:val="004105B7"/>
    <w:rsid w:val="00411B58"/>
    <w:rsid w:val="004122F4"/>
    <w:rsid w:val="00416434"/>
    <w:rsid w:val="00420EC3"/>
    <w:rsid w:val="004240F1"/>
    <w:rsid w:val="0042499C"/>
    <w:rsid w:val="00425800"/>
    <w:rsid w:val="00425ED6"/>
    <w:rsid w:val="004325B3"/>
    <w:rsid w:val="00441C6C"/>
    <w:rsid w:val="00442AAC"/>
    <w:rsid w:val="00444BC7"/>
    <w:rsid w:val="0044722C"/>
    <w:rsid w:val="00457A60"/>
    <w:rsid w:val="00460957"/>
    <w:rsid w:val="00461648"/>
    <w:rsid w:val="0046492D"/>
    <w:rsid w:val="0046739D"/>
    <w:rsid w:val="00470C21"/>
    <w:rsid w:val="0047191B"/>
    <w:rsid w:val="004748D1"/>
    <w:rsid w:val="00475AC0"/>
    <w:rsid w:val="00477222"/>
    <w:rsid w:val="00482D82"/>
    <w:rsid w:val="00487604"/>
    <w:rsid w:val="0049362E"/>
    <w:rsid w:val="004939F0"/>
    <w:rsid w:val="004976CE"/>
    <w:rsid w:val="00497D07"/>
    <w:rsid w:val="004A6F46"/>
    <w:rsid w:val="004B0E23"/>
    <w:rsid w:val="004B4001"/>
    <w:rsid w:val="004B4894"/>
    <w:rsid w:val="004B54D3"/>
    <w:rsid w:val="004B7AA6"/>
    <w:rsid w:val="004C0B7B"/>
    <w:rsid w:val="004C1F7E"/>
    <w:rsid w:val="004C3216"/>
    <w:rsid w:val="004C4B7F"/>
    <w:rsid w:val="004C7F44"/>
    <w:rsid w:val="004D2D60"/>
    <w:rsid w:val="004D3124"/>
    <w:rsid w:val="004D4C8B"/>
    <w:rsid w:val="004D799A"/>
    <w:rsid w:val="004D7EA6"/>
    <w:rsid w:val="004E161E"/>
    <w:rsid w:val="004E4EA6"/>
    <w:rsid w:val="004F0FD1"/>
    <w:rsid w:val="004F3CA5"/>
    <w:rsid w:val="004F56A5"/>
    <w:rsid w:val="00503AF2"/>
    <w:rsid w:val="00503AFA"/>
    <w:rsid w:val="005053BD"/>
    <w:rsid w:val="0051264A"/>
    <w:rsid w:val="00515ABB"/>
    <w:rsid w:val="00520401"/>
    <w:rsid w:val="00524972"/>
    <w:rsid w:val="0052755A"/>
    <w:rsid w:val="00530305"/>
    <w:rsid w:val="00531761"/>
    <w:rsid w:val="0053411B"/>
    <w:rsid w:val="0053573A"/>
    <w:rsid w:val="00543A26"/>
    <w:rsid w:val="00544968"/>
    <w:rsid w:val="00547690"/>
    <w:rsid w:val="005521AD"/>
    <w:rsid w:val="00553115"/>
    <w:rsid w:val="005569E6"/>
    <w:rsid w:val="00561320"/>
    <w:rsid w:val="005655E9"/>
    <w:rsid w:val="00566917"/>
    <w:rsid w:val="00566DA8"/>
    <w:rsid w:val="005676A8"/>
    <w:rsid w:val="00570E8C"/>
    <w:rsid w:val="0057200B"/>
    <w:rsid w:val="00575A56"/>
    <w:rsid w:val="00580A54"/>
    <w:rsid w:val="0058476E"/>
    <w:rsid w:val="00584FDA"/>
    <w:rsid w:val="00585D00"/>
    <w:rsid w:val="00586DD6"/>
    <w:rsid w:val="005929C9"/>
    <w:rsid w:val="00595C3B"/>
    <w:rsid w:val="0059630B"/>
    <w:rsid w:val="005A15B5"/>
    <w:rsid w:val="005A42E4"/>
    <w:rsid w:val="005A7506"/>
    <w:rsid w:val="005B11D1"/>
    <w:rsid w:val="005B2048"/>
    <w:rsid w:val="005B215D"/>
    <w:rsid w:val="005B3364"/>
    <w:rsid w:val="005B67B0"/>
    <w:rsid w:val="005C0E2D"/>
    <w:rsid w:val="005C317D"/>
    <w:rsid w:val="005C4178"/>
    <w:rsid w:val="005C4B29"/>
    <w:rsid w:val="005C6BF9"/>
    <w:rsid w:val="005D288D"/>
    <w:rsid w:val="005D4113"/>
    <w:rsid w:val="005D5A39"/>
    <w:rsid w:val="005D7191"/>
    <w:rsid w:val="005E13E8"/>
    <w:rsid w:val="005E288D"/>
    <w:rsid w:val="005E35AC"/>
    <w:rsid w:val="005E5E9A"/>
    <w:rsid w:val="005E6037"/>
    <w:rsid w:val="005F01AB"/>
    <w:rsid w:val="005F171F"/>
    <w:rsid w:val="005F201F"/>
    <w:rsid w:val="005F20BB"/>
    <w:rsid w:val="005F4347"/>
    <w:rsid w:val="005F6B76"/>
    <w:rsid w:val="00600CE5"/>
    <w:rsid w:val="00604947"/>
    <w:rsid w:val="006114AE"/>
    <w:rsid w:val="006114BD"/>
    <w:rsid w:val="00612886"/>
    <w:rsid w:val="00612BF2"/>
    <w:rsid w:val="006166A0"/>
    <w:rsid w:val="00627A6D"/>
    <w:rsid w:val="00627C78"/>
    <w:rsid w:val="006330F7"/>
    <w:rsid w:val="00635ADF"/>
    <w:rsid w:val="00636A0E"/>
    <w:rsid w:val="00636F35"/>
    <w:rsid w:val="006376B4"/>
    <w:rsid w:val="00640202"/>
    <w:rsid w:val="0064175F"/>
    <w:rsid w:val="0064181C"/>
    <w:rsid w:val="0064233E"/>
    <w:rsid w:val="0064556F"/>
    <w:rsid w:val="0064660E"/>
    <w:rsid w:val="00646BAD"/>
    <w:rsid w:val="0064704D"/>
    <w:rsid w:val="00647688"/>
    <w:rsid w:val="00651E1D"/>
    <w:rsid w:val="0065292A"/>
    <w:rsid w:val="006546EB"/>
    <w:rsid w:val="006573CC"/>
    <w:rsid w:val="006652A7"/>
    <w:rsid w:val="0067465D"/>
    <w:rsid w:val="0067531A"/>
    <w:rsid w:val="006776C9"/>
    <w:rsid w:val="0068029C"/>
    <w:rsid w:val="00683794"/>
    <w:rsid w:val="0069184D"/>
    <w:rsid w:val="00695347"/>
    <w:rsid w:val="00695E38"/>
    <w:rsid w:val="00697671"/>
    <w:rsid w:val="006976C8"/>
    <w:rsid w:val="006A1E99"/>
    <w:rsid w:val="006A2C81"/>
    <w:rsid w:val="006A3CC4"/>
    <w:rsid w:val="006A503A"/>
    <w:rsid w:val="006A5C87"/>
    <w:rsid w:val="006B0136"/>
    <w:rsid w:val="006B0A58"/>
    <w:rsid w:val="006B3060"/>
    <w:rsid w:val="006B3C4C"/>
    <w:rsid w:val="006B4401"/>
    <w:rsid w:val="006B614A"/>
    <w:rsid w:val="006C3389"/>
    <w:rsid w:val="006C4F9F"/>
    <w:rsid w:val="006C5894"/>
    <w:rsid w:val="006C64C0"/>
    <w:rsid w:val="006C7D3B"/>
    <w:rsid w:val="006D025E"/>
    <w:rsid w:val="006D0782"/>
    <w:rsid w:val="006D27E3"/>
    <w:rsid w:val="006E0A24"/>
    <w:rsid w:val="006E3FC1"/>
    <w:rsid w:val="006E67BB"/>
    <w:rsid w:val="006F2245"/>
    <w:rsid w:val="006F45A8"/>
    <w:rsid w:val="006F5767"/>
    <w:rsid w:val="006F6918"/>
    <w:rsid w:val="006F796F"/>
    <w:rsid w:val="00700252"/>
    <w:rsid w:val="0070123E"/>
    <w:rsid w:val="00707313"/>
    <w:rsid w:val="00713478"/>
    <w:rsid w:val="00713A08"/>
    <w:rsid w:val="00715315"/>
    <w:rsid w:val="00716E5F"/>
    <w:rsid w:val="0072266C"/>
    <w:rsid w:val="007228FB"/>
    <w:rsid w:val="00722C96"/>
    <w:rsid w:val="0072319C"/>
    <w:rsid w:val="00724B42"/>
    <w:rsid w:val="007310BB"/>
    <w:rsid w:val="00732B82"/>
    <w:rsid w:val="00734658"/>
    <w:rsid w:val="0073778B"/>
    <w:rsid w:val="00740227"/>
    <w:rsid w:val="00741653"/>
    <w:rsid w:val="0074393C"/>
    <w:rsid w:val="00747874"/>
    <w:rsid w:val="007522A4"/>
    <w:rsid w:val="007537E3"/>
    <w:rsid w:val="007554A2"/>
    <w:rsid w:val="00757D68"/>
    <w:rsid w:val="00760C2E"/>
    <w:rsid w:val="00764CDE"/>
    <w:rsid w:val="007665A8"/>
    <w:rsid w:val="0076696D"/>
    <w:rsid w:val="00767D8D"/>
    <w:rsid w:val="00770F30"/>
    <w:rsid w:val="00771936"/>
    <w:rsid w:val="00774676"/>
    <w:rsid w:val="007764FC"/>
    <w:rsid w:val="007772CE"/>
    <w:rsid w:val="00780470"/>
    <w:rsid w:val="00780C48"/>
    <w:rsid w:val="00780E17"/>
    <w:rsid w:val="0078770B"/>
    <w:rsid w:val="007904D5"/>
    <w:rsid w:val="007915AD"/>
    <w:rsid w:val="00792D87"/>
    <w:rsid w:val="0079629D"/>
    <w:rsid w:val="00797A25"/>
    <w:rsid w:val="00797B5A"/>
    <w:rsid w:val="007A103E"/>
    <w:rsid w:val="007A11AA"/>
    <w:rsid w:val="007A3A4F"/>
    <w:rsid w:val="007A489E"/>
    <w:rsid w:val="007A79D8"/>
    <w:rsid w:val="007B0256"/>
    <w:rsid w:val="007B0813"/>
    <w:rsid w:val="007B3B03"/>
    <w:rsid w:val="007B538B"/>
    <w:rsid w:val="007B6A16"/>
    <w:rsid w:val="007C005B"/>
    <w:rsid w:val="007C028F"/>
    <w:rsid w:val="007C6038"/>
    <w:rsid w:val="007D09C4"/>
    <w:rsid w:val="007D11AC"/>
    <w:rsid w:val="007D2807"/>
    <w:rsid w:val="007D2DFC"/>
    <w:rsid w:val="007D3D78"/>
    <w:rsid w:val="007D5301"/>
    <w:rsid w:val="007D6248"/>
    <w:rsid w:val="007D68F4"/>
    <w:rsid w:val="007D6FEE"/>
    <w:rsid w:val="007E04AC"/>
    <w:rsid w:val="007E23EC"/>
    <w:rsid w:val="007E2EA9"/>
    <w:rsid w:val="007E3EC8"/>
    <w:rsid w:val="007E603E"/>
    <w:rsid w:val="007F1281"/>
    <w:rsid w:val="007F1565"/>
    <w:rsid w:val="007F1C08"/>
    <w:rsid w:val="007F6C01"/>
    <w:rsid w:val="007F7044"/>
    <w:rsid w:val="00803603"/>
    <w:rsid w:val="00803DD3"/>
    <w:rsid w:val="00803FA3"/>
    <w:rsid w:val="0080487E"/>
    <w:rsid w:val="00815E1F"/>
    <w:rsid w:val="008169D0"/>
    <w:rsid w:val="00822FD3"/>
    <w:rsid w:val="00823727"/>
    <w:rsid w:val="00825D94"/>
    <w:rsid w:val="00826DF9"/>
    <w:rsid w:val="00833CD5"/>
    <w:rsid w:val="00836BC9"/>
    <w:rsid w:val="00836D0C"/>
    <w:rsid w:val="00837ACF"/>
    <w:rsid w:val="0084136E"/>
    <w:rsid w:val="00841701"/>
    <w:rsid w:val="00842360"/>
    <w:rsid w:val="008425CB"/>
    <w:rsid w:val="00843A71"/>
    <w:rsid w:val="00845DB5"/>
    <w:rsid w:val="0084693C"/>
    <w:rsid w:val="00846B3F"/>
    <w:rsid w:val="008504A7"/>
    <w:rsid w:val="00854DE2"/>
    <w:rsid w:val="008569CC"/>
    <w:rsid w:val="0085749B"/>
    <w:rsid w:val="00861EC9"/>
    <w:rsid w:val="00862222"/>
    <w:rsid w:val="00864484"/>
    <w:rsid w:val="0086494A"/>
    <w:rsid w:val="00864A17"/>
    <w:rsid w:val="008674CF"/>
    <w:rsid w:val="008801EF"/>
    <w:rsid w:val="00880D99"/>
    <w:rsid w:val="00881459"/>
    <w:rsid w:val="00883C1F"/>
    <w:rsid w:val="00885812"/>
    <w:rsid w:val="00887281"/>
    <w:rsid w:val="0089042D"/>
    <w:rsid w:val="00892129"/>
    <w:rsid w:val="008949C8"/>
    <w:rsid w:val="0089723E"/>
    <w:rsid w:val="008A1375"/>
    <w:rsid w:val="008A34DC"/>
    <w:rsid w:val="008A5EB5"/>
    <w:rsid w:val="008A645E"/>
    <w:rsid w:val="008A7A90"/>
    <w:rsid w:val="008B14DC"/>
    <w:rsid w:val="008B2617"/>
    <w:rsid w:val="008B2D90"/>
    <w:rsid w:val="008B31A4"/>
    <w:rsid w:val="008C19E6"/>
    <w:rsid w:val="008C494E"/>
    <w:rsid w:val="008C5119"/>
    <w:rsid w:val="008D2CB4"/>
    <w:rsid w:val="008D4769"/>
    <w:rsid w:val="008D7A22"/>
    <w:rsid w:val="008E0F12"/>
    <w:rsid w:val="008E11FE"/>
    <w:rsid w:val="008E19CB"/>
    <w:rsid w:val="008E224D"/>
    <w:rsid w:val="008E4C91"/>
    <w:rsid w:val="008E5A66"/>
    <w:rsid w:val="008E72DB"/>
    <w:rsid w:val="008E7B4E"/>
    <w:rsid w:val="008F1FF9"/>
    <w:rsid w:val="008F4013"/>
    <w:rsid w:val="009035D3"/>
    <w:rsid w:val="009040C0"/>
    <w:rsid w:val="00912FCA"/>
    <w:rsid w:val="00913A45"/>
    <w:rsid w:val="009143E9"/>
    <w:rsid w:val="00917E7A"/>
    <w:rsid w:val="009201DB"/>
    <w:rsid w:val="009214D9"/>
    <w:rsid w:val="009215F3"/>
    <w:rsid w:val="00922918"/>
    <w:rsid w:val="009229D9"/>
    <w:rsid w:val="00923938"/>
    <w:rsid w:val="0092487D"/>
    <w:rsid w:val="00926307"/>
    <w:rsid w:val="00926EAF"/>
    <w:rsid w:val="00926EBB"/>
    <w:rsid w:val="00927FAC"/>
    <w:rsid w:val="00930B2B"/>
    <w:rsid w:val="009313B8"/>
    <w:rsid w:val="009327C5"/>
    <w:rsid w:val="00933046"/>
    <w:rsid w:val="00933678"/>
    <w:rsid w:val="00935376"/>
    <w:rsid w:val="00935B23"/>
    <w:rsid w:val="00937135"/>
    <w:rsid w:val="009374E2"/>
    <w:rsid w:val="0094301F"/>
    <w:rsid w:val="00943629"/>
    <w:rsid w:val="00945A60"/>
    <w:rsid w:val="00945AD1"/>
    <w:rsid w:val="009543A7"/>
    <w:rsid w:val="00955104"/>
    <w:rsid w:val="009565B7"/>
    <w:rsid w:val="009565F1"/>
    <w:rsid w:val="00957BC3"/>
    <w:rsid w:val="00964F27"/>
    <w:rsid w:val="0096534E"/>
    <w:rsid w:val="009656F7"/>
    <w:rsid w:val="009704E0"/>
    <w:rsid w:val="00970A9F"/>
    <w:rsid w:val="009744B9"/>
    <w:rsid w:val="00975E1F"/>
    <w:rsid w:val="00983097"/>
    <w:rsid w:val="00983BE6"/>
    <w:rsid w:val="009A0A8C"/>
    <w:rsid w:val="009A36C7"/>
    <w:rsid w:val="009A6788"/>
    <w:rsid w:val="009A7F7A"/>
    <w:rsid w:val="009B02FA"/>
    <w:rsid w:val="009B2CFA"/>
    <w:rsid w:val="009B48F5"/>
    <w:rsid w:val="009C04BE"/>
    <w:rsid w:val="009C4B4E"/>
    <w:rsid w:val="009C52A3"/>
    <w:rsid w:val="009C5AC1"/>
    <w:rsid w:val="009D01F4"/>
    <w:rsid w:val="009D5DDB"/>
    <w:rsid w:val="009E40CC"/>
    <w:rsid w:val="009E602A"/>
    <w:rsid w:val="009E7854"/>
    <w:rsid w:val="009F2217"/>
    <w:rsid w:val="009F24FF"/>
    <w:rsid w:val="009F294E"/>
    <w:rsid w:val="009F4CF5"/>
    <w:rsid w:val="009F5E2C"/>
    <w:rsid w:val="009F5FA5"/>
    <w:rsid w:val="009F73B3"/>
    <w:rsid w:val="00A01A38"/>
    <w:rsid w:val="00A02E52"/>
    <w:rsid w:val="00A048A0"/>
    <w:rsid w:val="00A107D3"/>
    <w:rsid w:val="00A10A69"/>
    <w:rsid w:val="00A12649"/>
    <w:rsid w:val="00A12D2A"/>
    <w:rsid w:val="00A14C74"/>
    <w:rsid w:val="00A154DB"/>
    <w:rsid w:val="00A1650A"/>
    <w:rsid w:val="00A171CB"/>
    <w:rsid w:val="00A17D0C"/>
    <w:rsid w:val="00A202F3"/>
    <w:rsid w:val="00A30911"/>
    <w:rsid w:val="00A3407E"/>
    <w:rsid w:val="00A36874"/>
    <w:rsid w:val="00A36F9F"/>
    <w:rsid w:val="00A40757"/>
    <w:rsid w:val="00A41C4A"/>
    <w:rsid w:val="00A42363"/>
    <w:rsid w:val="00A42F5F"/>
    <w:rsid w:val="00A4492C"/>
    <w:rsid w:val="00A46A9D"/>
    <w:rsid w:val="00A53151"/>
    <w:rsid w:val="00A53C7C"/>
    <w:rsid w:val="00A56ED9"/>
    <w:rsid w:val="00A612B7"/>
    <w:rsid w:val="00A667A7"/>
    <w:rsid w:val="00A713D4"/>
    <w:rsid w:val="00A730CE"/>
    <w:rsid w:val="00A732AB"/>
    <w:rsid w:val="00A7351B"/>
    <w:rsid w:val="00A73A7C"/>
    <w:rsid w:val="00A77DAC"/>
    <w:rsid w:val="00A81DB5"/>
    <w:rsid w:val="00A8285C"/>
    <w:rsid w:val="00A903CD"/>
    <w:rsid w:val="00A97D1D"/>
    <w:rsid w:val="00AA0130"/>
    <w:rsid w:val="00AA3A27"/>
    <w:rsid w:val="00AA6880"/>
    <w:rsid w:val="00AA6F10"/>
    <w:rsid w:val="00AA7FF7"/>
    <w:rsid w:val="00AB15AC"/>
    <w:rsid w:val="00AC1456"/>
    <w:rsid w:val="00AC42D5"/>
    <w:rsid w:val="00AC74AB"/>
    <w:rsid w:val="00AD2259"/>
    <w:rsid w:val="00AD30E4"/>
    <w:rsid w:val="00AE47AD"/>
    <w:rsid w:val="00AE4A1F"/>
    <w:rsid w:val="00AE4F33"/>
    <w:rsid w:val="00AE5C8D"/>
    <w:rsid w:val="00AF18D2"/>
    <w:rsid w:val="00B0443F"/>
    <w:rsid w:val="00B0465E"/>
    <w:rsid w:val="00B0573A"/>
    <w:rsid w:val="00B05846"/>
    <w:rsid w:val="00B10290"/>
    <w:rsid w:val="00B1365E"/>
    <w:rsid w:val="00B2006C"/>
    <w:rsid w:val="00B2174C"/>
    <w:rsid w:val="00B2296E"/>
    <w:rsid w:val="00B24F66"/>
    <w:rsid w:val="00B273F8"/>
    <w:rsid w:val="00B307D3"/>
    <w:rsid w:val="00B31EC6"/>
    <w:rsid w:val="00B3470A"/>
    <w:rsid w:val="00B360D7"/>
    <w:rsid w:val="00B360DF"/>
    <w:rsid w:val="00B37D67"/>
    <w:rsid w:val="00B44668"/>
    <w:rsid w:val="00B44756"/>
    <w:rsid w:val="00B44BFF"/>
    <w:rsid w:val="00B4645C"/>
    <w:rsid w:val="00B501E5"/>
    <w:rsid w:val="00B53E0E"/>
    <w:rsid w:val="00B53FBE"/>
    <w:rsid w:val="00B549BD"/>
    <w:rsid w:val="00B55E10"/>
    <w:rsid w:val="00B64CC4"/>
    <w:rsid w:val="00B66B4B"/>
    <w:rsid w:val="00B67012"/>
    <w:rsid w:val="00B67110"/>
    <w:rsid w:val="00B70561"/>
    <w:rsid w:val="00B71444"/>
    <w:rsid w:val="00B75BB9"/>
    <w:rsid w:val="00B8534A"/>
    <w:rsid w:val="00B85BE5"/>
    <w:rsid w:val="00B90AD3"/>
    <w:rsid w:val="00B931C1"/>
    <w:rsid w:val="00B94603"/>
    <w:rsid w:val="00B954A5"/>
    <w:rsid w:val="00B95B42"/>
    <w:rsid w:val="00B968C8"/>
    <w:rsid w:val="00B96FF4"/>
    <w:rsid w:val="00B97BB7"/>
    <w:rsid w:val="00BA15F5"/>
    <w:rsid w:val="00BA79C3"/>
    <w:rsid w:val="00BB0105"/>
    <w:rsid w:val="00BB245E"/>
    <w:rsid w:val="00BB2488"/>
    <w:rsid w:val="00BB5320"/>
    <w:rsid w:val="00BC39B4"/>
    <w:rsid w:val="00BC7229"/>
    <w:rsid w:val="00BD54BD"/>
    <w:rsid w:val="00BD60B3"/>
    <w:rsid w:val="00BD7624"/>
    <w:rsid w:val="00BE0D63"/>
    <w:rsid w:val="00BE271F"/>
    <w:rsid w:val="00BF1D4E"/>
    <w:rsid w:val="00BF3019"/>
    <w:rsid w:val="00BF31EA"/>
    <w:rsid w:val="00BF53EC"/>
    <w:rsid w:val="00BF5D1A"/>
    <w:rsid w:val="00BF7D8C"/>
    <w:rsid w:val="00C059EA"/>
    <w:rsid w:val="00C11871"/>
    <w:rsid w:val="00C12838"/>
    <w:rsid w:val="00C13068"/>
    <w:rsid w:val="00C17DEE"/>
    <w:rsid w:val="00C21BCA"/>
    <w:rsid w:val="00C23250"/>
    <w:rsid w:val="00C33139"/>
    <w:rsid w:val="00C375E0"/>
    <w:rsid w:val="00C377B3"/>
    <w:rsid w:val="00C41902"/>
    <w:rsid w:val="00C43542"/>
    <w:rsid w:val="00C47DC4"/>
    <w:rsid w:val="00C47E95"/>
    <w:rsid w:val="00C513E0"/>
    <w:rsid w:val="00C5372E"/>
    <w:rsid w:val="00C54D95"/>
    <w:rsid w:val="00C54EA8"/>
    <w:rsid w:val="00C609B1"/>
    <w:rsid w:val="00C620B6"/>
    <w:rsid w:val="00C62966"/>
    <w:rsid w:val="00C64F07"/>
    <w:rsid w:val="00C6550A"/>
    <w:rsid w:val="00C6769E"/>
    <w:rsid w:val="00C67B54"/>
    <w:rsid w:val="00C70889"/>
    <w:rsid w:val="00C71864"/>
    <w:rsid w:val="00C74792"/>
    <w:rsid w:val="00C74FC5"/>
    <w:rsid w:val="00C765B5"/>
    <w:rsid w:val="00C80B7A"/>
    <w:rsid w:val="00C82CD1"/>
    <w:rsid w:val="00C83594"/>
    <w:rsid w:val="00C83AD4"/>
    <w:rsid w:val="00C84BBC"/>
    <w:rsid w:val="00C878C8"/>
    <w:rsid w:val="00C91028"/>
    <w:rsid w:val="00C9290C"/>
    <w:rsid w:val="00CA1148"/>
    <w:rsid w:val="00CA18D9"/>
    <w:rsid w:val="00CA1D70"/>
    <w:rsid w:val="00CA419B"/>
    <w:rsid w:val="00CA4AB6"/>
    <w:rsid w:val="00CB0A86"/>
    <w:rsid w:val="00CB4249"/>
    <w:rsid w:val="00CB68F4"/>
    <w:rsid w:val="00CC1315"/>
    <w:rsid w:val="00CC1768"/>
    <w:rsid w:val="00CC339C"/>
    <w:rsid w:val="00CC42EA"/>
    <w:rsid w:val="00CC53ED"/>
    <w:rsid w:val="00CC5704"/>
    <w:rsid w:val="00CC601F"/>
    <w:rsid w:val="00CD2752"/>
    <w:rsid w:val="00CD39F4"/>
    <w:rsid w:val="00CD5C40"/>
    <w:rsid w:val="00CD5F9A"/>
    <w:rsid w:val="00CD70A2"/>
    <w:rsid w:val="00CD7B93"/>
    <w:rsid w:val="00CE69A2"/>
    <w:rsid w:val="00CF0D2E"/>
    <w:rsid w:val="00CF2F3A"/>
    <w:rsid w:val="00CF3BE4"/>
    <w:rsid w:val="00CF3C1E"/>
    <w:rsid w:val="00CF66DE"/>
    <w:rsid w:val="00CF6DBC"/>
    <w:rsid w:val="00D02B31"/>
    <w:rsid w:val="00D05C87"/>
    <w:rsid w:val="00D10707"/>
    <w:rsid w:val="00D11B8D"/>
    <w:rsid w:val="00D144D8"/>
    <w:rsid w:val="00D16257"/>
    <w:rsid w:val="00D20B32"/>
    <w:rsid w:val="00D21655"/>
    <w:rsid w:val="00D25A42"/>
    <w:rsid w:val="00D32B1C"/>
    <w:rsid w:val="00D354D5"/>
    <w:rsid w:val="00D36E71"/>
    <w:rsid w:val="00D3765C"/>
    <w:rsid w:val="00D40BFD"/>
    <w:rsid w:val="00D40ED5"/>
    <w:rsid w:val="00D424EE"/>
    <w:rsid w:val="00D42575"/>
    <w:rsid w:val="00D435B2"/>
    <w:rsid w:val="00D45175"/>
    <w:rsid w:val="00D4701F"/>
    <w:rsid w:val="00D506D1"/>
    <w:rsid w:val="00D5075E"/>
    <w:rsid w:val="00D50DA9"/>
    <w:rsid w:val="00D530AD"/>
    <w:rsid w:val="00D570EA"/>
    <w:rsid w:val="00D573D6"/>
    <w:rsid w:val="00D608E1"/>
    <w:rsid w:val="00D60F4A"/>
    <w:rsid w:val="00D6273F"/>
    <w:rsid w:val="00D65361"/>
    <w:rsid w:val="00D669EB"/>
    <w:rsid w:val="00D67873"/>
    <w:rsid w:val="00D705C6"/>
    <w:rsid w:val="00D73666"/>
    <w:rsid w:val="00D7700E"/>
    <w:rsid w:val="00D82D1F"/>
    <w:rsid w:val="00D83D6D"/>
    <w:rsid w:val="00D84419"/>
    <w:rsid w:val="00D84C9C"/>
    <w:rsid w:val="00D86443"/>
    <w:rsid w:val="00D871AC"/>
    <w:rsid w:val="00D878D3"/>
    <w:rsid w:val="00DA0A5E"/>
    <w:rsid w:val="00DA162E"/>
    <w:rsid w:val="00DA413B"/>
    <w:rsid w:val="00DA49C2"/>
    <w:rsid w:val="00DA724D"/>
    <w:rsid w:val="00DB6577"/>
    <w:rsid w:val="00DB78D6"/>
    <w:rsid w:val="00DB7B2B"/>
    <w:rsid w:val="00DC2FB6"/>
    <w:rsid w:val="00DC5695"/>
    <w:rsid w:val="00DD0CF0"/>
    <w:rsid w:val="00DD1DA1"/>
    <w:rsid w:val="00DD339D"/>
    <w:rsid w:val="00DD4DB3"/>
    <w:rsid w:val="00DE055F"/>
    <w:rsid w:val="00DE1519"/>
    <w:rsid w:val="00DE152F"/>
    <w:rsid w:val="00DE21E4"/>
    <w:rsid w:val="00DE3A7C"/>
    <w:rsid w:val="00DE4404"/>
    <w:rsid w:val="00DE68A2"/>
    <w:rsid w:val="00DE7505"/>
    <w:rsid w:val="00DE7BF9"/>
    <w:rsid w:val="00DF0D56"/>
    <w:rsid w:val="00DF1239"/>
    <w:rsid w:val="00DF1A63"/>
    <w:rsid w:val="00DF3A4B"/>
    <w:rsid w:val="00E012CE"/>
    <w:rsid w:val="00E01B5A"/>
    <w:rsid w:val="00E03595"/>
    <w:rsid w:val="00E06F42"/>
    <w:rsid w:val="00E07C9A"/>
    <w:rsid w:val="00E15B14"/>
    <w:rsid w:val="00E1643C"/>
    <w:rsid w:val="00E17863"/>
    <w:rsid w:val="00E21716"/>
    <w:rsid w:val="00E2203D"/>
    <w:rsid w:val="00E243AE"/>
    <w:rsid w:val="00E24DDE"/>
    <w:rsid w:val="00E316F0"/>
    <w:rsid w:val="00E31DAB"/>
    <w:rsid w:val="00E3205A"/>
    <w:rsid w:val="00E32E0E"/>
    <w:rsid w:val="00E37029"/>
    <w:rsid w:val="00E515A3"/>
    <w:rsid w:val="00E54EBD"/>
    <w:rsid w:val="00E622EF"/>
    <w:rsid w:val="00E65F4F"/>
    <w:rsid w:val="00E67620"/>
    <w:rsid w:val="00E70034"/>
    <w:rsid w:val="00E763B5"/>
    <w:rsid w:val="00E82ED9"/>
    <w:rsid w:val="00E8369E"/>
    <w:rsid w:val="00E93282"/>
    <w:rsid w:val="00E94286"/>
    <w:rsid w:val="00E95576"/>
    <w:rsid w:val="00EA08E4"/>
    <w:rsid w:val="00EA08F1"/>
    <w:rsid w:val="00EA0EA0"/>
    <w:rsid w:val="00EA11D9"/>
    <w:rsid w:val="00EA38A0"/>
    <w:rsid w:val="00EA4917"/>
    <w:rsid w:val="00EA50A5"/>
    <w:rsid w:val="00EA646D"/>
    <w:rsid w:val="00EA6A84"/>
    <w:rsid w:val="00EA728D"/>
    <w:rsid w:val="00EB0028"/>
    <w:rsid w:val="00EB64FD"/>
    <w:rsid w:val="00EB6C07"/>
    <w:rsid w:val="00EB7A19"/>
    <w:rsid w:val="00EC0FF2"/>
    <w:rsid w:val="00EC5880"/>
    <w:rsid w:val="00EC6267"/>
    <w:rsid w:val="00EC6D5C"/>
    <w:rsid w:val="00EC716C"/>
    <w:rsid w:val="00EC793D"/>
    <w:rsid w:val="00ED13A6"/>
    <w:rsid w:val="00ED4550"/>
    <w:rsid w:val="00ED5C10"/>
    <w:rsid w:val="00ED620B"/>
    <w:rsid w:val="00ED74A0"/>
    <w:rsid w:val="00EE2836"/>
    <w:rsid w:val="00EE34B3"/>
    <w:rsid w:val="00EF5904"/>
    <w:rsid w:val="00EF7E91"/>
    <w:rsid w:val="00F00B83"/>
    <w:rsid w:val="00F049C4"/>
    <w:rsid w:val="00F12ADC"/>
    <w:rsid w:val="00F130D0"/>
    <w:rsid w:val="00F154AB"/>
    <w:rsid w:val="00F2509F"/>
    <w:rsid w:val="00F25DB8"/>
    <w:rsid w:val="00F331BB"/>
    <w:rsid w:val="00F35712"/>
    <w:rsid w:val="00F367D3"/>
    <w:rsid w:val="00F37D8F"/>
    <w:rsid w:val="00F37E7A"/>
    <w:rsid w:val="00F41527"/>
    <w:rsid w:val="00F417BB"/>
    <w:rsid w:val="00F55305"/>
    <w:rsid w:val="00F55D4A"/>
    <w:rsid w:val="00F6210D"/>
    <w:rsid w:val="00F64017"/>
    <w:rsid w:val="00F70A41"/>
    <w:rsid w:val="00F80AF5"/>
    <w:rsid w:val="00F83CBA"/>
    <w:rsid w:val="00F85E9E"/>
    <w:rsid w:val="00F906A2"/>
    <w:rsid w:val="00F9337A"/>
    <w:rsid w:val="00FA5653"/>
    <w:rsid w:val="00FA6214"/>
    <w:rsid w:val="00FB0E45"/>
    <w:rsid w:val="00FB23EC"/>
    <w:rsid w:val="00FB2DB5"/>
    <w:rsid w:val="00FB4E1A"/>
    <w:rsid w:val="00FC534C"/>
    <w:rsid w:val="00FC6D09"/>
    <w:rsid w:val="00FC6E11"/>
    <w:rsid w:val="00FD339F"/>
    <w:rsid w:val="00FD35A3"/>
    <w:rsid w:val="00FD4150"/>
    <w:rsid w:val="00FD4E7F"/>
    <w:rsid w:val="00FD57A0"/>
    <w:rsid w:val="00FE0A9C"/>
    <w:rsid w:val="00FE2D4B"/>
    <w:rsid w:val="00FE3C5D"/>
    <w:rsid w:val="00FE4673"/>
    <w:rsid w:val="00FE5B1D"/>
    <w:rsid w:val="00FE77F3"/>
    <w:rsid w:val="00FE793C"/>
    <w:rsid w:val="00FF1A52"/>
    <w:rsid w:val="00FF2510"/>
    <w:rsid w:val="00FF26C0"/>
    <w:rsid w:val="00FF2716"/>
    <w:rsid w:val="00FF2949"/>
    <w:rsid w:val="00FF2AF3"/>
    <w:rsid w:val="00FF2B9B"/>
    <w:rsid w:val="00FF4CC6"/>
    <w:rsid w:val="00FF4D51"/>
    <w:rsid w:val="00FF5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315"/>
    <w:rPr>
      <w:sz w:val="24"/>
      <w:szCs w:val="24"/>
    </w:rPr>
  </w:style>
  <w:style w:type="paragraph" w:styleId="Heading1">
    <w:name w:val="heading 1"/>
    <w:basedOn w:val="Normal"/>
    <w:next w:val="Normal"/>
    <w:qFormat/>
    <w:rsid w:val="00202001"/>
    <w:pPr>
      <w:keepNext/>
      <w:outlineLvl w:val="0"/>
    </w:pPr>
    <w:rPr>
      <w:rFonts w:ascii="Arial" w:hAnsi="Arial" w:cs="Arial"/>
      <w:i/>
      <w:iCs/>
      <w:sz w:val="16"/>
    </w:rPr>
  </w:style>
  <w:style w:type="paragraph" w:styleId="Heading2">
    <w:name w:val="heading 2"/>
    <w:basedOn w:val="Normal"/>
    <w:next w:val="Normal"/>
    <w:qFormat/>
    <w:rsid w:val="00202001"/>
    <w:pPr>
      <w:keepNext/>
      <w:ind w:left="720"/>
      <w:outlineLvl w:val="1"/>
    </w:pPr>
    <w:rPr>
      <w:b/>
      <w:bCs/>
    </w:rPr>
  </w:style>
  <w:style w:type="paragraph" w:styleId="Heading3">
    <w:name w:val="heading 3"/>
    <w:basedOn w:val="Normal"/>
    <w:next w:val="Normal"/>
    <w:qFormat/>
    <w:rsid w:val="00202001"/>
    <w:pPr>
      <w:keepNext/>
      <w:tabs>
        <w:tab w:val="left" w:pos="2160"/>
        <w:tab w:val="left" w:pos="2880"/>
        <w:tab w:val="right" w:leader="dot" w:pos="8640"/>
      </w:tabs>
      <w:ind w:left="720"/>
      <w:jc w:val="both"/>
      <w:outlineLvl w:val="2"/>
    </w:pPr>
    <w:rPr>
      <w:b/>
      <w:bCs/>
    </w:rPr>
  </w:style>
  <w:style w:type="paragraph" w:styleId="Heading4">
    <w:name w:val="heading 4"/>
    <w:basedOn w:val="Normal"/>
    <w:next w:val="Normal"/>
    <w:qFormat/>
    <w:rsid w:val="00202001"/>
    <w:pPr>
      <w:keepNext/>
      <w:ind w:left="2880"/>
      <w:jc w:val="both"/>
      <w:outlineLvl w:val="3"/>
    </w:pPr>
    <w:rPr>
      <w:b/>
      <w:bCs/>
    </w:rPr>
  </w:style>
  <w:style w:type="paragraph" w:styleId="Heading5">
    <w:name w:val="heading 5"/>
    <w:basedOn w:val="Normal"/>
    <w:next w:val="Normal"/>
    <w:qFormat/>
    <w:rsid w:val="00202001"/>
    <w:pPr>
      <w:keepNext/>
      <w:tabs>
        <w:tab w:val="left" w:pos="1620"/>
        <w:tab w:val="left" w:pos="2160"/>
        <w:tab w:val="left" w:pos="2340"/>
        <w:tab w:val="left" w:pos="2880"/>
        <w:tab w:val="right" w:leader="dot" w:pos="8640"/>
      </w:tabs>
      <w:ind w:left="720"/>
      <w:jc w:val="center"/>
      <w:outlineLvl w:val="4"/>
    </w:pPr>
    <w:rPr>
      <w:b/>
      <w:bCs/>
      <w:i/>
      <w:iCs/>
    </w:rPr>
  </w:style>
  <w:style w:type="paragraph" w:styleId="Heading6">
    <w:name w:val="heading 6"/>
    <w:basedOn w:val="Normal"/>
    <w:next w:val="Normal"/>
    <w:qFormat/>
    <w:rsid w:val="00202001"/>
    <w:pPr>
      <w:keepNext/>
      <w:tabs>
        <w:tab w:val="left" w:pos="1620"/>
        <w:tab w:val="left" w:pos="2340"/>
        <w:tab w:val="right" w:leader="dot" w:pos="9000"/>
      </w:tabs>
      <w:spacing w:line="216" w:lineRule="auto"/>
      <w:ind w:left="720"/>
      <w:jc w:val="both"/>
      <w:outlineLvl w:val="5"/>
    </w:pPr>
    <w:rPr>
      <w:b/>
      <w:bCs/>
      <w:i/>
      <w:iCs/>
    </w:rPr>
  </w:style>
  <w:style w:type="paragraph" w:styleId="Heading7">
    <w:name w:val="heading 7"/>
    <w:basedOn w:val="Normal"/>
    <w:next w:val="Normal"/>
    <w:qFormat/>
    <w:rsid w:val="00202001"/>
    <w:pPr>
      <w:keepNext/>
      <w:tabs>
        <w:tab w:val="left" w:pos="1620"/>
        <w:tab w:val="left" w:pos="2340"/>
        <w:tab w:val="right" w:leader="dot" w:pos="9000"/>
      </w:tabs>
      <w:spacing w:line="216" w:lineRule="auto"/>
      <w:ind w:left="2340" w:hanging="1620"/>
      <w:jc w:val="center"/>
      <w:outlineLvl w:val="6"/>
    </w:pPr>
    <w:rPr>
      <w:b/>
      <w:bCs/>
    </w:rPr>
  </w:style>
  <w:style w:type="paragraph" w:styleId="Heading8">
    <w:name w:val="heading 8"/>
    <w:basedOn w:val="Normal"/>
    <w:next w:val="Normal"/>
    <w:qFormat/>
    <w:rsid w:val="00202001"/>
    <w:pPr>
      <w:keepNext/>
      <w:tabs>
        <w:tab w:val="left" w:pos="1620"/>
        <w:tab w:val="left" w:pos="2340"/>
        <w:tab w:val="right" w:leader="dot" w:pos="9180"/>
      </w:tabs>
      <w:spacing w:line="216" w:lineRule="auto"/>
      <w:ind w:left="2340" w:hanging="1620"/>
      <w:jc w:val="both"/>
      <w:outlineLvl w:val="7"/>
    </w:pPr>
    <w:rPr>
      <w:b/>
      <w:bCs/>
      <w:i/>
      <w:iCs/>
    </w:rPr>
  </w:style>
  <w:style w:type="paragraph" w:styleId="Heading9">
    <w:name w:val="heading 9"/>
    <w:basedOn w:val="Normal"/>
    <w:next w:val="Normal"/>
    <w:qFormat/>
    <w:rsid w:val="00202001"/>
    <w:pPr>
      <w:keepNext/>
      <w:tabs>
        <w:tab w:val="left" w:pos="1620"/>
        <w:tab w:val="left" w:pos="2340"/>
        <w:tab w:val="right" w:leader="dot" w:pos="9000"/>
      </w:tabs>
      <w:spacing w:line="216" w:lineRule="auto"/>
      <w:ind w:left="2340" w:hanging="1620"/>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2001"/>
    <w:pPr>
      <w:tabs>
        <w:tab w:val="center" w:pos="4320"/>
        <w:tab w:val="right" w:pos="8640"/>
      </w:tabs>
    </w:pPr>
  </w:style>
  <w:style w:type="paragraph" w:styleId="Footer">
    <w:name w:val="footer"/>
    <w:basedOn w:val="Normal"/>
    <w:link w:val="FooterChar"/>
    <w:uiPriority w:val="99"/>
    <w:rsid w:val="00202001"/>
    <w:pPr>
      <w:tabs>
        <w:tab w:val="center" w:pos="4320"/>
        <w:tab w:val="right" w:pos="8640"/>
      </w:tabs>
    </w:pPr>
  </w:style>
  <w:style w:type="paragraph" w:styleId="BodyTextIndent">
    <w:name w:val="Body Text Indent"/>
    <w:basedOn w:val="Normal"/>
    <w:rsid w:val="00202001"/>
    <w:pPr>
      <w:tabs>
        <w:tab w:val="left" w:pos="1620"/>
        <w:tab w:val="left" w:pos="2340"/>
        <w:tab w:val="right" w:leader="dot" w:pos="9000"/>
      </w:tabs>
      <w:spacing w:line="216" w:lineRule="auto"/>
      <w:ind w:left="2340" w:hanging="1620"/>
      <w:jc w:val="both"/>
    </w:pPr>
  </w:style>
  <w:style w:type="paragraph" w:styleId="DocumentMap">
    <w:name w:val="Document Map"/>
    <w:basedOn w:val="Normal"/>
    <w:semiHidden/>
    <w:rsid w:val="00202001"/>
    <w:pPr>
      <w:shd w:val="clear" w:color="auto" w:fill="000080"/>
    </w:pPr>
    <w:rPr>
      <w:rFonts w:ascii="Tahoma" w:hAnsi="Tahoma" w:cs="Tahoma"/>
      <w:sz w:val="20"/>
      <w:szCs w:val="20"/>
    </w:rPr>
  </w:style>
  <w:style w:type="character" w:styleId="FootnoteReference">
    <w:name w:val="footnote reference"/>
    <w:semiHidden/>
    <w:rsid w:val="00202001"/>
  </w:style>
  <w:style w:type="paragraph" w:styleId="BalloonText">
    <w:name w:val="Balloon Text"/>
    <w:basedOn w:val="Normal"/>
    <w:semiHidden/>
    <w:rsid w:val="00202001"/>
    <w:rPr>
      <w:rFonts w:ascii="Tahoma" w:hAnsi="Tahoma" w:cs="Tahoma"/>
      <w:sz w:val="16"/>
      <w:szCs w:val="16"/>
    </w:rPr>
  </w:style>
  <w:style w:type="paragraph" w:styleId="BodyTextIndent2">
    <w:name w:val="Body Text Indent 2"/>
    <w:basedOn w:val="Normal"/>
    <w:rsid w:val="00202001"/>
    <w:pPr>
      <w:tabs>
        <w:tab w:val="left" w:pos="1620"/>
        <w:tab w:val="left" w:pos="2340"/>
        <w:tab w:val="right" w:leader="dot" w:pos="9180"/>
      </w:tabs>
      <w:spacing w:line="216" w:lineRule="auto"/>
      <w:ind w:left="2340"/>
      <w:jc w:val="both"/>
    </w:pPr>
    <w:rPr>
      <w:b/>
    </w:rPr>
  </w:style>
  <w:style w:type="character" w:styleId="PageNumber">
    <w:name w:val="page number"/>
    <w:basedOn w:val="DefaultParagraphFont"/>
    <w:rsid w:val="00E17863"/>
  </w:style>
  <w:style w:type="paragraph" w:customStyle="1" w:styleId="Arial">
    <w:name w:val="Arial"/>
    <w:aliases w:val="Not Bold,Left:  0&quot;,First line:  0.5&quot;,Right:  -0&quot;"/>
    <w:basedOn w:val="Heading7"/>
    <w:rsid w:val="0096534E"/>
    <w:pPr>
      <w:pBdr>
        <w:between w:val="single" w:sz="18" w:space="1" w:color="auto"/>
      </w:pBdr>
      <w:tabs>
        <w:tab w:val="clear" w:pos="1620"/>
        <w:tab w:val="clear" w:pos="2340"/>
        <w:tab w:val="clear" w:pos="9000"/>
        <w:tab w:val="right" w:leader="dot" w:pos="9360"/>
      </w:tabs>
      <w:ind w:left="0" w:right="-7" w:firstLine="720"/>
    </w:pPr>
    <w:rPr>
      <w:rFonts w:ascii="Arial" w:hAnsi="Arial" w:cs="Arial"/>
      <w:b w:val="0"/>
      <w:bCs w:val="0"/>
      <w:szCs w:val="20"/>
    </w:rPr>
  </w:style>
  <w:style w:type="paragraph" w:customStyle="1" w:styleId="Default">
    <w:name w:val="Default"/>
    <w:rsid w:val="003502A6"/>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F25DB8"/>
    <w:rPr>
      <w:color w:val="0000FF"/>
      <w:u w:val="single"/>
    </w:rPr>
  </w:style>
  <w:style w:type="paragraph" w:styleId="ListParagraph">
    <w:name w:val="List Paragraph"/>
    <w:basedOn w:val="Normal"/>
    <w:uiPriority w:val="34"/>
    <w:qFormat/>
    <w:rsid w:val="009F24FF"/>
    <w:pPr>
      <w:ind w:left="720"/>
    </w:pPr>
  </w:style>
  <w:style w:type="character" w:styleId="FollowedHyperlink">
    <w:name w:val="FollowedHyperlink"/>
    <w:basedOn w:val="DefaultParagraphFont"/>
    <w:rsid w:val="00D878D3"/>
    <w:rPr>
      <w:color w:val="800080"/>
      <w:u w:val="single"/>
    </w:rPr>
  </w:style>
  <w:style w:type="character" w:styleId="Emphasis">
    <w:name w:val="Emphasis"/>
    <w:basedOn w:val="DefaultParagraphFont"/>
    <w:uiPriority w:val="20"/>
    <w:qFormat/>
    <w:rsid w:val="00530305"/>
    <w:rPr>
      <w:b/>
      <w:bCs/>
      <w:i w:val="0"/>
      <w:iCs w:val="0"/>
    </w:rPr>
  </w:style>
  <w:style w:type="paragraph" w:styleId="Date">
    <w:name w:val="Date"/>
    <w:basedOn w:val="Normal"/>
    <w:next w:val="Normal"/>
    <w:link w:val="DateChar"/>
    <w:rsid w:val="00DB7B2B"/>
  </w:style>
  <w:style w:type="character" w:customStyle="1" w:styleId="DateChar">
    <w:name w:val="Date Char"/>
    <w:basedOn w:val="DefaultParagraphFont"/>
    <w:link w:val="Date"/>
    <w:rsid w:val="00DB7B2B"/>
    <w:rPr>
      <w:sz w:val="24"/>
      <w:szCs w:val="24"/>
      <w:lang w:eastAsia="en-US"/>
    </w:rPr>
  </w:style>
  <w:style w:type="character" w:customStyle="1" w:styleId="FooterChar">
    <w:name w:val="Footer Char"/>
    <w:basedOn w:val="DefaultParagraphFont"/>
    <w:link w:val="Footer"/>
    <w:uiPriority w:val="99"/>
    <w:rsid w:val="00D705C6"/>
    <w:rPr>
      <w:sz w:val="24"/>
      <w:szCs w:val="24"/>
      <w:lang w:eastAsia="en-US"/>
    </w:rPr>
  </w:style>
  <w:style w:type="paragraph" w:styleId="Caption">
    <w:name w:val="caption"/>
    <w:basedOn w:val="Normal"/>
    <w:next w:val="Normal"/>
    <w:autoRedefine/>
    <w:qFormat/>
    <w:rsid w:val="00760C2E"/>
    <w:pPr>
      <w:keepNext/>
      <w:jc w:val="center"/>
    </w:pPr>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divs>
    <w:div w:id="88938304">
      <w:bodyDiv w:val="1"/>
      <w:marLeft w:val="0"/>
      <w:marRight w:val="0"/>
      <w:marTop w:val="0"/>
      <w:marBottom w:val="0"/>
      <w:divBdr>
        <w:top w:val="none" w:sz="0" w:space="0" w:color="auto"/>
        <w:left w:val="none" w:sz="0" w:space="0" w:color="auto"/>
        <w:bottom w:val="none" w:sz="0" w:space="0" w:color="auto"/>
        <w:right w:val="none" w:sz="0" w:space="0" w:color="auto"/>
      </w:divBdr>
    </w:div>
    <w:div w:id="256066065">
      <w:bodyDiv w:val="1"/>
      <w:marLeft w:val="120"/>
      <w:marRight w:val="120"/>
      <w:marTop w:val="45"/>
      <w:marBottom w:val="45"/>
      <w:divBdr>
        <w:top w:val="none" w:sz="0" w:space="0" w:color="auto"/>
        <w:left w:val="none" w:sz="0" w:space="0" w:color="auto"/>
        <w:bottom w:val="none" w:sz="0" w:space="0" w:color="auto"/>
        <w:right w:val="none" w:sz="0" w:space="0" w:color="auto"/>
      </w:divBdr>
      <w:divsChild>
        <w:div w:id="1663197084">
          <w:marLeft w:val="0"/>
          <w:marRight w:val="0"/>
          <w:marTop w:val="0"/>
          <w:marBottom w:val="0"/>
          <w:divBdr>
            <w:top w:val="none" w:sz="0" w:space="0" w:color="auto"/>
            <w:left w:val="none" w:sz="0" w:space="0" w:color="auto"/>
            <w:bottom w:val="none" w:sz="0" w:space="0" w:color="auto"/>
            <w:right w:val="none" w:sz="0" w:space="0" w:color="auto"/>
          </w:divBdr>
          <w:divsChild>
            <w:div w:id="774910688">
              <w:marLeft w:val="240"/>
              <w:marRight w:val="240"/>
              <w:marTop w:val="0"/>
              <w:marBottom w:val="0"/>
              <w:divBdr>
                <w:top w:val="none" w:sz="0" w:space="0" w:color="auto"/>
                <w:left w:val="none" w:sz="0" w:space="0" w:color="auto"/>
                <w:bottom w:val="none" w:sz="0" w:space="0" w:color="auto"/>
                <w:right w:val="none" w:sz="0" w:space="0" w:color="auto"/>
              </w:divBdr>
              <w:divsChild>
                <w:div w:id="6627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14460">
      <w:bodyDiv w:val="1"/>
      <w:marLeft w:val="0"/>
      <w:marRight w:val="0"/>
      <w:marTop w:val="0"/>
      <w:marBottom w:val="0"/>
      <w:divBdr>
        <w:top w:val="none" w:sz="0" w:space="0" w:color="auto"/>
        <w:left w:val="none" w:sz="0" w:space="0" w:color="auto"/>
        <w:bottom w:val="none" w:sz="0" w:space="0" w:color="auto"/>
        <w:right w:val="none" w:sz="0" w:space="0" w:color="auto"/>
      </w:divBdr>
      <w:divsChild>
        <w:div w:id="1927423986">
          <w:marLeft w:val="0"/>
          <w:marRight w:val="0"/>
          <w:marTop w:val="0"/>
          <w:marBottom w:val="0"/>
          <w:divBdr>
            <w:top w:val="none" w:sz="0" w:space="0" w:color="auto"/>
            <w:left w:val="none" w:sz="0" w:space="0" w:color="auto"/>
            <w:bottom w:val="none" w:sz="0" w:space="0" w:color="auto"/>
            <w:right w:val="none" w:sz="0" w:space="0" w:color="auto"/>
          </w:divBdr>
          <w:divsChild>
            <w:div w:id="19359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39873">
      <w:bodyDiv w:val="1"/>
      <w:marLeft w:val="0"/>
      <w:marRight w:val="0"/>
      <w:marTop w:val="0"/>
      <w:marBottom w:val="0"/>
      <w:divBdr>
        <w:top w:val="none" w:sz="0" w:space="0" w:color="auto"/>
        <w:left w:val="none" w:sz="0" w:space="0" w:color="auto"/>
        <w:bottom w:val="none" w:sz="0" w:space="0" w:color="auto"/>
        <w:right w:val="none" w:sz="0" w:space="0" w:color="auto"/>
      </w:divBdr>
      <w:divsChild>
        <w:div w:id="640233066">
          <w:marLeft w:val="0"/>
          <w:marRight w:val="0"/>
          <w:marTop w:val="0"/>
          <w:marBottom w:val="0"/>
          <w:divBdr>
            <w:top w:val="none" w:sz="0" w:space="0" w:color="auto"/>
            <w:left w:val="none" w:sz="0" w:space="0" w:color="auto"/>
            <w:bottom w:val="none" w:sz="0" w:space="0" w:color="auto"/>
            <w:right w:val="none" w:sz="0" w:space="0" w:color="auto"/>
          </w:divBdr>
          <w:divsChild>
            <w:div w:id="866600618">
              <w:marLeft w:val="0"/>
              <w:marRight w:val="0"/>
              <w:marTop w:val="0"/>
              <w:marBottom w:val="0"/>
              <w:divBdr>
                <w:top w:val="none" w:sz="0" w:space="0" w:color="auto"/>
                <w:left w:val="none" w:sz="0" w:space="0" w:color="auto"/>
                <w:bottom w:val="none" w:sz="0" w:space="0" w:color="auto"/>
                <w:right w:val="none" w:sz="0" w:space="0" w:color="auto"/>
              </w:divBdr>
            </w:div>
            <w:div w:id="1852451657">
              <w:marLeft w:val="0"/>
              <w:marRight w:val="0"/>
              <w:marTop w:val="0"/>
              <w:marBottom w:val="0"/>
              <w:divBdr>
                <w:top w:val="none" w:sz="0" w:space="0" w:color="auto"/>
                <w:left w:val="none" w:sz="0" w:space="0" w:color="auto"/>
                <w:bottom w:val="none" w:sz="0" w:space="0" w:color="auto"/>
                <w:right w:val="none" w:sz="0" w:space="0" w:color="auto"/>
              </w:divBdr>
            </w:div>
            <w:div w:id="20828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9354">
      <w:bodyDiv w:val="1"/>
      <w:marLeft w:val="0"/>
      <w:marRight w:val="0"/>
      <w:marTop w:val="0"/>
      <w:marBottom w:val="0"/>
      <w:divBdr>
        <w:top w:val="none" w:sz="0" w:space="0" w:color="auto"/>
        <w:left w:val="none" w:sz="0" w:space="0" w:color="auto"/>
        <w:bottom w:val="none" w:sz="0" w:space="0" w:color="auto"/>
        <w:right w:val="none" w:sz="0" w:space="0" w:color="auto"/>
      </w:divBdr>
      <w:divsChild>
        <w:div w:id="300772007">
          <w:marLeft w:val="1166"/>
          <w:marRight w:val="0"/>
          <w:marTop w:val="96"/>
          <w:marBottom w:val="0"/>
          <w:divBdr>
            <w:top w:val="none" w:sz="0" w:space="0" w:color="auto"/>
            <w:left w:val="none" w:sz="0" w:space="0" w:color="auto"/>
            <w:bottom w:val="none" w:sz="0" w:space="0" w:color="auto"/>
            <w:right w:val="none" w:sz="0" w:space="0" w:color="auto"/>
          </w:divBdr>
        </w:div>
      </w:divsChild>
    </w:div>
    <w:div w:id="686952669">
      <w:bodyDiv w:val="1"/>
      <w:marLeft w:val="0"/>
      <w:marRight w:val="0"/>
      <w:marTop w:val="0"/>
      <w:marBottom w:val="0"/>
      <w:divBdr>
        <w:top w:val="none" w:sz="0" w:space="0" w:color="auto"/>
        <w:left w:val="none" w:sz="0" w:space="0" w:color="auto"/>
        <w:bottom w:val="none" w:sz="0" w:space="0" w:color="auto"/>
        <w:right w:val="none" w:sz="0" w:space="0" w:color="auto"/>
      </w:divBdr>
      <w:divsChild>
        <w:div w:id="1538932524">
          <w:marLeft w:val="0"/>
          <w:marRight w:val="0"/>
          <w:marTop w:val="0"/>
          <w:marBottom w:val="0"/>
          <w:divBdr>
            <w:top w:val="none" w:sz="0" w:space="0" w:color="auto"/>
            <w:left w:val="none" w:sz="0" w:space="0" w:color="auto"/>
            <w:bottom w:val="none" w:sz="0" w:space="0" w:color="auto"/>
            <w:right w:val="none" w:sz="0" w:space="0" w:color="auto"/>
          </w:divBdr>
        </w:div>
      </w:divsChild>
    </w:div>
    <w:div w:id="731543732">
      <w:bodyDiv w:val="1"/>
      <w:marLeft w:val="0"/>
      <w:marRight w:val="0"/>
      <w:marTop w:val="0"/>
      <w:marBottom w:val="0"/>
      <w:divBdr>
        <w:top w:val="none" w:sz="0" w:space="0" w:color="auto"/>
        <w:left w:val="none" w:sz="0" w:space="0" w:color="auto"/>
        <w:bottom w:val="none" w:sz="0" w:space="0" w:color="auto"/>
        <w:right w:val="none" w:sz="0" w:space="0" w:color="auto"/>
      </w:divBdr>
      <w:divsChild>
        <w:div w:id="2063017728">
          <w:marLeft w:val="0"/>
          <w:marRight w:val="0"/>
          <w:marTop w:val="0"/>
          <w:marBottom w:val="0"/>
          <w:divBdr>
            <w:top w:val="none" w:sz="0" w:space="0" w:color="auto"/>
            <w:left w:val="none" w:sz="0" w:space="0" w:color="auto"/>
            <w:bottom w:val="none" w:sz="0" w:space="0" w:color="auto"/>
            <w:right w:val="none" w:sz="0" w:space="0" w:color="auto"/>
          </w:divBdr>
          <w:divsChild>
            <w:div w:id="98648160">
              <w:marLeft w:val="0"/>
              <w:marRight w:val="0"/>
              <w:marTop w:val="0"/>
              <w:marBottom w:val="0"/>
              <w:divBdr>
                <w:top w:val="none" w:sz="0" w:space="0" w:color="auto"/>
                <w:left w:val="none" w:sz="0" w:space="0" w:color="auto"/>
                <w:bottom w:val="none" w:sz="0" w:space="0" w:color="auto"/>
                <w:right w:val="none" w:sz="0" w:space="0" w:color="auto"/>
              </w:divBdr>
            </w:div>
            <w:div w:id="442379233">
              <w:marLeft w:val="0"/>
              <w:marRight w:val="0"/>
              <w:marTop w:val="0"/>
              <w:marBottom w:val="0"/>
              <w:divBdr>
                <w:top w:val="none" w:sz="0" w:space="0" w:color="auto"/>
                <w:left w:val="none" w:sz="0" w:space="0" w:color="auto"/>
                <w:bottom w:val="none" w:sz="0" w:space="0" w:color="auto"/>
                <w:right w:val="none" w:sz="0" w:space="0" w:color="auto"/>
              </w:divBdr>
            </w:div>
            <w:div w:id="535701235">
              <w:marLeft w:val="0"/>
              <w:marRight w:val="0"/>
              <w:marTop w:val="0"/>
              <w:marBottom w:val="0"/>
              <w:divBdr>
                <w:top w:val="none" w:sz="0" w:space="0" w:color="auto"/>
                <w:left w:val="none" w:sz="0" w:space="0" w:color="auto"/>
                <w:bottom w:val="none" w:sz="0" w:space="0" w:color="auto"/>
                <w:right w:val="none" w:sz="0" w:space="0" w:color="auto"/>
              </w:divBdr>
            </w:div>
            <w:div w:id="635913789">
              <w:marLeft w:val="0"/>
              <w:marRight w:val="0"/>
              <w:marTop w:val="0"/>
              <w:marBottom w:val="0"/>
              <w:divBdr>
                <w:top w:val="none" w:sz="0" w:space="0" w:color="auto"/>
                <w:left w:val="none" w:sz="0" w:space="0" w:color="auto"/>
                <w:bottom w:val="none" w:sz="0" w:space="0" w:color="auto"/>
                <w:right w:val="none" w:sz="0" w:space="0" w:color="auto"/>
              </w:divBdr>
            </w:div>
            <w:div w:id="678041058">
              <w:marLeft w:val="0"/>
              <w:marRight w:val="0"/>
              <w:marTop w:val="0"/>
              <w:marBottom w:val="0"/>
              <w:divBdr>
                <w:top w:val="none" w:sz="0" w:space="0" w:color="auto"/>
                <w:left w:val="none" w:sz="0" w:space="0" w:color="auto"/>
                <w:bottom w:val="none" w:sz="0" w:space="0" w:color="auto"/>
                <w:right w:val="none" w:sz="0" w:space="0" w:color="auto"/>
              </w:divBdr>
            </w:div>
            <w:div w:id="738098157">
              <w:marLeft w:val="0"/>
              <w:marRight w:val="0"/>
              <w:marTop w:val="0"/>
              <w:marBottom w:val="0"/>
              <w:divBdr>
                <w:top w:val="none" w:sz="0" w:space="0" w:color="auto"/>
                <w:left w:val="none" w:sz="0" w:space="0" w:color="auto"/>
                <w:bottom w:val="none" w:sz="0" w:space="0" w:color="auto"/>
                <w:right w:val="none" w:sz="0" w:space="0" w:color="auto"/>
              </w:divBdr>
            </w:div>
            <w:div w:id="858473667">
              <w:marLeft w:val="0"/>
              <w:marRight w:val="0"/>
              <w:marTop w:val="0"/>
              <w:marBottom w:val="0"/>
              <w:divBdr>
                <w:top w:val="none" w:sz="0" w:space="0" w:color="auto"/>
                <w:left w:val="none" w:sz="0" w:space="0" w:color="auto"/>
                <w:bottom w:val="none" w:sz="0" w:space="0" w:color="auto"/>
                <w:right w:val="none" w:sz="0" w:space="0" w:color="auto"/>
              </w:divBdr>
            </w:div>
            <w:div w:id="1015962950">
              <w:marLeft w:val="0"/>
              <w:marRight w:val="0"/>
              <w:marTop w:val="0"/>
              <w:marBottom w:val="0"/>
              <w:divBdr>
                <w:top w:val="none" w:sz="0" w:space="0" w:color="auto"/>
                <w:left w:val="none" w:sz="0" w:space="0" w:color="auto"/>
                <w:bottom w:val="none" w:sz="0" w:space="0" w:color="auto"/>
                <w:right w:val="none" w:sz="0" w:space="0" w:color="auto"/>
              </w:divBdr>
            </w:div>
            <w:div w:id="1104230952">
              <w:marLeft w:val="0"/>
              <w:marRight w:val="0"/>
              <w:marTop w:val="0"/>
              <w:marBottom w:val="0"/>
              <w:divBdr>
                <w:top w:val="none" w:sz="0" w:space="0" w:color="auto"/>
                <w:left w:val="none" w:sz="0" w:space="0" w:color="auto"/>
                <w:bottom w:val="none" w:sz="0" w:space="0" w:color="auto"/>
                <w:right w:val="none" w:sz="0" w:space="0" w:color="auto"/>
              </w:divBdr>
            </w:div>
            <w:div w:id="1395659198">
              <w:marLeft w:val="0"/>
              <w:marRight w:val="0"/>
              <w:marTop w:val="0"/>
              <w:marBottom w:val="0"/>
              <w:divBdr>
                <w:top w:val="none" w:sz="0" w:space="0" w:color="auto"/>
                <w:left w:val="none" w:sz="0" w:space="0" w:color="auto"/>
                <w:bottom w:val="none" w:sz="0" w:space="0" w:color="auto"/>
                <w:right w:val="none" w:sz="0" w:space="0" w:color="auto"/>
              </w:divBdr>
            </w:div>
            <w:div w:id="1531799579">
              <w:marLeft w:val="0"/>
              <w:marRight w:val="0"/>
              <w:marTop w:val="0"/>
              <w:marBottom w:val="0"/>
              <w:divBdr>
                <w:top w:val="none" w:sz="0" w:space="0" w:color="auto"/>
                <w:left w:val="none" w:sz="0" w:space="0" w:color="auto"/>
                <w:bottom w:val="none" w:sz="0" w:space="0" w:color="auto"/>
                <w:right w:val="none" w:sz="0" w:space="0" w:color="auto"/>
              </w:divBdr>
            </w:div>
            <w:div w:id="1569609233">
              <w:marLeft w:val="0"/>
              <w:marRight w:val="0"/>
              <w:marTop w:val="0"/>
              <w:marBottom w:val="0"/>
              <w:divBdr>
                <w:top w:val="none" w:sz="0" w:space="0" w:color="auto"/>
                <w:left w:val="none" w:sz="0" w:space="0" w:color="auto"/>
                <w:bottom w:val="none" w:sz="0" w:space="0" w:color="auto"/>
                <w:right w:val="none" w:sz="0" w:space="0" w:color="auto"/>
              </w:divBdr>
            </w:div>
            <w:div w:id="1888300570">
              <w:marLeft w:val="0"/>
              <w:marRight w:val="0"/>
              <w:marTop w:val="0"/>
              <w:marBottom w:val="0"/>
              <w:divBdr>
                <w:top w:val="none" w:sz="0" w:space="0" w:color="auto"/>
                <w:left w:val="none" w:sz="0" w:space="0" w:color="auto"/>
                <w:bottom w:val="none" w:sz="0" w:space="0" w:color="auto"/>
                <w:right w:val="none" w:sz="0" w:space="0" w:color="auto"/>
              </w:divBdr>
            </w:div>
            <w:div w:id="19419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56039">
      <w:bodyDiv w:val="1"/>
      <w:marLeft w:val="0"/>
      <w:marRight w:val="0"/>
      <w:marTop w:val="0"/>
      <w:marBottom w:val="0"/>
      <w:divBdr>
        <w:top w:val="none" w:sz="0" w:space="0" w:color="auto"/>
        <w:left w:val="none" w:sz="0" w:space="0" w:color="auto"/>
        <w:bottom w:val="none" w:sz="0" w:space="0" w:color="auto"/>
        <w:right w:val="none" w:sz="0" w:space="0" w:color="auto"/>
      </w:divBdr>
      <w:divsChild>
        <w:div w:id="147866159">
          <w:marLeft w:val="0"/>
          <w:marRight w:val="0"/>
          <w:marTop w:val="0"/>
          <w:marBottom w:val="0"/>
          <w:divBdr>
            <w:top w:val="none" w:sz="0" w:space="0" w:color="auto"/>
            <w:left w:val="none" w:sz="0" w:space="0" w:color="auto"/>
            <w:bottom w:val="none" w:sz="0" w:space="0" w:color="auto"/>
            <w:right w:val="none" w:sz="0" w:space="0" w:color="auto"/>
          </w:divBdr>
          <w:divsChild>
            <w:div w:id="149105360">
              <w:marLeft w:val="0"/>
              <w:marRight w:val="0"/>
              <w:marTop w:val="0"/>
              <w:marBottom w:val="0"/>
              <w:divBdr>
                <w:top w:val="none" w:sz="0" w:space="0" w:color="auto"/>
                <w:left w:val="none" w:sz="0" w:space="0" w:color="auto"/>
                <w:bottom w:val="none" w:sz="0" w:space="0" w:color="auto"/>
                <w:right w:val="none" w:sz="0" w:space="0" w:color="auto"/>
              </w:divBdr>
            </w:div>
            <w:div w:id="7580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979">
      <w:bodyDiv w:val="1"/>
      <w:marLeft w:val="0"/>
      <w:marRight w:val="0"/>
      <w:marTop w:val="0"/>
      <w:marBottom w:val="0"/>
      <w:divBdr>
        <w:top w:val="none" w:sz="0" w:space="0" w:color="auto"/>
        <w:left w:val="none" w:sz="0" w:space="0" w:color="auto"/>
        <w:bottom w:val="none" w:sz="0" w:space="0" w:color="auto"/>
        <w:right w:val="none" w:sz="0" w:space="0" w:color="auto"/>
      </w:divBdr>
      <w:divsChild>
        <w:div w:id="1230728724">
          <w:marLeft w:val="0"/>
          <w:marRight w:val="0"/>
          <w:marTop w:val="0"/>
          <w:marBottom w:val="0"/>
          <w:divBdr>
            <w:top w:val="none" w:sz="0" w:space="0" w:color="auto"/>
            <w:left w:val="none" w:sz="0" w:space="0" w:color="auto"/>
            <w:bottom w:val="none" w:sz="0" w:space="0" w:color="auto"/>
            <w:right w:val="none" w:sz="0" w:space="0" w:color="auto"/>
          </w:divBdr>
          <w:divsChild>
            <w:div w:id="218832964">
              <w:marLeft w:val="0"/>
              <w:marRight w:val="0"/>
              <w:marTop w:val="0"/>
              <w:marBottom w:val="0"/>
              <w:divBdr>
                <w:top w:val="none" w:sz="0" w:space="0" w:color="auto"/>
                <w:left w:val="none" w:sz="0" w:space="0" w:color="auto"/>
                <w:bottom w:val="none" w:sz="0" w:space="0" w:color="auto"/>
                <w:right w:val="none" w:sz="0" w:space="0" w:color="auto"/>
              </w:divBdr>
            </w:div>
            <w:div w:id="19295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92433">
      <w:bodyDiv w:val="1"/>
      <w:marLeft w:val="0"/>
      <w:marRight w:val="0"/>
      <w:marTop w:val="0"/>
      <w:marBottom w:val="0"/>
      <w:divBdr>
        <w:top w:val="none" w:sz="0" w:space="0" w:color="auto"/>
        <w:left w:val="none" w:sz="0" w:space="0" w:color="auto"/>
        <w:bottom w:val="none" w:sz="0" w:space="0" w:color="auto"/>
        <w:right w:val="none" w:sz="0" w:space="0" w:color="auto"/>
      </w:divBdr>
      <w:divsChild>
        <w:div w:id="1628391547">
          <w:marLeft w:val="0"/>
          <w:marRight w:val="0"/>
          <w:marTop w:val="0"/>
          <w:marBottom w:val="0"/>
          <w:divBdr>
            <w:top w:val="none" w:sz="0" w:space="0" w:color="auto"/>
            <w:left w:val="none" w:sz="0" w:space="0" w:color="auto"/>
            <w:bottom w:val="none" w:sz="0" w:space="0" w:color="auto"/>
            <w:right w:val="none" w:sz="0" w:space="0" w:color="auto"/>
          </w:divBdr>
          <w:divsChild>
            <w:div w:id="18027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99549">
      <w:bodyDiv w:val="1"/>
      <w:marLeft w:val="0"/>
      <w:marRight w:val="0"/>
      <w:marTop w:val="0"/>
      <w:marBottom w:val="0"/>
      <w:divBdr>
        <w:top w:val="none" w:sz="0" w:space="0" w:color="auto"/>
        <w:left w:val="none" w:sz="0" w:space="0" w:color="auto"/>
        <w:bottom w:val="none" w:sz="0" w:space="0" w:color="auto"/>
        <w:right w:val="none" w:sz="0" w:space="0" w:color="auto"/>
      </w:divBdr>
    </w:div>
    <w:div w:id="999234409">
      <w:bodyDiv w:val="1"/>
      <w:marLeft w:val="0"/>
      <w:marRight w:val="0"/>
      <w:marTop w:val="0"/>
      <w:marBottom w:val="0"/>
      <w:divBdr>
        <w:top w:val="none" w:sz="0" w:space="0" w:color="auto"/>
        <w:left w:val="none" w:sz="0" w:space="0" w:color="auto"/>
        <w:bottom w:val="none" w:sz="0" w:space="0" w:color="auto"/>
        <w:right w:val="none" w:sz="0" w:space="0" w:color="auto"/>
      </w:divBdr>
      <w:divsChild>
        <w:div w:id="190462154">
          <w:marLeft w:val="0"/>
          <w:marRight w:val="0"/>
          <w:marTop w:val="0"/>
          <w:marBottom w:val="0"/>
          <w:divBdr>
            <w:top w:val="none" w:sz="0" w:space="0" w:color="auto"/>
            <w:left w:val="none" w:sz="0" w:space="0" w:color="auto"/>
            <w:bottom w:val="none" w:sz="0" w:space="0" w:color="auto"/>
            <w:right w:val="none" w:sz="0" w:space="0" w:color="auto"/>
          </w:divBdr>
          <w:divsChild>
            <w:div w:id="11526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3748">
      <w:bodyDiv w:val="1"/>
      <w:marLeft w:val="0"/>
      <w:marRight w:val="0"/>
      <w:marTop w:val="0"/>
      <w:marBottom w:val="0"/>
      <w:divBdr>
        <w:top w:val="none" w:sz="0" w:space="0" w:color="auto"/>
        <w:left w:val="none" w:sz="0" w:space="0" w:color="auto"/>
        <w:bottom w:val="none" w:sz="0" w:space="0" w:color="auto"/>
        <w:right w:val="none" w:sz="0" w:space="0" w:color="auto"/>
      </w:divBdr>
      <w:divsChild>
        <w:div w:id="1682052703">
          <w:marLeft w:val="0"/>
          <w:marRight w:val="0"/>
          <w:marTop w:val="0"/>
          <w:marBottom w:val="0"/>
          <w:divBdr>
            <w:top w:val="none" w:sz="0" w:space="0" w:color="auto"/>
            <w:left w:val="none" w:sz="0" w:space="0" w:color="auto"/>
            <w:bottom w:val="none" w:sz="0" w:space="0" w:color="auto"/>
            <w:right w:val="none" w:sz="0" w:space="0" w:color="auto"/>
          </w:divBdr>
          <w:divsChild>
            <w:div w:id="461847542">
              <w:marLeft w:val="0"/>
              <w:marRight w:val="0"/>
              <w:marTop w:val="0"/>
              <w:marBottom w:val="0"/>
              <w:divBdr>
                <w:top w:val="none" w:sz="0" w:space="0" w:color="auto"/>
                <w:left w:val="none" w:sz="0" w:space="0" w:color="auto"/>
                <w:bottom w:val="none" w:sz="0" w:space="0" w:color="auto"/>
                <w:right w:val="none" w:sz="0" w:space="0" w:color="auto"/>
              </w:divBdr>
            </w:div>
            <w:div w:id="18009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3341">
      <w:bodyDiv w:val="1"/>
      <w:marLeft w:val="0"/>
      <w:marRight w:val="0"/>
      <w:marTop w:val="0"/>
      <w:marBottom w:val="0"/>
      <w:divBdr>
        <w:top w:val="none" w:sz="0" w:space="0" w:color="auto"/>
        <w:left w:val="none" w:sz="0" w:space="0" w:color="auto"/>
        <w:bottom w:val="none" w:sz="0" w:space="0" w:color="auto"/>
        <w:right w:val="none" w:sz="0" w:space="0" w:color="auto"/>
      </w:divBdr>
      <w:divsChild>
        <w:div w:id="1219363788">
          <w:marLeft w:val="0"/>
          <w:marRight w:val="0"/>
          <w:marTop w:val="0"/>
          <w:marBottom w:val="0"/>
          <w:divBdr>
            <w:top w:val="none" w:sz="0" w:space="0" w:color="auto"/>
            <w:left w:val="none" w:sz="0" w:space="0" w:color="auto"/>
            <w:bottom w:val="none" w:sz="0" w:space="0" w:color="auto"/>
            <w:right w:val="none" w:sz="0" w:space="0" w:color="auto"/>
          </w:divBdr>
          <w:divsChild>
            <w:div w:id="3092845">
              <w:marLeft w:val="0"/>
              <w:marRight w:val="0"/>
              <w:marTop w:val="0"/>
              <w:marBottom w:val="0"/>
              <w:divBdr>
                <w:top w:val="none" w:sz="0" w:space="0" w:color="auto"/>
                <w:left w:val="none" w:sz="0" w:space="0" w:color="auto"/>
                <w:bottom w:val="none" w:sz="0" w:space="0" w:color="auto"/>
                <w:right w:val="none" w:sz="0" w:space="0" w:color="auto"/>
              </w:divBdr>
            </w:div>
            <w:div w:id="523633734">
              <w:marLeft w:val="0"/>
              <w:marRight w:val="0"/>
              <w:marTop w:val="0"/>
              <w:marBottom w:val="0"/>
              <w:divBdr>
                <w:top w:val="none" w:sz="0" w:space="0" w:color="auto"/>
                <w:left w:val="none" w:sz="0" w:space="0" w:color="auto"/>
                <w:bottom w:val="none" w:sz="0" w:space="0" w:color="auto"/>
                <w:right w:val="none" w:sz="0" w:space="0" w:color="auto"/>
              </w:divBdr>
            </w:div>
            <w:div w:id="561185663">
              <w:marLeft w:val="0"/>
              <w:marRight w:val="0"/>
              <w:marTop w:val="0"/>
              <w:marBottom w:val="0"/>
              <w:divBdr>
                <w:top w:val="none" w:sz="0" w:space="0" w:color="auto"/>
                <w:left w:val="none" w:sz="0" w:space="0" w:color="auto"/>
                <w:bottom w:val="none" w:sz="0" w:space="0" w:color="auto"/>
                <w:right w:val="none" w:sz="0" w:space="0" w:color="auto"/>
              </w:divBdr>
            </w:div>
            <w:div w:id="1513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5068">
      <w:bodyDiv w:val="1"/>
      <w:marLeft w:val="0"/>
      <w:marRight w:val="0"/>
      <w:marTop w:val="0"/>
      <w:marBottom w:val="0"/>
      <w:divBdr>
        <w:top w:val="none" w:sz="0" w:space="0" w:color="auto"/>
        <w:left w:val="none" w:sz="0" w:space="0" w:color="auto"/>
        <w:bottom w:val="none" w:sz="0" w:space="0" w:color="auto"/>
        <w:right w:val="none" w:sz="0" w:space="0" w:color="auto"/>
      </w:divBdr>
      <w:divsChild>
        <w:div w:id="516893581">
          <w:marLeft w:val="0"/>
          <w:marRight w:val="0"/>
          <w:marTop w:val="0"/>
          <w:marBottom w:val="0"/>
          <w:divBdr>
            <w:top w:val="none" w:sz="0" w:space="0" w:color="auto"/>
            <w:left w:val="none" w:sz="0" w:space="0" w:color="auto"/>
            <w:bottom w:val="none" w:sz="0" w:space="0" w:color="auto"/>
            <w:right w:val="none" w:sz="0" w:space="0" w:color="auto"/>
          </w:divBdr>
          <w:divsChild>
            <w:div w:id="20322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0722">
      <w:bodyDiv w:val="1"/>
      <w:marLeft w:val="0"/>
      <w:marRight w:val="0"/>
      <w:marTop w:val="0"/>
      <w:marBottom w:val="0"/>
      <w:divBdr>
        <w:top w:val="none" w:sz="0" w:space="0" w:color="auto"/>
        <w:left w:val="none" w:sz="0" w:space="0" w:color="auto"/>
        <w:bottom w:val="none" w:sz="0" w:space="0" w:color="auto"/>
        <w:right w:val="none" w:sz="0" w:space="0" w:color="auto"/>
      </w:divBdr>
      <w:divsChild>
        <w:div w:id="1954701354">
          <w:marLeft w:val="0"/>
          <w:marRight w:val="0"/>
          <w:marTop w:val="0"/>
          <w:marBottom w:val="0"/>
          <w:divBdr>
            <w:top w:val="none" w:sz="0" w:space="0" w:color="auto"/>
            <w:left w:val="none" w:sz="0" w:space="0" w:color="auto"/>
            <w:bottom w:val="none" w:sz="0" w:space="0" w:color="auto"/>
            <w:right w:val="none" w:sz="0" w:space="0" w:color="auto"/>
          </w:divBdr>
        </w:div>
      </w:divsChild>
    </w:div>
    <w:div w:id="1433744894">
      <w:bodyDiv w:val="1"/>
      <w:marLeft w:val="0"/>
      <w:marRight w:val="0"/>
      <w:marTop w:val="0"/>
      <w:marBottom w:val="0"/>
      <w:divBdr>
        <w:top w:val="none" w:sz="0" w:space="0" w:color="auto"/>
        <w:left w:val="none" w:sz="0" w:space="0" w:color="auto"/>
        <w:bottom w:val="none" w:sz="0" w:space="0" w:color="auto"/>
        <w:right w:val="none" w:sz="0" w:space="0" w:color="auto"/>
      </w:divBdr>
      <w:divsChild>
        <w:div w:id="1929000405">
          <w:marLeft w:val="0"/>
          <w:marRight w:val="0"/>
          <w:marTop w:val="0"/>
          <w:marBottom w:val="0"/>
          <w:divBdr>
            <w:top w:val="none" w:sz="0" w:space="0" w:color="auto"/>
            <w:left w:val="none" w:sz="0" w:space="0" w:color="auto"/>
            <w:bottom w:val="none" w:sz="0" w:space="0" w:color="auto"/>
            <w:right w:val="none" w:sz="0" w:space="0" w:color="auto"/>
          </w:divBdr>
        </w:div>
      </w:divsChild>
    </w:div>
    <w:div w:id="1435511903">
      <w:bodyDiv w:val="1"/>
      <w:marLeft w:val="0"/>
      <w:marRight w:val="0"/>
      <w:marTop w:val="0"/>
      <w:marBottom w:val="0"/>
      <w:divBdr>
        <w:top w:val="none" w:sz="0" w:space="0" w:color="auto"/>
        <w:left w:val="none" w:sz="0" w:space="0" w:color="auto"/>
        <w:bottom w:val="none" w:sz="0" w:space="0" w:color="auto"/>
        <w:right w:val="none" w:sz="0" w:space="0" w:color="auto"/>
      </w:divBdr>
      <w:divsChild>
        <w:div w:id="1714381579">
          <w:marLeft w:val="1166"/>
          <w:marRight w:val="0"/>
          <w:marTop w:val="96"/>
          <w:marBottom w:val="0"/>
          <w:divBdr>
            <w:top w:val="none" w:sz="0" w:space="0" w:color="auto"/>
            <w:left w:val="none" w:sz="0" w:space="0" w:color="auto"/>
            <w:bottom w:val="none" w:sz="0" w:space="0" w:color="auto"/>
            <w:right w:val="none" w:sz="0" w:space="0" w:color="auto"/>
          </w:divBdr>
        </w:div>
      </w:divsChild>
    </w:div>
    <w:div w:id="1438673049">
      <w:bodyDiv w:val="1"/>
      <w:marLeft w:val="0"/>
      <w:marRight w:val="0"/>
      <w:marTop w:val="0"/>
      <w:marBottom w:val="0"/>
      <w:divBdr>
        <w:top w:val="none" w:sz="0" w:space="0" w:color="auto"/>
        <w:left w:val="none" w:sz="0" w:space="0" w:color="auto"/>
        <w:bottom w:val="none" w:sz="0" w:space="0" w:color="auto"/>
        <w:right w:val="none" w:sz="0" w:space="0" w:color="auto"/>
      </w:divBdr>
      <w:divsChild>
        <w:div w:id="1500846257">
          <w:marLeft w:val="0"/>
          <w:marRight w:val="0"/>
          <w:marTop w:val="0"/>
          <w:marBottom w:val="0"/>
          <w:divBdr>
            <w:top w:val="none" w:sz="0" w:space="0" w:color="auto"/>
            <w:left w:val="none" w:sz="0" w:space="0" w:color="auto"/>
            <w:bottom w:val="none" w:sz="0" w:space="0" w:color="auto"/>
            <w:right w:val="none" w:sz="0" w:space="0" w:color="auto"/>
          </w:divBdr>
          <w:divsChild>
            <w:div w:id="13931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8343">
      <w:bodyDiv w:val="1"/>
      <w:marLeft w:val="0"/>
      <w:marRight w:val="0"/>
      <w:marTop w:val="0"/>
      <w:marBottom w:val="0"/>
      <w:divBdr>
        <w:top w:val="none" w:sz="0" w:space="0" w:color="auto"/>
        <w:left w:val="none" w:sz="0" w:space="0" w:color="auto"/>
        <w:bottom w:val="none" w:sz="0" w:space="0" w:color="auto"/>
        <w:right w:val="none" w:sz="0" w:space="0" w:color="auto"/>
      </w:divBdr>
    </w:div>
    <w:div w:id="1674989451">
      <w:bodyDiv w:val="1"/>
      <w:marLeft w:val="0"/>
      <w:marRight w:val="0"/>
      <w:marTop w:val="0"/>
      <w:marBottom w:val="0"/>
      <w:divBdr>
        <w:top w:val="none" w:sz="0" w:space="0" w:color="auto"/>
        <w:left w:val="none" w:sz="0" w:space="0" w:color="auto"/>
        <w:bottom w:val="none" w:sz="0" w:space="0" w:color="auto"/>
        <w:right w:val="none" w:sz="0" w:space="0" w:color="auto"/>
      </w:divBdr>
    </w:div>
    <w:div w:id="1795980840">
      <w:bodyDiv w:val="1"/>
      <w:marLeft w:val="0"/>
      <w:marRight w:val="0"/>
      <w:marTop w:val="0"/>
      <w:marBottom w:val="0"/>
      <w:divBdr>
        <w:top w:val="none" w:sz="0" w:space="0" w:color="auto"/>
        <w:left w:val="none" w:sz="0" w:space="0" w:color="auto"/>
        <w:bottom w:val="none" w:sz="0" w:space="0" w:color="auto"/>
        <w:right w:val="none" w:sz="0" w:space="0" w:color="auto"/>
      </w:divBdr>
      <w:divsChild>
        <w:div w:id="1177885784">
          <w:marLeft w:val="0"/>
          <w:marRight w:val="0"/>
          <w:marTop w:val="0"/>
          <w:marBottom w:val="0"/>
          <w:divBdr>
            <w:top w:val="none" w:sz="0" w:space="0" w:color="auto"/>
            <w:left w:val="none" w:sz="0" w:space="0" w:color="auto"/>
            <w:bottom w:val="none" w:sz="0" w:space="0" w:color="auto"/>
            <w:right w:val="none" w:sz="0" w:space="0" w:color="auto"/>
          </w:divBdr>
          <w:divsChild>
            <w:div w:id="1724138552">
              <w:marLeft w:val="0"/>
              <w:marRight w:val="0"/>
              <w:marTop w:val="0"/>
              <w:marBottom w:val="0"/>
              <w:divBdr>
                <w:top w:val="none" w:sz="0" w:space="0" w:color="auto"/>
                <w:left w:val="none" w:sz="0" w:space="0" w:color="auto"/>
                <w:bottom w:val="none" w:sz="0" w:space="0" w:color="auto"/>
                <w:right w:val="none" w:sz="0" w:space="0" w:color="auto"/>
              </w:divBdr>
            </w:div>
            <w:div w:id="19044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13773">
      <w:bodyDiv w:val="1"/>
      <w:marLeft w:val="0"/>
      <w:marRight w:val="0"/>
      <w:marTop w:val="0"/>
      <w:marBottom w:val="0"/>
      <w:divBdr>
        <w:top w:val="none" w:sz="0" w:space="0" w:color="auto"/>
        <w:left w:val="none" w:sz="0" w:space="0" w:color="auto"/>
        <w:bottom w:val="none" w:sz="0" w:space="0" w:color="auto"/>
        <w:right w:val="none" w:sz="0" w:space="0" w:color="auto"/>
      </w:divBdr>
      <w:divsChild>
        <w:div w:id="515114831">
          <w:marLeft w:val="1166"/>
          <w:marRight w:val="0"/>
          <w:marTop w:val="96"/>
          <w:marBottom w:val="0"/>
          <w:divBdr>
            <w:top w:val="none" w:sz="0" w:space="0" w:color="auto"/>
            <w:left w:val="none" w:sz="0" w:space="0" w:color="auto"/>
            <w:bottom w:val="none" w:sz="0" w:space="0" w:color="auto"/>
            <w:right w:val="none" w:sz="0" w:space="0" w:color="auto"/>
          </w:divBdr>
        </w:div>
      </w:divsChild>
    </w:div>
    <w:div w:id="1959095032">
      <w:bodyDiv w:val="1"/>
      <w:marLeft w:val="0"/>
      <w:marRight w:val="0"/>
      <w:marTop w:val="0"/>
      <w:marBottom w:val="0"/>
      <w:divBdr>
        <w:top w:val="none" w:sz="0" w:space="0" w:color="auto"/>
        <w:left w:val="none" w:sz="0" w:space="0" w:color="auto"/>
        <w:bottom w:val="none" w:sz="0" w:space="0" w:color="auto"/>
        <w:right w:val="none" w:sz="0" w:space="0" w:color="auto"/>
      </w:divBdr>
      <w:divsChild>
        <w:div w:id="1876386636">
          <w:marLeft w:val="0"/>
          <w:marRight w:val="0"/>
          <w:marTop w:val="0"/>
          <w:marBottom w:val="0"/>
          <w:divBdr>
            <w:top w:val="none" w:sz="0" w:space="0" w:color="auto"/>
            <w:left w:val="none" w:sz="0" w:space="0" w:color="auto"/>
            <w:bottom w:val="none" w:sz="0" w:space="0" w:color="auto"/>
            <w:right w:val="none" w:sz="0" w:space="0" w:color="auto"/>
          </w:divBdr>
          <w:divsChild>
            <w:div w:id="38675145">
              <w:marLeft w:val="0"/>
              <w:marRight w:val="0"/>
              <w:marTop w:val="0"/>
              <w:marBottom w:val="0"/>
              <w:divBdr>
                <w:top w:val="none" w:sz="0" w:space="0" w:color="auto"/>
                <w:left w:val="none" w:sz="0" w:space="0" w:color="auto"/>
                <w:bottom w:val="none" w:sz="0" w:space="0" w:color="auto"/>
                <w:right w:val="none" w:sz="0" w:space="0" w:color="auto"/>
              </w:divBdr>
            </w:div>
            <w:div w:id="62724154">
              <w:marLeft w:val="0"/>
              <w:marRight w:val="0"/>
              <w:marTop w:val="0"/>
              <w:marBottom w:val="0"/>
              <w:divBdr>
                <w:top w:val="none" w:sz="0" w:space="0" w:color="auto"/>
                <w:left w:val="none" w:sz="0" w:space="0" w:color="auto"/>
                <w:bottom w:val="none" w:sz="0" w:space="0" w:color="auto"/>
                <w:right w:val="none" w:sz="0" w:space="0" w:color="auto"/>
              </w:divBdr>
            </w:div>
            <w:div w:id="133719520">
              <w:marLeft w:val="0"/>
              <w:marRight w:val="0"/>
              <w:marTop w:val="0"/>
              <w:marBottom w:val="0"/>
              <w:divBdr>
                <w:top w:val="none" w:sz="0" w:space="0" w:color="auto"/>
                <w:left w:val="none" w:sz="0" w:space="0" w:color="auto"/>
                <w:bottom w:val="none" w:sz="0" w:space="0" w:color="auto"/>
                <w:right w:val="none" w:sz="0" w:space="0" w:color="auto"/>
              </w:divBdr>
            </w:div>
            <w:div w:id="409691419">
              <w:marLeft w:val="0"/>
              <w:marRight w:val="0"/>
              <w:marTop w:val="0"/>
              <w:marBottom w:val="0"/>
              <w:divBdr>
                <w:top w:val="none" w:sz="0" w:space="0" w:color="auto"/>
                <w:left w:val="none" w:sz="0" w:space="0" w:color="auto"/>
                <w:bottom w:val="none" w:sz="0" w:space="0" w:color="auto"/>
                <w:right w:val="none" w:sz="0" w:space="0" w:color="auto"/>
              </w:divBdr>
            </w:div>
            <w:div w:id="555236100">
              <w:marLeft w:val="0"/>
              <w:marRight w:val="0"/>
              <w:marTop w:val="0"/>
              <w:marBottom w:val="0"/>
              <w:divBdr>
                <w:top w:val="none" w:sz="0" w:space="0" w:color="auto"/>
                <w:left w:val="none" w:sz="0" w:space="0" w:color="auto"/>
                <w:bottom w:val="none" w:sz="0" w:space="0" w:color="auto"/>
                <w:right w:val="none" w:sz="0" w:space="0" w:color="auto"/>
              </w:divBdr>
            </w:div>
            <w:div w:id="666633366">
              <w:marLeft w:val="0"/>
              <w:marRight w:val="0"/>
              <w:marTop w:val="0"/>
              <w:marBottom w:val="0"/>
              <w:divBdr>
                <w:top w:val="none" w:sz="0" w:space="0" w:color="auto"/>
                <w:left w:val="none" w:sz="0" w:space="0" w:color="auto"/>
                <w:bottom w:val="none" w:sz="0" w:space="0" w:color="auto"/>
                <w:right w:val="none" w:sz="0" w:space="0" w:color="auto"/>
              </w:divBdr>
            </w:div>
            <w:div w:id="805245036">
              <w:marLeft w:val="0"/>
              <w:marRight w:val="0"/>
              <w:marTop w:val="0"/>
              <w:marBottom w:val="0"/>
              <w:divBdr>
                <w:top w:val="none" w:sz="0" w:space="0" w:color="auto"/>
                <w:left w:val="none" w:sz="0" w:space="0" w:color="auto"/>
                <w:bottom w:val="none" w:sz="0" w:space="0" w:color="auto"/>
                <w:right w:val="none" w:sz="0" w:space="0" w:color="auto"/>
              </w:divBdr>
            </w:div>
            <w:div w:id="1244031454">
              <w:marLeft w:val="0"/>
              <w:marRight w:val="0"/>
              <w:marTop w:val="0"/>
              <w:marBottom w:val="0"/>
              <w:divBdr>
                <w:top w:val="none" w:sz="0" w:space="0" w:color="auto"/>
                <w:left w:val="none" w:sz="0" w:space="0" w:color="auto"/>
                <w:bottom w:val="none" w:sz="0" w:space="0" w:color="auto"/>
                <w:right w:val="none" w:sz="0" w:space="0" w:color="auto"/>
              </w:divBdr>
            </w:div>
            <w:div w:id="1306006381">
              <w:marLeft w:val="0"/>
              <w:marRight w:val="0"/>
              <w:marTop w:val="0"/>
              <w:marBottom w:val="0"/>
              <w:divBdr>
                <w:top w:val="none" w:sz="0" w:space="0" w:color="auto"/>
                <w:left w:val="none" w:sz="0" w:space="0" w:color="auto"/>
                <w:bottom w:val="none" w:sz="0" w:space="0" w:color="auto"/>
                <w:right w:val="none" w:sz="0" w:space="0" w:color="auto"/>
              </w:divBdr>
            </w:div>
            <w:div w:id="1312565283">
              <w:marLeft w:val="0"/>
              <w:marRight w:val="0"/>
              <w:marTop w:val="0"/>
              <w:marBottom w:val="0"/>
              <w:divBdr>
                <w:top w:val="none" w:sz="0" w:space="0" w:color="auto"/>
                <w:left w:val="none" w:sz="0" w:space="0" w:color="auto"/>
                <w:bottom w:val="none" w:sz="0" w:space="0" w:color="auto"/>
                <w:right w:val="none" w:sz="0" w:space="0" w:color="auto"/>
              </w:divBdr>
            </w:div>
            <w:div w:id="1483886707">
              <w:marLeft w:val="0"/>
              <w:marRight w:val="0"/>
              <w:marTop w:val="0"/>
              <w:marBottom w:val="0"/>
              <w:divBdr>
                <w:top w:val="none" w:sz="0" w:space="0" w:color="auto"/>
                <w:left w:val="none" w:sz="0" w:space="0" w:color="auto"/>
                <w:bottom w:val="none" w:sz="0" w:space="0" w:color="auto"/>
                <w:right w:val="none" w:sz="0" w:space="0" w:color="auto"/>
              </w:divBdr>
            </w:div>
            <w:div w:id="1603801327">
              <w:marLeft w:val="0"/>
              <w:marRight w:val="0"/>
              <w:marTop w:val="0"/>
              <w:marBottom w:val="0"/>
              <w:divBdr>
                <w:top w:val="none" w:sz="0" w:space="0" w:color="auto"/>
                <w:left w:val="none" w:sz="0" w:space="0" w:color="auto"/>
                <w:bottom w:val="none" w:sz="0" w:space="0" w:color="auto"/>
                <w:right w:val="none" w:sz="0" w:space="0" w:color="auto"/>
              </w:divBdr>
            </w:div>
            <w:div w:id="1846901606">
              <w:marLeft w:val="0"/>
              <w:marRight w:val="0"/>
              <w:marTop w:val="0"/>
              <w:marBottom w:val="0"/>
              <w:divBdr>
                <w:top w:val="none" w:sz="0" w:space="0" w:color="auto"/>
                <w:left w:val="none" w:sz="0" w:space="0" w:color="auto"/>
                <w:bottom w:val="none" w:sz="0" w:space="0" w:color="auto"/>
                <w:right w:val="none" w:sz="0" w:space="0" w:color="auto"/>
              </w:divBdr>
            </w:div>
            <w:div w:id="2039426647">
              <w:marLeft w:val="0"/>
              <w:marRight w:val="0"/>
              <w:marTop w:val="0"/>
              <w:marBottom w:val="0"/>
              <w:divBdr>
                <w:top w:val="none" w:sz="0" w:space="0" w:color="auto"/>
                <w:left w:val="none" w:sz="0" w:space="0" w:color="auto"/>
                <w:bottom w:val="none" w:sz="0" w:space="0" w:color="auto"/>
                <w:right w:val="none" w:sz="0" w:space="0" w:color="auto"/>
              </w:divBdr>
            </w:div>
            <w:div w:id="21021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7557">
      <w:bodyDiv w:val="1"/>
      <w:marLeft w:val="0"/>
      <w:marRight w:val="0"/>
      <w:marTop w:val="0"/>
      <w:marBottom w:val="0"/>
      <w:divBdr>
        <w:top w:val="none" w:sz="0" w:space="0" w:color="auto"/>
        <w:left w:val="none" w:sz="0" w:space="0" w:color="auto"/>
        <w:bottom w:val="none" w:sz="0" w:space="0" w:color="auto"/>
        <w:right w:val="none" w:sz="0" w:space="0" w:color="auto"/>
      </w:divBdr>
      <w:divsChild>
        <w:div w:id="1741832156">
          <w:marLeft w:val="0"/>
          <w:marRight w:val="0"/>
          <w:marTop w:val="0"/>
          <w:marBottom w:val="0"/>
          <w:divBdr>
            <w:top w:val="none" w:sz="0" w:space="0" w:color="auto"/>
            <w:left w:val="none" w:sz="0" w:space="0" w:color="auto"/>
            <w:bottom w:val="none" w:sz="0" w:space="0" w:color="auto"/>
            <w:right w:val="none" w:sz="0" w:space="0" w:color="auto"/>
          </w:divBdr>
          <w:divsChild>
            <w:div w:id="594684">
              <w:marLeft w:val="0"/>
              <w:marRight w:val="0"/>
              <w:marTop w:val="0"/>
              <w:marBottom w:val="0"/>
              <w:divBdr>
                <w:top w:val="none" w:sz="0" w:space="0" w:color="auto"/>
                <w:left w:val="none" w:sz="0" w:space="0" w:color="auto"/>
                <w:bottom w:val="none" w:sz="0" w:space="0" w:color="auto"/>
                <w:right w:val="none" w:sz="0" w:space="0" w:color="auto"/>
              </w:divBdr>
            </w:div>
            <w:div w:id="81920180">
              <w:marLeft w:val="0"/>
              <w:marRight w:val="0"/>
              <w:marTop w:val="0"/>
              <w:marBottom w:val="0"/>
              <w:divBdr>
                <w:top w:val="none" w:sz="0" w:space="0" w:color="auto"/>
                <w:left w:val="none" w:sz="0" w:space="0" w:color="auto"/>
                <w:bottom w:val="none" w:sz="0" w:space="0" w:color="auto"/>
                <w:right w:val="none" w:sz="0" w:space="0" w:color="auto"/>
              </w:divBdr>
            </w:div>
            <w:div w:id="16472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1612">
      <w:bodyDiv w:val="1"/>
      <w:marLeft w:val="0"/>
      <w:marRight w:val="0"/>
      <w:marTop w:val="0"/>
      <w:marBottom w:val="0"/>
      <w:divBdr>
        <w:top w:val="none" w:sz="0" w:space="0" w:color="auto"/>
        <w:left w:val="none" w:sz="0" w:space="0" w:color="auto"/>
        <w:bottom w:val="none" w:sz="0" w:space="0" w:color="auto"/>
        <w:right w:val="none" w:sz="0" w:space="0" w:color="auto"/>
      </w:divBdr>
      <w:divsChild>
        <w:div w:id="1221750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orrow@mwcog.org" TargetMode="Externa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hyperlink" Target="http://www.mwcog.org/transportation/committee/committee/default.asp?COMMITTEE_ID=46" TargetMode="External"/><Relationship Id="rId12" Type="http://schemas.openxmlformats.org/officeDocument/2006/relationships/header" Target="header2.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TPB TECHNICAL COMMITTEE</vt:lpstr>
    </vt:vector>
  </TitlesOfParts>
  <Company>COG Staff</Company>
  <LinksUpToDate>false</LinksUpToDate>
  <CharactersWithSpaces>2397</CharactersWithSpaces>
  <SharedDoc>false</SharedDoc>
  <HLinks>
    <vt:vector size="426" baseType="variant">
      <vt:variant>
        <vt:i4>7012479</vt:i4>
      </vt:variant>
      <vt:variant>
        <vt:i4>210</vt:i4>
      </vt:variant>
      <vt:variant>
        <vt:i4>0</vt:i4>
      </vt:variant>
      <vt:variant>
        <vt:i4>5</vt:i4>
      </vt:variant>
      <vt:variant>
        <vt:lpwstr>http://www.goprincegeorgescounty.com/Government/AgencyIndex/DPW&amp;T/Transit/bus.asp?nivel=foldmenu(2)</vt:lpwstr>
      </vt:variant>
      <vt:variant>
        <vt:lpwstr/>
      </vt:variant>
      <vt:variant>
        <vt:i4>6357042</vt:i4>
      </vt:variant>
      <vt:variant>
        <vt:i4>207</vt:i4>
      </vt:variant>
      <vt:variant>
        <vt:i4>0</vt:i4>
      </vt:variant>
      <vt:variant>
        <vt:i4>5</vt:i4>
      </vt:variant>
      <vt:variant>
        <vt:lpwstr>http://www.montgomerycountymd.gov/mcgtmpl.asp?url=/content/dpwt/transit/commuter/index.asp</vt:lpwstr>
      </vt:variant>
      <vt:variant>
        <vt:lpwstr/>
      </vt:variant>
      <vt:variant>
        <vt:i4>4653129</vt:i4>
      </vt:variant>
      <vt:variant>
        <vt:i4>204</vt:i4>
      </vt:variant>
      <vt:variant>
        <vt:i4>0</vt:i4>
      </vt:variant>
      <vt:variant>
        <vt:i4>5</vt:i4>
      </vt:variant>
      <vt:variant>
        <vt:lpwstr>http://www.montgomerycountymd.gov/tsvtmpl.asp?url=/content/dpwt/transit/index.asp</vt:lpwstr>
      </vt:variant>
      <vt:variant>
        <vt:lpwstr/>
      </vt:variant>
      <vt:variant>
        <vt:i4>5177417</vt:i4>
      </vt:variant>
      <vt:variant>
        <vt:i4>201</vt:i4>
      </vt:variant>
      <vt:variant>
        <vt:i4>0</vt:i4>
      </vt:variant>
      <vt:variant>
        <vt:i4>5</vt:i4>
      </vt:variant>
      <vt:variant>
        <vt:lpwstr>http://fastpotomacyard.com/index.html</vt:lpwstr>
      </vt:variant>
      <vt:variant>
        <vt:lpwstr/>
      </vt:variant>
      <vt:variant>
        <vt:i4>2883682</vt:i4>
      </vt:variant>
      <vt:variant>
        <vt:i4>198</vt:i4>
      </vt:variant>
      <vt:variant>
        <vt:i4>0</vt:i4>
      </vt:variant>
      <vt:variant>
        <vt:i4>5</vt:i4>
      </vt:variant>
      <vt:variant>
        <vt:lpwstr>http://www.thinkoutsidethecar.org/info.asp</vt:lpwstr>
      </vt:variant>
      <vt:variant>
        <vt:lpwstr/>
      </vt:variant>
      <vt:variant>
        <vt:i4>1310787</vt:i4>
      </vt:variant>
      <vt:variant>
        <vt:i4>195</vt:i4>
      </vt:variant>
      <vt:variant>
        <vt:i4>0</vt:i4>
      </vt:variant>
      <vt:variant>
        <vt:i4>5</vt:i4>
      </vt:variant>
      <vt:variant>
        <vt:lpwstr>http://www.thinkoutsidethecar.org/transit.asp</vt:lpwstr>
      </vt:variant>
      <vt:variant>
        <vt:lpwstr/>
      </vt:variant>
      <vt:variant>
        <vt:i4>6815776</vt:i4>
      </vt:variant>
      <vt:variant>
        <vt:i4>192</vt:i4>
      </vt:variant>
      <vt:variant>
        <vt:i4>0</vt:i4>
      </vt:variant>
      <vt:variant>
        <vt:i4>5</vt:i4>
      </vt:variant>
      <vt:variant>
        <vt:lpwstr>http://www.tytran.org/index.htm</vt:lpwstr>
      </vt:variant>
      <vt:variant>
        <vt:lpwstr/>
      </vt:variant>
      <vt:variant>
        <vt:i4>1441869</vt:i4>
      </vt:variant>
      <vt:variant>
        <vt:i4>189</vt:i4>
      </vt:variant>
      <vt:variant>
        <vt:i4>0</vt:i4>
      </vt:variant>
      <vt:variant>
        <vt:i4>5</vt:i4>
      </vt:variant>
      <vt:variant>
        <vt:lpwstr>http://www.linkinfo.org/index.cfm</vt:lpwstr>
      </vt:variant>
      <vt:variant>
        <vt:lpwstr/>
      </vt:variant>
      <vt:variant>
        <vt:i4>2752626</vt:i4>
      </vt:variant>
      <vt:variant>
        <vt:i4>186</vt:i4>
      </vt:variant>
      <vt:variant>
        <vt:i4>0</vt:i4>
      </vt:variant>
      <vt:variant>
        <vt:i4>5</vt:i4>
      </vt:variant>
      <vt:variant>
        <vt:lpwstr>http://www.datatrans.org/about.html</vt:lpwstr>
      </vt:variant>
      <vt:variant>
        <vt:lpwstr/>
      </vt:variant>
      <vt:variant>
        <vt:i4>6291553</vt:i4>
      </vt:variant>
      <vt:variant>
        <vt:i4>183</vt:i4>
      </vt:variant>
      <vt:variant>
        <vt:i4>0</vt:i4>
      </vt:variant>
      <vt:variant>
        <vt:i4>5</vt:i4>
      </vt:variant>
      <vt:variant>
        <vt:lpwstr>http://www.montgomerycountymd.gov/mcgtmpl.asp?url=/content/dpwt/transit/commuter/tmdlegislation.asp</vt:lpwstr>
      </vt:variant>
      <vt:variant>
        <vt:lpwstr>DSS </vt:lpwstr>
      </vt:variant>
      <vt:variant>
        <vt:i4>5963792</vt:i4>
      </vt:variant>
      <vt:variant>
        <vt:i4>180</vt:i4>
      </vt:variant>
      <vt:variant>
        <vt:i4>0</vt:i4>
      </vt:variant>
      <vt:variant>
        <vt:i4>5</vt:i4>
      </vt:variant>
      <vt:variant>
        <vt:lpwstr>http://www.montgomerycountymd.gov/mcgtmpl.asp?url=/Content/DPWT/Transit/commuter/tmdlegislation.asp</vt:lpwstr>
      </vt:variant>
      <vt:variant>
        <vt:lpwstr>FH</vt:lpwstr>
      </vt:variant>
      <vt:variant>
        <vt:i4>4325465</vt:i4>
      </vt:variant>
      <vt:variant>
        <vt:i4>177</vt:i4>
      </vt:variant>
      <vt:variant>
        <vt:i4>0</vt:i4>
      </vt:variant>
      <vt:variant>
        <vt:i4>5</vt:i4>
      </vt:variant>
      <vt:variant>
        <vt:lpwstr>http://www.nbtc.org/</vt:lpwstr>
      </vt:variant>
      <vt:variant>
        <vt:lpwstr/>
      </vt:variant>
      <vt:variant>
        <vt:i4>1703944</vt:i4>
      </vt:variant>
      <vt:variant>
        <vt:i4>174</vt:i4>
      </vt:variant>
      <vt:variant>
        <vt:i4>0</vt:i4>
      </vt:variant>
      <vt:variant>
        <vt:i4>5</vt:i4>
      </vt:variant>
      <vt:variant>
        <vt:lpwstr>http://www.bethesdatransit.org/parking-circulator.htm</vt:lpwstr>
      </vt:variant>
      <vt:variant>
        <vt:lpwstr/>
      </vt:variant>
      <vt:variant>
        <vt:i4>2490470</vt:i4>
      </vt:variant>
      <vt:variant>
        <vt:i4>171</vt:i4>
      </vt:variant>
      <vt:variant>
        <vt:i4>0</vt:i4>
      </vt:variant>
      <vt:variant>
        <vt:i4>5</vt:i4>
      </vt:variant>
      <vt:variant>
        <vt:lpwstr>http://www.bethesdatransit.org/</vt:lpwstr>
      </vt:variant>
      <vt:variant>
        <vt:lpwstr/>
      </vt:variant>
      <vt:variant>
        <vt:i4>1310825</vt:i4>
      </vt:variant>
      <vt:variant>
        <vt:i4>168</vt:i4>
      </vt:variant>
      <vt:variant>
        <vt:i4>0</vt:i4>
      </vt:variant>
      <vt:variant>
        <vt:i4>5</vt:i4>
      </vt:variant>
      <vt:variant>
        <vt:lpwstr>http://www.bwipartner.org/index.php?option=com_content&amp;task=view&amp;id=21&amp;Itemid=59</vt:lpwstr>
      </vt:variant>
      <vt:variant>
        <vt:lpwstr/>
      </vt:variant>
      <vt:variant>
        <vt:i4>6488176</vt:i4>
      </vt:variant>
      <vt:variant>
        <vt:i4>165</vt:i4>
      </vt:variant>
      <vt:variant>
        <vt:i4>0</vt:i4>
      </vt:variant>
      <vt:variant>
        <vt:i4>5</vt:i4>
      </vt:variant>
      <vt:variant>
        <vt:lpwstr>http://www.fairfaxva.gov/CUEBus/CUEBus.asp</vt:lpwstr>
      </vt:variant>
      <vt:variant>
        <vt:lpwstr/>
      </vt:variant>
      <vt:variant>
        <vt:i4>2293869</vt:i4>
      </vt:variant>
      <vt:variant>
        <vt:i4>162</vt:i4>
      </vt:variant>
      <vt:variant>
        <vt:i4>0</vt:i4>
      </vt:variant>
      <vt:variant>
        <vt:i4>5</vt:i4>
      </vt:variant>
      <vt:variant>
        <vt:lpwstr>http://www.dashbus.com/</vt:lpwstr>
      </vt:variant>
      <vt:variant>
        <vt:lpwstr/>
      </vt:variant>
      <vt:variant>
        <vt:i4>4849728</vt:i4>
      </vt:variant>
      <vt:variant>
        <vt:i4>159</vt:i4>
      </vt:variant>
      <vt:variant>
        <vt:i4>0</vt:i4>
      </vt:variant>
      <vt:variant>
        <vt:i4>5</vt:i4>
      </vt:variant>
      <vt:variant>
        <vt:lpwstr>http://www.alexride.org/</vt:lpwstr>
      </vt:variant>
      <vt:variant>
        <vt:lpwstr/>
      </vt:variant>
      <vt:variant>
        <vt:i4>1048642</vt:i4>
      </vt:variant>
      <vt:variant>
        <vt:i4>156</vt:i4>
      </vt:variant>
      <vt:variant>
        <vt:i4>0</vt:i4>
      </vt:variant>
      <vt:variant>
        <vt:i4>5</vt:i4>
      </vt:variant>
      <vt:variant>
        <vt:lpwstr>http://www.fallschurchva.gov/george/</vt:lpwstr>
      </vt:variant>
      <vt:variant>
        <vt:lpwstr/>
      </vt:variant>
      <vt:variant>
        <vt:i4>7077937</vt:i4>
      </vt:variant>
      <vt:variant>
        <vt:i4>153</vt:i4>
      </vt:variant>
      <vt:variant>
        <vt:i4>0</vt:i4>
      </vt:variant>
      <vt:variant>
        <vt:i4>5</vt:i4>
      </vt:variant>
      <vt:variant>
        <vt:lpwstr>http://www.cityoffrederick.com/departments/Planning/transportation.htm</vt:lpwstr>
      </vt:variant>
      <vt:variant>
        <vt:lpwstr/>
      </vt:variant>
      <vt:variant>
        <vt:i4>4980847</vt:i4>
      </vt:variant>
      <vt:variant>
        <vt:i4>150</vt:i4>
      </vt:variant>
      <vt:variant>
        <vt:i4>0</vt:i4>
      </vt:variant>
      <vt:variant>
        <vt:i4>5</vt:i4>
      </vt:variant>
      <vt:variant>
        <vt:lpwstr>http://www.greenbeltmd.gov/public_works/connection.htm</vt:lpwstr>
      </vt:variant>
      <vt:variant>
        <vt:lpwstr/>
      </vt:variant>
      <vt:variant>
        <vt:i4>3080252</vt:i4>
      </vt:variant>
      <vt:variant>
        <vt:i4>147</vt:i4>
      </vt:variant>
      <vt:variant>
        <vt:i4>0</vt:i4>
      </vt:variant>
      <vt:variant>
        <vt:i4>5</vt:i4>
      </vt:variant>
      <vt:variant>
        <vt:lpwstr>http://www.ci.college-park.md.us/CurrentCommDevelopmentProjects.htm</vt:lpwstr>
      </vt:variant>
      <vt:variant>
        <vt:lpwstr/>
      </vt:variant>
      <vt:variant>
        <vt:i4>4128810</vt:i4>
      </vt:variant>
      <vt:variant>
        <vt:i4>144</vt:i4>
      </vt:variant>
      <vt:variant>
        <vt:i4>0</vt:i4>
      </vt:variant>
      <vt:variant>
        <vt:i4>5</vt:i4>
      </vt:variant>
      <vt:variant>
        <vt:lpwstr>http://www.pwcgov.org/default.aspx?topic=040087000600000797</vt:lpwstr>
      </vt:variant>
      <vt:variant>
        <vt:lpwstr/>
      </vt:variant>
      <vt:variant>
        <vt:i4>4522014</vt:i4>
      </vt:variant>
      <vt:variant>
        <vt:i4>141</vt:i4>
      </vt:variant>
      <vt:variant>
        <vt:i4>0</vt:i4>
      </vt:variant>
      <vt:variant>
        <vt:i4>5</vt:i4>
      </vt:variant>
      <vt:variant>
        <vt:lpwstr>http://inter4.loudoun.gov/Default.aspx?tabid=898</vt:lpwstr>
      </vt:variant>
      <vt:variant>
        <vt:lpwstr/>
      </vt:variant>
      <vt:variant>
        <vt:i4>4915231</vt:i4>
      </vt:variant>
      <vt:variant>
        <vt:i4>138</vt:i4>
      </vt:variant>
      <vt:variant>
        <vt:i4>0</vt:i4>
      </vt:variant>
      <vt:variant>
        <vt:i4>5</vt:i4>
      </vt:variant>
      <vt:variant>
        <vt:lpwstr>http://inter4.loudoun.gov/Default.aspx?tabid=789</vt:lpwstr>
      </vt:variant>
      <vt:variant>
        <vt:lpwstr/>
      </vt:variant>
      <vt:variant>
        <vt:i4>4522002</vt:i4>
      </vt:variant>
      <vt:variant>
        <vt:i4>135</vt:i4>
      </vt:variant>
      <vt:variant>
        <vt:i4>0</vt:i4>
      </vt:variant>
      <vt:variant>
        <vt:i4>5</vt:i4>
      </vt:variant>
      <vt:variant>
        <vt:lpwstr>http://inter4.loudoun.gov/Default.aspx?tabid=959</vt:lpwstr>
      </vt:variant>
      <vt:variant>
        <vt:lpwstr/>
      </vt:variant>
      <vt:variant>
        <vt:i4>4522001</vt:i4>
      </vt:variant>
      <vt:variant>
        <vt:i4>132</vt:i4>
      </vt:variant>
      <vt:variant>
        <vt:i4>0</vt:i4>
      </vt:variant>
      <vt:variant>
        <vt:i4>5</vt:i4>
      </vt:variant>
      <vt:variant>
        <vt:lpwstr>http://inter4.loudoun.gov/Default.aspx?tabid=969</vt:lpwstr>
      </vt:variant>
      <vt:variant>
        <vt:lpwstr/>
      </vt:variant>
      <vt:variant>
        <vt:i4>458823</vt:i4>
      </vt:variant>
      <vt:variant>
        <vt:i4>129</vt:i4>
      </vt:variant>
      <vt:variant>
        <vt:i4>0</vt:i4>
      </vt:variant>
      <vt:variant>
        <vt:i4>5</vt:i4>
      </vt:variant>
      <vt:variant>
        <vt:lpwstr>http://www.commuterpage.com/TDM/</vt:lpwstr>
      </vt:variant>
      <vt:variant>
        <vt:lpwstr/>
      </vt:variant>
      <vt:variant>
        <vt:i4>4980830</vt:i4>
      </vt:variant>
      <vt:variant>
        <vt:i4>126</vt:i4>
      </vt:variant>
      <vt:variant>
        <vt:i4>0</vt:i4>
      </vt:variant>
      <vt:variant>
        <vt:i4>5</vt:i4>
      </vt:variant>
      <vt:variant>
        <vt:lpwstr>http://www.commuterpage.com/</vt:lpwstr>
      </vt:variant>
      <vt:variant>
        <vt:lpwstr/>
      </vt:variant>
      <vt:variant>
        <vt:i4>5046350</vt:i4>
      </vt:variant>
      <vt:variant>
        <vt:i4>123</vt:i4>
      </vt:variant>
      <vt:variant>
        <vt:i4>0</vt:i4>
      </vt:variant>
      <vt:variant>
        <vt:i4>5</vt:i4>
      </vt:variant>
      <vt:variant>
        <vt:lpwstr>http://www.walkarlington.com/about/index.html</vt:lpwstr>
      </vt:variant>
      <vt:variant>
        <vt:lpwstr/>
      </vt:variant>
      <vt:variant>
        <vt:i4>4063346</vt:i4>
      </vt:variant>
      <vt:variant>
        <vt:i4>120</vt:i4>
      </vt:variant>
      <vt:variant>
        <vt:i4>0</vt:i4>
      </vt:variant>
      <vt:variant>
        <vt:i4>5</vt:i4>
      </vt:variant>
      <vt:variant>
        <vt:lpwstr>http://www.carfreediet.com/</vt:lpwstr>
      </vt:variant>
      <vt:variant>
        <vt:lpwstr/>
      </vt:variant>
      <vt:variant>
        <vt:i4>2162814</vt:i4>
      </vt:variant>
      <vt:variant>
        <vt:i4>117</vt:i4>
      </vt:variant>
      <vt:variant>
        <vt:i4>0</vt:i4>
      </vt:variant>
      <vt:variant>
        <vt:i4>5</vt:i4>
      </vt:variant>
      <vt:variant>
        <vt:lpwstr>http://www.bikearlington.com/about.cfm</vt:lpwstr>
      </vt:variant>
      <vt:variant>
        <vt:lpwstr/>
      </vt:variant>
      <vt:variant>
        <vt:i4>1376274</vt:i4>
      </vt:variant>
      <vt:variant>
        <vt:i4>114</vt:i4>
      </vt:variant>
      <vt:variant>
        <vt:i4>0</vt:i4>
      </vt:variant>
      <vt:variant>
        <vt:i4>5</vt:i4>
      </vt:variant>
      <vt:variant>
        <vt:lpwstr>http://www.commuterpage.com/art/villages/W2G.htm</vt:lpwstr>
      </vt:variant>
      <vt:variant>
        <vt:lpwstr/>
      </vt:variant>
      <vt:variant>
        <vt:i4>6881339</vt:i4>
      </vt:variant>
      <vt:variant>
        <vt:i4>111</vt:i4>
      </vt:variant>
      <vt:variant>
        <vt:i4>0</vt:i4>
      </vt:variant>
      <vt:variant>
        <vt:i4>5</vt:i4>
      </vt:variant>
      <vt:variant>
        <vt:lpwstr>http://www.commuterpage.com/art/projects/index.htm</vt:lpwstr>
      </vt:variant>
      <vt:variant>
        <vt:lpwstr/>
      </vt:variant>
      <vt:variant>
        <vt:i4>1114187</vt:i4>
      </vt:variant>
      <vt:variant>
        <vt:i4>108</vt:i4>
      </vt:variant>
      <vt:variant>
        <vt:i4>0</vt:i4>
      </vt:variant>
      <vt:variant>
        <vt:i4>5</vt:i4>
      </vt:variant>
      <vt:variant>
        <vt:lpwstr>http://www.commuterpage.com/art/</vt:lpwstr>
      </vt:variant>
      <vt:variant>
        <vt:lpwstr/>
      </vt:variant>
      <vt:variant>
        <vt:i4>5308499</vt:i4>
      </vt:variant>
      <vt:variant>
        <vt:i4>105</vt:i4>
      </vt:variant>
      <vt:variant>
        <vt:i4>0</vt:i4>
      </vt:variant>
      <vt:variant>
        <vt:i4>5</vt:i4>
      </vt:variant>
      <vt:variant>
        <vt:lpwstr>http://www.fairfaxcounty.gov/fcdot/lanes.htm</vt:lpwstr>
      </vt:variant>
      <vt:variant>
        <vt:lpwstr/>
      </vt:variant>
      <vt:variant>
        <vt:i4>3538991</vt:i4>
      </vt:variant>
      <vt:variant>
        <vt:i4>102</vt:i4>
      </vt:variant>
      <vt:variant>
        <vt:i4>0</vt:i4>
      </vt:variant>
      <vt:variant>
        <vt:i4>5</vt:i4>
      </vt:variant>
      <vt:variant>
        <vt:lpwstr>http://www.fairfaxcounty.gov/fcdot/sources.htm</vt:lpwstr>
      </vt:variant>
      <vt:variant>
        <vt:lpwstr/>
      </vt:variant>
      <vt:variant>
        <vt:i4>3997731</vt:i4>
      </vt:variant>
      <vt:variant>
        <vt:i4>99</vt:i4>
      </vt:variant>
      <vt:variant>
        <vt:i4>0</vt:i4>
      </vt:variant>
      <vt:variant>
        <vt:i4>5</vt:i4>
      </vt:variant>
      <vt:variant>
        <vt:lpwstr>http://www.fairfaxcounty.gov/connector/</vt:lpwstr>
      </vt:variant>
      <vt:variant>
        <vt:lpwstr/>
      </vt:variant>
      <vt:variant>
        <vt:i4>8126519</vt:i4>
      </vt:variant>
      <vt:variant>
        <vt:i4>96</vt:i4>
      </vt:variant>
      <vt:variant>
        <vt:i4>0</vt:i4>
      </vt:variant>
      <vt:variant>
        <vt:i4>5</vt:i4>
      </vt:variant>
      <vt:variant>
        <vt:lpwstr>http://www.co.frederick.md.us/index.asp?NID=208</vt:lpwstr>
      </vt:variant>
      <vt:variant>
        <vt:lpwstr/>
      </vt:variant>
      <vt:variant>
        <vt:i4>7929906</vt:i4>
      </vt:variant>
      <vt:variant>
        <vt:i4>93</vt:i4>
      </vt:variant>
      <vt:variant>
        <vt:i4>0</vt:i4>
      </vt:variant>
      <vt:variant>
        <vt:i4>5</vt:i4>
      </vt:variant>
      <vt:variant>
        <vt:lpwstr>http://www.co.frederick.md.us/documents/Transit/06RideGuidebrochure.pdf</vt:lpwstr>
      </vt:variant>
      <vt:variant>
        <vt:lpwstr/>
      </vt:variant>
      <vt:variant>
        <vt:i4>131135</vt:i4>
      </vt:variant>
      <vt:variant>
        <vt:i4>90</vt:i4>
      </vt:variant>
      <vt:variant>
        <vt:i4>0</vt:i4>
      </vt:variant>
      <vt:variant>
        <vt:i4>5</vt:i4>
      </vt:variant>
      <vt:variant>
        <vt:lpwstr>http://www.goprincegeorgescounty.com/Government/AgencyIndex/DPW&amp;T/Transit/park_ride.asp?nivel=foldmenu(2)</vt:lpwstr>
      </vt:variant>
      <vt:variant>
        <vt:lpwstr/>
      </vt:variant>
      <vt:variant>
        <vt:i4>2621498</vt:i4>
      </vt:variant>
      <vt:variant>
        <vt:i4>87</vt:i4>
      </vt:variant>
      <vt:variant>
        <vt:i4>0</vt:i4>
      </vt:variant>
      <vt:variant>
        <vt:i4>5</vt:i4>
      </vt:variant>
      <vt:variant>
        <vt:lpwstr>http://www.ridesmartsolutions.com/</vt:lpwstr>
      </vt:variant>
      <vt:variant>
        <vt:lpwstr/>
      </vt:variant>
      <vt:variant>
        <vt:i4>7340084</vt:i4>
      </vt:variant>
      <vt:variant>
        <vt:i4>84</vt:i4>
      </vt:variant>
      <vt:variant>
        <vt:i4>0</vt:i4>
      </vt:variant>
      <vt:variant>
        <vt:i4>5</vt:i4>
      </vt:variant>
      <vt:variant>
        <vt:lpwstr>http://www.goprincegeorgescounty.com/Government/AgencyIndex/DPW&amp;T/Transit/thebus.asp?nivel=foldmenu(2)</vt:lpwstr>
      </vt:variant>
      <vt:variant>
        <vt:lpwstr/>
      </vt:variant>
      <vt:variant>
        <vt:i4>1310723</vt:i4>
      </vt:variant>
      <vt:variant>
        <vt:i4>81</vt:i4>
      </vt:variant>
      <vt:variant>
        <vt:i4>0</vt:i4>
      </vt:variant>
      <vt:variant>
        <vt:i4>5</vt:i4>
      </vt:variant>
      <vt:variant>
        <vt:lpwstr>http://www.montgomerycountymd.gov/content/dpwt/capital/dcd/PedestrialFacilities.asp?name=PEDESTRIAN%20FACILITIES</vt:lpwstr>
      </vt:variant>
      <vt:variant>
        <vt:lpwstr/>
      </vt:variant>
      <vt:variant>
        <vt:i4>3145763</vt:i4>
      </vt:variant>
      <vt:variant>
        <vt:i4>78</vt:i4>
      </vt:variant>
      <vt:variant>
        <vt:i4>0</vt:i4>
      </vt:variant>
      <vt:variant>
        <vt:i4>5</vt:i4>
      </vt:variant>
      <vt:variant>
        <vt:lpwstr>http://www.prtctransit.org/omnimatch/index.php</vt:lpwstr>
      </vt:variant>
      <vt:variant>
        <vt:lpwstr/>
      </vt:variant>
      <vt:variant>
        <vt:i4>5505092</vt:i4>
      </vt:variant>
      <vt:variant>
        <vt:i4>75</vt:i4>
      </vt:variant>
      <vt:variant>
        <vt:i4>0</vt:i4>
      </vt:variant>
      <vt:variant>
        <vt:i4>5</vt:i4>
      </vt:variant>
      <vt:variant>
        <vt:lpwstr>http://www.prtctransit.org/omnilink/index.php</vt:lpwstr>
      </vt:variant>
      <vt:variant>
        <vt:lpwstr/>
      </vt:variant>
      <vt:variant>
        <vt:i4>4194378</vt:i4>
      </vt:variant>
      <vt:variant>
        <vt:i4>72</vt:i4>
      </vt:variant>
      <vt:variant>
        <vt:i4>0</vt:i4>
      </vt:variant>
      <vt:variant>
        <vt:i4>5</vt:i4>
      </vt:variant>
      <vt:variant>
        <vt:lpwstr>http://www.prtctransit.org/omniride/index.php</vt:lpwstr>
      </vt:variant>
      <vt:variant>
        <vt:lpwstr/>
      </vt:variant>
      <vt:variant>
        <vt:i4>2424884</vt:i4>
      </vt:variant>
      <vt:variant>
        <vt:i4>69</vt:i4>
      </vt:variant>
      <vt:variant>
        <vt:i4>0</vt:i4>
      </vt:variant>
      <vt:variant>
        <vt:i4>5</vt:i4>
      </vt:variant>
      <vt:variant>
        <vt:lpwstr>http://www.vre.org/service/systmmp.htm</vt:lpwstr>
      </vt:variant>
      <vt:variant>
        <vt:lpwstr/>
      </vt:variant>
      <vt:variant>
        <vt:i4>2031710</vt:i4>
      </vt:variant>
      <vt:variant>
        <vt:i4>66</vt:i4>
      </vt:variant>
      <vt:variant>
        <vt:i4>0</vt:i4>
      </vt:variant>
      <vt:variant>
        <vt:i4>5</vt:i4>
      </vt:variant>
      <vt:variant>
        <vt:lpwstr>http://www.thenovaauthority.org/mission.html</vt:lpwstr>
      </vt:variant>
      <vt:variant>
        <vt:lpwstr/>
      </vt:variant>
      <vt:variant>
        <vt:i4>5308438</vt:i4>
      </vt:variant>
      <vt:variant>
        <vt:i4>63</vt:i4>
      </vt:variant>
      <vt:variant>
        <vt:i4>0</vt:i4>
      </vt:variant>
      <vt:variant>
        <vt:i4>5</vt:i4>
      </vt:variant>
      <vt:variant>
        <vt:lpwstr>http://www.thenovaauthority.org/projects.html</vt:lpwstr>
      </vt:variant>
      <vt:variant>
        <vt:lpwstr/>
      </vt:variant>
      <vt:variant>
        <vt:i4>7929900</vt:i4>
      </vt:variant>
      <vt:variant>
        <vt:i4>60</vt:i4>
      </vt:variant>
      <vt:variant>
        <vt:i4>0</vt:i4>
      </vt:variant>
      <vt:variant>
        <vt:i4>5</vt:i4>
      </vt:variant>
      <vt:variant>
        <vt:lpwstr>http://www.drpt.virginia.gov/projects/TransitTDMStudy.aspx</vt:lpwstr>
      </vt:variant>
      <vt:variant>
        <vt:lpwstr/>
      </vt:variant>
      <vt:variant>
        <vt:i4>5505026</vt:i4>
      </vt:variant>
      <vt:variant>
        <vt:i4>57</vt:i4>
      </vt:variant>
      <vt:variant>
        <vt:i4>0</vt:i4>
      </vt:variant>
      <vt:variant>
        <vt:i4>5</vt:i4>
      </vt:variant>
      <vt:variant>
        <vt:lpwstr>http://www.drpt.virginia.gov/projects/teleworkva.aspx</vt:lpwstr>
      </vt:variant>
      <vt:variant>
        <vt:lpwstr/>
      </vt:variant>
      <vt:variant>
        <vt:i4>5963780</vt:i4>
      </vt:variant>
      <vt:variant>
        <vt:i4>54</vt:i4>
      </vt:variant>
      <vt:variant>
        <vt:i4>0</vt:i4>
      </vt:variant>
      <vt:variant>
        <vt:i4>5</vt:i4>
      </vt:variant>
      <vt:variant>
        <vt:lpwstr>http://www.drpt.virginia.gov/projects/dulles.aspx</vt:lpwstr>
      </vt:variant>
      <vt:variant>
        <vt:lpwstr/>
      </vt:variant>
      <vt:variant>
        <vt:i4>4653083</vt:i4>
      </vt:variant>
      <vt:variant>
        <vt:i4>51</vt:i4>
      </vt:variant>
      <vt:variant>
        <vt:i4>0</vt:i4>
      </vt:variant>
      <vt:variant>
        <vt:i4>5</vt:i4>
      </vt:variant>
      <vt:variant>
        <vt:lpwstr>http://www.drpt.virginia.gov/projects/washingtoncorridor.aspx</vt:lpwstr>
      </vt:variant>
      <vt:variant>
        <vt:lpwstr/>
      </vt:variant>
      <vt:variant>
        <vt:i4>4718596</vt:i4>
      </vt:variant>
      <vt:variant>
        <vt:i4>48</vt:i4>
      </vt:variant>
      <vt:variant>
        <vt:i4>0</vt:i4>
      </vt:variant>
      <vt:variant>
        <vt:i4>5</vt:i4>
      </vt:variant>
      <vt:variant>
        <vt:lpwstr>http://www.dccirculator.com/routemap.html</vt:lpwstr>
      </vt:variant>
      <vt:variant>
        <vt:lpwstr/>
      </vt:variant>
      <vt:variant>
        <vt:i4>5701654</vt:i4>
      </vt:variant>
      <vt:variant>
        <vt:i4>45</vt:i4>
      </vt:variant>
      <vt:variant>
        <vt:i4>0</vt:i4>
      </vt:variant>
      <vt:variant>
        <vt:i4>5</vt:i4>
      </vt:variant>
      <vt:variant>
        <vt:lpwstr>http://ddot.dc.gov/ddot/cwp/view,a,1249,q,561963.asp</vt:lpwstr>
      </vt:variant>
      <vt:variant>
        <vt:lpwstr/>
      </vt:variant>
      <vt:variant>
        <vt:i4>4587633</vt:i4>
      </vt:variant>
      <vt:variant>
        <vt:i4>42</vt:i4>
      </vt:variant>
      <vt:variant>
        <vt:i4>0</vt:i4>
      </vt:variant>
      <vt:variant>
        <vt:i4>5</vt:i4>
      </vt:variant>
      <vt:variant>
        <vt:lpwstr>http://ddot.dc.gov/ddot/cwp/view,a,1250,q,638123,ddotNav_GID,1586,ddotNav,%7C32399%7C.asp</vt:lpwstr>
      </vt:variant>
      <vt:variant>
        <vt:lpwstr/>
      </vt:variant>
      <vt:variant>
        <vt:i4>4522102</vt:i4>
      </vt:variant>
      <vt:variant>
        <vt:i4>39</vt:i4>
      </vt:variant>
      <vt:variant>
        <vt:i4>0</vt:i4>
      </vt:variant>
      <vt:variant>
        <vt:i4>5</vt:i4>
      </vt:variant>
      <vt:variant>
        <vt:lpwstr>http://ddot.dc.gov/ddot/cwp/view,a,1250,q,631522,ddotNav_GID,1745,ddotNav,%7C34000%7C.asp</vt:lpwstr>
      </vt:variant>
      <vt:variant>
        <vt:lpwstr/>
      </vt:variant>
      <vt:variant>
        <vt:i4>4915319</vt:i4>
      </vt:variant>
      <vt:variant>
        <vt:i4>36</vt:i4>
      </vt:variant>
      <vt:variant>
        <vt:i4>0</vt:i4>
      </vt:variant>
      <vt:variant>
        <vt:i4>5</vt:i4>
      </vt:variant>
      <vt:variant>
        <vt:lpwstr>http://ddot.dc.gov/ddot/cwp/view,a,1245,q,630997,ddotNav_GID,1586,ddotNav,%7C32399%7C.asp</vt:lpwstr>
      </vt:variant>
      <vt:variant>
        <vt:lpwstr/>
      </vt:variant>
      <vt:variant>
        <vt:i4>4390924</vt:i4>
      </vt:variant>
      <vt:variant>
        <vt:i4>33</vt:i4>
      </vt:variant>
      <vt:variant>
        <vt:i4>0</vt:i4>
      </vt:variant>
      <vt:variant>
        <vt:i4>5</vt:i4>
      </vt:variant>
      <vt:variant>
        <vt:lpwstr>https://www.mtamaryland.com/services/commuterbus/</vt:lpwstr>
      </vt:variant>
      <vt:variant>
        <vt:lpwstr/>
      </vt:variant>
      <vt:variant>
        <vt:i4>4849758</vt:i4>
      </vt:variant>
      <vt:variant>
        <vt:i4>30</vt:i4>
      </vt:variant>
      <vt:variant>
        <vt:i4>0</vt:i4>
      </vt:variant>
      <vt:variant>
        <vt:i4>5</vt:i4>
      </vt:variant>
      <vt:variant>
        <vt:lpwstr>https://www.mtamaryland.com/services/bus/routes/bus/</vt:lpwstr>
      </vt:variant>
      <vt:variant>
        <vt:lpwstr/>
      </vt:variant>
      <vt:variant>
        <vt:i4>4128873</vt:i4>
      </vt:variant>
      <vt:variant>
        <vt:i4>27</vt:i4>
      </vt:variant>
      <vt:variant>
        <vt:i4>0</vt:i4>
      </vt:variant>
      <vt:variant>
        <vt:i4>5</vt:i4>
      </vt:variant>
      <vt:variant>
        <vt:lpwstr>https://www.mtamaryland.com/services/marc/index.cfm</vt:lpwstr>
      </vt:variant>
      <vt:variant>
        <vt:lpwstr/>
      </vt:variant>
      <vt:variant>
        <vt:i4>4718682</vt:i4>
      </vt:variant>
      <vt:variant>
        <vt:i4>24</vt:i4>
      </vt:variant>
      <vt:variant>
        <vt:i4>0</vt:i4>
      </vt:variant>
      <vt:variant>
        <vt:i4>5</vt:i4>
      </vt:variant>
      <vt:variant>
        <vt:lpwstr>http://www.mdot.state.md.us/Planning/CommuterChoice/What is Commuter Choice/introduction</vt:lpwstr>
      </vt:variant>
      <vt:variant>
        <vt:lpwstr/>
      </vt:variant>
      <vt:variant>
        <vt:i4>3604541</vt:i4>
      </vt:variant>
      <vt:variant>
        <vt:i4>21</vt:i4>
      </vt:variant>
      <vt:variant>
        <vt:i4>0</vt:i4>
      </vt:variant>
      <vt:variant>
        <vt:i4>5</vt:i4>
      </vt:variant>
      <vt:variant>
        <vt:lpwstr>http://www.mdot.state.md.us/Planning/Telework Partnership Web Page/Telework Partnership with Employers</vt:lpwstr>
      </vt:variant>
      <vt:variant>
        <vt:lpwstr/>
      </vt:variant>
      <vt:variant>
        <vt:i4>524319</vt:i4>
      </vt:variant>
      <vt:variant>
        <vt:i4>18</vt:i4>
      </vt:variant>
      <vt:variant>
        <vt:i4>0</vt:i4>
      </vt:variant>
      <vt:variant>
        <vt:i4>5</vt:i4>
      </vt:variant>
      <vt:variant>
        <vt:lpwstr>http://www.mdot.state.md.us/Planning/Bicycle/BikePedPlanIndex</vt:lpwstr>
      </vt:variant>
      <vt:variant>
        <vt:lpwstr/>
      </vt:variant>
      <vt:variant>
        <vt:i4>6225928</vt:i4>
      </vt:variant>
      <vt:variant>
        <vt:i4>15</vt:i4>
      </vt:variant>
      <vt:variant>
        <vt:i4>0</vt:i4>
      </vt:variant>
      <vt:variant>
        <vt:i4>5</vt:i4>
      </vt:variant>
      <vt:variant>
        <vt:lpwstr>http://www.wmata.com/metrorail/daily-parking.cfm</vt:lpwstr>
      </vt:variant>
      <vt:variant>
        <vt:lpwstr/>
      </vt:variant>
      <vt:variant>
        <vt:i4>6225997</vt:i4>
      </vt:variant>
      <vt:variant>
        <vt:i4>12</vt:i4>
      </vt:variant>
      <vt:variant>
        <vt:i4>0</vt:i4>
      </vt:variant>
      <vt:variant>
        <vt:i4>5</vt:i4>
      </vt:variant>
      <vt:variant>
        <vt:lpwstr>http://www.wmata.com/metrorail/systemmap.cfm</vt:lpwstr>
      </vt:variant>
      <vt:variant>
        <vt:lpwstr/>
      </vt:variant>
      <vt:variant>
        <vt:i4>8257569</vt:i4>
      </vt:variant>
      <vt:variant>
        <vt:i4>9</vt:i4>
      </vt:variant>
      <vt:variant>
        <vt:i4>0</vt:i4>
      </vt:variant>
      <vt:variant>
        <vt:i4>5</vt:i4>
      </vt:variant>
      <vt:variant>
        <vt:lpwstr>http://www.wmata.com/metrobus/</vt:lpwstr>
      </vt:variant>
      <vt:variant>
        <vt:lpwstr/>
      </vt:variant>
      <vt:variant>
        <vt:i4>65598</vt:i4>
      </vt:variant>
      <vt:variant>
        <vt:i4>6</vt:i4>
      </vt:variant>
      <vt:variant>
        <vt:i4>0</vt:i4>
      </vt:variant>
      <vt:variant>
        <vt:i4>5</vt:i4>
      </vt:variant>
      <vt:variant>
        <vt:lpwstr>mailto:wpu@mwcog.org</vt:lpwstr>
      </vt:variant>
      <vt:variant>
        <vt:lpwstr/>
      </vt:variant>
      <vt:variant>
        <vt:i4>3801136</vt:i4>
      </vt:variant>
      <vt:variant>
        <vt:i4>3</vt:i4>
      </vt:variant>
      <vt:variant>
        <vt:i4>0</vt:i4>
      </vt:variant>
      <vt:variant>
        <vt:i4>5</vt:i4>
      </vt:variant>
      <vt:variant>
        <vt:lpwstr>http://www.mwcog.org/commuter2/pdf/2008_CongestionManagement_Process.pdf</vt:lpwstr>
      </vt:variant>
      <vt:variant>
        <vt:lpwstr/>
      </vt:variant>
      <vt:variant>
        <vt:i4>1376371</vt:i4>
      </vt:variant>
      <vt:variant>
        <vt:i4>0</vt:i4>
      </vt:variant>
      <vt:variant>
        <vt:i4>0</vt:i4>
      </vt:variant>
      <vt:variant>
        <vt:i4>5</vt:i4>
      </vt:variant>
      <vt:variant>
        <vt:lpwstr>http://www.mwcog.org/transportation/committee/committee/default.asp?COMMITTEE_ID=46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TPB TECHNICAL COMMITTEE</dc:title>
  <dc:creator>Andrew Austin</dc:creator>
  <cp:lastModifiedBy>emorrow</cp:lastModifiedBy>
  <cp:revision>5</cp:revision>
  <cp:lastPrinted>2012-02-14T15:52:00Z</cp:lastPrinted>
  <dcterms:created xsi:type="dcterms:W3CDTF">2012-02-14T15:49:00Z</dcterms:created>
  <dcterms:modified xsi:type="dcterms:W3CDTF">2012-02-14T15:57:00Z</dcterms:modified>
</cp:coreProperties>
</file>