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5DD8F" w14:textId="1453D9EA" w:rsidR="00894513" w:rsidRPr="00665AA8" w:rsidRDefault="00E27963" w:rsidP="00AC7931">
      <w:pPr>
        <w:pStyle w:val="1Head"/>
      </w:pPr>
      <w:r>
        <w:t>human services and public safety policy committee</w:t>
      </w:r>
    </w:p>
    <w:p w14:paraId="10D17405" w14:textId="77777777" w:rsidR="00894513" w:rsidRPr="00665AA8" w:rsidRDefault="00894513" w:rsidP="00976A08">
      <w:pPr>
        <w:pStyle w:val="2Date"/>
      </w:pPr>
    </w:p>
    <w:p w14:paraId="4E5C98B7" w14:textId="7AEE7DEC" w:rsidR="00894513" w:rsidRPr="00665AA8" w:rsidRDefault="006A1E04" w:rsidP="00976A08">
      <w:pPr>
        <w:pStyle w:val="2Date"/>
      </w:pPr>
      <w:r>
        <w:t>July 28</w:t>
      </w:r>
      <w:r w:rsidR="00551D44">
        <w:t>, 2017</w:t>
      </w:r>
    </w:p>
    <w:p w14:paraId="515B8776" w14:textId="77777777" w:rsidR="00894513" w:rsidRPr="00665AA8" w:rsidRDefault="00894513" w:rsidP="00976A08">
      <w:pPr>
        <w:pStyle w:val="2Date"/>
      </w:pPr>
      <w:r w:rsidRPr="00665AA8">
        <w:t>12:00 - 2:00 P.M.</w:t>
      </w:r>
    </w:p>
    <w:p w14:paraId="3F6891AF" w14:textId="09889E5C" w:rsidR="00894513" w:rsidRDefault="00894513" w:rsidP="00976A08">
      <w:pPr>
        <w:pStyle w:val="2Date"/>
      </w:pPr>
      <w:r w:rsidRPr="00665AA8">
        <w:t>Walter A. Scheiber Board Room</w:t>
      </w:r>
      <w:r w:rsidR="00E27963">
        <w:t xml:space="preserve"> (3</w:t>
      </w:r>
      <w:r w:rsidR="00E27963" w:rsidRPr="00E27963">
        <w:rPr>
          <w:vertAlign w:val="superscript"/>
        </w:rPr>
        <w:t>rd</w:t>
      </w:r>
      <w:r w:rsidR="00E27963">
        <w:t xml:space="preserve"> Floor)</w:t>
      </w:r>
    </w:p>
    <w:p w14:paraId="4BA4BA37" w14:textId="1D1AA37D" w:rsidR="00E27963" w:rsidRDefault="00E27963" w:rsidP="00976A08">
      <w:pPr>
        <w:pStyle w:val="2Date"/>
      </w:pPr>
      <w:r>
        <w:t>777 N. Capitol St, NE, Suite 300</w:t>
      </w:r>
    </w:p>
    <w:p w14:paraId="592FE2BF" w14:textId="4259B9B0" w:rsidR="00E27963" w:rsidRDefault="00E27963" w:rsidP="00976A08">
      <w:pPr>
        <w:pStyle w:val="2Date"/>
      </w:pPr>
      <w:r>
        <w:t>Washington, DC 20002</w:t>
      </w:r>
    </w:p>
    <w:p w14:paraId="21FEADAE" w14:textId="073567BD" w:rsidR="00E27963" w:rsidRPr="00665AA8" w:rsidRDefault="00E27963" w:rsidP="00976A08">
      <w:pPr>
        <w:pStyle w:val="2Date"/>
      </w:pPr>
      <w:r>
        <w:t>(Lunch will be available beginning at 11:30 A.M.)</w:t>
      </w:r>
    </w:p>
    <w:p w14:paraId="29A9BBEB" w14:textId="77777777" w:rsidR="00894513" w:rsidRDefault="00894513" w:rsidP="00976A08">
      <w:pPr>
        <w:pStyle w:val="2Date"/>
      </w:pPr>
    </w:p>
    <w:p w14:paraId="6F9AFBF0" w14:textId="77777777" w:rsidR="00894513" w:rsidRPr="00665AA8" w:rsidRDefault="00894513" w:rsidP="00976A08">
      <w:pPr>
        <w:pStyle w:val="2Date"/>
      </w:pPr>
    </w:p>
    <w:p w14:paraId="27C010AA" w14:textId="6DB973AD" w:rsidR="00894513" w:rsidRPr="004773B3" w:rsidRDefault="00F06DF7" w:rsidP="00F975C8">
      <w:pPr>
        <w:pStyle w:val="3SubheadAgenda"/>
        <w:rPr>
          <w:i/>
        </w:rPr>
      </w:pPr>
      <w:r>
        <w:t xml:space="preserve">DRAFT </w:t>
      </w:r>
      <w:r w:rsidR="00894513" w:rsidRPr="00665AA8">
        <w:t>AGENDA</w:t>
      </w:r>
    </w:p>
    <w:p w14:paraId="0E4C0195" w14:textId="5009AF33" w:rsidR="00894513" w:rsidRDefault="00894513" w:rsidP="004928CA">
      <w:pPr>
        <w:pStyle w:val="4Item"/>
      </w:pPr>
    </w:p>
    <w:p w14:paraId="412BAAA4" w14:textId="22F2DF5D" w:rsidR="00894513" w:rsidRDefault="00894513" w:rsidP="00E27963">
      <w:pPr>
        <w:pStyle w:val="4Item"/>
      </w:pPr>
      <w:r w:rsidRPr="00665AA8">
        <w:t>12:00 p.m.</w:t>
      </w:r>
      <w:r w:rsidRPr="00665AA8">
        <w:tab/>
        <w:t>1.</w:t>
      </w:r>
      <w:r w:rsidRPr="00665AA8">
        <w:tab/>
        <w:t>CALL TO ORDER</w:t>
      </w:r>
      <w:r w:rsidR="00E27963">
        <w:t>, introductions and announcements</w:t>
      </w:r>
    </w:p>
    <w:p w14:paraId="5A6FBFF6" w14:textId="490751A1" w:rsidR="00E27963" w:rsidRDefault="00F975C8" w:rsidP="00E27963">
      <w:pPr>
        <w:pStyle w:val="5Presenter"/>
      </w:pPr>
      <w:r>
        <w:t>Courtney Tierney</w:t>
      </w:r>
      <w:r w:rsidR="00E27963">
        <w:t xml:space="preserve">, </w:t>
      </w:r>
      <w:r w:rsidR="00191B19">
        <w:t>Vice C</w:t>
      </w:r>
      <w:r w:rsidR="00E27963">
        <w:t>hair, Human Services and Public Safety Policy Committee</w:t>
      </w:r>
    </w:p>
    <w:p w14:paraId="60926EFA" w14:textId="77777777" w:rsidR="00E27963" w:rsidRDefault="00E27963" w:rsidP="00E27963">
      <w:pPr>
        <w:pStyle w:val="5Presenter"/>
      </w:pPr>
    </w:p>
    <w:p w14:paraId="1418A6A5" w14:textId="70A0F2A2" w:rsidR="00165061" w:rsidRPr="00EE67FD" w:rsidRDefault="00F975C8" w:rsidP="00E27963">
      <w:pPr>
        <w:pStyle w:val="5Presenter"/>
        <w:rPr>
          <w:i w:val="0"/>
        </w:rPr>
      </w:pPr>
      <w:r>
        <w:rPr>
          <w:i w:val="0"/>
        </w:rPr>
        <w:t>Co-chair</w:t>
      </w:r>
      <w:r w:rsidR="00EE67FD">
        <w:rPr>
          <w:i w:val="0"/>
        </w:rPr>
        <w:t>woman</w:t>
      </w:r>
      <w:r w:rsidR="00C26459">
        <w:rPr>
          <w:i w:val="0"/>
        </w:rPr>
        <w:t xml:space="preserve"> </w:t>
      </w:r>
      <w:r w:rsidR="00551D44">
        <w:rPr>
          <w:i w:val="0"/>
        </w:rPr>
        <w:t>T</w:t>
      </w:r>
      <w:r>
        <w:rPr>
          <w:i w:val="0"/>
        </w:rPr>
        <w:t>ierney</w:t>
      </w:r>
      <w:r w:rsidR="00C26459">
        <w:rPr>
          <w:i w:val="0"/>
        </w:rPr>
        <w:t xml:space="preserve"> will</w:t>
      </w:r>
      <w:r w:rsidR="00165061">
        <w:rPr>
          <w:i w:val="0"/>
        </w:rPr>
        <w:t xml:space="preserve"> </w:t>
      </w:r>
      <w:r w:rsidR="00EE67FD" w:rsidRPr="00EE67FD">
        <w:rPr>
          <w:rFonts w:eastAsia="Calibri"/>
          <w:i w:val="0"/>
        </w:rPr>
        <w:t>call the meeting to order, welcome everyone and request self-introductions</w:t>
      </w:r>
      <w:r w:rsidR="00EE67FD">
        <w:rPr>
          <w:rFonts w:eastAsia="Calibri"/>
          <w:i w:val="0"/>
        </w:rPr>
        <w:t>.</w:t>
      </w:r>
      <w:r w:rsidR="00165061" w:rsidRPr="00EE67FD">
        <w:rPr>
          <w:i w:val="0"/>
        </w:rPr>
        <w:t xml:space="preserve"> </w:t>
      </w:r>
    </w:p>
    <w:p w14:paraId="59A66B39" w14:textId="77777777" w:rsidR="00165061" w:rsidRDefault="00165061" w:rsidP="00E27963">
      <w:pPr>
        <w:pStyle w:val="5Presenter"/>
      </w:pPr>
    </w:p>
    <w:p w14:paraId="6CB84875" w14:textId="00112FB3" w:rsidR="00E27963" w:rsidRDefault="00C40BC8" w:rsidP="00C40BC8">
      <w:pPr>
        <w:pStyle w:val="5Presenter"/>
      </w:pPr>
      <w:r w:rsidRPr="00C40BC8">
        <w:rPr>
          <w:b/>
          <w:i w:val="0"/>
        </w:rPr>
        <w:t>Recommended Action</w:t>
      </w:r>
      <w:r w:rsidR="00E27963">
        <w:rPr>
          <w:i w:val="0"/>
        </w:rPr>
        <w:t xml:space="preserve">: </w:t>
      </w:r>
      <w:r w:rsidR="00E27963" w:rsidRPr="00C40BC8">
        <w:t>Provide self-introductions</w:t>
      </w:r>
      <w:r w:rsidR="00EE67FD">
        <w:t>.</w:t>
      </w:r>
    </w:p>
    <w:p w14:paraId="2E5F9888" w14:textId="77777777" w:rsidR="00F06DF7" w:rsidRPr="00C40BC8" w:rsidRDefault="00F06DF7" w:rsidP="00C40BC8">
      <w:pPr>
        <w:pStyle w:val="5Presenter"/>
        <w:rPr>
          <w:b/>
          <w:i w:val="0"/>
        </w:rPr>
      </w:pPr>
    </w:p>
    <w:p w14:paraId="433E3988" w14:textId="77777777" w:rsidR="00894513" w:rsidRDefault="00894513" w:rsidP="00B8339B">
      <w:pPr>
        <w:pStyle w:val="4Item"/>
      </w:pPr>
    </w:p>
    <w:p w14:paraId="4531FC15" w14:textId="45FF9A7A" w:rsidR="00894513" w:rsidRDefault="00894513" w:rsidP="004928CA">
      <w:pPr>
        <w:pStyle w:val="4Item"/>
      </w:pPr>
      <w:r>
        <w:t>12:05 P.M.</w:t>
      </w:r>
      <w:r>
        <w:tab/>
        <w:t>2.</w:t>
      </w:r>
      <w:r>
        <w:tab/>
      </w:r>
      <w:r w:rsidR="00E27963">
        <w:t xml:space="preserve">approval of </w:t>
      </w:r>
      <w:r w:rsidR="00551D44">
        <w:t>april 21, 2017</w:t>
      </w:r>
      <w:r w:rsidR="00E27963">
        <w:t xml:space="preserve"> meeting summary</w:t>
      </w:r>
    </w:p>
    <w:p w14:paraId="61AFFB43" w14:textId="40E103BB" w:rsidR="00E27963" w:rsidRPr="00E27963" w:rsidRDefault="00F975C8" w:rsidP="00E27963">
      <w:pPr>
        <w:pStyle w:val="5Presenter"/>
      </w:pPr>
      <w:r>
        <w:t>Courtney Tierney</w:t>
      </w:r>
      <w:r w:rsidR="00E27963">
        <w:t xml:space="preserve">, </w:t>
      </w:r>
      <w:r w:rsidR="00191B19">
        <w:t xml:space="preserve">Vice </w:t>
      </w:r>
      <w:r w:rsidR="00E27963">
        <w:t>Chair</w:t>
      </w:r>
    </w:p>
    <w:p w14:paraId="4899F18B" w14:textId="126B0A3D" w:rsidR="00E27963" w:rsidRDefault="00F975C8" w:rsidP="00E27963">
      <w:pPr>
        <w:pStyle w:val="7ABCBullets"/>
        <w:tabs>
          <w:tab w:val="clear" w:pos="2160"/>
          <w:tab w:val="left" w:pos="1800"/>
        </w:tabs>
        <w:ind w:left="1800" w:firstLine="0"/>
      </w:pPr>
      <w:r w:rsidRPr="00F975C8">
        <w:t>Co-chairwoman Tierney</w:t>
      </w:r>
      <w:r w:rsidR="00E27963">
        <w:t xml:space="preserve"> will ask for recommended changes to the draft summary </w:t>
      </w:r>
      <w:proofErr w:type="gramStart"/>
      <w:r w:rsidR="00E27963">
        <w:t>of</w:t>
      </w:r>
      <w:proofErr w:type="gramEnd"/>
      <w:r w:rsidR="00E27963">
        <w:t xml:space="preserve"> the </w:t>
      </w:r>
      <w:r w:rsidR="000A41CA">
        <w:t>April 21, 2017</w:t>
      </w:r>
      <w:r w:rsidR="00E27963">
        <w:t xml:space="preserve"> meeting and for a motion to approve the draft summary with any recommended modifications. </w:t>
      </w:r>
    </w:p>
    <w:p w14:paraId="1D99A88E" w14:textId="77777777" w:rsidR="00C40BC8" w:rsidRDefault="00C40BC8" w:rsidP="00E27963">
      <w:pPr>
        <w:pStyle w:val="7ABCBullets"/>
        <w:tabs>
          <w:tab w:val="clear" w:pos="2160"/>
          <w:tab w:val="left" w:pos="1800"/>
        </w:tabs>
        <w:ind w:left="1800" w:firstLine="0"/>
      </w:pPr>
    </w:p>
    <w:p w14:paraId="34DEA4DE" w14:textId="13376E7E" w:rsidR="00894513" w:rsidRDefault="00C40BC8" w:rsidP="00C40BC8">
      <w:pPr>
        <w:pStyle w:val="5Presenter"/>
      </w:pPr>
      <w:r w:rsidRPr="00C40BC8">
        <w:rPr>
          <w:b/>
          <w:i w:val="0"/>
        </w:rPr>
        <w:t>Recommended Action</w:t>
      </w:r>
      <w:r w:rsidR="00E27963">
        <w:t xml:space="preserve">:  Approve draft meeting summary from </w:t>
      </w:r>
      <w:r w:rsidR="00551D44">
        <w:t>April 21, 2017</w:t>
      </w:r>
      <w:r w:rsidR="00E27963">
        <w:t>.</w:t>
      </w:r>
    </w:p>
    <w:p w14:paraId="50968DE0" w14:textId="77777777" w:rsidR="00F06DF7" w:rsidRPr="00C40BC8" w:rsidRDefault="00F06DF7" w:rsidP="00C40BC8">
      <w:pPr>
        <w:pStyle w:val="5Presenter"/>
        <w:rPr>
          <w:b/>
          <w:i w:val="0"/>
        </w:rPr>
      </w:pPr>
    </w:p>
    <w:p w14:paraId="43054F41" w14:textId="77777777" w:rsidR="00E27963" w:rsidRDefault="00E27963" w:rsidP="00E27963">
      <w:pPr>
        <w:pStyle w:val="7ABCBullets"/>
      </w:pPr>
    </w:p>
    <w:p w14:paraId="1C500FF2" w14:textId="515B0480" w:rsidR="00F975C8" w:rsidRDefault="00894513" w:rsidP="00F975C8">
      <w:pPr>
        <w:pStyle w:val="4Item"/>
      </w:pPr>
      <w:r>
        <w:t>12:10 P.M.</w:t>
      </w:r>
      <w:r>
        <w:tab/>
        <w:t>3.</w:t>
      </w:r>
      <w:r>
        <w:tab/>
      </w:r>
      <w:r w:rsidR="00F975C8">
        <w:t xml:space="preserve">changes at the federal level: what does it mean for housing? </w:t>
      </w:r>
    </w:p>
    <w:p w14:paraId="46807EEC" w14:textId="77777777" w:rsidR="00F975C8" w:rsidRDefault="00F975C8" w:rsidP="00F975C8">
      <w:pPr>
        <w:pStyle w:val="5Presenter"/>
      </w:pPr>
      <w:r>
        <w:t>Richard Michael Price, Partner, Nixon Peabody</w:t>
      </w:r>
    </w:p>
    <w:p w14:paraId="5B2D3F6E" w14:textId="77777777" w:rsidR="00F975C8" w:rsidRDefault="00F975C8" w:rsidP="00F975C8">
      <w:pPr>
        <w:pStyle w:val="5Presenter"/>
      </w:pPr>
    </w:p>
    <w:p w14:paraId="001B401C" w14:textId="63635448" w:rsidR="00F975C8" w:rsidRDefault="00F975C8" w:rsidP="00F975C8">
      <w:pPr>
        <w:pStyle w:val="5Presenter"/>
      </w:pPr>
      <w:r>
        <w:rPr>
          <w:i w:val="0"/>
        </w:rPr>
        <w:t>Changes at the federal level have caused uncertainty regarding the future of housing programs and the ability of jurisdictions in our region to continue making progress on goals to expand housing affordability and end homelessness.  Attorney Richard Price will share an overview of potential impacts to housing programs from the federal FY18 budget and how those changes may impact our region.</w:t>
      </w:r>
      <w:r>
        <w:t xml:space="preserve">  </w:t>
      </w:r>
    </w:p>
    <w:p w14:paraId="30771D55" w14:textId="77777777" w:rsidR="00F975C8" w:rsidRDefault="00F975C8" w:rsidP="00F975C8">
      <w:pPr>
        <w:pStyle w:val="5Presenter"/>
        <w:rPr>
          <w:i w:val="0"/>
        </w:rPr>
      </w:pPr>
    </w:p>
    <w:p w14:paraId="64AD1155" w14:textId="5A50F2EF" w:rsidR="00F975C8" w:rsidRDefault="00F975C8" w:rsidP="00F975C8">
      <w:pPr>
        <w:pStyle w:val="5Presenter"/>
        <w:rPr>
          <w:i w:val="0"/>
        </w:rPr>
      </w:pPr>
      <w:r>
        <w:rPr>
          <w:i w:val="0"/>
        </w:rPr>
        <w:t xml:space="preserve">How are you responding?  Following Mr. Price’s remarks, committee members will be asked to share how his/her agency and partners are planning to </w:t>
      </w:r>
      <w:r w:rsidR="00655817">
        <w:rPr>
          <w:i w:val="0"/>
        </w:rPr>
        <w:t>adjust</w:t>
      </w:r>
      <w:r>
        <w:rPr>
          <w:i w:val="0"/>
        </w:rPr>
        <w:t xml:space="preserve"> (if </w:t>
      </w:r>
      <w:r>
        <w:rPr>
          <w:i w:val="0"/>
        </w:rPr>
        <w:lastRenderedPageBreak/>
        <w:t xml:space="preserve">at all) to proposed federal budget cuts to housing programs. </w:t>
      </w:r>
    </w:p>
    <w:p w14:paraId="16FB3635" w14:textId="4A7325DB" w:rsidR="00F975C8" w:rsidRDefault="00F975C8" w:rsidP="00F975C8">
      <w:pPr>
        <w:pStyle w:val="7ABCBullets"/>
        <w:tabs>
          <w:tab w:val="clear" w:pos="2160"/>
          <w:tab w:val="left" w:pos="1800"/>
        </w:tabs>
        <w:ind w:left="1800" w:firstLine="0"/>
        <w:rPr>
          <w:i/>
        </w:rPr>
      </w:pPr>
      <w:r w:rsidRPr="00C40BC8">
        <w:rPr>
          <w:b/>
        </w:rPr>
        <w:t>Recommended Action</w:t>
      </w:r>
      <w:r>
        <w:rPr>
          <w:b/>
        </w:rPr>
        <w:t>:</w:t>
      </w:r>
      <w:r>
        <w:rPr>
          <w:b/>
          <w:i/>
        </w:rPr>
        <w:t xml:space="preserve"> </w:t>
      </w:r>
      <w:r>
        <w:rPr>
          <w:i/>
          <w:color w:val="FF0000"/>
        </w:rPr>
        <w:t xml:space="preserve"> </w:t>
      </w:r>
      <w:r>
        <w:rPr>
          <w:i/>
        </w:rPr>
        <w:t>Receive briefing and discuss possible regional responses to possible federal budget cuts to housing programs</w:t>
      </w:r>
      <w:r w:rsidRPr="00323B15">
        <w:rPr>
          <w:i/>
        </w:rPr>
        <w:t>.</w:t>
      </w:r>
    </w:p>
    <w:p w14:paraId="54912C17" w14:textId="101E26E3" w:rsidR="00C40BC8" w:rsidRDefault="00C40BC8" w:rsidP="00F975C8">
      <w:pPr>
        <w:pStyle w:val="4Item"/>
      </w:pPr>
    </w:p>
    <w:p w14:paraId="5B9A2577" w14:textId="77777777" w:rsidR="00484AB6" w:rsidRDefault="00484AB6" w:rsidP="00C40BC8">
      <w:pPr>
        <w:pStyle w:val="5Presenter"/>
        <w:rPr>
          <w:i w:val="0"/>
          <w:color w:val="FF0000"/>
        </w:rPr>
      </w:pPr>
    </w:p>
    <w:p w14:paraId="7AFF338D" w14:textId="73805F2B" w:rsidR="007D7409" w:rsidRDefault="00354EA2" w:rsidP="007D7409">
      <w:pPr>
        <w:pStyle w:val="4Item"/>
      </w:pPr>
      <w:r>
        <w:t>1</w:t>
      </w:r>
      <w:r w:rsidR="00FF0C91">
        <w:t>2</w:t>
      </w:r>
      <w:r>
        <w:t>:</w:t>
      </w:r>
      <w:r w:rsidR="005A42C5">
        <w:t>5</w:t>
      </w:r>
      <w:r w:rsidR="007D7409">
        <w:t>0</w:t>
      </w:r>
      <w:r w:rsidR="00894513">
        <w:t xml:space="preserve"> P.M.</w:t>
      </w:r>
      <w:r w:rsidR="00894513">
        <w:tab/>
        <w:t>4.</w:t>
      </w:r>
      <w:r w:rsidR="00894513">
        <w:tab/>
      </w:r>
      <w:r w:rsidR="007D7409">
        <w:t>update on Pay for success: regional innovations in providing permanent supportive housing for persons at the intersection of homelessness and the criminal justice system</w:t>
      </w:r>
    </w:p>
    <w:p w14:paraId="11241BB1" w14:textId="50494B7F" w:rsidR="007D7409" w:rsidRDefault="007D7409" w:rsidP="00D57AB4">
      <w:pPr>
        <w:pStyle w:val="5Presenter"/>
      </w:pPr>
      <w:r>
        <w:t xml:space="preserve">Uma Ahluwalia, Director, </w:t>
      </w:r>
      <w:r w:rsidRPr="007D7409">
        <w:t>Montgomery County Department of Health and Human Services</w:t>
      </w:r>
      <w:r>
        <w:t xml:space="preserve"> and Human Services and Public Safety Policy Committee member</w:t>
      </w:r>
    </w:p>
    <w:p w14:paraId="314702B5" w14:textId="77777777" w:rsidR="007D7409" w:rsidRDefault="007D7409" w:rsidP="007D7409">
      <w:pPr>
        <w:pStyle w:val="5Presenter"/>
      </w:pPr>
    </w:p>
    <w:p w14:paraId="0C3FB672" w14:textId="1E70A3FC" w:rsidR="007D7409" w:rsidRDefault="007D7409" w:rsidP="007D7409">
      <w:pPr>
        <w:ind w:left="1728"/>
        <w:rPr>
          <w:szCs w:val="22"/>
        </w:rPr>
      </w:pPr>
      <w:r w:rsidRPr="00354EA2">
        <w:rPr>
          <w:szCs w:val="22"/>
        </w:rPr>
        <w:t xml:space="preserve">In </w:t>
      </w:r>
      <w:r>
        <w:rPr>
          <w:szCs w:val="22"/>
        </w:rPr>
        <w:t>June of 2016</w:t>
      </w:r>
      <w:r w:rsidRPr="00354EA2">
        <w:rPr>
          <w:szCs w:val="22"/>
        </w:rPr>
        <w:t xml:space="preserve">, </w:t>
      </w:r>
      <w:r>
        <w:rPr>
          <w:szCs w:val="22"/>
        </w:rPr>
        <w:t>the U.S. Department of Housing and Urban Development and the U.S. Department of Justice awarded the American Institutes of Research (AIR) one of only seven demonstration grants nationwide to test cost-effective ways to help persons cycling between the criminal justice and homeless services systems. The site for this award will be a joint effort between Montgomery County and Prince George’s County</w:t>
      </w:r>
      <w:r w:rsidR="00D57AB4">
        <w:rPr>
          <w:szCs w:val="22"/>
        </w:rPr>
        <w:t>, Maryland</w:t>
      </w:r>
      <w:r>
        <w:rPr>
          <w:szCs w:val="22"/>
        </w:rPr>
        <w:t xml:space="preserve">. </w:t>
      </w:r>
    </w:p>
    <w:p w14:paraId="0346DAFB" w14:textId="77777777" w:rsidR="007D7409" w:rsidRDefault="007D7409" w:rsidP="007D7409">
      <w:pPr>
        <w:ind w:left="1728"/>
        <w:rPr>
          <w:szCs w:val="22"/>
        </w:rPr>
      </w:pPr>
    </w:p>
    <w:p w14:paraId="504B7F10" w14:textId="77777777" w:rsidR="007D7409" w:rsidRDefault="007D7409" w:rsidP="007D7409">
      <w:pPr>
        <w:ind w:left="1728"/>
        <w:rPr>
          <w:rFonts w:ascii="Verdana" w:hAnsi="Verdana"/>
          <w:color w:val="000000"/>
          <w:sz w:val="18"/>
          <w:szCs w:val="18"/>
          <w:shd w:val="clear" w:color="auto" w:fill="FFFFFF"/>
        </w:rPr>
      </w:pPr>
      <w:r w:rsidRPr="00B37759">
        <w:rPr>
          <w:rStyle w:val="Emphasis"/>
          <w:i w:val="0"/>
          <w:color w:val="000000"/>
          <w:szCs w:val="22"/>
          <w:shd w:val="clear" w:color="auto" w:fill="FFFFFF"/>
        </w:rPr>
        <w:t>Pay for Success (PFS)</w:t>
      </w:r>
      <w:r w:rsidRPr="00B37759">
        <w:rPr>
          <w:rStyle w:val="apple-converted-space"/>
          <w:i/>
          <w:iCs/>
          <w:color w:val="000000"/>
          <w:szCs w:val="22"/>
          <w:shd w:val="clear" w:color="auto" w:fill="FFFFFF"/>
        </w:rPr>
        <w:t> </w:t>
      </w:r>
      <w:r w:rsidRPr="00B37759">
        <w:rPr>
          <w:color w:val="000000"/>
          <w:szCs w:val="22"/>
          <w:shd w:val="clear" w:color="auto" w:fill="FFFFFF"/>
        </w:rPr>
        <w:t>strategies are public-private arrangements that help government test or expand innovative programs while paying only for those activities that achieve agreed-upon target outcomes. These grants will support PFS projects that implement a</w:t>
      </w:r>
      <w:r w:rsidRPr="00B37759">
        <w:rPr>
          <w:rStyle w:val="apple-converted-space"/>
          <w:color w:val="000000"/>
          <w:szCs w:val="22"/>
          <w:shd w:val="clear" w:color="auto" w:fill="FFFFFF"/>
        </w:rPr>
        <w:t> </w:t>
      </w:r>
      <w:r w:rsidRPr="00B37759">
        <w:rPr>
          <w:rStyle w:val="Emphasis"/>
          <w:color w:val="000000"/>
          <w:szCs w:val="22"/>
          <w:shd w:val="clear" w:color="auto" w:fill="FFFFFF"/>
        </w:rPr>
        <w:t>Housing First</w:t>
      </w:r>
      <w:r w:rsidRPr="00B37759">
        <w:rPr>
          <w:rStyle w:val="apple-converted-space"/>
          <w:color w:val="000000"/>
          <w:szCs w:val="22"/>
          <w:shd w:val="clear" w:color="auto" w:fill="FFFFFF"/>
        </w:rPr>
        <w:t> </w:t>
      </w:r>
      <w:r w:rsidRPr="00B37759">
        <w:rPr>
          <w:color w:val="000000"/>
          <w:szCs w:val="22"/>
          <w:shd w:val="clear" w:color="auto" w:fill="FFFFFF"/>
        </w:rPr>
        <w:t>model for the reentry population who experience homelessness and are frequent users of homelessness, health care and other crisis services</w:t>
      </w:r>
      <w:r>
        <w:rPr>
          <w:rFonts w:ascii="Verdana" w:hAnsi="Verdana"/>
          <w:color w:val="000000"/>
          <w:sz w:val="18"/>
          <w:szCs w:val="18"/>
          <w:shd w:val="clear" w:color="auto" w:fill="FFFFFF"/>
        </w:rPr>
        <w:t>.</w:t>
      </w:r>
    </w:p>
    <w:p w14:paraId="7B566546" w14:textId="77777777" w:rsidR="007D7409" w:rsidRDefault="007D7409" w:rsidP="007D7409">
      <w:pPr>
        <w:ind w:left="1728"/>
        <w:rPr>
          <w:rFonts w:ascii="Verdana" w:hAnsi="Verdana"/>
          <w:color w:val="000000"/>
          <w:sz w:val="18"/>
          <w:szCs w:val="18"/>
          <w:shd w:val="clear" w:color="auto" w:fill="FFFFFF"/>
        </w:rPr>
      </w:pPr>
    </w:p>
    <w:p w14:paraId="3C7824D1" w14:textId="2A1348CC" w:rsidR="007D7409" w:rsidRPr="00B37759" w:rsidRDefault="007D7409" w:rsidP="007D7409">
      <w:pPr>
        <w:ind w:left="1728"/>
        <w:rPr>
          <w:szCs w:val="22"/>
        </w:rPr>
      </w:pPr>
      <w:r>
        <w:rPr>
          <w:color w:val="000000"/>
          <w:szCs w:val="22"/>
          <w:shd w:val="clear" w:color="auto" w:fill="FFFFFF"/>
        </w:rPr>
        <w:t>Montgomery County Director of Health and Human Services and Human Services and Public Safety Policy Committee member Uma Ahluwalia will share a</w:t>
      </w:r>
      <w:r w:rsidR="00D57AB4">
        <w:rPr>
          <w:color w:val="000000"/>
          <w:szCs w:val="22"/>
          <w:shd w:val="clear" w:color="auto" w:fill="FFFFFF"/>
        </w:rPr>
        <w:t xml:space="preserve"> brief</w:t>
      </w:r>
      <w:r>
        <w:rPr>
          <w:color w:val="000000"/>
          <w:szCs w:val="22"/>
          <w:shd w:val="clear" w:color="auto" w:fill="FFFFFF"/>
        </w:rPr>
        <w:t xml:space="preserve"> overview of the project and the</w:t>
      </w:r>
      <w:r w:rsidR="00D57AB4">
        <w:rPr>
          <w:color w:val="000000"/>
          <w:szCs w:val="22"/>
          <w:shd w:val="clear" w:color="auto" w:fill="FFFFFF"/>
        </w:rPr>
        <w:t xml:space="preserve"> </w:t>
      </w:r>
      <w:proofErr w:type="spellStart"/>
      <w:r w:rsidR="00D57AB4">
        <w:rPr>
          <w:color w:val="000000"/>
          <w:szCs w:val="22"/>
          <w:shd w:val="clear" w:color="auto" w:fill="FFFFFF"/>
        </w:rPr>
        <w:t>collaborative’s</w:t>
      </w:r>
      <w:proofErr w:type="spellEnd"/>
      <w:r w:rsidR="00D57AB4">
        <w:rPr>
          <w:color w:val="000000"/>
          <w:szCs w:val="22"/>
          <w:shd w:val="clear" w:color="auto" w:fill="FFFFFF"/>
        </w:rPr>
        <w:t xml:space="preserve"> </w:t>
      </w:r>
      <w:r>
        <w:rPr>
          <w:color w:val="000000"/>
          <w:szCs w:val="22"/>
          <w:shd w:val="clear" w:color="auto" w:fill="FFFFFF"/>
        </w:rPr>
        <w:t>preliminary efforts to examine the feasibility of implementing a Pay for Success model to finance permanent supportive housing in the two counties.  Committee members are invited to provide feedback on the effort to date and explore other opportunities for cross-jurisdictional collaboration in financing permanent supportive housing.</w:t>
      </w:r>
    </w:p>
    <w:p w14:paraId="68293F77" w14:textId="77777777" w:rsidR="007D7409" w:rsidRPr="00354EA2" w:rsidRDefault="007D7409" w:rsidP="007D7409">
      <w:pPr>
        <w:pStyle w:val="5Presenter"/>
        <w:rPr>
          <w:i w:val="0"/>
        </w:rPr>
      </w:pPr>
    </w:p>
    <w:p w14:paraId="11749465" w14:textId="5EFA3FE6" w:rsidR="007D7409" w:rsidRDefault="007D7409" w:rsidP="007D7409">
      <w:pPr>
        <w:pStyle w:val="5Presenter"/>
        <w:tabs>
          <w:tab w:val="clear" w:pos="1800"/>
          <w:tab w:val="left" w:pos="1710"/>
        </w:tabs>
        <w:ind w:left="1710"/>
      </w:pPr>
      <w:r w:rsidRPr="00C40BC8">
        <w:rPr>
          <w:b/>
          <w:i w:val="0"/>
        </w:rPr>
        <w:t>Recommended Action</w:t>
      </w:r>
      <w:r>
        <w:rPr>
          <w:b/>
          <w:i w:val="0"/>
        </w:rPr>
        <w:t xml:space="preserve">: </w:t>
      </w:r>
      <w:r>
        <w:t xml:space="preserve">Receive briefing and provide feedback on the Pay for Success initiative. </w:t>
      </w:r>
    </w:p>
    <w:p w14:paraId="1BE2F4F0" w14:textId="77777777" w:rsidR="007D7409" w:rsidRDefault="007D7409" w:rsidP="00F975C8">
      <w:pPr>
        <w:pStyle w:val="4Item"/>
      </w:pPr>
    </w:p>
    <w:p w14:paraId="158CE54D" w14:textId="77777777" w:rsidR="007D7409" w:rsidRDefault="007D7409" w:rsidP="00F975C8">
      <w:pPr>
        <w:pStyle w:val="4Item"/>
      </w:pPr>
    </w:p>
    <w:p w14:paraId="5FBF3223" w14:textId="771E9345" w:rsidR="007A1352" w:rsidRDefault="00D57AB4" w:rsidP="00F975C8">
      <w:pPr>
        <w:pStyle w:val="4Item"/>
      </w:pPr>
      <w:r>
        <w:t>1:0</w:t>
      </w:r>
      <w:r w:rsidR="000A2104">
        <w:t>0</w:t>
      </w:r>
      <w:r>
        <w:t xml:space="preserve"> P.M. </w:t>
      </w:r>
      <w:r>
        <w:tab/>
        <w:t xml:space="preserve">5. </w:t>
      </w:r>
      <w:r>
        <w:tab/>
      </w:r>
      <w:r w:rsidR="00F508D8">
        <w:t>collaborating on a regional assessment of fair housing: making a difference for inclusive communities and housing opportunity in the metropolitan washington region</w:t>
      </w:r>
    </w:p>
    <w:p w14:paraId="3E76D1D8" w14:textId="6F84BAF0" w:rsidR="00F508D8" w:rsidRDefault="00F508D8" w:rsidP="00F508D8">
      <w:pPr>
        <w:pStyle w:val="5Presenter"/>
      </w:pPr>
      <w:r>
        <w:t>Hilary Chapman, COG Housing Program Manager</w:t>
      </w:r>
    </w:p>
    <w:p w14:paraId="5204874B" w14:textId="01E0FC85" w:rsidR="00F508D8" w:rsidRDefault="00F508D8" w:rsidP="00F508D8">
      <w:pPr>
        <w:pStyle w:val="5Presenter"/>
      </w:pPr>
    </w:p>
    <w:p w14:paraId="2F443B6E" w14:textId="5C9FA36D" w:rsidR="00F508D8" w:rsidRDefault="00DB490D" w:rsidP="00F508D8">
      <w:pPr>
        <w:pStyle w:val="5Presenter"/>
        <w:rPr>
          <w:i w:val="0"/>
        </w:rPr>
      </w:pPr>
      <w:r>
        <w:rPr>
          <w:i w:val="0"/>
        </w:rPr>
        <w:t xml:space="preserve">In August 2015, HUD published an updated rule on how jurisdictions must </w:t>
      </w:r>
      <w:r w:rsidR="00D71A31">
        <w:rPr>
          <w:i w:val="0"/>
        </w:rPr>
        <w:t>analyze and address their duty</w:t>
      </w:r>
      <w:r>
        <w:rPr>
          <w:i w:val="0"/>
        </w:rPr>
        <w:t xml:space="preserve"> to affirmatively further fair housing.  The new tool – the Assessment of Fair Housing (AFH) -- presents a unique opportunity to collaborate regionally to assess opportunities to strengthen inclusive communities and remove barriers to housing opportunity.  COG Housing Program Manager Hilary Chapman will share an overview of the new HUD rule, why it </w:t>
      </w:r>
      <w:r>
        <w:rPr>
          <w:i w:val="0"/>
        </w:rPr>
        <w:lastRenderedPageBreak/>
        <w:t>matters, and how our region is coming together in a concrete, substantive way to make a difference for creating inclusive communities region-wide.</w:t>
      </w:r>
    </w:p>
    <w:p w14:paraId="2B6C24BC" w14:textId="694FAE02" w:rsidR="00DB490D" w:rsidRDefault="00DB490D" w:rsidP="00F508D8">
      <w:pPr>
        <w:pStyle w:val="5Presenter"/>
        <w:rPr>
          <w:i w:val="0"/>
        </w:rPr>
      </w:pPr>
    </w:p>
    <w:p w14:paraId="30D36DCD" w14:textId="74B24C90" w:rsidR="00DB490D" w:rsidRDefault="00DB490D" w:rsidP="00F508D8">
      <w:pPr>
        <w:pStyle w:val="5Presenter"/>
      </w:pPr>
      <w:r w:rsidRPr="00C40BC8">
        <w:rPr>
          <w:b/>
          <w:i w:val="0"/>
        </w:rPr>
        <w:t>Recommended Action</w:t>
      </w:r>
      <w:r>
        <w:t xml:space="preserve">:  </w:t>
      </w:r>
      <w:r w:rsidR="00F06DF7">
        <w:t xml:space="preserve">Receive briefing and discuss opportunities to strengthen regional cooperation around fair housing. </w:t>
      </w:r>
    </w:p>
    <w:p w14:paraId="77301BAF" w14:textId="77777777" w:rsidR="00F06DF7" w:rsidRPr="00F508D8" w:rsidRDefault="00F06DF7" w:rsidP="00F508D8">
      <w:pPr>
        <w:pStyle w:val="5Presenter"/>
        <w:rPr>
          <w:i w:val="0"/>
        </w:rPr>
      </w:pPr>
    </w:p>
    <w:p w14:paraId="1086EF17" w14:textId="77777777" w:rsidR="00D45803" w:rsidRDefault="00D45803" w:rsidP="00D45803">
      <w:pPr>
        <w:pStyle w:val="7ABCBullets"/>
        <w:tabs>
          <w:tab w:val="clear" w:pos="2160"/>
          <w:tab w:val="left" w:pos="1800"/>
        </w:tabs>
        <w:ind w:left="1800" w:firstLine="0"/>
        <w:rPr>
          <w:b/>
          <w:i/>
        </w:rPr>
      </w:pPr>
    </w:p>
    <w:p w14:paraId="48C8FE5E" w14:textId="2F821694" w:rsidR="00FF0C91" w:rsidRDefault="007E2F88" w:rsidP="00FF0C91">
      <w:pPr>
        <w:pStyle w:val="4Item"/>
        <w:rPr>
          <w:i/>
        </w:rPr>
      </w:pPr>
      <w:r>
        <w:t>1</w:t>
      </w:r>
      <w:r w:rsidR="00894513">
        <w:t>:</w:t>
      </w:r>
      <w:r w:rsidR="00F975C8">
        <w:t>15</w:t>
      </w:r>
      <w:r w:rsidR="00894513">
        <w:t xml:space="preserve"> P.M.</w:t>
      </w:r>
      <w:r w:rsidR="00894513">
        <w:tab/>
      </w:r>
      <w:r w:rsidR="00D57AB4">
        <w:t>6</w:t>
      </w:r>
      <w:r w:rsidR="00894513">
        <w:t>.</w:t>
      </w:r>
      <w:r w:rsidR="00894513">
        <w:tab/>
      </w:r>
      <w:r w:rsidR="00FF0C91" w:rsidRPr="00C07C27">
        <w:rPr>
          <w:i/>
        </w:rPr>
        <w:t>how safe are our roads</w:t>
      </w:r>
      <w:r w:rsidR="00C07C27" w:rsidRPr="00C07C27">
        <w:rPr>
          <w:i/>
        </w:rPr>
        <w:t>?</w:t>
      </w:r>
      <w:r w:rsidR="00C07C27">
        <w:t xml:space="preserve"> – key findings from the 2017 report</w:t>
      </w:r>
    </w:p>
    <w:p w14:paraId="2F64D7FB" w14:textId="338C2ED5" w:rsidR="006E395F" w:rsidRPr="006E395F" w:rsidRDefault="00FF0C91" w:rsidP="006E395F">
      <w:pPr>
        <w:pStyle w:val="5Presenter"/>
        <w:rPr>
          <w:color w:val="auto"/>
        </w:rPr>
      </w:pPr>
      <w:r w:rsidRPr="00FF0C91">
        <w:rPr>
          <w:color w:val="auto"/>
        </w:rPr>
        <w:t xml:space="preserve">Kurt Erickson, </w:t>
      </w:r>
      <w:r w:rsidR="006E395F">
        <w:rPr>
          <w:color w:val="auto"/>
        </w:rPr>
        <w:t xml:space="preserve">President </w:t>
      </w:r>
      <w:r w:rsidRPr="00FF0C91">
        <w:rPr>
          <w:color w:val="auto"/>
        </w:rPr>
        <w:t xml:space="preserve">Washington </w:t>
      </w:r>
      <w:r w:rsidR="006E395F">
        <w:rPr>
          <w:color w:val="auto"/>
        </w:rPr>
        <w:t>Regional Alcohol Program (WRAP)</w:t>
      </w:r>
    </w:p>
    <w:p w14:paraId="4ABE83A3" w14:textId="77777777" w:rsidR="006E395F" w:rsidRDefault="006E395F" w:rsidP="006E395F">
      <w:pPr>
        <w:pStyle w:val="PlainText"/>
        <w:ind w:left="1710"/>
        <w:rPr>
          <w:rFonts w:ascii="Times New Roman" w:hAnsi="Times New Roman"/>
          <w:i/>
          <w:sz w:val="22"/>
          <w:szCs w:val="22"/>
        </w:rPr>
      </w:pPr>
    </w:p>
    <w:p w14:paraId="09CCDAB0" w14:textId="143A44BA" w:rsidR="006E395F" w:rsidRPr="005A42C5" w:rsidRDefault="006E395F" w:rsidP="006E395F">
      <w:pPr>
        <w:pStyle w:val="PlainText"/>
        <w:rPr>
          <w:rFonts w:ascii="Franklin Gothic Book" w:hAnsi="Franklin Gothic Book"/>
          <w:i/>
          <w:sz w:val="22"/>
          <w:szCs w:val="22"/>
        </w:rPr>
      </w:pPr>
      <w:r>
        <w:rPr>
          <w:rFonts w:ascii="Times New Roman" w:hAnsi="Times New Roman"/>
          <w:sz w:val="22"/>
          <w:szCs w:val="22"/>
        </w:rPr>
        <w:tab/>
        <w:t xml:space="preserve">    </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2E5850">
        <w:rPr>
          <w:rFonts w:ascii="Franklin Gothic Book" w:hAnsi="Franklin Gothic Book"/>
          <w:sz w:val="22"/>
          <w:szCs w:val="22"/>
        </w:rPr>
        <w:t>Kurt Erickson will provide a briefing on the annual rep</w:t>
      </w:r>
      <w:r w:rsidR="002E5850">
        <w:rPr>
          <w:rFonts w:ascii="Franklin Gothic Book" w:hAnsi="Franklin Gothic Book"/>
          <w:sz w:val="22"/>
          <w:szCs w:val="22"/>
        </w:rPr>
        <w:t xml:space="preserve">ort on the impact of drunk </w:t>
      </w:r>
      <w:r w:rsidR="002E5850">
        <w:rPr>
          <w:rFonts w:ascii="Franklin Gothic Book" w:hAnsi="Franklin Gothic Book"/>
          <w:sz w:val="22"/>
          <w:szCs w:val="22"/>
        </w:rPr>
        <w:tab/>
      </w:r>
      <w:r w:rsidR="002E5850">
        <w:rPr>
          <w:rFonts w:ascii="Franklin Gothic Book" w:hAnsi="Franklin Gothic Book"/>
          <w:sz w:val="22"/>
          <w:szCs w:val="22"/>
        </w:rPr>
        <w:tab/>
      </w:r>
      <w:r w:rsidR="002E5850">
        <w:rPr>
          <w:rFonts w:ascii="Franklin Gothic Book" w:hAnsi="Franklin Gothic Book"/>
          <w:sz w:val="22"/>
          <w:szCs w:val="22"/>
        </w:rPr>
        <w:tab/>
      </w:r>
      <w:r w:rsidR="002E5850">
        <w:rPr>
          <w:rFonts w:ascii="Franklin Gothic Book" w:hAnsi="Franklin Gothic Book"/>
          <w:sz w:val="22"/>
          <w:szCs w:val="22"/>
        </w:rPr>
        <w:tab/>
      </w:r>
      <w:r w:rsidRPr="002E5850">
        <w:rPr>
          <w:rFonts w:ascii="Franklin Gothic Book" w:hAnsi="Franklin Gothic Book"/>
          <w:sz w:val="22"/>
          <w:szCs w:val="22"/>
        </w:rPr>
        <w:t>driving on road safety in the Washington, DC metropolitan region – “</w:t>
      </w:r>
      <w:r w:rsidRPr="005A42C5">
        <w:rPr>
          <w:rFonts w:ascii="Franklin Gothic Book" w:hAnsi="Franklin Gothic Book"/>
          <w:i/>
          <w:sz w:val="22"/>
          <w:szCs w:val="22"/>
        </w:rPr>
        <w:t xml:space="preserve">How Safe Are </w:t>
      </w:r>
      <w:r w:rsidRPr="005A42C5">
        <w:rPr>
          <w:rFonts w:ascii="Franklin Gothic Book" w:hAnsi="Franklin Gothic Book"/>
          <w:i/>
          <w:sz w:val="22"/>
          <w:szCs w:val="22"/>
        </w:rPr>
        <w:tab/>
      </w:r>
      <w:r w:rsidRPr="005A42C5">
        <w:rPr>
          <w:rFonts w:ascii="Franklin Gothic Book" w:hAnsi="Franklin Gothic Book"/>
          <w:i/>
          <w:sz w:val="22"/>
          <w:szCs w:val="22"/>
        </w:rPr>
        <w:tab/>
      </w:r>
      <w:r w:rsidRPr="005A42C5">
        <w:rPr>
          <w:rFonts w:ascii="Franklin Gothic Book" w:hAnsi="Franklin Gothic Book"/>
          <w:i/>
          <w:sz w:val="22"/>
          <w:szCs w:val="22"/>
        </w:rPr>
        <w:tab/>
      </w:r>
      <w:r w:rsidRPr="005A42C5">
        <w:rPr>
          <w:rFonts w:ascii="Franklin Gothic Book" w:hAnsi="Franklin Gothic Book"/>
          <w:i/>
          <w:sz w:val="22"/>
          <w:szCs w:val="22"/>
        </w:rPr>
        <w:tab/>
        <w:t>Our Roads?”</w:t>
      </w:r>
    </w:p>
    <w:p w14:paraId="12EE3695" w14:textId="77777777" w:rsidR="006E395F" w:rsidRPr="002E5850" w:rsidRDefault="006E395F" w:rsidP="006E395F">
      <w:pPr>
        <w:pStyle w:val="PlainText"/>
        <w:ind w:left="1710"/>
        <w:rPr>
          <w:rFonts w:ascii="Franklin Gothic Book" w:hAnsi="Franklin Gothic Book"/>
          <w:sz w:val="22"/>
          <w:szCs w:val="22"/>
        </w:rPr>
      </w:pPr>
      <w:r w:rsidRPr="002E5850">
        <w:rPr>
          <w:rFonts w:ascii="Franklin Gothic Book" w:hAnsi="Franklin Gothic Book"/>
          <w:b/>
          <w:sz w:val="22"/>
          <w:szCs w:val="22"/>
        </w:rPr>
        <w:tab/>
      </w:r>
      <w:r w:rsidRPr="002E5850">
        <w:rPr>
          <w:rFonts w:ascii="Franklin Gothic Book" w:hAnsi="Franklin Gothic Book"/>
          <w:b/>
          <w:sz w:val="22"/>
          <w:szCs w:val="22"/>
        </w:rPr>
        <w:tab/>
      </w:r>
      <w:r w:rsidRPr="002E5850">
        <w:rPr>
          <w:rFonts w:ascii="Franklin Gothic Book" w:hAnsi="Franklin Gothic Book"/>
          <w:b/>
          <w:sz w:val="22"/>
          <w:szCs w:val="22"/>
        </w:rPr>
        <w:tab/>
      </w:r>
      <w:r w:rsidRPr="002E5850">
        <w:rPr>
          <w:rFonts w:ascii="Franklin Gothic Book" w:hAnsi="Franklin Gothic Book"/>
          <w:b/>
          <w:sz w:val="22"/>
          <w:szCs w:val="22"/>
        </w:rPr>
        <w:tab/>
      </w:r>
      <w:r w:rsidRPr="002E5850">
        <w:rPr>
          <w:rFonts w:ascii="Franklin Gothic Book" w:hAnsi="Franklin Gothic Book"/>
          <w:b/>
          <w:sz w:val="22"/>
          <w:szCs w:val="22"/>
        </w:rPr>
        <w:tab/>
      </w:r>
      <w:r w:rsidRPr="002E5850">
        <w:rPr>
          <w:rFonts w:ascii="Franklin Gothic Book" w:hAnsi="Franklin Gothic Book"/>
          <w:b/>
          <w:sz w:val="22"/>
          <w:szCs w:val="22"/>
        </w:rPr>
        <w:tab/>
      </w:r>
    </w:p>
    <w:p w14:paraId="3D1983A2" w14:textId="6D11C475" w:rsidR="00F76ABC" w:rsidRPr="00FF0C91" w:rsidRDefault="006E395F" w:rsidP="002E5850">
      <w:pPr>
        <w:pStyle w:val="PlainText"/>
        <w:ind w:left="1710"/>
        <w:rPr>
          <w:i/>
          <w:color w:val="FF0000"/>
        </w:rPr>
      </w:pPr>
      <w:r w:rsidRPr="002E5850">
        <w:rPr>
          <w:rFonts w:ascii="Franklin Gothic Book" w:hAnsi="Franklin Gothic Book"/>
          <w:b/>
          <w:i/>
          <w:sz w:val="22"/>
          <w:szCs w:val="22"/>
          <w:u w:val="single"/>
        </w:rPr>
        <w:t>Recommended Action</w:t>
      </w:r>
      <w:r w:rsidRPr="002E5850">
        <w:rPr>
          <w:rFonts w:ascii="Franklin Gothic Book" w:hAnsi="Franklin Gothic Book"/>
          <w:sz w:val="22"/>
          <w:szCs w:val="22"/>
        </w:rPr>
        <w:t xml:space="preserve">: </w:t>
      </w:r>
      <w:r w:rsidRPr="00DB490D">
        <w:rPr>
          <w:rFonts w:ascii="Franklin Gothic Book" w:hAnsi="Franklin Gothic Book"/>
          <w:i/>
          <w:sz w:val="22"/>
          <w:szCs w:val="22"/>
        </w:rPr>
        <w:t>R</w:t>
      </w:r>
      <w:r w:rsidR="002E5850" w:rsidRPr="00DB490D">
        <w:rPr>
          <w:rFonts w:ascii="Franklin Gothic Book" w:hAnsi="Franklin Gothic Book"/>
          <w:i/>
          <w:sz w:val="22"/>
          <w:szCs w:val="22"/>
        </w:rPr>
        <w:t>eceive briefing</w:t>
      </w:r>
      <w:r w:rsidR="00FF0C91" w:rsidRPr="00DB490D">
        <w:rPr>
          <w:i/>
        </w:rPr>
        <w:t>.</w:t>
      </w:r>
    </w:p>
    <w:p w14:paraId="441272FD" w14:textId="5792D46D" w:rsidR="00FF0C91" w:rsidRDefault="00FF0C91" w:rsidP="00C40BC8">
      <w:pPr>
        <w:pStyle w:val="5Presenter"/>
        <w:rPr>
          <w:i w:val="0"/>
          <w:color w:val="FF0000"/>
        </w:rPr>
      </w:pPr>
    </w:p>
    <w:p w14:paraId="36EC3469" w14:textId="77777777" w:rsidR="00F06DF7" w:rsidRDefault="00F06DF7" w:rsidP="00C40BC8">
      <w:pPr>
        <w:pStyle w:val="5Presenter"/>
        <w:rPr>
          <w:i w:val="0"/>
          <w:color w:val="FF0000"/>
        </w:rPr>
      </w:pPr>
    </w:p>
    <w:p w14:paraId="1325D70A" w14:textId="77777777" w:rsidR="00FF0C91" w:rsidRDefault="00FF0C91" w:rsidP="00C40BC8">
      <w:pPr>
        <w:pStyle w:val="5Presenter"/>
        <w:rPr>
          <w:i w:val="0"/>
          <w:color w:val="FF0000"/>
        </w:rPr>
      </w:pPr>
    </w:p>
    <w:p w14:paraId="10A0998C" w14:textId="7C7184DD" w:rsidR="00D45803" w:rsidRDefault="002E5850" w:rsidP="00FF0C91">
      <w:pPr>
        <w:pStyle w:val="4Item"/>
        <w:tabs>
          <w:tab w:val="clear" w:pos="1800"/>
        </w:tabs>
        <w:ind w:left="1710" w:hanging="1710"/>
      </w:pPr>
      <w:r>
        <w:t>1</w:t>
      </w:r>
      <w:r w:rsidR="0075483F">
        <w:t>:</w:t>
      </w:r>
      <w:r w:rsidR="00F975C8">
        <w:t>30</w:t>
      </w:r>
      <w:r w:rsidR="00894513">
        <w:t xml:space="preserve"> P.M.</w:t>
      </w:r>
      <w:r w:rsidR="00894513">
        <w:tab/>
      </w:r>
      <w:r w:rsidR="00D23114">
        <w:t>7</w:t>
      </w:r>
      <w:r w:rsidR="00894513">
        <w:t xml:space="preserve">. </w:t>
      </w:r>
      <w:r w:rsidR="004E114C">
        <w:t xml:space="preserve">other business / jurisdictional roundtable </w:t>
      </w:r>
    </w:p>
    <w:p w14:paraId="30321FFB" w14:textId="249EF3B1" w:rsidR="00D45803" w:rsidRDefault="005A42C5" w:rsidP="005A42C5">
      <w:pPr>
        <w:pStyle w:val="5Presenter"/>
        <w:tabs>
          <w:tab w:val="clear" w:pos="1800"/>
          <w:tab w:val="left" w:pos="1710"/>
        </w:tabs>
        <w:ind w:left="0"/>
      </w:pPr>
      <w:r>
        <w:tab/>
      </w:r>
      <w:r>
        <w:tab/>
      </w:r>
      <w:r w:rsidR="00191B19">
        <w:t xml:space="preserve">Vice </w:t>
      </w:r>
      <w:r w:rsidR="004E114C">
        <w:t xml:space="preserve">Chair </w:t>
      </w:r>
      <w:r w:rsidR="00537858">
        <w:t xml:space="preserve">Tierney </w:t>
      </w:r>
      <w:r w:rsidR="004E114C">
        <w:t xml:space="preserve">and </w:t>
      </w:r>
      <w:r w:rsidR="00D45803">
        <w:t xml:space="preserve">COG staff </w:t>
      </w:r>
    </w:p>
    <w:p w14:paraId="45414C3B" w14:textId="1B2957AE" w:rsidR="00D45803" w:rsidRDefault="00D45803" w:rsidP="00D45803">
      <w:pPr>
        <w:pStyle w:val="5Presenter"/>
        <w:ind w:left="0"/>
      </w:pPr>
    </w:p>
    <w:p w14:paraId="56235CE0" w14:textId="77777777" w:rsidR="004E114C" w:rsidRDefault="004E114C" w:rsidP="00D45803">
      <w:pPr>
        <w:pStyle w:val="5Presenter"/>
        <w:ind w:left="1728"/>
        <w:rPr>
          <w:i w:val="0"/>
        </w:rPr>
      </w:pPr>
      <w:r>
        <w:rPr>
          <w:i w:val="0"/>
        </w:rPr>
        <w:t xml:space="preserve">Staff and committee members will be invited to bring old/new business before the committee and provide updates. </w:t>
      </w:r>
    </w:p>
    <w:p w14:paraId="63EA6AD7" w14:textId="77777777" w:rsidR="004E114C" w:rsidRDefault="004E114C" w:rsidP="00D45803">
      <w:pPr>
        <w:pStyle w:val="5Presenter"/>
        <w:ind w:left="1728"/>
        <w:rPr>
          <w:i w:val="0"/>
        </w:rPr>
      </w:pPr>
    </w:p>
    <w:p w14:paraId="1C157086" w14:textId="46513B34" w:rsidR="00D45803" w:rsidRPr="00D45803" w:rsidRDefault="004E114C" w:rsidP="00D45803">
      <w:pPr>
        <w:pStyle w:val="5Presenter"/>
        <w:ind w:left="1728"/>
        <w:rPr>
          <w:i w:val="0"/>
        </w:rPr>
      </w:pPr>
      <w:r>
        <w:rPr>
          <w:i w:val="0"/>
        </w:rPr>
        <w:t xml:space="preserve">COG staff will also be available to share results of the recent committee survey and will be asked to provide input for the remaining meetings of 2017.  </w:t>
      </w:r>
    </w:p>
    <w:p w14:paraId="38226D8F" w14:textId="2B4181C6" w:rsidR="00894513" w:rsidRDefault="00D45803" w:rsidP="00FF0C91">
      <w:pPr>
        <w:pStyle w:val="4Item"/>
        <w:tabs>
          <w:tab w:val="clear" w:pos="1800"/>
        </w:tabs>
        <w:ind w:left="1710" w:hanging="1710"/>
      </w:pPr>
      <w:r>
        <w:tab/>
      </w:r>
    </w:p>
    <w:p w14:paraId="0B1C4759" w14:textId="429A3342" w:rsidR="00D45803" w:rsidRPr="00F06DF7" w:rsidRDefault="00D45803" w:rsidP="005A42C5">
      <w:pPr>
        <w:pStyle w:val="5Presenter"/>
        <w:ind w:hanging="90"/>
      </w:pPr>
      <w:r w:rsidRPr="00D45803">
        <w:rPr>
          <w:b/>
          <w:i w:val="0"/>
        </w:rPr>
        <w:t xml:space="preserve">Recommended Action:  </w:t>
      </w:r>
      <w:r w:rsidRPr="00F06DF7">
        <w:t xml:space="preserve">Receive briefing on results and discuss next steps. </w:t>
      </w:r>
    </w:p>
    <w:p w14:paraId="1B4968BE" w14:textId="7FFCF0B5" w:rsidR="00D45803" w:rsidRDefault="00D45803" w:rsidP="00D45803">
      <w:pPr>
        <w:pStyle w:val="5Presenter"/>
      </w:pPr>
    </w:p>
    <w:p w14:paraId="25AB4FA9" w14:textId="05A984AE" w:rsidR="00F06DF7" w:rsidRDefault="00F06DF7" w:rsidP="00D45803">
      <w:pPr>
        <w:pStyle w:val="5Presenter"/>
      </w:pPr>
    </w:p>
    <w:p w14:paraId="437BA576" w14:textId="77777777" w:rsidR="000A41CA" w:rsidRDefault="000A41CA" w:rsidP="004928CA">
      <w:pPr>
        <w:pStyle w:val="4Item"/>
      </w:pPr>
    </w:p>
    <w:p w14:paraId="22E40C8C" w14:textId="1CF1FE10" w:rsidR="001D1F70" w:rsidRDefault="00894513" w:rsidP="004928CA">
      <w:pPr>
        <w:pStyle w:val="4Item"/>
      </w:pPr>
      <w:r>
        <w:t>2:00 P.M.</w:t>
      </w:r>
      <w:r>
        <w:tab/>
      </w:r>
      <w:r w:rsidR="00D23114">
        <w:t>8</w:t>
      </w:r>
      <w:r>
        <w:t xml:space="preserve">. </w:t>
      </w:r>
      <w:r w:rsidR="00D23114">
        <w:t xml:space="preserve"> </w:t>
      </w:r>
      <w:r>
        <w:t>ADJOURN</w:t>
      </w:r>
      <w:r w:rsidR="001D1F70">
        <w:tab/>
      </w:r>
    </w:p>
    <w:p w14:paraId="50F346BF" w14:textId="64D2BCCB" w:rsidR="00022184" w:rsidRDefault="00894513" w:rsidP="00D23114">
      <w:pPr>
        <w:pStyle w:val="8NextMeeting"/>
        <w:ind w:left="1296" w:firstLine="432"/>
        <w:jc w:val="left"/>
      </w:pPr>
      <w:r w:rsidRPr="0097704D">
        <w:t xml:space="preserve">The next meeting is scheduled for </w:t>
      </w:r>
      <w:r w:rsidR="00FF0C91">
        <w:t>September 15, 2017</w:t>
      </w:r>
      <w:r w:rsidRPr="0097704D">
        <w:t>.</w:t>
      </w:r>
    </w:p>
    <w:p w14:paraId="7C8E6D19" w14:textId="313B338B" w:rsidR="00BA062D" w:rsidRDefault="00BA062D" w:rsidP="00B74726">
      <w:pPr>
        <w:pStyle w:val="8NextMeeting"/>
      </w:pPr>
    </w:p>
    <w:p w14:paraId="47353602" w14:textId="31502BEB" w:rsidR="00D23114" w:rsidRDefault="00D23114" w:rsidP="00B74726">
      <w:pPr>
        <w:pStyle w:val="8NextMeeting"/>
      </w:pPr>
      <w:bookmarkStart w:id="0" w:name="_GoBack"/>
      <w:bookmarkEnd w:id="0"/>
    </w:p>
    <w:p w14:paraId="6BB1B381" w14:textId="77777777" w:rsidR="00D23114" w:rsidRDefault="00D23114" w:rsidP="00B74726">
      <w:pPr>
        <w:pStyle w:val="8NextMeeting"/>
      </w:pPr>
    </w:p>
    <w:p w14:paraId="05F00527" w14:textId="716143A4" w:rsidR="006A1E04" w:rsidRPr="00785E49" w:rsidRDefault="00785E49" w:rsidP="00785E49">
      <w:pPr>
        <w:pStyle w:val="8NextMeeting"/>
        <w:jc w:val="left"/>
        <w:rPr>
          <w:b/>
          <w:u w:val="single"/>
        </w:rPr>
      </w:pPr>
      <w:r w:rsidRPr="00785E49">
        <w:rPr>
          <w:b/>
          <w:u w:val="single"/>
        </w:rPr>
        <w:t>Remote Participants:</w:t>
      </w:r>
    </w:p>
    <w:p w14:paraId="64A525EA" w14:textId="77777777" w:rsidR="006A1E04" w:rsidRPr="0053101B" w:rsidRDefault="006A1E04" w:rsidP="00785E49">
      <w:pPr>
        <w:rPr>
          <w:rFonts w:ascii="Calibri" w:hAnsi="Calibri"/>
        </w:rPr>
      </w:pPr>
      <w:r w:rsidRPr="0053101B">
        <w:t>Teleconference:  1 888-702-9706</w:t>
      </w:r>
    </w:p>
    <w:p w14:paraId="2EAC7360" w14:textId="04D69E47" w:rsidR="006A1E04" w:rsidRPr="0053101B" w:rsidRDefault="00785E49" w:rsidP="00785E49">
      <w:r>
        <w:t xml:space="preserve">Conference </w:t>
      </w:r>
      <w:r w:rsidR="006A1E04" w:rsidRPr="0053101B">
        <w:t>Room# 6404</w:t>
      </w:r>
    </w:p>
    <w:p w14:paraId="28D2FCE6" w14:textId="56727686" w:rsidR="006A1E04" w:rsidRDefault="006A1E04" w:rsidP="00785E49">
      <w:r w:rsidRPr="0053101B">
        <w:t>Participant Pin# 7959</w:t>
      </w:r>
    </w:p>
    <w:p w14:paraId="0039DF8E" w14:textId="57D019BF" w:rsidR="00785E49" w:rsidRDefault="00785E49" w:rsidP="00785E49"/>
    <w:p w14:paraId="2F2B5AAA" w14:textId="77777777" w:rsidR="00785E49" w:rsidRPr="00357E0F" w:rsidRDefault="00785E49" w:rsidP="00785E49">
      <w:pPr>
        <w:pStyle w:val="2Date"/>
        <w:jc w:val="left"/>
        <w:rPr>
          <w:i/>
          <w:sz w:val="20"/>
          <w:szCs w:val="20"/>
        </w:rPr>
      </w:pPr>
      <w:r w:rsidRPr="00357E0F">
        <w:rPr>
          <w:i/>
          <w:sz w:val="20"/>
          <w:szCs w:val="20"/>
        </w:rPr>
        <w:t>(Please mute your phone unless speaking and refrain from placing the call on hold so that your background music is not projected into the meeting</w:t>
      </w:r>
      <w:r>
        <w:rPr>
          <w:i/>
          <w:sz w:val="20"/>
          <w:szCs w:val="20"/>
        </w:rPr>
        <w:t>.</w:t>
      </w:r>
      <w:r w:rsidRPr="00357E0F">
        <w:rPr>
          <w:i/>
          <w:sz w:val="20"/>
          <w:szCs w:val="20"/>
        </w:rPr>
        <w:t>)</w:t>
      </w:r>
    </w:p>
    <w:p w14:paraId="6578A24E" w14:textId="77777777" w:rsidR="00785E49" w:rsidRPr="0053101B" w:rsidRDefault="00785E49" w:rsidP="00785E49"/>
    <w:p w14:paraId="620D0705" w14:textId="77777777" w:rsidR="006A1E04" w:rsidRDefault="006A1E04" w:rsidP="00B74726">
      <w:pPr>
        <w:pStyle w:val="8NextMeeting"/>
      </w:pPr>
    </w:p>
    <w:p w14:paraId="577000F9" w14:textId="77777777" w:rsidR="00BA062D" w:rsidRDefault="00BA062D" w:rsidP="00C8186D">
      <w:pPr>
        <w:pStyle w:val="8NextMeeting"/>
        <w:jc w:val="left"/>
      </w:pPr>
    </w:p>
    <w:p w14:paraId="48E86542" w14:textId="1D42C7B4" w:rsidR="00B74676" w:rsidRPr="00727953" w:rsidRDefault="00894513" w:rsidP="00B07FD3">
      <w:pPr>
        <w:pStyle w:val="9MoreInfo"/>
        <w:rPr>
          <w:rFonts w:ascii="Franklin Gothic Book" w:hAnsi="Franklin Gothic Book"/>
          <w:sz w:val="22"/>
          <w:szCs w:val="22"/>
        </w:rPr>
      </w:pPr>
      <w:r w:rsidRPr="0097704D">
        <w:t>Reasonable accommodations are provided upon request, including alternative formats of meeting materials.</w:t>
      </w:r>
      <w:r w:rsidRPr="0097704D">
        <w:br/>
      </w:r>
      <w:r w:rsidR="00E57BC1">
        <w:t>For more information, visit</w:t>
      </w:r>
      <w:r w:rsidRPr="0097704D">
        <w:t xml:space="preserve">: </w:t>
      </w:r>
      <w:r w:rsidRPr="0014380F">
        <w:rPr>
          <w:rStyle w:val="AGENDA-MoreInfoHyperlink"/>
        </w:rPr>
        <w:t>www.mwcog.org/accommodations</w:t>
      </w:r>
      <w:r w:rsidRPr="00423C8E">
        <w:rPr>
          <w:color w:val="0087CD"/>
        </w:rPr>
        <w:t xml:space="preserve"> </w:t>
      </w:r>
      <w:r w:rsidRPr="0097704D">
        <w:t>or call (20) 962-3300 or (202) 962-3213 (TDD)</w:t>
      </w:r>
    </w:p>
    <w:sectPr w:rsidR="00B74676" w:rsidRPr="00727953" w:rsidSect="00AA1DD6">
      <w:headerReference w:type="even" r:id="rId11"/>
      <w:headerReference w:type="default" r:id="rId12"/>
      <w:footerReference w:type="even" r:id="rId13"/>
      <w:footerReference w:type="default" r:id="rId14"/>
      <w:headerReference w:type="first" r:id="rId15"/>
      <w:footerReference w:type="first" r:id="rId16"/>
      <w:type w:val="continuous"/>
      <w:pgSz w:w="12240" w:h="15840"/>
      <w:pgMar w:top="2160" w:right="1440" w:bottom="1440" w:left="1440" w:header="720" w:footer="576" w:gutter="0"/>
      <w:pgBorders w:display="firstPage">
        <w:top w:val="single" w:sz="48" w:space="1" w:color="0087CD"/>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0E3FE" w14:textId="77777777" w:rsidR="00B8339B" w:rsidRDefault="00B8339B" w:rsidP="00143CE3">
      <w:r>
        <w:separator/>
      </w:r>
    </w:p>
    <w:p w14:paraId="52D10E08" w14:textId="77777777" w:rsidR="00B8339B" w:rsidRDefault="00B8339B"/>
    <w:p w14:paraId="66408004" w14:textId="77777777" w:rsidR="00B8339B" w:rsidRDefault="00B8339B"/>
    <w:p w14:paraId="59AF220F" w14:textId="77777777" w:rsidR="00B8339B" w:rsidRDefault="00B8339B"/>
  </w:endnote>
  <w:endnote w:type="continuationSeparator" w:id="0">
    <w:p w14:paraId="5D27E167" w14:textId="77777777" w:rsidR="00B8339B" w:rsidRDefault="00B8339B" w:rsidP="00143CE3">
      <w:r>
        <w:continuationSeparator/>
      </w:r>
    </w:p>
    <w:p w14:paraId="1E1392F6" w14:textId="77777777" w:rsidR="00B8339B" w:rsidRDefault="00B8339B"/>
    <w:p w14:paraId="57A4AFE8" w14:textId="77777777" w:rsidR="00B8339B" w:rsidRDefault="00B8339B"/>
    <w:p w14:paraId="74BDA2D8" w14:textId="77777777" w:rsidR="00B8339B" w:rsidRDefault="00B833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3" w:usb1="00000000" w:usb2="00000000" w:usb3="00000000" w:csb0="00000001" w:csb1="00000000"/>
  </w:font>
  <w:font w:name="ITC Franklin Gothic Std Book">
    <w:altName w:val="Segoe Script"/>
    <w:charset w:val="00"/>
    <w:family w:val="auto"/>
    <w:pitch w:val="variable"/>
    <w:sig w:usb0="00000003" w:usb1="4000204A" w:usb2="00000000" w:usb3="00000000" w:csb0="00000001" w:csb1="00000000"/>
  </w:font>
  <w:font w:name="ITCFranklinGothicStd-Book">
    <w:altName w:val="Calibri"/>
    <w:panose1 w:val="00000000000000000000"/>
    <w:charset w:val="4D"/>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ITCFranklinGothicStd-Med">
    <w:altName w:val="Cambria"/>
    <w:panose1 w:val="00000000000000000000"/>
    <w:charset w:val="4D"/>
    <w:family w:val="auto"/>
    <w:notTrueType/>
    <w:pitch w:val="default"/>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ITCFranklinGothicStd-Hvy">
    <w:altName w:val="Calibri"/>
    <w:panose1 w:val="00000000000000000000"/>
    <w:charset w:val="4D"/>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ITCFranklinGothicStd-BookIt">
    <w:altName w:val="Calibri"/>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7658D" w14:textId="77777777" w:rsidR="00B8339B" w:rsidRDefault="00B8339B" w:rsidP="00CB1397">
    <w:pP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1052064" w14:textId="235C6B16" w:rsidR="00B8339B" w:rsidRDefault="00D23114" w:rsidP="00CB1397">
    <w:sdt>
      <w:sdtPr>
        <w:id w:val="-1748490789"/>
        <w:temporary/>
        <w:showingPlcHdr/>
      </w:sdtPr>
      <w:sdtEndPr/>
      <w:sdtContent>
        <w:r w:rsidR="00B8339B">
          <w:t>[Type text]</w:t>
        </w:r>
      </w:sdtContent>
    </w:sdt>
    <w:r w:rsidR="00B8339B">
      <w:ptab w:relativeTo="margin" w:alignment="center" w:leader="none"/>
    </w:r>
    <w:sdt>
      <w:sdtPr>
        <w:id w:val="-1827358893"/>
        <w:temporary/>
        <w:showingPlcHdr/>
      </w:sdtPr>
      <w:sdtEndPr/>
      <w:sdtContent>
        <w:r w:rsidR="00B8339B">
          <w:t>[Type text]</w:t>
        </w:r>
      </w:sdtContent>
    </w:sdt>
    <w:r w:rsidR="00B8339B">
      <w:ptab w:relativeTo="margin" w:alignment="right" w:leader="none"/>
    </w:r>
    <w:sdt>
      <w:sdtPr>
        <w:id w:val="1270045247"/>
        <w:temporary/>
        <w:showingPlcHdr/>
      </w:sdtPr>
      <w:sdtEndPr/>
      <w:sdtContent>
        <w:r w:rsidR="00B8339B">
          <w:t>[Type text]</w:t>
        </w:r>
      </w:sdtContent>
    </w:sdt>
  </w:p>
  <w:p w14:paraId="12C62BAD" w14:textId="77777777" w:rsidR="00B8339B" w:rsidRDefault="00B8339B"/>
  <w:p w14:paraId="0CADDBA8" w14:textId="77777777" w:rsidR="00B8339B" w:rsidRDefault="00B8339B"/>
  <w:p w14:paraId="053BBEC3" w14:textId="77777777" w:rsidR="00B8339B" w:rsidRDefault="00B8339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DDE6C" w14:textId="5D853453" w:rsidR="00B8339B" w:rsidRPr="00A66D77" w:rsidRDefault="00B8339B" w:rsidP="00A66D77">
    <w:pPr>
      <w:framePr w:wrap="around" w:vAnchor="text" w:hAnchor="margin" w:xAlign="right" w:y="1"/>
      <w:spacing w:before="100" w:beforeAutospacing="1"/>
      <w:jc w:val="right"/>
      <w:rPr>
        <w:rStyle w:val="COG-PAGENUMBER"/>
      </w:rPr>
    </w:pPr>
    <w:r w:rsidRPr="00A66D77">
      <w:rPr>
        <w:rStyle w:val="COG-PAGENUMBER"/>
      </w:rPr>
      <w:fldChar w:fldCharType="begin"/>
    </w:r>
    <w:r w:rsidRPr="00A66D77">
      <w:rPr>
        <w:rStyle w:val="COG-PAGENUMBER"/>
      </w:rPr>
      <w:instrText xml:space="preserve">PAGE  </w:instrText>
    </w:r>
    <w:r w:rsidRPr="00A66D77">
      <w:rPr>
        <w:rStyle w:val="COG-PAGENUMBER"/>
      </w:rPr>
      <w:fldChar w:fldCharType="separate"/>
    </w:r>
    <w:r w:rsidR="00D23114">
      <w:rPr>
        <w:rStyle w:val="COG-PAGENUMBER"/>
        <w:noProof/>
      </w:rPr>
      <w:t>2</w:t>
    </w:r>
    <w:r w:rsidRPr="00A66D77">
      <w:rPr>
        <w:rStyle w:val="COG-PAGENUMBER"/>
      </w:rPr>
      <w:fldChar w:fldCharType="end"/>
    </w:r>
  </w:p>
  <w:p w14:paraId="186F3C39" w14:textId="76D96DB2" w:rsidR="00B8339B" w:rsidRPr="00A66D77" w:rsidRDefault="00B8339B" w:rsidP="00A66D77">
    <w:pPr>
      <w:widowControl w:val="0"/>
      <w:tabs>
        <w:tab w:val="left" w:pos="1418"/>
        <w:tab w:val="right" w:pos="9360"/>
      </w:tabs>
      <w:spacing w:line="240" w:lineRule="exact"/>
      <w:rPr>
        <w:rFonts w:ascii="ITC Franklin Gothic Std Book" w:hAnsi="ITC Franklin Gothic Std Book"/>
        <w:color w:val="0068A9"/>
        <w:sz w:val="14"/>
        <w:szCs w:val="14"/>
      </w:rPr>
    </w:pPr>
    <w:r>
      <w:rPr>
        <w:rFonts w:ascii="ITC Franklin Gothic Std Book" w:hAnsi="ITC Franklin Gothic Std Book"/>
        <w:noProof/>
        <w:color w:val="0068A9"/>
        <w:sz w:val="14"/>
        <w:szCs w:val="14"/>
        <w:lang w:eastAsia="en-US"/>
      </w:rPr>
      <w:drawing>
        <wp:anchor distT="0" distB="0" distL="114300" distR="114300" simplePos="0" relativeHeight="251657216" behindDoc="0" locked="1" layoutInCell="1" allowOverlap="1" wp14:anchorId="73750173" wp14:editId="6AC5A112">
          <wp:simplePos x="0" y="0"/>
          <wp:positionH relativeFrom="column">
            <wp:posOffset>5454015</wp:posOffset>
          </wp:positionH>
          <wp:positionV relativeFrom="paragraph">
            <wp:posOffset>-41275</wp:posOffset>
          </wp:positionV>
          <wp:extent cx="381013" cy="195079"/>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logo mark-line-RGB-01.png"/>
                  <pic:cNvPicPr/>
                </pic:nvPicPr>
                <pic:blipFill>
                  <a:blip r:embed="rId1">
                    <a:extLst>
                      <a:ext uri="{28A0092B-C50C-407E-A947-70E740481C1C}">
                        <a14:useLocalDpi xmlns:a14="http://schemas.microsoft.com/office/drawing/2010/main" val="0"/>
                      </a:ext>
                    </a:extLst>
                  </a:blip>
                  <a:stretch>
                    <a:fillRect/>
                  </a:stretch>
                </pic:blipFill>
                <pic:spPr>
                  <a:xfrm>
                    <a:off x="0" y="0"/>
                    <a:ext cx="381013" cy="195079"/>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3A0E9" w14:textId="77777777" w:rsidR="00B8339B" w:rsidRPr="00AC7931" w:rsidRDefault="00B8339B" w:rsidP="0022636A">
    <w:pPr>
      <w:spacing w:line="240" w:lineRule="exact"/>
      <w:jc w:val="center"/>
      <w:rPr>
        <w:rFonts w:ascii="Franklin Gothic Medium" w:hAnsi="Franklin Gothic Medium"/>
        <w:color w:val="0087CD"/>
        <w:sz w:val="16"/>
        <w:szCs w:val="16"/>
      </w:rPr>
    </w:pPr>
    <w:r w:rsidRPr="00AC7931">
      <w:rPr>
        <w:rFonts w:ascii="Franklin Gothic Medium" w:hAnsi="Franklin Gothic Medium"/>
        <w:color w:val="0087CD"/>
        <w:sz w:val="16"/>
        <w:szCs w:val="16"/>
      </w:rPr>
      <w:t>777 NORTH CAPITOL STREET NE, SUITE 300, WASHINGTON, DC 20002</w:t>
    </w:r>
  </w:p>
  <w:p w14:paraId="4775F3B0" w14:textId="1D76200D" w:rsidR="00B8339B" w:rsidRPr="00AC7931" w:rsidRDefault="00B8339B" w:rsidP="0022636A">
    <w:pPr>
      <w:spacing w:line="240" w:lineRule="exact"/>
      <w:jc w:val="center"/>
      <w:rPr>
        <w:rFonts w:ascii="Franklin Gothic Medium" w:hAnsi="Franklin Gothic Medium"/>
        <w:color w:val="0087CD"/>
        <w:sz w:val="16"/>
        <w:szCs w:val="16"/>
      </w:rPr>
    </w:pPr>
    <w:r>
      <w:rPr>
        <w:rFonts w:ascii="Franklin Gothic Medium" w:hAnsi="Franklin Gothic Medium"/>
        <w:color w:val="0087CD"/>
        <w:sz w:val="16"/>
        <w:szCs w:val="16"/>
      </w:rPr>
      <w:t xml:space="preserve">MWCOG.ORG    </w:t>
    </w:r>
    <w:r w:rsidRPr="00AC7931">
      <w:rPr>
        <w:rFonts w:ascii="Franklin Gothic Medium" w:hAnsi="Franklin Gothic Medium"/>
        <w:color w:val="0087CD"/>
        <w:sz w:val="16"/>
        <w:szCs w:val="16"/>
      </w:rPr>
      <w:t>(202) 962-3200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016D5" w14:textId="77777777" w:rsidR="00B8339B" w:rsidRDefault="00B8339B" w:rsidP="00143CE3">
      <w:r>
        <w:separator/>
      </w:r>
    </w:p>
    <w:p w14:paraId="4BA3B1E5" w14:textId="77777777" w:rsidR="00B8339B" w:rsidRDefault="00B8339B"/>
    <w:p w14:paraId="00F096D3" w14:textId="77777777" w:rsidR="00B8339B" w:rsidRDefault="00B8339B"/>
    <w:p w14:paraId="16160848" w14:textId="77777777" w:rsidR="00B8339B" w:rsidRDefault="00B8339B"/>
  </w:footnote>
  <w:footnote w:type="continuationSeparator" w:id="0">
    <w:p w14:paraId="1F38D1EF" w14:textId="77777777" w:rsidR="00B8339B" w:rsidRDefault="00B8339B" w:rsidP="00143CE3">
      <w:r>
        <w:continuationSeparator/>
      </w:r>
    </w:p>
    <w:p w14:paraId="2394B60D" w14:textId="77777777" w:rsidR="00B8339B" w:rsidRDefault="00B8339B"/>
    <w:p w14:paraId="706D86B2" w14:textId="77777777" w:rsidR="00B8339B" w:rsidRDefault="00B8339B"/>
    <w:p w14:paraId="0BC11A5B" w14:textId="77777777" w:rsidR="00B8339B" w:rsidRDefault="00B8339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53394" w14:textId="77777777" w:rsidR="00EE2ABF" w:rsidRDefault="00EE2A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1834134"/>
      <w:docPartObj>
        <w:docPartGallery w:val="Watermarks"/>
        <w:docPartUnique/>
      </w:docPartObj>
    </w:sdtPr>
    <w:sdtEndPr/>
    <w:sdtContent>
      <w:p w14:paraId="4290B1B5" w14:textId="3528AE5C" w:rsidR="00EE2ABF" w:rsidRDefault="00D23114">
        <w:pPr>
          <w:pStyle w:val="Header"/>
        </w:pPr>
        <w:r>
          <w:rPr>
            <w:noProof/>
          </w:rPr>
          <w:pict w14:anchorId="43FE3B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11AB9" w14:textId="7B946409" w:rsidR="00B8339B" w:rsidRDefault="00B8339B">
    <w:r>
      <w:rPr>
        <w:noProof/>
        <w:lang w:eastAsia="en-US"/>
      </w:rPr>
      <w:drawing>
        <wp:inline distT="0" distB="0" distL="0" distR="0" wp14:anchorId="06CEB75E" wp14:editId="6C683A4C">
          <wp:extent cx="2844766" cy="527762"/>
          <wp:effectExtent l="0" t="0" r="63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horiz_2Lines_RGB-v12.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4766" cy="52776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E270D"/>
    <w:multiLevelType w:val="hybridMultilevel"/>
    <w:tmpl w:val="6992A666"/>
    <w:lvl w:ilvl="0" w:tplc="027A3A6C">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0F221D6"/>
    <w:multiLevelType w:val="hybridMultilevel"/>
    <w:tmpl w:val="6B76F33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317B029F"/>
    <w:multiLevelType w:val="multilevel"/>
    <w:tmpl w:val="6992A666"/>
    <w:lvl w:ilvl="0">
      <w:start w:val="1"/>
      <w:numFmt w:val="upp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3" w15:restartNumberingAfterBreak="0">
    <w:nsid w:val="35233AF7"/>
    <w:multiLevelType w:val="hybridMultilevel"/>
    <w:tmpl w:val="578040A2"/>
    <w:lvl w:ilvl="0" w:tplc="0EB8EB64">
      <w:start w:val="4"/>
      <w:numFmt w:val="upperRoman"/>
      <w:lvlText w:val="%1."/>
      <w:lvlJc w:val="left"/>
      <w:pPr>
        <w:ind w:left="1710" w:hanging="72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4" w15:restartNumberingAfterBreak="0">
    <w:nsid w:val="439B5938"/>
    <w:multiLevelType w:val="hybridMultilevel"/>
    <w:tmpl w:val="041AB440"/>
    <w:lvl w:ilvl="0" w:tplc="04090001">
      <w:start w:val="1"/>
      <w:numFmt w:val="bullet"/>
      <w:lvlText w:val=""/>
      <w:lvlJc w:val="left"/>
      <w:pPr>
        <w:ind w:left="2580" w:hanging="360"/>
      </w:pPr>
      <w:rPr>
        <w:rFonts w:ascii="Symbol" w:hAnsi="Symbol"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5" w15:restartNumberingAfterBreak="0">
    <w:nsid w:val="535F2BD4"/>
    <w:multiLevelType w:val="hybridMultilevel"/>
    <w:tmpl w:val="230CC8B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 w:numId="2">
    <w:abstractNumId w:val="2"/>
  </w:num>
  <w:num w:numId="3">
    <w:abstractNumId w:val="5"/>
  </w:num>
  <w:num w:numId="4">
    <w:abstractNumId w:val="1"/>
  </w:num>
  <w:num w:numId="5">
    <w:abstractNumId w:val="4"/>
  </w:num>
  <w:num w:numId="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embedSystemFonts/>
  <w:alignBordersAndEdge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3AD"/>
    <w:rsid w:val="00014CDF"/>
    <w:rsid w:val="000169A9"/>
    <w:rsid w:val="00022184"/>
    <w:rsid w:val="00022F22"/>
    <w:rsid w:val="00025E9D"/>
    <w:rsid w:val="000645B3"/>
    <w:rsid w:val="000747D7"/>
    <w:rsid w:val="00096445"/>
    <w:rsid w:val="00096B0B"/>
    <w:rsid w:val="00097F42"/>
    <w:rsid w:val="000A2104"/>
    <w:rsid w:val="000A41CA"/>
    <w:rsid w:val="000B50A1"/>
    <w:rsid w:val="000C5927"/>
    <w:rsid w:val="000D5A40"/>
    <w:rsid w:val="000E00F5"/>
    <w:rsid w:val="000E078F"/>
    <w:rsid w:val="000F26C8"/>
    <w:rsid w:val="00100515"/>
    <w:rsid w:val="00102972"/>
    <w:rsid w:val="00130AF6"/>
    <w:rsid w:val="00134D37"/>
    <w:rsid w:val="0014380F"/>
    <w:rsid w:val="00143CE3"/>
    <w:rsid w:val="001466E5"/>
    <w:rsid w:val="00165061"/>
    <w:rsid w:val="00166141"/>
    <w:rsid w:val="001745B7"/>
    <w:rsid w:val="00180EC4"/>
    <w:rsid w:val="00191B19"/>
    <w:rsid w:val="001D1F70"/>
    <w:rsid w:val="001D6AD4"/>
    <w:rsid w:val="0020582A"/>
    <w:rsid w:val="00213B86"/>
    <w:rsid w:val="002176BD"/>
    <w:rsid w:val="0022636A"/>
    <w:rsid w:val="00232AC9"/>
    <w:rsid w:val="00233FD4"/>
    <w:rsid w:val="00251ED6"/>
    <w:rsid w:val="0026274B"/>
    <w:rsid w:val="00265A16"/>
    <w:rsid w:val="00265C64"/>
    <w:rsid w:val="00275300"/>
    <w:rsid w:val="0029630A"/>
    <w:rsid w:val="002A14CF"/>
    <w:rsid w:val="002A2888"/>
    <w:rsid w:val="002B72A3"/>
    <w:rsid w:val="002C28AD"/>
    <w:rsid w:val="002C42E5"/>
    <w:rsid w:val="002D5061"/>
    <w:rsid w:val="002D77B3"/>
    <w:rsid w:val="002E5850"/>
    <w:rsid w:val="00306B3C"/>
    <w:rsid w:val="00323B15"/>
    <w:rsid w:val="003253C4"/>
    <w:rsid w:val="00333C94"/>
    <w:rsid w:val="003379EC"/>
    <w:rsid w:val="00341B3B"/>
    <w:rsid w:val="003510F2"/>
    <w:rsid w:val="00354EA2"/>
    <w:rsid w:val="00377ABA"/>
    <w:rsid w:val="003A096D"/>
    <w:rsid w:val="003C12EF"/>
    <w:rsid w:val="003C210F"/>
    <w:rsid w:val="003E62C5"/>
    <w:rsid w:val="003E6C2E"/>
    <w:rsid w:val="003F11BF"/>
    <w:rsid w:val="00423C8E"/>
    <w:rsid w:val="004257B4"/>
    <w:rsid w:val="004505A6"/>
    <w:rsid w:val="0047603E"/>
    <w:rsid w:val="004773B3"/>
    <w:rsid w:val="00484AB6"/>
    <w:rsid w:val="00485ED1"/>
    <w:rsid w:val="004876DF"/>
    <w:rsid w:val="0049051B"/>
    <w:rsid w:val="004928CA"/>
    <w:rsid w:val="004C5BA0"/>
    <w:rsid w:val="004D2717"/>
    <w:rsid w:val="004E114C"/>
    <w:rsid w:val="004E1DCB"/>
    <w:rsid w:val="004E250D"/>
    <w:rsid w:val="004E4714"/>
    <w:rsid w:val="00517EB3"/>
    <w:rsid w:val="00525D9D"/>
    <w:rsid w:val="00525DAB"/>
    <w:rsid w:val="0053101B"/>
    <w:rsid w:val="0053440A"/>
    <w:rsid w:val="00537858"/>
    <w:rsid w:val="00541B88"/>
    <w:rsid w:val="00550DB0"/>
    <w:rsid w:val="00551D44"/>
    <w:rsid w:val="005579DD"/>
    <w:rsid w:val="00566A2E"/>
    <w:rsid w:val="005718E7"/>
    <w:rsid w:val="00573F15"/>
    <w:rsid w:val="00583C0A"/>
    <w:rsid w:val="00593336"/>
    <w:rsid w:val="005953E3"/>
    <w:rsid w:val="005964A1"/>
    <w:rsid w:val="005A03A5"/>
    <w:rsid w:val="005A0CF0"/>
    <w:rsid w:val="005A2EBB"/>
    <w:rsid w:val="005A42C5"/>
    <w:rsid w:val="005A75A7"/>
    <w:rsid w:val="005C0221"/>
    <w:rsid w:val="005D7644"/>
    <w:rsid w:val="005E33FC"/>
    <w:rsid w:val="00601CF5"/>
    <w:rsid w:val="00612970"/>
    <w:rsid w:val="00617C43"/>
    <w:rsid w:val="006226B1"/>
    <w:rsid w:val="00630242"/>
    <w:rsid w:val="00630A5F"/>
    <w:rsid w:val="00631A75"/>
    <w:rsid w:val="006351F0"/>
    <w:rsid w:val="0064231A"/>
    <w:rsid w:val="00650DCD"/>
    <w:rsid w:val="00652152"/>
    <w:rsid w:val="00655817"/>
    <w:rsid w:val="00661773"/>
    <w:rsid w:val="00665AA8"/>
    <w:rsid w:val="00671205"/>
    <w:rsid w:val="00680784"/>
    <w:rsid w:val="00681879"/>
    <w:rsid w:val="00690197"/>
    <w:rsid w:val="006A02AB"/>
    <w:rsid w:val="006A1E04"/>
    <w:rsid w:val="006A309A"/>
    <w:rsid w:val="006A6FF7"/>
    <w:rsid w:val="006E395F"/>
    <w:rsid w:val="006E3D82"/>
    <w:rsid w:val="006F7BAA"/>
    <w:rsid w:val="007046C4"/>
    <w:rsid w:val="00722032"/>
    <w:rsid w:val="00724407"/>
    <w:rsid w:val="00727953"/>
    <w:rsid w:val="00743EAE"/>
    <w:rsid w:val="0075483F"/>
    <w:rsid w:val="0075548E"/>
    <w:rsid w:val="0077452D"/>
    <w:rsid w:val="00785E49"/>
    <w:rsid w:val="007A1352"/>
    <w:rsid w:val="007C1BB3"/>
    <w:rsid w:val="007C38D3"/>
    <w:rsid w:val="007C65B9"/>
    <w:rsid w:val="007D03C1"/>
    <w:rsid w:val="007D7409"/>
    <w:rsid w:val="007E2F88"/>
    <w:rsid w:val="007E7D47"/>
    <w:rsid w:val="00802198"/>
    <w:rsid w:val="00805064"/>
    <w:rsid w:val="00814A51"/>
    <w:rsid w:val="008323AD"/>
    <w:rsid w:val="008327F8"/>
    <w:rsid w:val="00842730"/>
    <w:rsid w:val="00844812"/>
    <w:rsid w:val="008456F3"/>
    <w:rsid w:val="008711F2"/>
    <w:rsid w:val="00875E72"/>
    <w:rsid w:val="00876501"/>
    <w:rsid w:val="00883681"/>
    <w:rsid w:val="00883A4A"/>
    <w:rsid w:val="00894513"/>
    <w:rsid w:val="00896AB8"/>
    <w:rsid w:val="008A4E62"/>
    <w:rsid w:val="008B36FD"/>
    <w:rsid w:val="008B63DE"/>
    <w:rsid w:val="008C5E18"/>
    <w:rsid w:val="008D03AE"/>
    <w:rsid w:val="008D7616"/>
    <w:rsid w:val="008F251C"/>
    <w:rsid w:val="008F35E6"/>
    <w:rsid w:val="00903CCF"/>
    <w:rsid w:val="00915B8B"/>
    <w:rsid w:val="00926FE5"/>
    <w:rsid w:val="00936176"/>
    <w:rsid w:val="009428C8"/>
    <w:rsid w:val="00943CB3"/>
    <w:rsid w:val="009510F0"/>
    <w:rsid w:val="00972741"/>
    <w:rsid w:val="00976A08"/>
    <w:rsid w:val="0097704D"/>
    <w:rsid w:val="009848C2"/>
    <w:rsid w:val="009862CE"/>
    <w:rsid w:val="0099708A"/>
    <w:rsid w:val="009A1BA6"/>
    <w:rsid w:val="009A5CCB"/>
    <w:rsid w:val="009B77A7"/>
    <w:rsid w:val="009C1E04"/>
    <w:rsid w:val="009C75C7"/>
    <w:rsid w:val="009D1E0C"/>
    <w:rsid w:val="009D7BCE"/>
    <w:rsid w:val="009E4026"/>
    <w:rsid w:val="009F5CA8"/>
    <w:rsid w:val="009F5EA7"/>
    <w:rsid w:val="00A03733"/>
    <w:rsid w:val="00A03983"/>
    <w:rsid w:val="00A153F4"/>
    <w:rsid w:val="00A17980"/>
    <w:rsid w:val="00A17D3D"/>
    <w:rsid w:val="00A66D77"/>
    <w:rsid w:val="00A95172"/>
    <w:rsid w:val="00AA1DD6"/>
    <w:rsid w:val="00AA6D34"/>
    <w:rsid w:val="00AC7931"/>
    <w:rsid w:val="00AD4FB7"/>
    <w:rsid w:val="00B07FD3"/>
    <w:rsid w:val="00B10798"/>
    <w:rsid w:val="00B12264"/>
    <w:rsid w:val="00B16715"/>
    <w:rsid w:val="00B2326D"/>
    <w:rsid w:val="00B3376F"/>
    <w:rsid w:val="00B33800"/>
    <w:rsid w:val="00B3419F"/>
    <w:rsid w:val="00B35255"/>
    <w:rsid w:val="00B37759"/>
    <w:rsid w:val="00B61C3D"/>
    <w:rsid w:val="00B642D0"/>
    <w:rsid w:val="00B74676"/>
    <w:rsid w:val="00B74726"/>
    <w:rsid w:val="00B75318"/>
    <w:rsid w:val="00B75782"/>
    <w:rsid w:val="00B75936"/>
    <w:rsid w:val="00B81BE1"/>
    <w:rsid w:val="00B8339B"/>
    <w:rsid w:val="00B83DD1"/>
    <w:rsid w:val="00BA062D"/>
    <w:rsid w:val="00BB0445"/>
    <w:rsid w:val="00BB11A2"/>
    <w:rsid w:val="00BD0947"/>
    <w:rsid w:val="00BE70D6"/>
    <w:rsid w:val="00BF65EE"/>
    <w:rsid w:val="00C00350"/>
    <w:rsid w:val="00C07C27"/>
    <w:rsid w:val="00C2012A"/>
    <w:rsid w:val="00C26459"/>
    <w:rsid w:val="00C32B9D"/>
    <w:rsid w:val="00C40BC8"/>
    <w:rsid w:val="00C76F5D"/>
    <w:rsid w:val="00C8186D"/>
    <w:rsid w:val="00C86026"/>
    <w:rsid w:val="00C94D07"/>
    <w:rsid w:val="00CA221A"/>
    <w:rsid w:val="00CA6E87"/>
    <w:rsid w:val="00CB1397"/>
    <w:rsid w:val="00D00E38"/>
    <w:rsid w:val="00D01F5D"/>
    <w:rsid w:val="00D219A4"/>
    <w:rsid w:val="00D23114"/>
    <w:rsid w:val="00D34639"/>
    <w:rsid w:val="00D363A8"/>
    <w:rsid w:val="00D45803"/>
    <w:rsid w:val="00D57AB4"/>
    <w:rsid w:val="00D60158"/>
    <w:rsid w:val="00D668FD"/>
    <w:rsid w:val="00D71A31"/>
    <w:rsid w:val="00D81FE6"/>
    <w:rsid w:val="00DA1338"/>
    <w:rsid w:val="00DA60D6"/>
    <w:rsid w:val="00DB490D"/>
    <w:rsid w:val="00DC3EC1"/>
    <w:rsid w:val="00DC6A0A"/>
    <w:rsid w:val="00DD2730"/>
    <w:rsid w:val="00DD6E61"/>
    <w:rsid w:val="00DE066A"/>
    <w:rsid w:val="00DF1845"/>
    <w:rsid w:val="00DF4750"/>
    <w:rsid w:val="00E01DDE"/>
    <w:rsid w:val="00E06C90"/>
    <w:rsid w:val="00E10783"/>
    <w:rsid w:val="00E27963"/>
    <w:rsid w:val="00E346D7"/>
    <w:rsid w:val="00E351D1"/>
    <w:rsid w:val="00E559D4"/>
    <w:rsid w:val="00E57BC1"/>
    <w:rsid w:val="00E64DA5"/>
    <w:rsid w:val="00E650EB"/>
    <w:rsid w:val="00E82929"/>
    <w:rsid w:val="00E86539"/>
    <w:rsid w:val="00E9071B"/>
    <w:rsid w:val="00E95B33"/>
    <w:rsid w:val="00EB3D82"/>
    <w:rsid w:val="00EC00C1"/>
    <w:rsid w:val="00EE151B"/>
    <w:rsid w:val="00EE2ABF"/>
    <w:rsid w:val="00EE632D"/>
    <w:rsid w:val="00EE67FD"/>
    <w:rsid w:val="00F06DF7"/>
    <w:rsid w:val="00F16E24"/>
    <w:rsid w:val="00F17840"/>
    <w:rsid w:val="00F451E1"/>
    <w:rsid w:val="00F45356"/>
    <w:rsid w:val="00F46852"/>
    <w:rsid w:val="00F46E36"/>
    <w:rsid w:val="00F508D8"/>
    <w:rsid w:val="00F52117"/>
    <w:rsid w:val="00F61A2B"/>
    <w:rsid w:val="00F62B7F"/>
    <w:rsid w:val="00F76ABC"/>
    <w:rsid w:val="00F80744"/>
    <w:rsid w:val="00F92D6E"/>
    <w:rsid w:val="00F975C8"/>
    <w:rsid w:val="00FA72A2"/>
    <w:rsid w:val="00FB04C8"/>
    <w:rsid w:val="00FC7178"/>
    <w:rsid w:val="00FD06D9"/>
    <w:rsid w:val="00FD76D4"/>
    <w:rsid w:val="00FE03F2"/>
    <w:rsid w:val="00FF0938"/>
    <w:rsid w:val="00FF0C91"/>
    <w:rsid w:val="00FF754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C6CF96D"/>
  <w15:docId w15:val="{098CC601-808F-454D-8270-23EBAFA39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86D"/>
    <w:rPr>
      <w:rFonts w:ascii="Franklin Gothic Book" w:hAnsi="Franklin Gothic Book"/>
      <w:sz w:val="22"/>
    </w:rPr>
  </w:style>
  <w:style w:type="paragraph" w:styleId="Heading1">
    <w:name w:val="heading 1"/>
    <w:basedOn w:val="Normal"/>
    <w:next w:val="Normal"/>
    <w:link w:val="Heading1Char"/>
    <w:uiPriority w:val="9"/>
    <w:qFormat/>
    <w:rsid w:val="00CB139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qFormat/>
    <w:rsid w:val="00DA60D6"/>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397"/>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DD6E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6E61"/>
    <w:rPr>
      <w:rFonts w:ascii="Lucida Grande" w:hAnsi="Lucida Grande" w:cs="Lucida Grande"/>
      <w:sz w:val="18"/>
      <w:szCs w:val="18"/>
    </w:rPr>
  </w:style>
  <w:style w:type="character" w:styleId="PageNumber">
    <w:name w:val="page number"/>
    <w:aliases w:val="COG-LH Page Number"/>
    <w:basedOn w:val="DefaultParagraphFont"/>
    <w:uiPriority w:val="99"/>
    <w:semiHidden/>
    <w:unhideWhenUsed/>
    <w:qFormat/>
    <w:rsid w:val="00671205"/>
  </w:style>
  <w:style w:type="paragraph" w:customStyle="1" w:styleId="Letterheadpagenumber">
    <w:name w:val="Letterhead page number"/>
    <w:autoRedefine/>
    <w:qFormat/>
    <w:rsid w:val="00652152"/>
    <w:pPr>
      <w:framePr w:wrap="around" w:vAnchor="text" w:hAnchor="margin" w:xAlign="right" w:y="1"/>
      <w:spacing w:before="100" w:beforeAutospacing="1"/>
      <w:jc w:val="right"/>
    </w:pPr>
    <w:rPr>
      <w:rFonts w:ascii="ITC Franklin Gothic Std Book" w:hAnsi="ITC Franklin Gothic Std Book"/>
      <w:color w:val="0087CD"/>
      <w:sz w:val="14"/>
      <w:szCs w:val="14"/>
    </w:rPr>
  </w:style>
  <w:style w:type="table" w:styleId="TableGrid">
    <w:name w:val="Table Grid"/>
    <w:basedOn w:val="TableNormal"/>
    <w:uiPriority w:val="59"/>
    <w:rsid w:val="00A03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NextMeeting">
    <w:name w:val="8) Next Meeting"/>
    <w:uiPriority w:val="99"/>
    <w:qFormat/>
    <w:rsid w:val="00BA062D"/>
    <w:pPr>
      <w:widowControl w:val="0"/>
      <w:suppressAutoHyphens/>
      <w:autoSpaceDE w:val="0"/>
      <w:autoSpaceDN w:val="0"/>
      <w:adjustRightInd w:val="0"/>
      <w:jc w:val="center"/>
      <w:textAlignment w:val="center"/>
    </w:pPr>
    <w:rPr>
      <w:rFonts w:ascii="Franklin Gothic Book" w:hAnsi="Franklin Gothic Book" w:cs="ITCFranklinGothicStd-Book"/>
      <w:color w:val="000000" w:themeColor="text1"/>
      <w:sz w:val="22"/>
      <w:szCs w:val="22"/>
    </w:rPr>
  </w:style>
  <w:style w:type="paragraph" w:customStyle="1" w:styleId="9MoreInfo">
    <w:name w:val="9) More Info"/>
    <w:uiPriority w:val="99"/>
    <w:qFormat/>
    <w:rsid w:val="009510F0"/>
    <w:pPr>
      <w:widowControl w:val="0"/>
      <w:suppressAutoHyphens/>
      <w:autoSpaceDE w:val="0"/>
      <w:autoSpaceDN w:val="0"/>
      <w:adjustRightInd w:val="0"/>
      <w:jc w:val="center"/>
      <w:textAlignment w:val="center"/>
    </w:pPr>
    <w:rPr>
      <w:rFonts w:ascii="Franklin Gothic Medium" w:hAnsi="Franklin Gothic Medium" w:cs="ITCFranklinGothicStd-Med"/>
      <w:color w:val="000000" w:themeColor="text1"/>
      <w:sz w:val="18"/>
      <w:szCs w:val="18"/>
    </w:rPr>
  </w:style>
  <w:style w:type="character" w:customStyle="1" w:styleId="AGENDA-MoreInfoHyperlink">
    <w:name w:val="AGENDA-More Info Hyperlink"/>
    <w:uiPriority w:val="99"/>
    <w:qFormat/>
    <w:rsid w:val="009D1E0C"/>
    <w:rPr>
      <w:rFonts w:ascii="Franklin Gothic Medium" w:hAnsi="Franklin Gothic Medium" w:cs="ITCFranklinGothicStd-Med"/>
      <w:b w:val="0"/>
      <w:bCs w:val="0"/>
      <w:i w:val="0"/>
      <w:iCs w:val="0"/>
      <w:caps w:val="0"/>
      <w:smallCaps w:val="0"/>
      <w:strike w:val="0"/>
      <w:dstrike w:val="0"/>
      <w:vanish w:val="0"/>
      <w:color w:val="0087CD"/>
      <w:kern w:val="0"/>
      <w:sz w:val="18"/>
      <w:szCs w:val="18"/>
      <w:u w:val="single" w:color="0087CD"/>
      <w:vertAlign w:val="baseline"/>
      <w14:cntxtAlts w14:val="0"/>
    </w:rPr>
  </w:style>
  <w:style w:type="paragraph" w:customStyle="1" w:styleId="2Date">
    <w:name w:val="2) Date"/>
    <w:qFormat/>
    <w:rsid w:val="002176BD"/>
    <w:pPr>
      <w:widowControl w:val="0"/>
      <w:suppressAutoHyphens/>
      <w:autoSpaceDE w:val="0"/>
      <w:autoSpaceDN w:val="0"/>
      <w:adjustRightInd w:val="0"/>
      <w:jc w:val="center"/>
      <w:textAlignment w:val="center"/>
    </w:pPr>
    <w:rPr>
      <w:rFonts w:ascii="Franklin Gothic Book" w:hAnsi="Franklin Gothic Book" w:cs="ITCFranklinGothicStd-Book"/>
      <w:color w:val="000000"/>
      <w:sz w:val="22"/>
      <w:szCs w:val="22"/>
    </w:rPr>
  </w:style>
  <w:style w:type="paragraph" w:customStyle="1" w:styleId="1Head">
    <w:name w:val="1) Head"/>
    <w:next w:val="2Date"/>
    <w:qFormat/>
    <w:rsid w:val="002176BD"/>
    <w:pPr>
      <w:widowControl w:val="0"/>
      <w:suppressAutoHyphens/>
      <w:autoSpaceDE w:val="0"/>
      <w:autoSpaceDN w:val="0"/>
      <w:adjustRightInd w:val="0"/>
      <w:spacing w:before="480"/>
      <w:jc w:val="center"/>
      <w:textAlignment w:val="center"/>
    </w:pPr>
    <w:rPr>
      <w:rFonts w:ascii="Franklin Gothic Heavy" w:hAnsi="Franklin Gothic Heavy" w:cs="ITCFranklinGothicStd-Hvy"/>
      <w:caps/>
      <w:color w:val="0087CD"/>
      <w:sz w:val="36"/>
      <w:szCs w:val="36"/>
    </w:rPr>
  </w:style>
  <w:style w:type="paragraph" w:customStyle="1" w:styleId="3SubheadAgenda">
    <w:name w:val="3) Subhead (Agenda)"/>
    <w:next w:val="4Item"/>
    <w:qFormat/>
    <w:rsid w:val="002176BD"/>
    <w:pPr>
      <w:widowControl w:val="0"/>
      <w:suppressAutoHyphens/>
      <w:jc w:val="center"/>
    </w:pPr>
    <w:rPr>
      <w:rFonts w:ascii="Franklin Gothic Demi" w:hAnsi="Franklin Gothic Demi" w:cs="ITCFranklinGothicStd-Hvy"/>
      <w:caps/>
      <w:color w:val="000000"/>
      <w:sz w:val="24"/>
      <w:szCs w:val="24"/>
    </w:rPr>
  </w:style>
  <w:style w:type="paragraph" w:customStyle="1" w:styleId="4Item">
    <w:name w:val="4) Item"/>
    <w:next w:val="5Presenter"/>
    <w:qFormat/>
    <w:rsid w:val="004928CA"/>
    <w:pPr>
      <w:widowControl w:val="0"/>
      <w:tabs>
        <w:tab w:val="left" w:pos="1440"/>
        <w:tab w:val="left" w:pos="1800"/>
      </w:tabs>
      <w:suppressAutoHyphens/>
      <w:autoSpaceDE w:val="0"/>
      <w:autoSpaceDN w:val="0"/>
      <w:adjustRightInd w:val="0"/>
      <w:ind w:left="1800" w:hanging="1800"/>
      <w:textAlignment w:val="center"/>
    </w:pPr>
    <w:rPr>
      <w:rFonts w:ascii="Franklin Gothic Medium" w:hAnsi="Franklin Gothic Medium" w:cs="ITCFranklinGothicStd-Med"/>
      <w:caps/>
      <w:color w:val="000000"/>
      <w:spacing w:val="2"/>
      <w:sz w:val="22"/>
      <w:szCs w:val="22"/>
    </w:rPr>
  </w:style>
  <w:style w:type="paragraph" w:customStyle="1" w:styleId="5Presenter">
    <w:name w:val="5) Presenter"/>
    <w:qFormat/>
    <w:rsid w:val="002176BD"/>
    <w:pPr>
      <w:widowControl w:val="0"/>
      <w:tabs>
        <w:tab w:val="left" w:pos="1440"/>
        <w:tab w:val="left" w:pos="1800"/>
      </w:tabs>
      <w:suppressAutoHyphens/>
      <w:autoSpaceDE w:val="0"/>
      <w:autoSpaceDN w:val="0"/>
      <w:adjustRightInd w:val="0"/>
      <w:ind w:left="1800"/>
      <w:textAlignment w:val="center"/>
    </w:pPr>
    <w:rPr>
      <w:rFonts w:ascii="Franklin Gothic Book" w:hAnsi="Franklin Gothic Book" w:cs="ITCFranklinGothicStd-BookIt"/>
      <w:i/>
      <w:iCs/>
      <w:color w:val="000000"/>
      <w:sz w:val="22"/>
      <w:szCs w:val="22"/>
    </w:rPr>
  </w:style>
  <w:style w:type="paragraph" w:customStyle="1" w:styleId="7ABCBullets">
    <w:name w:val="7) ABC Bullets"/>
    <w:basedOn w:val="6Text"/>
    <w:qFormat/>
    <w:rsid w:val="009510F0"/>
    <w:pPr>
      <w:tabs>
        <w:tab w:val="left" w:pos="2160"/>
      </w:tabs>
      <w:ind w:left="2160" w:hanging="360"/>
    </w:pPr>
  </w:style>
  <w:style w:type="paragraph" w:customStyle="1" w:styleId="6Text">
    <w:name w:val="6) Text"/>
    <w:next w:val="8Action"/>
    <w:qFormat/>
    <w:rsid w:val="009510F0"/>
    <w:pPr>
      <w:spacing w:before="120"/>
      <w:ind w:left="1800"/>
    </w:pPr>
    <w:rPr>
      <w:rFonts w:ascii="Franklin Gothic Book" w:hAnsi="Franklin Gothic Book" w:cs="ITCFranklinGothicStd-Book"/>
      <w:color w:val="000000" w:themeColor="text1"/>
      <w:sz w:val="22"/>
      <w:szCs w:val="22"/>
    </w:rPr>
  </w:style>
  <w:style w:type="paragraph" w:customStyle="1" w:styleId="8Action">
    <w:name w:val="8) Action"/>
    <w:next w:val="4Item"/>
    <w:qFormat/>
    <w:rsid w:val="009510F0"/>
    <w:pPr>
      <w:widowControl w:val="0"/>
      <w:tabs>
        <w:tab w:val="left" w:pos="1440"/>
        <w:tab w:val="left" w:pos="1800"/>
      </w:tabs>
      <w:suppressAutoHyphens/>
      <w:autoSpaceDE w:val="0"/>
      <w:autoSpaceDN w:val="0"/>
      <w:adjustRightInd w:val="0"/>
      <w:spacing w:before="120"/>
      <w:ind w:left="1800"/>
      <w:textAlignment w:val="center"/>
    </w:pPr>
    <w:rPr>
      <w:rFonts w:ascii="Franklin Gothic Medium" w:hAnsi="Franklin Gothic Medium" w:cs="ITCFranklinGothicStd-Med"/>
      <w:color w:val="000000" w:themeColor="text1"/>
      <w:sz w:val="22"/>
      <w:szCs w:val="22"/>
    </w:rPr>
  </w:style>
  <w:style w:type="paragraph" w:styleId="Footer">
    <w:name w:val="footer"/>
    <w:basedOn w:val="Normal"/>
    <w:link w:val="FooterChar"/>
    <w:uiPriority w:val="99"/>
    <w:semiHidden/>
    <w:unhideWhenUsed/>
    <w:rsid w:val="002B72A3"/>
    <w:pPr>
      <w:tabs>
        <w:tab w:val="center" w:pos="4320"/>
        <w:tab w:val="right" w:pos="8640"/>
      </w:tabs>
    </w:pPr>
  </w:style>
  <w:style w:type="character" w:customStyle="1" w:styleId="FooterChar">
    <w:name w:val="Footer Char"/>
    <w:basedOn w:val="DefaultParagraphFont"/>
    <w:link w:val="Footer"/>
    <w:uiPriority w:val="99"/>
    <w:semiHidden/>
    <w:rsid w:val="002B72A3"/>
    <w:rPr>
      <w:sz w:val="24"/>
    </w:rPr>
  </w:style>
  <w:style w:type="paragraph" w:customStyle="1" w:styleId="COG-LHAddress">
    <w:name w:val="COG-LH Address"/>
    <w:autoRedefine/>
    <w:qFormat/>
    <w:rsid w:val="00842730"/>
    <w:pPr>
      <w:spacing w:line="240" w:lineRule="exact"/>
      <w:jc w:val="center"/>
    </w:pPr>
    <w:rPr>
      <w:rFonts w:ascii="Franklin Gothic Medium" w:hAnsi="Franklin Gothic Medium"/>
      <w:color w:val="0087CD"/>
      <w:sz w:val="16"/>
      <w:szCs w:val="16"/>
    </w:rPr>
  </w:style>
  <w:style w:type="paragraph" w:styleId="Header">
    <w:name w:val="header"/>
    <w:basedOn w:val="Normal"/>
    <w:link w:val="HeaderChar"/>
    <w:uiPriority w:val="99"/>
    <w:unhideWhenUsed/>
    <w:rsid w:val="00A66D77"/>
    <w:pPr>
      <w:tabs>
        <w:tab w:val="center" w:pos="4320"/>
        <w:tab w:val="right" w:pos="8640"/>
      </w:tabs>
    </w:pPr>
  </w:style>
  <w:style w:type="character" w:customStyle="1" w:styleId="HeaderChar">
    <w:name w:val="Header Char"/>
    <w:basedOn w:val="DefaultParagraphFont"/>
    <w:link w:val="Header"/>
    <w:uiPriority w:val="99"/>
    <w:rsid w:val="00A66D77"/>
    <w:rPr>
      <w:sz w:val="24"/>
    </w:rPr>
  </w:style>
  <w:style w:type="character" w:customStyle="1" w:styleId="COG-PAGENUMBER">
    <w:name w:val="COG-PAGE NUMBER"/>
    <w:uiPriority w:val="1"/>
    <w:qFormat/>
    <w:rsid w:val="00A66D77"/>
    <w:rPr>
      <w:rFonts w:ascii="Franklin Gothic Medium" w:hAnsi="Franklin Gothic Medium"/>
      <w:b w:val="0"/>
      <w:bCs w:val="0"/>
      <w:i w:val="0"/>
      <w:iCs w:val="0"/>
      <w:caps w:val="0"/>
      <w:smallCaps w:val="0"/>
      <w:strike w:val="0"/>
      <w:dstrike w:val="0"/>
      <w:vanish w:val="0"/>
      <w:color w:val="0087CD"/>
      <w:sz w:val="14"/>
      <w:szCs w:val="14"/>
      <w:u w:val="none"/>
      <w:vertAlign w:val="baseline"/>
    </w:rPr>
  </w:style>
  <w:style w:type="paragraph" w:customStyle="1" w:styleId="Presenter">
    <w:name w:val="Presenter"/>
    <w:autoRedefine/>
    <w:qFormat/>
    <w:rsid w:val="00C32B9D"/>
    <w:pPr>
      <w:widowControl w:val="0"/>
      <w:tabs>
        <w:tab w:val="left" w:pos="1440"/>
        <w:tab w:val="left" w:pos="1800"/>
      </w:tabs>
      <w:suppressAutoHyphens/>
      <w:autoSpaceDE w:val="0"/>
      <w:autoSpaceDN w:val="0"/>
      <w:adjustRightInd w:val="0"/>
      <w:ind w:left="1800"/>
      <w:textAlignment w:val="center"/>
    </w:pPr>
    <w:rPr>
      <w:rFonts w:ascii="Franklin Gothic Book" w:hAnsi="Franklin Gothic Book" w:cs="ITCFranklinGothicStd-BookIt"/>
      <w:i/>
      <w:iCs/>
      <w:color w:val="000000"/>
      <w:sz w:val="22"/>
      <w:szCs w:val="22"/>
    </w:rPr>
  </w:style>
  <w:style w:type="character" w:styleId="CommentReference">
    <w:name w:val="annotation reference"/>
    <w:basedOn w:val="DefaultParagraphFont"/>
    <w:uiPriority w:val="99"/>
    <w:semiHidden/>
    <w:unhideWhenUsed/>
    <w:rsid w:val="00354EA2"/>
    <w:rPr>
      <w:sz w:val="16"/>
      <w:szCs w:val="16"/>
    </w:rPr>
  </w:style>
  <w:style w:type="paragraph" w:styleId="CommentText">
    <w:name w:val="annotation text"/>
    <w:basedOn w:val="Normal"/>
    <w:link w:val="CommentTextChar"/>
    <w:uiPriority w:val="99"/>
    <w:semiHidden/>
    <w:unhideWhenUsed/>
    <w:rsid w:val="00354EA2"/>
    <w:rPr>
      <w:sz w:val="20"/>
    </w:rPr>
  </w:style>
  <w:style w:type="character" w:customStyle="1" w:styleId="CommentTextChar">
    <w:name w:val="Comment Text Char"/>
    <w:basedOn w:val="DefaultParagraphFont"/>
    <w:link w:val="CommentText"/>
    <w:uiPriority w:val="99"/>
    <w:semiHidden/>
    <w:rsid w:val="00354EA2"/>
    <w:rPr>
      <w:rFonts w:ascii="Franklin Gothic Book" w:hAnsi="Franklin Gothic Book"/>
    </w:rPr>
  </w:style>
  <w:style w:type="paragraph" w:styleId="CommentSubject">
    <w:name w:val="annotation subject"/>
    <w:basedOn w:val="CommentText"/>
    <w:next w:val="CommentText"/>
    <w:link w:val="CommentSubjectChar"/>
    <w:uiPriority w:val="99"/>
    <w:semiHidden/>
    <w:unhideWhenUsed/>
    <w:rsid w:val="00354EA2"/>
    <w:rPr>
      <w:b/>
      <w:bCs/>
    </w:rPr>
  </w:style>
  <w:style w:type="character" w:customStyle="1" w:styleId="CommentSubjectChar">
    <w:name w:val="Comment Subject Char"/>
    <w:basedOn w:val="CommentTextChar"/>
    <w:link w:val="CommentSubject"/>
    <w:uiPriority w:val="99"/>
    <w:semiHidden/>
    <w:rsid w:val="00354EA2"/>
    <w:rPr>
      <w:rFonts w:ascii="Franklin Gothic Book" w:hAnsi="Franklin Gothic Book"/>
      <w:b/>
      <w:bCs/>
    </w:rPr>
  </w:style>
  <w:style w:type="paragraph" w:styleId="NormalWeb">
    <w:name w:val="Normal (Web)"/>
    <w:basedOn w:val="Normal"/>
    <w:uiPriority w:val="99"/>
    <w:semiHidden/>
    <w:unhideWhenUsed/>
    <w:rsid w:val="00B74676"/>
    <w:pPr>
      <w:spacing w:before="100" w:beforeAutospacing="1" w:after="100" w:afterAutospacing="1"/>
    </w:pPr>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014CDF"/>
    <w:rPr>
      <w:color w:val="0563C1"/>
      <w:u w:val="single"/>
    </w:rPr>
  </w:style>
  <w:style w:type="character" w:styleId="Emphasis">
    <w:name w:val="Emphasis"/>
    <w:basedOn w:val="DefaultParagraphFont"/>
    <w:uiPriority w:val="20"/>
    <w:qFormat/>
    <w:rsid w:val="00B37759"/>
    <w:rPr>
      <w:i/>
      <w:iCs/>
    </w:rPr>
  </w:style>
  <w:style w:type="character" w:customStyle="1" w:styleId="apple-converted-space">
    <w:name w:val="apple-converted-space"/>
    <w:basedOn w:val="DefaultParagraphFont"/>
    <w:rsid w:val="00B37759"/>
  </w:style>
  <w:style w:type="paragraph" w:styleId="PlainText">
    <w:name w:val="Plain Text"/>
    <w:basedOn w:val="Normal"/>
    <w:link w:val="PlainTextChar"/>
    <w:uiPriority w:val="99"/>
    <w:unhideWhenUsed/>
    <w:rsid w:val="006E395F"/>
    <w:rPr>
      <w:rFonts w:ascii="Consolas" w:eastAsia="Calibri" w:hAnsi="Consolas" w:cs="Times New Roman"/>
      <w:sz w:val="21"/>
      <w:szCs w:val="21"/>
      <w:lang w:eastAsia="en-US"/>
    </w:rPr>
  </w:style>
  <w:style w:type="character" w:customStyle="1" w:styleId="PlainTextChar">
    <w:name w:val="Plain Text Char"/>
    <w:basedOn w:val="DefaultParagraphFont"/>
    <w:link w:val="PlainText"/>
    <w:uiPriority w:val="99"/>
    <w:rsid w:val="006E395F"/>
    <w:rPr>
      <w:rFonts w:ascii="Consolas" w:eastAsia="Calibri" w:hAnsi="Consolas" w:cs="Times New Roman"/>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461046">
      <w:bodyDiv w:val="1"/>
      <w:marLeft w:val="0"/>
      <w:marRight w:val="0"/>
      <w:marTop w:val="0"/>
      <w:marBottom w:val="0"/>
      <w:divBdr>
        <w:top w:val="none" w:sz="0" w:space="0" w:color="auto"/>
        <w:left w:val="none" w:sz="0" w:space="0" w:color="auto"/>
        <w:bottom w:val="none" w:sz="0" w:space="0" w:color="auto"/>
        <w:right w:val="none" w:sz="0" w:space="0" w:color="auto"/>
      </w:divBdr>
    </w:div>
    <w:div w:id="801459735">
      <w:bodyDiv w:val="1"/>
      <w:marLeft w:val="0"/>
      <w:marRight w:val="0"/>
      <w:marTop w:val="0"/>
      <w:marBottom w:val="0"/>
      <w:divBdr>
        <w:top w:val="none" w:sz="0" w:space="0" w:color="auto"/>
        <w:left w:val="none" w:sz="0" w:space="0" w:color="auto"/>
        <w:bottom w:val="none" w:sz="0" w:space="0" w:color="auto"/>
        <w:right w:val="none" w:sz="0" w:space="0" w:color="auto"/>
      </w:divBdr>
    </w:div>
    <w:div w:id="1274047047">
      <w:bodyDiv w:val="1"/>
      <w:marLeft w:val="0"/>
      <w:marRight w:val="0"/>
      <w:marTop w:val="0"/>
      <w:marBottom w:val="0"/>
      <w:divBdr>
        <w:top w:val="none" w:sz="0" w:space="0" w:color="auto"/>
        <w:left w:val="none" w:sz="0" w:space="0" w:color="auto"/>
        <w:bottom w:val="none" w:sz="0" w:space="0" w:color="auto"/>
        <w:right w:val="none" w:sz="0" w:space="0" w:color="auto"/>
      </w:divBdr>
    </w:div>
    <w:div w:id="14349774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090C8FCE498A4591F47296C4E5763D" ma:contentTypeVersion="2" ma:contentTypeDescription="Create a new document." ma:contentTypeScope="" ma:versionID="33c5d8a6ecd61e93d62e95ed2cd49e0a">
  <xsd:schema xmlns:xsd="http://www.w3.org/2001/XMLSchema" xmlns:xs="http://www.w3.org/2001/XMLSchema" xmlns:p="http://schemas.microsoft.com/office/2006/metadata/properties" xmlns:ns1="http://schemas.microsoft.com/sharepoint/v3" xmlns:ns2="c7a5a329-1933-4218-bc33-c5d87197e18d" targetNamespace="http://schemas.microsoft.com/office/2006/metadata/properties" ma:root="true" ma:fieldsID="10c3a50e7dfb361018b2d22804addce1" ns1:_="" ns2:_="">
    <xsd:import namespace="http://schemas.microsoft.com/sharepoint/v3"/>
    <xsd:import namespace="c7a5a329-1933-4218-bc33-c5d87197e18d"/>
    <xsd:element name="properties">
      <xsd:complexType>
        <xsd:sequence>
          <xsd:element name="documentManagement">
            <xsd:complexType>
              <xsd:all>
                <xsd:element ref="ns1:KpiDescrip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a5a329-1933-4218-bc33-c5d87197e18d"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AED8B-5340-48CD-A727-A2A50CCE7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a5a329-1933-4218-bc33-c5d87197e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66EED8-532B-444C-83BE-7CB6346D2D3C}">
  <ds:schemaRefs>
    <ds:schemaRef ds:uri="http://schemas.microsoft.com/sharepoint/v3/contenttype/forms"/>
  </ds:schemaRefs>
</ds:datastoreItem>
</file>

<file path=customXml/itemProps3.xml><?xml version="1.0" encoding="utf-8"?>
<ds:datastoreItem xmlns:ds="http://schemas.openxmlformats.org/officeDocument/2006/customXml" ds:itemID="{09D0F844-7062-4236-84EC-FADF782DF8A7}">
  <ds:schemaRefs>
    <ds:schemaRef ds:uri="c7a5a329-1933-4218-bc33-c5d87197e18d"/>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http://schemas.microsoft.com/sharepoint/v3"/>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EA30E44-D033-4026-BB22-5C5284A00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767B1D33</Template>
  <TotalTime>6</TotalTime>
  <Pages>3</Pages>
  <Words>876</Words>
  <Characters>4997</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COG Agenda Template</vt:lpstr>
    </vt:vector>
  </TitlesOfParts>
  <Company>Lloyd Greenberg Design LLC</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COG Agenda Template</dc:title>
  <dc:subject/>
  <dc:creator>Vida Russell</dc:creator>
  <cp:keywords/>
  <dc:description/>
  <cp:lastModifiedBy>Rita Greene</cp:lastModifiedBy>
  <cp:revision>2</cp:revision>
  <cp:lastPrinted>2016-05-06T15:55:00Z</cp:lastPrinted>
  <dcterms:created xsi:type="dcterms:W3CDTF">2017-07-25T20:07:00Z</dcterms:created>
  <dcterms:modified xsi:type="dcterms:W3CDTF">2017-07-25T20:07:00Z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0x01010006090C8FCE498A4591F47296C4E5763D</vt:lpwstr>
  </property>
</Properties>
</file>