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38ED0" w14:textId="077FC99F" w:rsidR="00E42B66" w:rsidRPr="00E42B66" w:rsidRDefault="00A810DF" w:rsidP="00E42B66">
      <w:pPr>
        <w:spacing w:after="0" w:line="260" w:lineRule="exact"/>
        <w:jc w:val="right"/>
        <w:rPr>
          <w:rFonts w:ascii="Franklin Gothic Medium" w:hAnsi="Franklin Gothic Medium"/>
        </w:rPr>
      </w:pPr>
      <w:r w:rsidRPr="00A810DF">
        <w:rPr>
          <w:rFonts w:ascii="Franklin Gothic Medium" w:hAnsi="Franklin Gothic Medium"/>
          <w:i/>
          <w:iCs/>
          <w:color w:val="FF0000"/>
        </w:rPr>
        <w:t>DRAFT</w:t>
      </w:r>
      <w:r w:rsidRPr="00A810DF">
        <w:rPr>
          <w:rFonts w:ascii="Franklin Gothic Medium" w:hAnsi="Franklin Gothic Medium"/>
          <w:color w:val="FF0000"/>
        </w:rPr>
        <w:t xml:space="preserve"> </w:t>
      </w:r>
      <w:r w:rsidR="00E42B66" w:rsidRPr="00E42B66">
        <w:rPr>
          <w:rFonts w:ascii="Franklin Gothic Medium" w:hAnsi="Franklin Gothic Medium"/>
        </w:rPr>
        <w:t>Resolution R</w:t>
      </w:r>
      <w:r w:rsidR="00F6735E">
        <w:rPr>
          <w:rFonts w:ascii="Franklin Gothic Medium" w:hAnsi="Franklin Gothic Medium"/>
        </w:rPr>
        <w:t>xx</w:t>
      </w:r>
      <w:r w:rsidR="00E42B66" w:rsidRPr="00E42B66">
        <w:rPr>
          <w:rFonts w:ascii="Franklin Gothic Medium" w:hAnsi="Franklin Gothic Medium"/>
        </w:rPr>
        <w:t xml:space="preserve">-2020 </w:t>
      </w:r>
    </w:p>
    <w:p w14:paraId="308EEF26" w14:textId="24154566" w:rsidR="00E42B66" w:rsidRPr="00E42B66" w:rsidRDefault="007D4611" w:rsidP="00E42B66">
      <w:pPr>
        <w:spacing w:line="260" w:lineRule="exact"/>
        <w:jc w:val="right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October 14</w:t>
      </w:r>
      <w:r w:rsidR="00E42B66" w:rsidRPr="00E42B66">
        <w:rPr>
          <w:rFonts w:ascii="Franklin Gothic Medium" w:hAnsi="Franklin Gothic Medium"/>
        </w:rPr>
        <w:t xml:space="preserve">, 2020 </w:t>
      </w:r>
    </w:p>
    <w:p w14:paraId="6FF2DF87" w14:textId="7AA79891" w:rsidR="00E42B66" w:rsidRDefault="00E42B66" w:rsidP="00E42B66">
      <w:pPr>
        <w:spacing w:after="0" w:line="260" w:lineRule="exact"/>
        <w:jc w:val="center"/>
        <w:rPr>
          <w:rFonts w:ascii="Franklin Gothic Medium" w:hAnsi="Franklin Gothic Medium"/>
        </w:rPr>
      </w:pPr>
      <w:r w:rsidRPr="00E42B66">
        <w:rPr>
          <w:rFonts w:ascii="Franklin Gothic Medium" w:hAnsi="Franklin Gothic Medium"/>
        </w:rPr>
        <w:t>METROPOLITAN WASHINGTON COUNCIL OF GOVERNMENTS</w:t>
      </w:r>
    </w:p>
    <w:p w14:paraId="78C6397F" w14:textId="0A94EB64" w:rsidR="00E42B66" w:rsidRDefault="00E42B66" w:rsidP="00E42B66">
      <w:pPr>
        <w:spacing w:after="0" w:line="260" w:lineRule="exact"/>
        <w:jc w:val="center"/>
        <w:rPr>
          <w:rFonts w:ascii="Franklin Gothic Medium" w:hAnsi="Franklin Gothic Medium"/>
        </w:rPr>
      </w:pPr>
      <w:r w:rsidRPr="00E42B66">
        <w:rPr>
          <w:rFonts w:ascii="Franklin Gothic Medium" w:hAnsi="Franklin Gothic Medium"/>
        </w:rPr>
        <w:t>777 NORTH CAPITOL STREET, NE</w:t>
      </w:r>
    </w:p>
    <w:p w14:paraId="2939513A" w14:textId="0E17006C" w:rsidR="00E42B66" w:rsidRPr="00E42B66" w:rsidRDefault="00E42B66" w:rsidP="00E42B66">
      <w:pPr>
        <w:spacing w:line="260" w:lineRule="exact"/>
        <w:jc w:val="center"/>
        <w:rPr>
          <w:rFonts w:ascii="Franklin Gothic Medium" w:hAnsi="Franklin Gothic Medium"/>
        </w:rPr>
      </w:pPr>
      <w:r w:rsidRPr="00E42B66">
        <w:rPr>
          <w:rFonts w:ascii="Franklin Gothic Medium" w:hAnsi="Franklin Gothic Medium"/>
        </w:rPr>
        <w:t>WASHINGTON, DC 20002</w:t>
      </w:r>
    </w:p>
    <w:p w14:paraId="4063CD4D" w14:textId="0782C935" w:rsidR="00E42B66" w:rsidRPr="00E42B66" w:rsidRDefault="00E42B66" w:rsidP="00E42B66">
      <w:pPr>
        <w:spacing w:line="260" w:lineRule="exact"/>
        <w:jc w:val="center"/>
        <w:rPr>
          <w:rFonts w:ascii="Franklin Gothic Medium" w:hAnsi="Franklin Gothic Medium"/>
        </w:rPr>
      </w:pPr>
      <w:r w:rsidRPr="00E42B66">
        <w:rPr>
          <w:rFonts w:ascii="Franklin Gothic Medium" w:hAnsi="Franklin Gothic Medium"/>
        </w:rPr>
        <w:t xml:space="preserve">RESOLUTION OF THE BOARD OF DIRECTORS OF THE METROPOLITAN WASHINGTON COUNCIL OF GOVERNMENTS REGARDING </w:t>
      </w:r>
      <w:r w:rsidR="00111C3E">
        <w:rPr>
          <w:rFonts w:ascii="Franklin Gothic Medium" w:hAnsi="Franklin Gothic Medium"/>
        </w:rPr>
        <w:t>CLIMATE MITIGATION AND RESILIENCE GOALS</w:t>
      </w:r>
    </w:p>
    <w:p w14:paraId="1D17055E" w14:textId="0B394E7B" w:rsidR="00CE5C8F" w:rsidRPr="00E421DA" w:rsidRDefault="00CE5C8F" w:rsidP="00CE5C8F">
      <w:pPr>
        <w:spacing w:line="260" w:lineRule="exact"/>
        <w:ind w:firstLine="720"/>
        <w:rPr>
          <w:rFonts w:ascii="Franklin Gothic Book" w:hAnsi="Franklin Gothic Book"/>
        </w:rPr>
      </w:pPr>
      <w:r w:rsidRPr="00E421DA">
        <w:rPr>
          <w:rFonts w:ascii="Franklin Gothic Medium" w:hAnsi="Franklin Gothic Medium"/>
        </w:rPr>
        <w:t>WHEREAS</w:t>
      </w:r>
      <w:r w:rsidRPr="00E421DA">
        <w:rPr>
          <w:rFonts w:ascii="Franklin Gothic Book" w:hAnsi="Franklin Gothic Book"/>
        </w:rPr>
        <w:t xml:space="preserve">, </w:t>
      </w:r>
      <w:r w:rsidR="00E07B31">
        <w:rPr>
          <w:rFonts w:ascii="Franklin Gothic Book" w:hAnsi="Franklin Gothic Book"/>
        </w:rPr>
        <w:t xml:space="preserve">in 2019, </w:t>
      </w:r>
      <w:r w:rsidRPr="00E421DA">
        <w:rPr>
          <w:rFonts w:ascii="Franklin Gothic Book" w:hAnsi="Franklin Gothic Book"/>
        </w:rPr>
        <w:t xml:space="preserve">the Intergovernmental Panel on Climate Change </w:t>
      </w:r>
      <w:r w:rsidR="000A48C3">
        <w:rPr>
          <w:rFonts w:ascii="Franklin Gothic Book" w:hAnsi="Franklin Gothic Book"/>
        </w:rPr>
        <w:t>updated its guidance</w:t>
      </w:r>
      <w:r w:rsidR="00E07B31">
        <w:rPr>
          <w:rFonts w:ascii="Franklin Gothic Book" w:hAnsi="Franklin Gothic Book"/>
        </w:rPr>
        <w:t xml:space="preserve"> to recognize that </w:t>
      </w:r>
      <w:r w:rsidRPr="00E421DA">
        <w:rPr>
          <w:rFonts w:ascii="Franklin Gothic Book" w:hAnsi="Franklin Gothic Book"/>
        </w:rPr>
        <w:t>the world is already experiencing the impacts of global warming and to avoid mo</w:t>
      </w:r>
      <w:r w:rsidR="000A48C3">
        <w:rPr>
          <w:rFonts w:ascii="Franklin Gothic Book" w:hAnsi="Franklin Gothic Book"/>
        </w:rPr>
        <w:t>st</w:t>
      </w:r>
      <w:r w:rsidRPr="00E421DA">
        <w:rPr>
          <w:rFonts w:ascii="Franklin Gothic Book" w:hAnsi="Franklin Gothic Book"/>
        </w:rPr>
        <w:t xml:space="preserve"> severe climate impacts greenhouse gas emissions </w:t>
      </w:r>
      <w:r w:rsidR="00E07B31">
        <w:rPr>
          <w:rFonts w:ascii="Franklin Gothic Book" w:hAnsi="Franklin Gothic Book"/>
        </w:rPr>
        <w:t>must</w:t>
      </w:r>
      <w:r w:rsidRPr="00E421DA">
        <w:rPr>
          <w:rFonts w:ascii="Franklin Gothic Book" w:hAnsi="Franklin Gothic Book"/>
        </w:rPr>
        <w:t xml:space="preserve"> fall by </w:t>
      </w:r>
      <w:r w:rsidR="000A48C3">
        <w:rPr>
          <w:rFonts w:ascii="Franklin Gothic Book" w:hAnsi="Franklin Gothic Book"/>
        </w:rPr>
        <w:t xml:space="preserve">at least </w:t>
      </w:r>
      <w:r w:rsidRPr="00E421DA">
        <w:rPr>
          <w:rFonts w:ascii="Franklin Gothic Book" w:hAnsi="Franklin Gothic Book"/>
        </w:rPr>
        <w:t xml:space="preserve">45 percent from 2010 levels by 2030 and </w:t>
      </w:r>
      <w:r w:rsidR="00E07B31">
        <w:rPr>
          <w:rFonts w:ascii="Franklin Gothic Book" w:hAnsi="Franklin Gothic Book"/>
        </w:rPr>
        <w:t xml:space="preserve">to </w:t>
      </w:r>
      <w:r w:rsidRPr="00E421DA">
        <w:rPr>
          <w:rFonts w:ascii="Franklin Gothic Book" w:hAnsi="Franklin Gothic Book"/>
        </w:rPr>
        <w:t xml:space="preserve">carbon neutrality by 2050; and </w:t>
      </w:r>
    </w:p>
    <w:p w14:paraId="30704763" w14:textId="1BFA5B93" w:rsidR="00124B5F" w:rsidRPr="00E421DA" w:rsidRDefault="00124B5F" w:rsidP="00124B5F">
      <w:pPr>
        <w:spacing w:line="260" w:lineRule="exact"/>
        <w:ind w:firstLine="720"/>
        <w:rPr>
          <w:rFonts w:ascii="Franklin Gothic Book" w:hAnsi="Franklin Gothic Book"/>
        </w:rPr>
      </w:pPr>
      <w:r w:rsidRPr="00E421DA">
        <w:rPr>
          <w:rFonts w:ascii="Franklin Gothic Medium" w:hAnsi="Franklin Gothic Medium"/>
        </w:rPr>
        <w:t>WHEREAS</w:t>
      </w:r>
      <w:r w:rsidRPr="00E421DA">
        <w:rPr>
          <w:rFonts w:ascii="Franklin Gothic Book" w:hAnsi="Franklin Gothic Book"/>
        </w:rPr>
        <w:t xml:space="preserve">, </w:t>
      </w:r>
      <w:r w:rsidR="003348A7" w:rsidRPr="00E421DA">
        <w:rPr>
          <w:rFonts w:ascii="Franklin Gothic Book" w:hAnsi="Franklin Gothic Book"/>
        </w:rPr>
        <w:t xml:space="preserve">an </w:t>
      </w:r>
      <w:r w:rsidRPr="00E421DA">
        <w:rPr>
          <w:rFonts w:ascii="Franklin Gothic Book" w:hAnsi="Franklin Gothic Book"/>
        </w:rPr>
        <w:t xml:space="preserve">overarching </w:t>
      </w:r>
      <w:r w:rsidR="003348A7" w:rsidRPr="00E421DA">
        <w:rPr>
          <w:rFonts w:ascii="Franklin Gothic Book" w:hAnsi="Franklin Gothic Book"/>
        </w:rPr>
        <w:t xml:space="preserve">Region Forward sustainability </w:t>
      </w:r>
      <w:r w:rsidRPr="00E421DA">
        <w:rPr>
          <w:rFonts w:ascii="Franklin Gothic Book" w:hAnsi="Franklin Gothic Book"/>
        </w:rPr>
        <w:t>goal</w:t>
      </w:r>
      <w:r w:rsidR="003348A7" w:rsidRPr="00E421DA">
        <w:rPr>
          <w:rFonts w:ascii="Franklin Gothic Book" w:hAnsi="Franklin Gothic Book"/>
        </w:rPr>
        <w:t xml:space="preserve"> is to seek a </w:t>
      </w:r>
      <w:r w:rsidR="003348A7" w:rsidRPr="00E421DA">
        <w:rPr>
          <w:rFonts w:ascii="Franklin Gothic Book" w:hAnsi="Franklin Gothic Book" w:cs="Arial"/>
          <w:shd w:val="clear" w:color="auto" w:fill="FFFFFF"/>
        </w:rPr>
        <w:t>significant decrease in greenhouse gas emissions, with substantial reductions from the built environment and transportation sector</w:t>
      </w:r>
      <w:r w:rsidRPr="00E421DA">
        <w:rPr>
          <w:rFonts w:ascii="Franklin Gothic Book" w:hAnsi="Franklin Gothic Book"/>
        </w:rPr>
        <w:t xml:space="preserve">; and </w:t>
      </w:r>
    </w:p>
    <w:p w14:paraId="6CB8D8CF" w14:textId="6D4E5A43" w:rsidR="000A48C3" w:rsidRDefault="00D73E2C" w:rsidP="00D73E2C">
      <w:pPr>
        <w:spacing w:line="260" w:lineRule="exact"/>
        <w:ind w:firstLine="720"/>
        <w:rPr>
          <w:rFonts w:ascii="Franklin Gothic Book" w:hAnsi="Franklin Gothic Book"/>
        </w:rPr>
      </w:pPr>
      <w:r w:rsidRPr="00E421DA">
        <w:rPr>
          <w:rFonts w:ascii="Franklin Gothic Medium" w:hAnsi="Franklin Gothic Medium"/>
        </w:rPr>
        <w:t>WHEREAS</w:t>
      </w:r>
      <w:r w:rsidRPr="00E421DA">
        <w:rPr>
          <w:rFonts w:ascii="Franklin Gothic Book" w:hAnsi="Franklin Gothic Book"/>
        </w:rPr>
        <w:t>, the Board of Directors</w:t>
      </w:r>
      <w:r w:rsidR="00F427DD">
        <w:rPr>
          <w:rFonts w:ascii="Franklin Gothic Book" w:hAnsi="Franklin Gothic Book"/>
        </w:rPr>
        <w:t xml:space="preserve"> in </w:t>
      </w:r>
      <w:r w:rsidR="00E920D5" w:rsidRPr="00E920D5">
        <w:rPr>
          <w:rFonts w:ascii="Franklin Gothic Book" w:hAnsi="Franklin Gothic Book"/>
        </w:rPr>
        <w:t xml:space="preserve">Resolution R60-08 </w:t>
      </w:r>
      <w:r w:rsidRPr="00E421DA">
        <w:rPr>
          <w:rFonts w:ascii="Franklin Gothic Book" w:hAnsi="Franklin Gothic Book"/>
        </w:rPr>
        <w:t xml:space="preserve">adopted the National Capital Region Climate Change Report </w:t>
      </w:r>
      <w:r w:rsidR="005660B3" w:rsidRPr="00E421DA">
        <w:rPr>
          <w:rFonts w:ascii="Franklin Gothic Book" w:hAnsi="Franklin Gothic Book"/>
        </w:rPr>
        <w:t xml:space="preserve">and its recommendations </w:t>
      </w:r>
      <w:r w:rsidR="003B4A61" w:rsidRPr="00E421DA">
        <w:rPr>
          <w:rFonts w:ascii="Franklin Gothic Book" w:hAnsi="Franklin Gothic Book"/>
        </w:rPr>
        <w:t>in 2008</w:t>
      </w:r>
      <w:r w:rsidR="000A48C3">
        <w:rPr>
          <w:rFonts w:ascii="Franklin Gothic Book" w:hAnsi="Franklin Gothic Book"/>
        </w:rPr>
        <w:t>, including goals to reduce greenhouse gas emissions by 10% below business as usual by 2012, 20% below the region’s 2005 baseline by 2020, and 80% below the 2005 baseline by 2050;</w:t>
      </w:r>
    </w:p>
    <w:p w14:paraId="0E1F3C50" w14:textId="207C1092" w:rsidR="00D73E2C" w:rsidRPr="00E421DA" w:rsidRDefault="000A48C3" w:rsidP="00D73E2C">
      <w:pPr>
        <w:spacing w:line="260" w:lineRule="exact"/>
        <w:ind w:firstLine="720"/>
        <w:rPr>
          <w:rFonts w:ascii="Franklin Gothic Book" w:hAnsi="Franklin Gothic Book"/>
        </w:rPr>
      </w:pPr>
      <w:r w:rsidRPr="00DE282F">
        <w:rPr>
          <w:rFonts w:ascii="Franklin Gothic Medium" w:hAnsi="Franklin Gothic Medium"/>
        </w:rPr>
        <w:t>WHEREAS</w:t>
      </w:r>
      <w:r>
        <w:rPr>
          <w:rFonts w:ascii="Franklin Gothic Book" w:hAnsi="Franklin Gothic Book"/>
        </w:rPr>
        <w:t>, the Board of Directors</w:t>
      </w:r>
      <w:r w:rsidR="00E920D5">
        <w:rPr>
          <w:rFonts w:ascii="Franklin Gothic Book" w:hAnsi="Franklin Gothic Book"/>
        </w:rPr>
        <w:t xml:space="preserve"> in Resolution R18-09</w:t>
      </w:r>
      <w:r>
        <w:rPr>
          <w:rFonts w:ascii="Franklin Gothic Book" w:hAnsi="Franklin Gothic Book"/>
        </w:rPr>
        <w:t xml:space="preserve"> </w:t>
      </w:r>
      <w:r w:rsidR="005660B3" w:rsidRPr="00E421DA">
        <w:rPr>
          <w:rFonts w:ascii="Franklin Gothic Book" w:hAnsi="Franklin Gothic Book"/>
        </w:rPr>
        <w:t xml:space="preserve">established </w:t>
      </w:r>
      <w:r w:rsidR="003B4A61" w:rsidRPr="00E421DA">
        <w:rPr>
          <w:rFonts w:ascii="Franklin Gothic Book" w:hAnsi="Franklin Gothic Book"/>
        </w:rPr>
        <w:t>the Climate, Energy and Environment Policy Committee</w:t>
      </w:r>
      <w:r w:rsidR="00226524" w:rsidRPr="00E421DA">
        <w:rPr>
          <w:rFonts w:ascii="Franklin Gothic Book" w:hAnsi="Franklin Gothic Book"/>
        </w:rPr>
        <w:t xml:space="preserve"> (CEEPC)</w:t>
      </w:r>
      <w:r w:rsidR="003B4A61" w:rsidRPr="00E421DA">
        <w:rPr>
          <w:rFonts w:ascii="Franklin Gothic Book" w:hAnsi="Franklin Gothic Book"/>
        </w:rPr>
        <w:t xml:space="preserve"> in 2009 to collaboratively work toward the report’s goals</w:t>
      </w:r>
      <w:r w:rsidR="00D73E2C" w:rsidRPr="00E421DA">
        <w:rPr>
          <w:rFonts w:ascii="Franklin Gothic Book" w:hAnsi="Franklin Gothic Book"/>
        </w:rPr>
        <w:t xml:space="preserve">; and </w:t>
      </w:r>
    </w:p>
    <w:p w14:paraId="6C17AF51" w14:textId="072D8C65" w:rsidR="002A0395" w:rsidRPr="00E421DA" w:rsidRDefault="002A0395" w:rsidP="002A0395">
      <w:pPr>
        <w:spacing w:line="260" w:lineRule="exact"/>
        <w:ind w:firstLine="720"/>
        <w:rPr>
          <w:rFonts w:ascii="Franklin Gothic Medium" w:hAnsi="Franklin Gothic Medium"/>
        </w:rPr>
      </w:pPr>
      <w:r w:rsidRPr="00E421DA">
        <w:rPr>
          <w:rFonts w:ascii="Franklin Gothic Medium" w:hAnsi="Franklin Gothic Medium"/>
        </w:rPr>
        <w:t>WHEREAS</w:t>
      </w:r>
      <w:r w:rsidRPr="00E421DA">
        <w:rPr>
          <w:rFonts w:ascii="Franklin Gothic Book" w:hAnsi="Franklin Gothic Book"/>
        </w:rPr>
        <w:t xml:space="preserve">, COG and its members were recognized by the Global Covenant of Mayors for Climate and Energy (GCoM) in 2019 as a U.S. Metro-Scale Climate Leader and CEEPC became a GCoM Signatory committing to follow global best practices in climate planning; and  </w:t>
      </w:r>
      <w:r w:rsidRPr="00E421DA">
        <w:rPr>
          <w:rFonts w:ascii="Franklin Gothic Medium" w:hAnsi="Franklin Gothic Medium"/>
        </w:rPr>
        <w:t xml:space="preserve"> </w:t>
      </w:r>
    </w:p>
    <w:p w14:paraId="6F2F259D" w14:textId="24B1C5DC" w:rsidR="00E42B66" w:rsidRDefault="00E42B66" w:rsidP="00111C3E">
      <w:pPr>
        <w:spacing w:line="260" w:lineRule="exact"/>
        <w:ind w:firstLine="720"/>
        <w:rPr>
          <w:rFonts w:ascii="Franklin Gothic Book" w:hAnsi="Franklin Gothic Book"/>
        </w:rPr>
      </w:pPr>
      <w:r w:rsidRPr="00B4603A">
        <w:rPr>
          <w:rFonts w:ascii="Franklin Gothic Medium" w:hAnsi="Franklin Gothic Medium"/>
        </w:rPr>
        <w:t>WHEREAS</w:t>
      </w:r>
      <w:r w:rsidRPr="00B4603A">
        <w:rPr>
          <w:rFonts w:ascii="Franklin Gothic Book" w:hAnsi="Franklin Gothic Book"/>
        </w:rPr>
        <w:t xml:space="preserve">, </w:t>
      </w:r>
      <w:r w:rsidR="00226524" w:rsidRPr="00B4603A">
        <w:rPr>
          <w:rFonts w:ascii="Franklin Gothic Book" w:hAnsi="Franklin Gothic Book"/>
        </w:rPr>
        <w:t xml:space="preserve">CEEPC </w:t>
      </w:r>
      <w:r w:rsidR="000A48C3">
        <w:rPr>
          <w:rFonts w:ascii="Franklin Gothic Book" w:hAnsi="Franklin Gothic Book"/>
        </w:rPr>
        <w:t>has reviewed the</w:t>
      </w:r>
      <w:r w:rsidR="0051395B">
        <w:rPr>
          <w:rFonts w:ascii="Franklin Gothic Book" w:hAnsi="Franklin Gothic Book"/>
        </w:rPr>
        <w:t xml:space="preserve"> updated</w:t>
      </w:r>
      <w:r w:rsidR="000A48C3">
        <w:rPr>
          <w:rFonts w:ascii="Franklin Gothic Book" w:hAnsi="Franklin Gothic Book"/>
        </w:rPr>
        <w:t xml:space="preserve"> IPCC guidance and GCoM protocols and recommends COG establish an interim</w:t>
      </w:r>
      <w:r w:rsidR="002E3D8F">
        <w:rPr>
          <w:rFonts w:ascii="Franklin Gothic Book" w:hAnsi="Franklin Gothic Book"/>
        </w:rPr>
        <w:t xml:space="preserve"> </w:t>
      </w:r>
      <w:r w:rsidR="000A48C3">
        <w:rPr>
          <w:rFonts w:ascii="Franklin Gothic Book" w:hAnsi="Franklin Gothic Book"/>
        </w:rPr>
        <w:t xml:space="preserve">2030 </w:t>
      </w:r>
      <w:r w:rsidR="00B4603A" w:rsidRPr="00B4603A">
        <w:rPr>
          <w:rFonts w:ascii="Franklin Gothic Book" w:hAnsi="Franklin Gothic Book"/>
        </w:rPr>
        <w:t xml:space="preserve">climate </w:t>
      </w:r>
      <w:r w:rsidR="00226524" w:rsidRPr="00B4603A">
        <w:rPr>
          <w:rFonts w:ascii="Franklin Gothic Book" w:hAnsi="Franklin Gothic Book"/>
        </w:rPr>
        <w:t xml:space="preserve">mitigation goal of 50 percent greenhouse gas reduction </w:t>
      </w:r>
      <w:r w:rsidR="000A48C3">
        <w:rPr>
          <w:rFonts w:ascii="Franklin Gothic Book" w:hAnsi="Franklin Gothic Book"/>
        </w:rPr>
        <w:t xml:space="preserve">below 2005 </w:t>
      </w:r>
      <w:r w:rsidR="00B4603A" w:rsidRPr="00B4603A">
        <w:rPr>
          <w:rFonts w:ascii="Franklin Gothic Book" w:hAnsi="Franklin Gothic Book"/>
        </w:rPr>
        <w:t>and climate resilience goals of becoming a Climate Ready Region by 2030 and fully Resilient Region by 2050; and</w:t>
      </w:r>
      <w:r w:rsidRPr="00B4603A">
        <w:rPr>
          <w:rFonts w:ascii="Franklin Gothic Book" w:hAnsi="Franklin Gothic Book"/>
        </w:rPr>
        <w:t xml:space="preserve"> </w:t>
      </w:r>
    </w:p>
    <w:p w14:paraId="7B023EAE" w14:textId="5604FBC1" w:rsidR="00B4603A" w:rsidRDefault="001D2DAD" w:rsidP="00B4603A">
      <w:pPr>
        <w:spacing w:line="260" w:lineRule="exact"/>
        <w:ind w:firstLine="720"/>
        <w:rPr>
          <w:rFonts w:ascii="Franklin Gothic Book" w:hAnsi="Franklin Gothic Book"/>
        </w:rPr>
      </w:pPr>
      <w:r w:rsidRPr="001D2DAD">
        <w:rPr>
          <w:rFonts w:ascii="Franklin Gothic Medium" w:hAnsi="Franklin Gothic Medium"/>
        </w:rPr>
        <w:t>WHEREAS</w:t>
      </w:r>
      <w:r>
        <w:rPr>
          <w:rFonts w:ascii="Franklin Gothic Book" w:hAnsi="Franklin Gothic Book"/>
        </w:rPr>
        <w:t>, CEEPC recognizes th</w:t>
      </w:r>
      <w:r w:rsidR="00745619">
        <w:rPr>
          <w:rFonts w:ascii="Franklin Gothic Book" w:hAnsi="Franklin Gothic Book"/>
        </w:rPr>
        <w:t xml:space="preserve">at strong actions are </w:t>
      </w:r>
      <w:r>
        <w:rPr>
          <w:rFonts w:ascii="Franklin Gothic Book" w:hAnsi="Franklin Gothic Book"/>
        </w:rPr>
        <w:t xml:space="preserve">needed to avoid the most </w:t>
      </w:r>
      <w:r w:rsidR="00644D21">
        <w:rPr>
          <w:rFonts w:ascii="Franklin Gothic Book" w:hAnsi="Franklin Gothic Book"/>
        </w:rPr>
        <w:t>severe</w:t>
      </w:r>
      <w:r>
        <w:rPr>
          <w:rFonts w:ascii="Franklin Gothic Book" w:hAnsi="Franklin Gothic Book"/>
        </w:rPr>
        <w:t xml:space="preserve"> climate impacts and is </w:t>
      </w:r>
      <w:r w:rsidR="00B4603A" w:rsidRPr="00B4603A">
        <w:rPr>
          <w:rFonts w:ascii="Franklin Gothic Book" w:hAnsi="Franklin Gothic Book"/>
        </w:rPr>
        <w:t xml:space="preserve">developing a 2030 </w:t>
      </w:r>
      <w:r w:rsidR="0051395B">
        <w:rPr>
          <w:rFonts w:ascii="Franklin Gothic Book" w:hAnsi="Franklin Gothic Book"/>
        </w:rPr>
        <w:t>Climate and Energy Action P</w:t>
      </w:r>
      <w:r w:rsidR="00B4603A" w:rsidRPr="00B4603A">
        <w:rPr>
          <w:rFonts w:ascii="Franklin Gothic Book" w:hAnsi="Franklin Gothic Book"/>
        </w:rPr>
        <w:t xml:space="preserve">lan to </w:t>
      </w:r>
      <w:r w:rsidR="00E30DED">
        <w:rPr>
          <w:rFonts w:ascii="Franklin Gothic Book" w:hAnsi="Franklin Gothic Book"/>
        </w:rPr>
        <w:t xml:space="preserve">include recommended actions to meet </w:t>
      </w:r>
      <w:r w:rsidR="00E07B31">
        <w:rPr>
          <w:rFonts w:ascii="Franklin Gothic Book" w:hAnsi="Franklin Gothic Book"/>
        </w:rPr>
        <w:t>the</w:t>
      </w:r>
      <w:r w:rsidR="00E30DED">
        <w:rPr>
          <w:rFonts w:ascii="Franklin Gothic Book" w:hAnsi="Franklin Gothic Book"/>
        </w:rPr>
        <w:t xml:space="preserve"> </w:t>
      </w:r>
      <w:r w:rsidR="00745619">
        <w:rPr>
          <w:rFonts w:ascii="Franklin Gothic Book" w:hAnsi="Franklin Gothic Book"/>
        </w:rPr>
        <w:t xml:space="preserve">region’s </w:t>
      </w:r>
      <w:r w:rsidR="00E30DED">
        <w:rPr>
          <w:rFonts w:ascii="Franklin Gothic Book" w:hAnsi="Franklin Gothic Book"/>
        </w:rPr>
        <w:t xml:space="preserve">climate </w:t>
      </w:r>
      <w:r w:rsidR="00644D21">
        <w:rPr>
          <w:rFonts w:ascii="Franklin Gothic Book" w:hAnsi="Franklin Gothic Book"/>
        </w:rPr>
        <w:t xml:space="preserve">mitigation and resiliency </w:t>
      </w:r>
      <w:proofErr w:type="gramStart"/>
      <w:r w:rsidR="00B4603A" w:rsidRPr="00B4603A">
        <w:rPr>
          <w:rFonts w:ascii="Franklin Gothic Book" w:hAnsi="Franklin Gothic Book"/>
        </w:rPr>
        <w:t>goals;</w:t>
      </w:r>
      <w:proofErr w:type="gramEnd"/>
      <w:r w:rsidR="00B4603A" w:rsidRPr="00B4603A">
        <w:rPr>
          <w:rFonts w:ascii="Franklin Gothic Book" w:hAnsi="Franklin Gothic Book"/>
        </w:rPr>
        <w:t xml:space="preserve"> and </w:t>
      </w:r>
    </w:p>
    <w:p w14:paraId="0CE022E1" w14:textId="757A2615" w:rsidR="00177F13" w:rsidRPr="00B4603A" w:rsidRDefault="00177F13" w:rsidP="00B4603A">
      <w:pPr>
        <w:spacing w:line="260" w:lineRule="exact"/>
        <w:ind w:firstLine="720"/>
        <w:rPr>
          <w:rFonts w:ascii="Franklin Gothic Book" w:hAnsi="Franklin Gothic Book"/>
        </w:rPr>
      </w:pPr>
      <w:r w:rsidRPr="00177F13">
        <w:rPr>
          <w:rFonts w:ascii="Franklin Gothic Medium" w:hAnsi="Franklin Gothic Medium"/>
        </w:rPr>
        <w:t>WHEREAS</w:t>
      </w:r>
      <w:r>
        <w:rPr>
          <w:rFonts w:ascii="Franklin Gothic Book" w:hAnsi="Franklin Gothic Book"/>
        </w:rPr>
        <w:t xml:space="preserve">, the Board of Directors </w:t>
      </w:r>
      <w:r w:rsidR="00F427DD">
        <w:rPr>
          <w:rFonts w:ascii="Franklin Gothic Book" w:hAnsi="Franklin Gothic Book"/>
        </w:rPr>
        <w:t xml:space="preserve">in Resolution R26-2020 affirmed </w:t>
      </w:r>
      <w:r>
        <w:rPr>
          <w:rFonts w:ascii="Franklin Gothic Book" w:hAnsi="Franklin Gothic Book"/>
        </w:rPr>
        <w:t>that equity will be woven into COG’s programs and priorities.</w:t>
      </w:r>
    </w:p>
    <w:p w14:paraId="166F16CF" w14:textId="583F5647" w:rsidR="00E42B66" w:rsidRPr="00620883" w:rsidRDefault="00E42B66" w:rsidP="00E42B66">
      <w:pPr>
        <w:spacing w:line="260" w:lineRule="exact"/>
        <w:rPr>
          <w:rFonts w:ascii="Franklin Gothic Medium" w:hAnsi="Franklin Gothic Medium"/>
        </w:rPr>
      </w:pPr>
      <w:r w:rsidRPr="00620883">
        <w:rPr>
          <w:rFonts w:ascii="Franklin Gothic Medium" w:hAnsi="Franklin Gothic Medium"/>
        </w:rPr>
        <w:t xml:space="preserve">NOW, THEREFORE, BE IT RESOLVED BY THE BOARD OF DIRECTORS OF THE METROPOLITAN WASHINGTON COUNCIL OF GOVERNMENTS THAT: </w:t>
      </w:r>
    </w:p>
    <w:p w14:paraId="061EAADD" w14:textId="35B41D98" w:rsidR="00E42B66" w:rsidRPr="00620883" w:rsidRDefault="00E42B66" w:rsidP="009D1F11">
      <w:pPr>
        <w:pStyle w:val="ListParagraph"/>
        <w:numPr>
          <w:ilvl w:val="0"/>
          <w:numId w:val="1"/>
        </w:numPr>
        <w:spacing w:line="260" w:lineRule="exact"/>
        <w:contextualSpacing w:val="0"/>
        <w:rPr>
          <w:rFonts w:ascii="Franklin Gothic Book" w:hAnsi="Franklin Gothic Book"/>
        </w:rPr>
      </w:pPr>
      <w:r w:rsidRPr="00620883">
        <w:rPr>
          <w:rFonts w:ascii="Franklin Gothic Book" w:hAnsi="Franklin Gothic Book"/>
        </w:rPr>
        <w:t xml:space="preserve">The Board </w:t>
      </w:r>
      <w:r w:rsidR="00620883" w:rsidRPr="00620883">
        <w:rPr>
          <w:rFonts w:ascii="Franklin Gothic Book" w:hAnsi="Franklin Gothic Book"/>
        </w:rPr>
        <w:t>endorses</w:t>
      </w:r>
      <w:r w:rsidR="002C3B30">
        <w:rPr>
          <w:rFonts w:ascii="Franklin Gothic Book" w:hAnsi="Franklin Gothic Book"/>
        </w:rPr>
        <w:t xml:space="preserve"> an interim</w:t>
      </w:r>
      <w:r w:rsidR="00620883" w:rsidRPr="00620883">
        <w:rPr>
          <w:rFonts w:ascii="Franklin Gothic Book" w:hAnsi="Franklin Gothic Book"/>
        </w:rPr>
        <w:t xml:space="preserve"> climate mitigation goal of 50 percent</w:t>
      </w:r>
      <w:r w:rsidR="000A48C3">
        <w:rPr>
          <w:rFonts w:ascii="Franklin Gothic Book" w:hAnsi="Franklin Gothic Book"/>
        </w:rPr>
        <w:t xml:space="preserve"> greenhouse gas emission reductions</w:t>
      </w:r>
      <w:r w:rsidR="00620883" w:rsidRPr="00620883">
        <w:rPr>
          <w:rFonts w:ascii="Franklin Gothic Book" w:hAnsi="Franklin Gothic Book"/>
        </w:rPr>
        <w:t xml:space="preserve"> below 2005 levels</w:t>
      </w:r>
      <w:r w:rsidR="000A48C3" w:rsidRPr="000A48C3">
        <w:rPr>
          <w:rFonts w:ascii="Franklin Gothic Book" w:hAnsi="Franklin Gothic Book"/>
        </w:rPr>
        <w:t xml:space="preserve"> </w:t>
      </w:r>
      <w:r w:rsidR="000A48C3" w:rsidRPr="00620883">
        <w:rPr>
          <w:rFonts w:ascii="Franklin Gothic Book" w:hAnsi="Franklin Gothic Book"/>
        </w:rPr>
        <w:t xml:space="preserve">by </w:t>
      </w:r>
      <w:proofErr w:type="gramStart"/>
      <w:r w:rsidR="000A48C3" w:rsidRPr="00620883">
        <w:rPr>
          <w:rFonts w:ascii="Franklin Gothic Book" w:hAnsi="Franklin Gothic Book"/>
        </w:rPr>
        <w:t>2030</w:t>
      </w:r>
      <w:r w:rsidR="00620883" w:rsidRPr="00620883">
        <w:rPr>
          <w:rFonts w:ascii="Franklin Gothic Book" w:hAnsi="Franklin Gothic Book"/>
        </w:rPr>
        <w:t>;</w:t>
      </w:r>
      <w:proofErr w:type="gramEnd"/>
      <w:r w:rsidR="00620883" w:rsidRPr="00620883">
        <w:rPr>
          <w:rFonts w:ascii="Franklin Gothic Book" w:hAnsi="Franklin Gothic Book"/>
        </w:rPr>
        <w:t xml:space="preserve"> and </w:t>
      </w:r>
    </w:p>
    <w:p w14:paraId="0DE942D8" w14:textId="754393D1" w:rsidR="00E42B66" w:rsidRDefault="00E42B66" w:rsidP="00620883">
      <w:pPr>
        <w:pStyle w:val="ListParagraph"/>
        <w:numPr>
          <w:ilvl w:val="0"/>
          <w:numId w:val="1"/>
        </w:numPr>
        <w:spacing w:line="260" w:lineRule="exact"/>
        <w:contextualSpacing w:val="0"/>
        <w:rPr>
          <w:rFonts w:ascii="Franklin Gothic Book" w:hAnsi="Franklin Gothic Book"/>
        </w:rPr>
      </w:pPr>
      <w:r w:rsidRPr="00620883">
        <w:rPr>
          <w:rFonts w:ascii="Franklin Gothic Book" w:hAnsi="Franklin Gothic Book"/>
        </w:rPr>
        <w:t xml:space="preserve">The Board </w:t>
      </w:r>
      <w:r w:rsidR="00620883" w:rsidRPr="00620883">
        <w:rPr>
          <w:rFonts w:ascii="Franklin Gothic Book" w:hAnsi="Franklin Gothic Book"/>
        </w:rPr>
        <w:t xml:space="preserve">endorses climate resilience goals of becoming a Climate Ready Region and </w:t>
      </w:r>
      <w:r w:rsidR="00177F13">
        <w:rPr>
          <w:rFonts w:ascii="Franklin Gothic Book" w:hAnsi="Franklin Gothic Book"/>
        </w:rPr>
        <w:t>mak</w:t>
      </w:r>
      <w:r w:rsidR="00E920D5">
        <w:rPr>
          <w:rFonts w:ascii="Franklin Gothic Book" w:hAnsi="Franklin Gothic Book"/>
        </w:rPr>
        <w:t>ing</w:t>
      </w:r>
      <w:r w:rsidR="00177F13">
        <w:rPr>
          <w:rFonts w:ascii="Franklin Gothic Book" w:hAnsi="Franklin Gothic Book"/>
        </w:rPr>
        <w:t xml:space="preserve"> significant progress to be a</w:t>
      </w:r>
      <w:r w:rsidR="00620883" w:rsidRPr="00620883">
        <w:rPr>
          <w:rFonts w:ascii="Franklin Gothic Book" w:hAnsi="Franklin Gothic Book"/>
        </w:rPr>
        <w:t xml:space="preserve"> Climate Resilient Region</w:t>
      </w:r>
      <w:r w:rsidR="00E920D5">
        <w:rPr>
          <w:rFonts w:ascii="Franklin Gothic Book" w:hAnsi="Franklin Gothic Book"/>
        </w:rPr>
        <w:t xml:space="preserve"> by 2030</w:t>
      </w:r>
      <w:r w:rsidR="00620883" w:rsidRPr="00620883">
        <w:rPr>
          <w:rFonts w:ascii="Franklin Gothic Book" w:hAnsi="Franklin Gothic Book"/>
        </w:rPr>
        <w:t>; and</w:t>
      </w:r>
    </w:p>
    <w:p w14:paraId="01BB2219" w14:textId="24971FC2" w:rsidR="00177F13" w:rsidRDefault="00177F13" w:rsidP="00620883">
      <w:pPr>
        <w:pStyle w:val="ListParagraph"/>
        <w:numPr>
          <w:ilvl w:val="0"/>
          <w:numId w:val="1"/>
        </w:numPr>
        <w:spacing w:line="260" w:lineRule="exact"/>
        <w:contextualSpacing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Board</w:t>
      </w:r>
      <w:r w:rsidR="00F427DD">
        <w:rPr>
          <w:rFonts w:ascii="Franklin Gothic Book" w:hAnsi="Franklin Gothic Book"/>
        </w:rPr>
        <w:t xml:space="preserve"> reinforces the need to incorporate equity principles into CEEPC and COG members’ actions to reach the climate mitigation and resiliency goals; and</w:t>
      </w:r>
    </w:p>
    <w:p w14:paraId="2F2DCFCF" w14:textId="61654639" w:rsidR="00863B94" w:rsidRPr="000C3CA4" w:rsidRDefault="00F427DD" w:rsidP="00863B94">
      <w:pPr>
        <w:pStyle w:val="ListParagraph"/>
        <w:numPr>
          <w:ilvl w:val="0"/>
          <w:numId w:val="1"/>
        </w:numPr>
        <w:spacing w:line="260" w:lineRule="exact"/>
        <w:rPr>
          <w:rFonts w:ascii="Franklin Gothic Book" w:hAnsi="Franklin Gothic Book"/>
        </w:rPr>
      </w:pPr>
      <w:r w:rsidRPr="000C3CA4">
        <w:rPr>
          <w:rFonts w:ascii="Franklin Gothic Book" w:hAnsi="Franklin Gothic Book"/>
        </w:rPr>
        <w:lastRenderedPageBreak/>
        <w:t xml:space="preserve">The Board directs CEEPC to </w:t>
      </w:r>
      <w:r w:rsidR="00E920D5" w:rsidRPr="000C3CA4">
        <w:rPr>
          <w:rFonts w:ascii="Franklin Gothic Book" w:hAnsi="Franklin Gothic Book"/>
        </w:rPr>
        <w:t xml:space="preserve">report back </w:t>
      </w:r>
      <w:r w:rsidRPr="000C3CA4">
        <w:rPr>
          <w:rFonts w:ascii="Franklin Gothic Book" w:hAnsi="Franklin Gothic Book"/>
        </w:rPr>
        <w:t>a m</w:t>
      </w:r>
      <w:r w:rsidR="00863B94" w:rsidRPr="000C3CA4">
        <w:rPr>
          <w:rFonts w:ascii="Franklin Gothic Book" w:hAnsi="Franklin Gothic Book"/>
        </w:rPr>
        <w:t xml:space="preserve">id-point evaluation of the progress towards the </w:t>
      </w:r>
      <w:r w:rsidRPr="000C3CA4">
        <w:rPr>
          <w:rFonts w:ascii="Franklin Gothic Book" w:hAnsi="Franklin Gothic Book"/>
        </w:rPr>
        <w:t>climate mitigation and resiliency goals and make recommendations for any</w:t>
      </w:r>
      <w:r w:rsidR="00E920D5" w:rsidRPr="000C3CA4">
        <w:rPr>
          <w:rFonts w:ascii="Franklin Gothic Book" w:hAnsi="Franklin Gothic Book"/>
        </w:rPr>
        <w:t xml:space="preserve"> new</w:t>
      </w:r>
      <w:r w:rsidRPr="000C3CA4">
        <w:rPr>
          <w:rFonts w:ascii="Franklin Gothic Book" w:hAnsi="Franklin Gothic Book"/>
        </w:rPr>
        <w:t xml:space="preserve"> actions needed.</w:t>
      </w:r>
    </w:p>
    <w:sectPr w:rsidR="00863B94" w:rsidRPr="000C3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F06A6" w14:textId="77777777" w:rsidR="004E4C2E" w:rsidRDefault="004E4C2E" w:rsidP="004E4C2E">
      <w:pPr>
        <w:spacing w:after="0" w:line="240" w:lineRule="auto"/>
      </w:pPr>
      <w:r>
        <w:separator/>
      </w:r>
    </w:p>
  </w:endnote>
  <w:endnote w:type="continuationSeparator" w:id="0">
    <w:p w14:paraId="3B783FC0" w14:textId="77777777" w:rsidR="004E4C2E" w:rsidRDefault="004E4C2E" w:rsidP="004E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CE116" w14:textId="77777777" w:rsidR="004E4C2E" w:rsidRDefault="004E4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D8832" w14:textId="77777777" w:rsidR="004E4C2E" w:rsidRDefault="004E4C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0FBF" w14:textId="77777777" w:rsidR="004E4C2E" w:rsidRDefault="004E4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EB0F0" w14:textId="77777777" w:rsidR="004E4C2E" w:rsidRDefault="004E4C2E" w:rsidP="004E4C2E">
      <w:pPr>
        <w:spacing w:after="0" w:line="240" w:lineRule="auto"/>
      </w:pPr>
      <w:r>
        <w:separator/>
      </w:r>
    </w:p>
  </w:footnote>
  <w:footnote w:type="continuationSeparator" w:id="0">
    <w:p w14:paraId="4DF86484" w14:textId="77777777" w:rsidR="004E4C2E" w:rsidRDefault="004E4C2E" w:rsidP="004E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5D710" w14:textId="14224C20" w:rsidR="004E4C2E" w:rsidRDefault="00A810DF">
    <w:pPr>
      <w:pStyle w:val="Header"/>
    </w:pPr>
    <w:r>
      <w:rPr>
        <w:noProof/>
      </w:rPr>
      <w:pict w14:anchorId="06AF74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43860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C235" w14:textId="2280DC10" w:rsidR="004E4C2E" w:rsidRDefault="00A810DF">
    <w:pPr>
      <w:pStyle w:val="Header"/>
    </w:pPr>
    <w:r>
      <w:rPr>
        <w:noProof/>
      </w:rPr>
      <w:pict w14:anchorId="090867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43861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F04B6" w14:textId="1EC54E15" w:rsidR="004E4C2E" w:rsidRDefault="00A810DF">
    <w:pPr>
      <w:pStyle w:val="Header"/>
    </w:pPr>
    <w:r>
      <w:rPr>
        <w:noProof/>
      </w:rPr>
      <w:pict w14:anchorId="749F4F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43859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7365C"/>
    <w:multiLevelType w:val="hybridMultilevel"/>
    <w:tmpl w:val="483CAC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852A8"/>
    <w:multiLevelType w:val="hybridMultilevel"/>
    <w:tmpl w:val="80E43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66"/>
    <w:rsid w:val="000A48C3"/>
    <w:rsid w:val="000B6110"/>
    <w:rsid w:val="000C3CA4"/>
    <w:rsid w:val="000E7B62"/>
    <w:rsid w:val="00111C3E"/>
    <w:rsid w:val="001126A2"/>
    <w:rsid w:val="00124B5F"/>
    <w:rsid w:val="00177F13"/>
    <w:rsid w:val="00183239"/>
    <w:rsid w:val="001D2DAD"/>
    <w:rsid w:val="00226524"/>
    <w:rsid w:val="002A0395"/>
    <w:rsid w:val="002C3B30"/>
    <w:rsid w:val="002E3D8F"/>
    <w:rsid w:val="002F7AEB"/>
    <w:rsid w:val="003348A7"/>
    <w:rsid w:val="003534BA"/>
    <w:rsid w:val="003B4A61"/>
    <w:rsid w:val="00406C9A"/>
    <w:rsid w:val="004E227B"/>
    <w:rsid w:val="004E4C2E"/>
    <w:rsid w:val="0051395B"/>
    <w:rsid w:val="00534BB7"/>
    <w:rsid w:val="005660B3"/>
    <w:rsid w:val="00620883"/>
    <w:rsid w:val="00644D21"/>
    <w:rsid w:val="00673775"/>
    <w:rsid w:val="00745619"/>
    <w:rsid w:val="007B1B99"/>
    <w:rsid w:val="007D4611"/>
    <w:rsid w:val="008115CF"/>
    <w:rsid w:val="00836532"/>
    <w:rsid w:val="00863B94"/>
    <w:rsid w:val="009D1F11"/>
    <w:rsid w:val="00A75B24"/>
    <w:rsid w:val="00A810DF"/>
    <w:rsid w:val="00B23D1B"/>
    <w:rsid w:val="00B4603A"/>
    <w:rsid w:val="00BC0F77"/>
    <w:rsid w:val="00C765A6"/>
    <w:rsid w:val="00CE5C8F"/>
    <w:rsid w:val="00D73E2C"/>
    <w:rsid w:val="00D7588A"/>
    <w:rsid w:val="00DE282F"/>
    <w:rsid w:val="00E042F1"/>
    <w:rsid w:val="00E07B31"/>
    <w:rsid w:val="00E1043D"/>
    <w:rsid w:val="00E30DED"/>
    <w:rsid w:val="00E421DA"/>
    <w:rsid w:val="00E42B66"/>
    <w:rsid w:val="00E920D5"/>
    <w:rsid w:val="00EE48BF"/>
    <w:rsid w:val="00F427DD"/>
    <w:rsid w:val="00F6735E"/>
    <w:rsid w:val="00FB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F7D326"/>
  <w15:chartTrackingRefBased/>
  <w15:docId w15:val="{DC666D83-07FF-40EE-925F-33C52D65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F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3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D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4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2E"/>
  </w:style>
  <w:style w:type="paragraph" w:styleId="Footer">
    <w:name w:val="footer"/>
    <w:basedOn w:val="Normal"/>
    <w:link w:val="FooterChar"/>
    <w:uiPriority w:val="99"/>
    <w:unhideWhenUsed/>
    <w:rsid w:val="004E4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BBE4-B9D4-4E2D-95FB-A508BA3B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Davis</dc:creator>
  <cp:keywords/>
  <dc:description/>
  <cp:lastModifiedBy>Maia Davis</cp:lastModifiedBy>
  <cp:revision>6</cp:revision>
  <dcterms:created xsi:type="dcterms:W3CDTF">2020-09-15T20:02:00Z</dcterms:created>
  <dcterms:modified xsi:type="dcterms:W3CDTF">2020-09-15T21:43:00Z</dcterms:modified>
</cp:coreProperties>
</file>