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7542C" w14:textId="0257BB58" w:rsidR="00C10755" w:rsidRDefault="006B3446" w:rsidP="003C191D">
      <w:pPr>
        <w:pStyle w:val="Title"/>
        <w:jc w:val="right"/>
        <w:rPr>
          <w:rFonts w:ascii="Arial" w:hAnsi="Arial"/>
          <w:sz w:val="40"/>
        </w:rPr>
      </w:pPr>
      <w:r w:rsidRPr="006B3446">
        <w:rPr>
          <w:rFonts w:ascii="Arial" w:hAnsi="Arial"/>
          <w:noProof/>
          <w:sz w:val="40"/>
        </w:rPr>
        <mc:AlternateContent>
          <mc:Choice Requires="wps">
            <w:drawing>
              <wp:anchor distT="45720" distB="45720" distL="114300" distR="114300" simplePos="0" relativeHeight="251659264" behindDoc="0" locked="0" layoutInCell="1" allowOverlap="1" wp14:anchorId="0947C79A" wp14:editId="383E8819">
                <wp:simplePos x="0" y="0"/>
                <wp:positionH relativeFrom="column">
                  <wp:posOffset>5703461</wp:posOffset>
                </wp:positionH>
                <wp:positionV relativeFrom="paragraph">
                  <wp:posOffset>601</wp:posOffset>
                </wp:positionV>
                <wp:extent cx="741045" cy="1404620"/>
                <wp:effectExtent l="0" t="0" r="2095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1404620"/>
                        </a:xfrm>
                        <a:prstGeom prst="rect">
                          <a:avLst/>
                        </a:prstGeom>
                        <a:solidFill>
                          <a:srgbClr val="FFFFFF"/>
                        </a:solidFill>
                        <a:ln w="9525">
                          <a:solidFill>
                            <a:srgbClr val="000000"/>
                          </a:solidFill>
                          <a:miter lim="800000"/>
                          <a:headEnd/>
                          <a:tailEnd/>
                        </a:ln>
                      </wps:spPr>
                      <wps:txbx>
                        <w:txbxContent>
                          <w:p w14:paraId="3056774A" w14:textId="52A6CE13" w:rsidR="006B3446" w:rsidRPr="006B3446" w:rsidRDefault="006B3446" w:rsidP="006B3446">
                            <w:pPr>
                              <w:jc w:val="center"/>
                              <w:rPr>
                                <w:rFonts w:ascii="Franklin Gothic Book" w:hAnsi="Franklin Gothic Book"/>
                                <w:b/>
                                <w:bCs/>
                              </w:rPr>
                            </w:pPr>
                            <w:r w:rsidRPr="006B3446">
                              <w:rPr>
                                <w:rFonts w:ascii="Franklin Gothic Book" w:hAnsi="Franklin Gothic Book"/>
                                <w:b/>
                                <w:bCs/>
                              </w:rPr>
                              <w:t>Item #</w:t>
                            </w:r>
                            <w:r w:rsidR="00617CE0">
                              <w:rPr>
                                <w:rFonts w:ascii="Franklin Gothic Book" w:hAnsi="Franklin Gothic Book"/>
                                <w:b/>
                                <w:bC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47C79A" id="_x0000_t202" coordsize="21600,21600" o:spt="202" path="m,l,21600r21600,l21600,xe">
                <v:stroke joinstyle="miter"/>
                <v:path gradientshapeok="t" o:connecttype="rect"/>
              </v:shapetype>
              <v:shape id="Text Box 2" o:spid="_x0000_s1026" type="#_x0000_t202" style="position:absolute;left:0;text-align:left;margin-left:449.1pt;margin-top:.05pt;width:58.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">
                <v:textbox style="mso-fit-shape-to-text:t">
                  <w:txbxContent>
                    <w:p w14:paraId="3056774A" w14:textId="52A6CE13" w:rsidR="006B3446" w:rsidRPr="006B3446" w:rsidRDefault="006B3446" w:rsidP="006B3446">
                      <w:pPr>
                        <w:jc w:val="center"/>
                        <w:rPr>
                          <w:rFonts w:ascii="Franklin Gothic Book" w:hAnsi="Franklin Gothic Book"/>
                          <w:b/>
                          <w:bCs/>
                        </w:rPr>
                      </w:pPr>
                      <w:r w:rsidRPr="006B3446">
                        <w:rPr>
                          <w:rFonts w:ascii="Franklin Gothic Book" w:hAnsi="Franklin Gothic Book"/>
                          <w:b/>
                          <w:bCs/>
                        </w:rPr>
                        <w:t>Item #</w:t>
                      </w:r>
                      <w:r w:rsidR="00617CE0">
                        <w:rPr>
                          <w:rFonts w:ascii="Franklin Gothic Book" w:hAnsi="Franklin Gothic Book"/>
                          <w:b/>
                          <w:bCs/>
                        </w:rPr>
                        <w:t>6</w:t>
                      </w:r>
                    </w:p>
                  </w:txbxContent>
                </v:textbox>
                <w10:wrap type="square"/>
              </v:shape>
            </w:pict>
          </mc:Fallback>
        </mc:AlternateContent>
      </w:r>
    </w:p>
    <w:p w14:paraId="4CA3E390" w14:textId="33DA9D4D" w:rsidR="003A775A" w:rsidRPr="00394F0F" w:rsidRDefault="006B3446" w:rsidP="003A775A">
      <w:pPr>
        <w:overflowPunct w:val="0"/>
        <w:autoSpaceDE w:val="0"/>
        <w:autoSpaceDN w:val="0"/>
        <w:adjustRightInd w:val="0"/>
        <w:jc w:val="center"/>
        <w:textAlignment w:val="baseline"/>
        <w:rPr>
          <w:rFonts w:ascii="Calibri" w:hAnsi="Calibri"/>
          <w:b/>
          <w:szCs w:val="20"/>
        </w:rPr>
      </w:pPr>
      <w:r>
        <w:rPr>
          <w:rFonts w:ascii="Calibri" w:hAnsi="Calibri"/>
          <w:b/>
          <w:noProof/>
          <w:szCs w:val="20"/>
        </w:rPr>
        <w:drawing>
          <wp:inline distT="0" distB="0" distL="0" distR="0" wp14:anchorId="64D16ADD" wp14:editId="74A4248A">
            <wp:extent cx="3429000" cy="822960"/>
            <wp:effectExtent l="0" t="0" r="0" b="0"/>
            <wp:docPr id="2075905535"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05535" name="Picture 1" descr="A green text o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429000" cy="822960"/>
                    </a:xfrm>
                    <a:prstGeom prst="rect">
                      <a:avLst/>
                    </a:prstGeom>
                  </pic:spPr>
                </pic:pic>
              </a:graphicData>
            </a:graphic>
          </wp:inline>
        </w:drawing>
      </w:r>
    </w:p>
    <w:p w14:paraId="465DED78" w14:textId="77777777" w:rsidR="003A775A" w:rsidRDefault="003A775A" w:rsidP="003A775A">
      <w:pPr>
        <w:overflowPunct w:val="0"/>
        <w:autoSpaceDE w:val="0"/>
        <w:autoSpaceDN w:val="0"/>
        <w:adjustRightInd w:val="0"/>
        <w:jc w:val="center"/>
        <w:textAlignment w:val="baseline"/>
        <w:rPr>
          <w:rFonts w:ascii="Calibri" w:hAnsi="Calibri"/>
          <w:b/>
          <w:szCs w:val="20"/>
        </w:rPr>
      </w:pPr>
    </w:p>
    <w:p w14:paraId="359EF19F" w14:textId="77777777" w:rsidR="006B3446" w:rsidRPr="00394F0F" w:rsidRDefault="006B3446" w:rsidP="003A775A">
      <w:pPr>
        <w:overflowPunct w:val="0"/>
        <w:autoSpaceDE w:val="0"/>
        <w:autoSpaceDN w:val="0"/>
        <w:adjustRightInd w:val="0"/>
        <w:jc w:val="center"/>
        <w:textAlignment w:val="baseline"/>
        <w:rPr>
          <w:rFonts w:ascii="Calibri" w:hAnsi="Calibri"/>
          <w:b/>
          <w:szCs w:val="20"/>
        </w:rPr>
      </w:pPr>
    </w:p>
    <w:p w14:paraId="1C6BEC7D" w14:textId="77777777" w:rsidR="003A775A" w:rsidRPr="00394F0F" w:rsidRDefault="003A775A" w:rsidP="003A775A">
      <w:pPr>
        <w:overflowPunct w:val="0"/>
        <w:autoSpaceDE w:val="0"/>
        <w:autoSpaceDN w:val="0"/>
        <w:adjustRightInd w:val="0"/>
        <w:jc w:val="center"/>
        <w:textAlignment w:val="baseline"/>
        <w:rPr>
          <w:rFonts w:ascii="Calibri" w:hAnsi="Calibri"/>
          <w:b/>
          <w:sz w:val="36"/>
          <w:szCs w:val="20"/>
        </w:rPr>
      </w:pPr>
      <w:r w:rsidRPr="00394F0F">
        <w:rPr>
          <w:rFonts w:ascii="Calibri" w:hAnsi="Calibri"/>
          <w:b/>
          <w:sz w:val="36"/>
          <w:szCs w:val="20"/>
        </w:rPr>
        <w:t>National Capital Region</w:t>
      </w:r>
    </w:p>
    <w:p w14:paraId="735C2D5B" w14:textId="77777777" w:rsidR="003A775A" w:rsidRPr="00394F0F" w:rsidRDefault="003A775A" w:rsidP="003A775A">
      <w:pPr>
        <w:overflowPunct w:val="0"/>
        <w:autoSpaceDE w:val="0"/>
        <w:autoSpaceDN w:val="0"/>
        <w:adjustRightInd w:val="0"/>
        <w:jc w:val="center"/>
        <w:textAlignment w:val="baseline"/>
        <w:rPr>
          <w:rFonts w:ascii="Calibri" w:hAnsi="Calibri"/>
          <w:b/>
          <w:sz w:val="36"/>
          <w:szCs w:val="20"/>
        </w:rPr>
      </w:pPr>
      <w:r w:rsidRPr="00394F0F">
        <w:rPr>
          <w:rFonts w:ascii="Calibri" w:hAnsi="Calibri"/>
          <w:b/>
          <w:sz w:val="36"/>
          <w:szCs w:val="20"/>
        </w:rPr>
        <w:t xml:space="preserve">Transportation Planning Board </w:t>
      </w:r>
    </w:p>
    <w:p w14:paraId="3244F3DF" w14:textId="77777777" w:rsidR="003A775A" w:rsidRPr="00394F0F" w:rsidRDefault="003A775A" w:rsidP="003A775A">
      <w:pPr>
        <w:overflowPunct w:val="0"/>
        <w:autoSpaceDE w:val="0"/>
        <w:autoSpaceDN w:val="0"/>
        <w:adjustRightInd w:val="0"/>
        <w:jc w:val="center"/>
        <w:textAlignment w:val="baseline"/>
        <w:rPr>
          <w:rFonts w:ascii="Calibri" w:hAnsi="Calibri"/>
          <w:b/>
          <w:sz w:val="36"/>
          <w:szCs w:val="20"/>
        </w:rPr>
      </w:pPr>
      <w:r w:rsidRPr="00394F0F">
        <w:rPr>
          <w:rFonts w:ascii="Calibri" w:hAnsi="Calibri"/>
          <w:b/>
          <w:sz w:val="36"/>
          <w:szCs w:val="20"/>
        </w:rPr>
        <w:t>COMMUTER CONNECTIONS PROGRAM</w:t>
      </w:r>
    </w:p>
    <w:p w14:paraId="1A4C7693" w14:textId="77777777" w:rsidR="003A775A" w:rsidRPr="00394F0F" w:rsidRDefault="003A775A" w:rsidP="003A775A">
      <w:pPr>
        <w:overflowPunct w:val="0"/>
        <w:autoSpaceDE w:val="0"/>
        <w:autoSpaceDN w:val="0"/>
        <w:adjustRightInd w:val="0"/>
        <w:jc w:val="center"/>
        <w:textAlignment w:val="baseline"/>
        <w:rPr>
          <w:rFonts w:ascii="Calibri" w:hAnsi="Calibri"/>
          <w:b/>
          <w:sz w:val="36"/>
          <w:szCs w:val="20"/>
        </w:rPr>
      </w:pPr>
    </w:p>
    <w:p w14:paraId="026DA09A" w14:textId="77777777" w:rsidR="003A775A" w:rsidRPr="00394F0F" w:rsidRDefault="003A775A" w:rsidP="003A775A">
      <w:pPr>
        <w:overflowPunct w:val="0"/>
        <w:autoSpaceDE w:val="0"/>
        <w:autoSpaceDN w:val="0"/>
        <w:adjustRightInd w:val="0"/>
        <w:textAlignment w:val="baseline"/>
        <w:rPr>
          <w:rFonts w:ascii="Calibri" w:hAnsi="Calibri"/>
          <w:szCs w:val="20"/>
        </w:rPr>
      </w:pPr>
    </w:p>
    <w:p w14:paraId="42B6D417" w14:textId="587D4BE6" w:rsidR="003A775A" w:rsidRDefault="003A775A" w:rsidP="003A775A">
      <w:pPr>
        <w:overflowPunct w:val="0"/>
        <w:autoSpaceDE w:val="0"/>
        <w:autoSpaceDN w:val="0"/>
        <w:adjustRightInd w:val="0"/>
        <w:jc w:val="center"/>
        <w:textAlignment w:val="baseline"/>
        <w:rPr>
          <w:rFonts w:ascii="Calibri" w:hAnsi="Calibri"/>
          <w:sz w:val="52"/>
          <w:szCs w:val="52"/>
        </w:rPr>
      </w:pPr>
      <w:r>
        <w:rPr>
          <w:rFonts w:ascii="Calibri" w:hAnsi="Calibri"/>
          <w:sz w:val="52"/>
          <w:szCs w:val="52"/>
        </w:rPr>
        <w:t xml:space="preserve">Bike To Work Day </w:t>
      </w:r>
      <w:r w:rsidR="00A34A6C">
        <w:rPr>
          <w:rFonts w:ascii="Calibri" w:hAnsi="Calibri"/>
          <w:sz w:val="52"/>
          <w:szCs w:val="52"/>
        </w:rPr>
        <w:t>202</w:t>
      </w:r>
      <w:r w:rsidR="009C4C3A">
        <w:rPr>
          <w:rFonts w:ascii="Calibri" w:hAnsi="Calibri"/>
          <w:sz w:val="52"/>
          <w:szCs w:val="52"/>
        </w:rPr>
        <w:t>4</w:t>
      </w:r>
    </w:p>
    <w:p w14:paraId="7AF34D45" w14:textId="6A88F9C0" w:rsidR="003A775A" w:rsidRPr="00394F0F" w:rsidRDefault="003A775A" w:rsidP="003A775A">
      <w:pPr>
        <w:overflowPunct w:val="0"/>
        <w:autoSpaceDE w:val="0"/>
        <w:autoSpaceDN w:val="0"/>
        <w:adjustRightInd w:val="0"/>
        <w:jc w:val="center"/>
        <w:textAlignment w:val="baseline"/>
        <w:rPr>
          <w:rFonts w:ascii="Calibri" w:hAnsi="Calibri"/>
          <w:sz w:val="52"/>
          <w:szCs w:val="52"/>
        </w:rPr>
      </w:pPr>
      <w:r>
        <w:rPr>
          <w:rFonts w:ascii="Calibri" w:hAnsi="Calibri"/>
          <w:sz w:val="52"/>
          <w:szCs w:val="52"/>
        </w:rPr>
        <w:t>Report</w:t>
      </w:r>
    </w:p>
    <w:p w14:paraId="62E85BE1" w14:textId="77777777" w:rsidR="003A775A" w:rsidRPr="00394F0F" w:rsidRDefault="003A775A" w:rsidP="003A775A">
      <w:pPr>
        <w:overflowPunct w:val="0"/>
        <w:autoSpaceDE w:val="0"/>
        <w:autoSpaceDN w:val="0"/>
        <w:adjustRightInd w:val="0"/>
        <w:jc w:val="center"/>
        <w:textAlignment w:val="baseline"/>
        <w:rPr>
          <w:rFonts w:ascii="Calibri" w:hAnsi="Calibri"/>
          <w:i/>
          <w:szCs w:val="20"/>
        </w:rPr>
      </w:pPr>
      <w:r w:rsidRPr="00394F0F">
        <w:rPr>
          <w:rFonts w:ascii="Calibri" w:hAnsi="Calibri"/>
          <w:i/>
          <w:szCs w:val="20"/>
        </w:rPr>
        <w:t>Prepared for:</w:t>
      </w:r>
    </w:p>
    <w:p w14:paraId="0719C4D9" w14:textId="77777777" w:rsidR="003A775A" w:rsidRPr="00394F0F" w:rsidRDefault="003A775A" w:rsidP="003A775A">
      <w:pPr>
        <w:overflowPunct w:val="0"/>
        <w:autoSpaceDE w:val="0"/>
        <w:autoSpaceDN w:val="0"/>
        <w:adjustRightInd w:val="0"/>
        <w:jc w:val="center"/>
        <w:textAlignment w:val="baseline"/>
        <w:rPr>
          <w:rFonts w:ascii="Calibri" w:hAnsi="Calibri"/>
          <w:szCs w:val="20"/>
        </w:rPr>
      </w:pPr>
    </w:p>
    <w:p w14:paraId="02A160D9" w14:textId="77777777" w:rsidR="003A775A" w:rsidRPr="00394F0F" w:rsidRDefault="003A775A" w:rsidP="003A775A">
      <w:pPr>
        <w:overflowPunct w:val="0"/>
        <w:autoSpaceDE w:val="0"/>
        <w:autoSpaceDN w:val="0"/>
        <w:adjustRightInd w:val="0"/>
        <w:jc w:val="center"/>
        <w:textAlignment w:val="baseline"/>
        <w:rPr>
          <w:rFonts w:ascii="Calibri" w:hAnsi="Calibri"/>
        </w:rPr>
      </w:pPr>
      <w:r w:rsidRPr="00394F0F">
        <w:rPr>
          <w:rFonts w:ascii="Calibri" w:hAnsi="Calibri"/>
        </w:rPr>
        <w:t>Metropolitan Washington Council of Governments</w:t>
      </w:r>
    </w:p>
    <w:p w14:paraId="040D1829" w14:textId="77777777" w:rsidR="003A775A" w:rsidRPr="00394F0F" w:rsidRDefault="003A775A" w:rsidP="003A775A">
      <w:pPr>
        <w:overflowPunct w:val="0"/>
        <w:autoSpaceDE w:val="0"/>
        <w:autoSpaceDN w:val="0"/>
        <w:adjustRightInd w:val="0"/>
        <w:jc w:val="center"/>
        <w:textAlignment w:val="baseline"/>
        <w:rPr>
          <w:rFonts w:ascii="Calibri" w:hAnsi="Calibri"/>
        </w:rPr>
      </w:pPr>
      <w:r w:rsidRPr="00394F0F">
        <w:rPr>
          <w:rFonts w:ascii="Calibri" w:hAnsi="Calibri"/>
        </w:rPr>
        <w:t>777 North Capitol Street, NE, Suite 300</w:t>
      </w:r>
    </w:p>
    <w:p w14:paraId="0564A0A3" w14:textId="77777777" w:rsidR="003A775A" w:rsidRPr="00394F0F" w:rsidRDefault="003A775A" w:rsidP="003A775A">
      <w:pPr>
        <w:overflowPunct w:val="0"/>
        <w:autoSpaceDE w:val="0"/>
        <w:autoSpaceDN w:val="0"/>
        <w:adjustRightInd w:val="0"/>
        <w:jc w:val="center"/>
        <w:textAlignment w:val="baseline"/>
        <w:rPr>
          <w:rFonts w:ascii="Calibri" w:hAnsi="Calibri"/>
        </w:rPr>
      </w:pPr>
      <w:r w:rsidRPr="00394F0F">
        <w:rPr>
          <w:rFonts w:ascii="Calibri" w:hAnsi="Calibri"/>
        </w:rPr>
        <w:t>Washington, DC  20002-4290</w:t>
      </w:r>
    </w:p>
    <w:p w14:paraId="0073391E" w14:textId="77777777" w:rsidR="003A775A" w:rsidRPr="00394F0F" w:rsidRDefault="003A775A" w:rsidP="003A775A">
      <w:pPr>
        <w:overflowPunct w:val="0"/>
        <w:autoSpaceDE w:val="0"/>
        <w:autoSpaceDN w:val="0"/>
        <w:adjustRightInd w:val="0"/>
        <w:jc w:val="center"/>
        <w:textAlignment w:val="baseline"/>
        <w:rPr>
          <w:rFonts w:ascii="Calibri" w:hAnsi="Calibri"/>
          <w:szCs w:val="20"/>
        </w:rPr>
      </w:pPr>
    </w:p>
    <w:p w14:paraId="709370A7" w14:textId="77777777" w:rsidR="003A775A" w:rsidRPr="00394F0F" w:rsidRDefault="003A775A" w:rsidP="003A775A">
      <w:pPr>
        <w:overflowPunct w:val="0"/>
        <w:autoSpaceDE w:val="0"/>
        <w:autoSpaceDN w:val="0"/>
        <w:adjustRightInd w:val="0"/>
        <w:jc w:val="center"/>
        <w:textAlignment w:val="baseline"/>
        <w:rPr>
          <w:rFonts w:ascii="Calibri" w:hAnsi="Calibri"/>
          <w:szCs w:val="20"/>
        </w:rPr>
      </w:pPr>
    </w:p>
    <w:p w14:paraId="6355A410" w14:textId="77777777" w:rsidR="003A775A" w:rsidRPr="00394F0F" w:rsidRDefault="003A775A" w:rsidP="003A775A">
      <w:pPr>
        <w:overflowPunct w:val="0"/>
        <w:autoSpaceDE w:val="0"/>
        <w:autoSpaceDN w:val="0"/>
        <w:adjustRightInd w:val="0"/>
        <w:jc w:val="center"/>
        <w:textAlignment w:val="baseline"/>
        <w:rPr>
          <w:rFonts w:ascii="Calibri" w:hAnsi="Calibri"/>
        </w:rPr>
      </w:pPr>
      <w:r w:rsidRPr="00394F0F">
        <w:rPr>
          <w:rFonts w:ascii="Calibri" w:hAnsi="Calibri"/>
        </w:rPr>
        <w:t>Prepared by:</w:t>
      </w:r>
    </w:p>
    <w:p w14:paraId="6783DB24" w14:textId="77777777" w:rsidR="003A775A" w:rsidRPr="00394F0F" w:rsidRDefault="003A775A" w:rsidP="003A775A">
      <w:pPr>
        <w:overflowPunct w:val="0"/>
        <w:autoSpaceDE w:val="0"/>
        <w:autoSpaceDN w:val="0"/>
        <w:adjustRightInd w:val="0"/>
        <w:jc w:val="center"/>
        <w:textAlignment w:val="baseline"/>
        <w:rPr>
          <w:rFonts w:ascii="Calibri" w:hAnsi="Calibri"/>
        </w:rPr>
      </w:pPr>
    </w:p>
    <w:p w14:paraId="487AF268" w14:textId="77777777" w:rsidR="003A775A" w:rsidRPr="00394F0F" w:rsidRDefault="003A775A" w:rsidP="003A775A">
      <w:pPr>
        <w:overflowPunct w:val="0"/>
        <w:autoSpaceDE w:val="0"/>
        <w:autoSpaceDN w:val="0"/>
        <w:adjustRightInd w:val="0"/>
        <w:jc w:val="center"/>
        <w:textAlignment w:val="baseline"/>
        <w:rPr>
          <w:rFonts w:ascii="Calibri" w:hAnsi="Calibri"/>
        </w:rPr>
      </w:pPr>
      <w:r>
        <w:rPr>
          <w:rFonts w:ascii="Calibri" w:hAnsi="Calibri"/>
        </w:rPr>
        <w:t>Mark Hersey, COG/TPB staff</w:t>
      </w:r>
    </w:p>
    <w:p w14:paraId="2FB26310" w14:textId="77777777" w:rsidR="003A775A" w:rsidRPr="00394F0F" w:rsidRDefault="003A775A" w:rsidP="003A775A">
      <w:pPr>
        <w:overflowPunct w:val="0"/>
        <w:autoSpaceDE w:val="0"/>
        <w:autoSpaceDN w:val="0"/>
        <w:adjustRightInd w:val="0"/>
        <w:jc w:val="center"/>
        <w:textAlignment w:val="baseline"/>
        <w:rPr>
          <w:rFonts w:ascii="Calibri" w:hAnsi="Calibri"/>
        </w:rPr>
      </w:pPr>
    </w:p>
    <w:p w14:paraId="698F2A23" w14:textId="4648F446" w:rsidR="003A775A" w:rsidRPr="00394F0F" w:rsidRDefault="00F213F2" w:rsidP="003A775A">
      <w:pPr>
        <w:jc w:val="center"/>
        <w:rPr>
          <w:rFonts w:ascii="Calibri" w:hAnsi="Calibri"/>
        </w:rPr>
      </w:pPr>
      <w:r>
        <w:rPr>
          <w:rFonts w:ascii="Calibri" w:hAnsi="Calibri"/>
        </w:rPr>
        <w:t>November</w:t>
      </w:r>
      <w:r w:rsidR="00000C55">
        <w:rPr>
          <w:rFonts w:ascii="Calibri" w:hAnsi="Calibri"/>
        </w:rPr>
        <w:t xml:space="preserve"> </w:t>
      </w:r>
      <w:r w:rsidR="009C4C3A">
        <w:rPr>
          <w:rFonts w:ascii="Calibri" w:hAnsi="Calibri"/>
        </w:rPr>
        <w:t>1</w:t>
      </w:r>
      <w:r>
        <w:rPr>
          <w:rFonts w:ascii="Calibri" w:hAnsi="Calibri"/>
        </w:rPr>
        <w:t>3</w:t>
      </w:r>
      <w:r w:rsidR="003A775A">
        <w:rPr>
          <w:rFonts w:ascii="Calibri" w:hAnsi="Calibri"/>
        </w:rPr>
        <w:t>, 20</w:t>
      </w:r>
      <w:r w:rsidR="00A34A6C">
        <w:rPr>
          <w:rFonts w:ascii="Calibri" w:hAnsi="Calibri"/>
        </w:rPr>
        <w:t>2</w:t>
      </w:r>
      <w:r w:rsidR="00000C55">
        <w:rPr>
          <w:rFonts w:ascii="Calibri" w:hAnsi="Calibri"/>
        </w:rPr>
        <w:t>4</w:t>
      </w:r>
    </w:p>
    <w:p w14:paraId="34506BF0" w14:textId="77777777" w:rsidR="005D24D4" w:rsidRPr="00C10755" w:rsidRDefault="005D24D4" w:rsidP="005D24D4">
      <w:pPr>
        <w:pStyle w:val="Title"/>
        <w:rPr>
          <w:rFonts w:ascii="Arial" w:hAnsi="Arial"/>
          <w:sz w:val="22"/>
          <w:szCs w:val="22"/>
        </w:rPr>
      </w:pPr>
    </w:p>
    <w:p w14:paraId="0C49AD42" w14:textId="77777777" w:rsidR="002C03C5" w:rsidRDefault="002C03C5">
      <w:pPr>
        <w:pStyle w:val="Title"/>
        <w:rPr>
          <w:rFonts w:ascii="Arial" w:hAnsi="Arial"/>
          <w:sz w:val="24"/>
        </w:rPr>
      </w:pPr>
    </w:p>
    <w:p w14:paraId="0CC47CFE" w14:textId="77777777" w:rsidR="006B3446" w:rsidRDefault="006B3446">
      <w:pPr>
        <w:pStyle w:val="Title"/>
        <w:rPr>
          <w:rFonts w:ascii="Arial" w:hAnsi="Arial"/>
          <w:sz w:val="24"/>
        </w:rPr>
      </w:pPr>
    </w:p>
    <w:p w14:paraId="01887301" w14:textId="27F9EBCD" w:rsidR="002C03C5" w:rsidRDefault="003448C2">
      <w:pPr>
        <w:pStyle w:val="Title"/>
        <w:rPr>
          <w:rFonts w:ascii="Arial" w:hAnsi="Arial"/>
          <w:sz w:val="24"/>
        </w:rPr>
      </w:pPr>
      <w:r>
        <w:rPr>
          <w:rFonts w:ascii="Arial" w:hAnsi="Arial"/>
          <w:noProof/>
          <w:sz w:val="24"/>
        </w:rPr>
        <w:drawing>
          <wp:inline distT="0" distB="0" distL="0" distR="0" wp14:anchorId="39D7EEB1" wp14:editId="5BDD4D77">
            <wp:extent cx="4981575" cy="2373537"/>
            <wp:effectExtent l="0" t="0" r="0" b="8255"/>
            <wp:docPr id="992744370" name="Picture 2" descr="A black and white image of a city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44370" name="Picture 2" descr="A black and white image of a city skylin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4721" cy="2379800"/>
                    </a:xfrm>
                    <a:prstGeom prst="rect">
                      <a:avLst/>
                    </a:prstGeom>
                  </pic:spPr>
                </pic:pic>
              </a:graphicData>
            </a:graphic>
          </wp:inline>
        </w:drawing>
      </w:r>
    </w:p>
    <w:p w14:paraId="5BBAD231" w14:textId="52573658" w:rsidR="008F084D" w:rsidRDefault="008F084D">
      <w:pPr>
        <w:pStyle w:val="Title"/>
        <w:rPr>
          <w:rFonts w:asciiTheme="minorHAnsi" w:hAnsiTheme="minorHAnsi" w:cstheme="minorHAnsi"/>
          <w:sz w:val="24"/>
        </w:rPr>
      </w:pPr>
    </w:p>
    <w:p w14:paraId="109F9E15" w14:textId="77777777" w:rsidR="008F084D" w:rsidRDefault="008F084D">
      <w:pPr>
        <w:pStyle w:val="Title"/>
        <w:rPr>
          <w:rFonts w:asciiTheme="minorHAnsi" w:hAnsiTheme="minorHAnsi" w:cstheme="minorHAnsi"/>
          <w:sz w:val="24"/>
        </w:rPr>
      </w:pPr>
    </w:p>
    <w:p w14:paraId="69237623" w14:textId="77777777" w:rsidR="00BC095B" w:rsidRDefault="00BC095B">
      <w:pPr>
        <w:pStyle w:val="Title"/>
        <w:rPr>
          <w:rFonts w:asciiTheme="minorHAnsi" w:hAnsiTheme="minorHAnsi" w:cstheme="minorHAnsi"/>
          <w:sz w:val="24"/>
        </w:rPr>
      </w:pPr>
    </w:p>
    <w:p w14:paraId="674E3F55" w14:textId="77777777" w:rsidR="00BC095B" w:rsidRDefault="00BC095B">
      <w:pPr>
        <w:pStyle w:val="Title"/>
        <w:rPr>
          <w:rFonts w:asciiTheme="minorHAnsi" w:hAnsiTheme="minorHAnsi" w:cstheme="minorHAnsi"/>
          <w:sz w:val="24"/>
        </w:rPr>
      </w:pPr>
    </w:p>
    <w:p w14:paraId="6871F868" w14:textId="77777777" w:rsidR="006B3446" w:rsidRDefault="006B3446">
      <w:pPr>
        <w:pStyle w:val="Title"/>
        <w:rPr>
          <w:rFonts w:asciiTheme="minorHAnsi" w:hAnsiTheme="minorHAnsi" w:cstheme="minorHAnsi"/>
          <w:sz w:val="24"/>
        </w:rPr>
      </w:pPr>
    </w:p>
    <w:p w14:paraId="5BDFA0EA" w14:textId="77777777" w:rsidR="006B3446" w:rsidRDefault="006B3446">
      <w:pPr>
        <w:pStyle w:val="Title"/>
        <w:rPr>
          <w:rFonts w:asciiTheme="minorHAnsi" w:hAnsiTheme="minorHAnsi" w:cstheme="minorHAnsi"/>
          <w:sz w:val="24"/>
        </w:rPr>
      </w:pPr>
    </w:p>
    <w:p w14:paraId="349B71C8" w14:textId="77777777" w:rsidR="006B3446" w:rsidRDefault="006B3446">
      <w:pPr>
        <w:pStyle w:val="Title"/>
        <w:rPr>
          <w:rFonts w:asciiTheme="minorHAnsi" w:hAnsiTheme="minorHAnsi" w:cstheme="minorHAnsi"/>
          <w:sz w:val="24"/>
        </w:rPr>
      </w:pPr>
    </w:p>
    <w:p w14:paraId="43161D1D" w14:textId="2D2D0EBF" w:rsidR="00403038" w:rsidRPr="00D15A18" w:rsidRDefault="00403038">
      <w:pPr>
        <w:pStyle w:val="Title"/>
        <w:rPr>
          <w:rFonts w:asciiTheme="minorHAnsi" w:hAnsiTheme="minorHAnsi" w:cstheme="minorHAnsi"/>
          <w:sz w:val="24"/>
        </w:rPr>
      </w:pPr>
      <w:r w:rsidRPr="00D15A18">
        <w:rPr>
          <w:rFonts w:asciiTheme="minorHAnsi" w:hAnsiTheme="minorHAnsi" w:cstheme="minorHAnsi"/>
          <w:sz w:val="24"/>
        </w:rPr>
        <w:t>Table of Contents</w:t>
      </w:r>
    </w:p>
    <w:p w14:paraId="4267B1DC" w14:textId="77777777" w:rsidR="00403038" w:rsidRPr="00D15A18" w:rsidRDefault="00403038">
      <w:pPr>
        <w:pStyle w:val="Title"/>
        <w:jc w:val="left"/>
        <w:rPr>
          <w:rFonts w:asciiTheme="minorHAnsi" w:hAnsiTheme="minorHAnsi" w:cstheme="minorHAnsi"/>
          <w:sz w:val="24"/>
        </w:rPr>
      </w:pPr>
    </w:p>
    <w:p w14:paraId="1F1F13F9" w14:textId="77777777" w:rsidR="00403038" w:rsidRPr="00D15A18" w:rsidRDefault="00403038">
      <w:pPr>
        <w:pStyle w:val="Title"/>
        <w:jc w:val="left"/>
        <w:rPr>
          <w:rFonts w:asciiTheme="minorHAnsi" w:hAnsiTheme="minorHAnsi" w:cstheme="minorHAnsi"/>
          <w:sz w:val="24"/>
        </w:rPr>
      </w:pPr>
    </w:p>
    <w:p w14:paraId="659D1035" w14:textId="77777777" w:rsidR="00403038" w:rsidRPr="00D15A18" w:rsidRDefault="00403038">
      <w:pPr>
        <w:pStyle w:val="Title"/>
        <w:jc w:val="left"/>
        <w:rPr>
          <w:rFonts w:asciiTheme="minorHAnsi" w:hAnsiTheme="minorHAnsi" w:cstheme="minorHAnsi"/>
          <w:sz w:val="24"/>
        </w:rPr>
      </w:pPr>
    </w:p>
    <w:p w14:paraId="5583BBC3" w14:textId="77777777" w:rsidR="00403038" w:rsidRPr="00D15A18" w:rsidRDefault="00403038">
      <w:pPr>
        <w:pStyle w:val="Title"/>
        <w:jc w:val="left"/>
        <w:rPr>
          <w:rFonts w:asciiTheme="minorHAnsi" w:hAnsiTheme="minorHAnsi" w:cstheme="minorHAnsi"/>
          <w:sz w:val="24"/>
        </w:rPr>
      </w:pPr>
    </w:p>
    <w:p w14:paraId="39C70101" w14:textId="0A3E5B63" w:rsidR="00403038" w:rsidRPr="00D15A18" w:rsidRDefault="00403038">
      <w:pPr>
        <w:pStyle w:val="Title"/>
        <w:ind w:left="720" w:firstLine="720"/>
        <w:jc w:val="left"/>
        <w:rPr>
          <w:rFonts w:asciiTheme="minorHAnsi" w:hAnsiTheme="minorHAnsi" w:cstheme="minorHAnsi"/>
          <w:sz w:val="24"/>
        </w:rPr>
      </w:pPr>
      <w:r w:rsidRPr="00D15A18">
        <w:rPr>
          <w:rFonts w:asciiTheme="minorHAnsi" w:hAnsiTheme="minorHAnsi" w:cstheme="minorHAnsi"/>
          <w:sz w:val="24"/>
        </w:rPr>
        <w:t>Acknowledgements</w:t>
      </w:r>
      <w:r w:rsidR="001E784B">
        <w:rPr>
          <w:rFonts w:asciiTheme="minorHAnsi" w:hAnsiTheme="minorHAnsi" w:cstheme="minorHAnsi"/>
          <w:sz w:val="24"/>
        </w:rPr>
        <w:t xml:space="preserve">, Registration, Pit </w:t>
      </w:r>
      <w:r w:rsidR="00393E76">
        <w:rPr>
          <w:rFonts w:asciiTheme="minorHAnsi" w:hAnsiTheme="minorHAnsi" w:cstheme="minorHAnsi"/>
          <w:sz w:val="24"/>
        </w:rPr>
        <w:t>S</w:t>
      </w:r>
      <w:r w:rsidR="001E784B">
        <w:rPr>
          <w:rFonts w:asciiTheme="minorHAnsi" w:hAnsiTheme="minorHAnsi" w:cstheme="minorHAnsi"/>
          <w:sz w:val="24"/>
        </w:rPr>
        <w:t>tops</w:t>
      </w:r>
      <w:r w:rsidRPr="00D15A18">
        <w:rPr>
          <w:rFonts w:asciiTheme="minorHAnsi" w:hAnsiTheme="minorHAnsi" w:cstheme="minorHAnsi"/>
          <w:sz w:val="24"/>
        </w:rPr>
        <w:t xml:space="preserve"> – Page 3</w:t>
      </w:r>
    </w:p>
    <w:p w14:paraId="227E630D" w14:textId="77777777" w:rsidR="00403038" w:rsidRPr="00D15A18" w:rsidRDefault="00403038">
      <w:pPr>
        <w:pStyle w:val="Title"/>
        <w:jc w:val="left"/>
        <w:rPr>
          <w:rFonts w:asciiTheme="minorHAnsi" w:hAnsiTheme="minorHAnsi" w:cstheme="minorHAnsi"/>
          <w:sz w:val="24"/>
        </w:rPr>
      </w:pPr>
    </w:p>
    <w:p w14:paraId="5D1B622C" w14:textId="6A75B0A2" w:rsidR="00403038" w:rsidRDefault="00403038" w:rsidP="005B19DE">
      <w:pPr>
        <w:pStyle w:val="Title"/>
        <w:ind w:left="720" w:firstLine="720"/>
        <w:jc w:val="left"/>
        <w:rPr>
          <w:rFonts w:asciiTheme="minorHAnsi" w:hAnsiTheme="minorHAnsi" w:cstheme="minorHAnsi"/>
          <w:sz w:val="24"/>
        </w:rPr>
      </w:pPr>
      <w:r w:rsidRPr="00D15A18">
        <w:rPr>
          <w:rFonts w:asciiTheme="minorHAnsi" w:hAnsiTheme="minorHAnsi" w:cstheme="minorHAnsi"/>
          <w:sz w:val="24"/>
        </w:rPr>
        <w:t>Backg</w:t>
      </w:r>
      <w:r w:rsidR="00170E16" w:rsidRPr="00D15A18">
        <w:rPr>
          <w:rFonts w:asciiTheme="minorHAnsi" w:hAnsiTheme="minorHAnsi" w:cstheme="minorHAnsi"/>
          <w:sz w:val="24"/>
        </w:rPr>
        <w:t xml:space="preserve">round/Executive Summary – Page </w:t>
      </w:r>
      <w:r w:rsidR="002501A0">
        <w:rPr>
          <w:rFonts w:asciiTheme="minorHAnsi" w:hAnsiTheme="minorHAnsi" w:cstheme="minorHAnsi"/>
          <w:sz w:val="24"/>
        </w:rPr>
        <w:t>9</w:t>
      </w:r>
    </w:p>
    <w:p w14:paraId="50E574F6" w14:textId="77777777" w:rsidR="005B19DE" w:rsidRPr="00D15A18" w:rsidRDefault="005B19DE" w:rsidP="005B19DE">
      <w:pPr>
        <w:pStyle w:val="Title"/>
        <w:ind w:left="720" w:firstLine="720"/>
        <w:jc w:val="left"/>
        <w:rPr>
          <w:rFonts w:asciiTheme="minorHAnsi" w:hAnsiTheme="minorHAnsi" w:cstheme="minorHAnsi"/>
          <w:sz w:val="24"/>
        </w:rPr>
      </w:pPr>
    </w:p>
    <w:p w14:paraId="7E921D6E" w14:textId="660E9E1E" w:rsidR="00C15511" w:rsidRPr="00D15A18" w:rsidRDefault="00403038">
      <w:pPr>
        <w:pStyle w:val="Title"/>
        <w:jc w:val="left"/>
        <w:rPr>
          <w:rFonts w:asciiTheme="minorHAnsi" w:hAnsiTheme="minorHAnsi" w:cstheme="minorHAnsi"/>
          <w:sz w:val="24"/>
        </w:rPr>
      </w:pPr>
      <w:r w:rsidRPr="00D15A18">
        <w:rPr>
          <w:rFonts w:asciiTheme="minorHAnsi" w:hAnsiTheme="minorHAnsi" w:cstheme="minorHAnsi"/>
          <w:sz w:val="24"/>
        </w:rPr>
        <w:tab/>
      </w:r>
      <w:r w:rsidRPr="00D15A18">
        <w:rPr>
          <w:rFonts w:asciiTheme="minorHAnsi" w:hAnsiTheme="minorHAnsi" w:cstheme="minorHAnsi"/>
          <w:sz w:val="24"/>
        </w:rPr>
        <w:tab/>
      </w:r>
      <w:r w:rsidR="00C15511" w:rsidRPr="00D15A18">
        <w:rPr>
          <w:rFonts w:asciiTheme="minorHAnsi" w:hAnsiTheme="minorHAnsi" w:cstheme="minorHAnsi"/>
          <w:sz w:val="24"/>
        </w:rPr>
        <w:t xml:space="preserve">BTWD </w:t>
      </w:r>
      <w:r w:rsidR="000F1C3E" w:rsidRPr="00D15A18">
        <w:rPr>
          <w:rFonts w:asciiTheme="minorHAnsi" w:hAnsiTheme="minorHAnsi" w:cstheme="minorHAnsi"/>
          <w:sz w:val="24"/>
        </w:rPr>
        <w:t>Registration</w:t>
      </w:r>
      <w:r w:rsidR="00C15511" w:rsidRPr="00D15A18">
        <w:rPr>
          <w:rFonts w:asciiTheme="minorHAnsi" w:hAnsiTheme="minorHAnsi" w:cstheme="minorHAnsi"/>
          <w:sz w:val="24"/>
        </w:rPr>
        <w:t xml:space="preserve"> by Year – Page </w:t>
      </w:r>
      <w:r w:rsidR="002501A0">
        <w:rPr>
          <w:rFonts w:asciiTheme="minorHAnsi" w:hAnsiTheme="minorHAnsi" w:cstheme="minorHAnsi"/>
          <w:sz w:val="24"/>
        </w:rPr>
        <w:t>11</w:t>
      </w:r>
    </w:p>
    <w:p w14:paraId="467FF0EF" w14:textId="77777777" w:rsidR="00C15511" w:rsidRPr="00D15A18" w:rsidRDefault="00C15511">
      <w:pPr>
        <w:pStyle w:val="Title"/>
        <w:jc w:val="left"/>
        <w:rPr>
          <w:rFonts w:asciiTheme="minorHAnsi" w:hAnsiTheme="minorHAnsi" w:cstheme="minorHAnsi"/>
          <w:sz w:val="24"/>
        </w:rPr>
      </w:pPr>
    </w:p>
    <w:p w14:paraId="354AD0EC" w14:textId="25A7618E" w:rsidR="00403038" w:rsidRPr="00D15A18" w:rsidRDefault="00403038">
      <w:pPr>
        <w:pStyle w:val="Title"/>
        <w:jc w:val="left"/>
        <w:rPr>
          <w:rFonts w:asciiTheme="minorHAnsi" w:hAnsiTheme="minorHAnsi" w:cstheme="minorHAnsi"/>
          <w:sz w:val="24"/>
        </w:rPr>
      </w:pPr>
      <w:r w:rsidRPr="00D15A18">
        <w:rPr>
          <w:rFonts w:asciiTheme="minorHAnsi" w:hAnsiTheme="minorHAnsi" w:cstheme="minorHAnsi"/>
          <w:sz w:val="24"/>
        </w:rPr>
        <w:tab/>
      </w:r>
      <w:r w:rsidRPr="00D15A18">
        <w:rPr>
          <w:rFonts w:asciiTheme="minorHAnsi" w:hAnsiTheme="minorHAnsi" w:cstheme="minorHAnsi"/>
          <w:sz w:val="24"/>
        </w:rPr>
        <w:tab/>
        <w:t xml:space="preserve">Sponsorship – Page </w:t>
      </w:r>
      <w:r w:rsidR="002501A0">
        <w:rPr>
          <w:rFonts w:asciiTheme="minorHAnsi" w:hAnsiTheme="minorHAnsi" w:cstheme="minorHAnsi"/>
          <w:sz w:val="24"/>
        </w:rPr>
        <w:t>12</w:t>
      </w:r>
    </w:p>
    <w:p w14:paraId="123DCE3F" w14:textId="77777777" w:rsidR="00403038" w:rsidRPr="00D15A18" w:rsidRDefault="00403038">
      <w:pPr>
        <w:pStyle w:val="Title"/>
        <w:jc w:val="left"/>
        <w:rPr>
          <w:rFonts w:asciiTheme="minorHAnsi" w:hAnsiTheme="minorHAnsi" w:cstheme="minorHAnsi"/>
          <w:sz w:val="24"/>
        </w:rPr>
      </w:pPr>
    </w:p>
    <w:p w14:paraId="681DF890" w14:textId="1BFEF2D0" w:rsidR="00403038" w:rsidRPr="00D15A18" w:rsidRDefault="00403038">
      <w:pPr>
        <w:pStyle w:val="Title"/>
        <w:jc w:val="left"/>
        <w:rPr>
          <w:rFonts w:asciiTheme="minorHAnsi" w:hAnsiTheme="minorHAnsi" w:cstheme="minorHAnsi"/>
          <w:sz w:val="24"/>
        </w:rPr>
      </w:pPr>
      <w:r w:rsidRPr="00D15A18">
        <w:rPr>
          <w:rFonts w:asciiTheme="minorHAnsi" w:hAnsiTheme="minorHAnsi" w:cstheme="minorHAnsi"/>
          <w:sz w:val="24"/>
        </w:rPr>
        <w:tab/>
      </w:r>
      <w:r w:rsidRPr="00D15A18">
        <w:rPr>
          <w:rFonts w:asciiTheme="minorHAnsi" w:hAnsiTheme="minorHAnsi" w:cstheme="minorHAnsi"/>
          <w:sz w:val="24"/>
        </w:rPr>
        <w:tab/>
      </w:r>
      <w:r w:rsidR="00AB6F02" w:rsidRPr="00D15A18">
        <w:rPr>
          <w:rFonts w:asciiTheme="minorHAnsi" w:hAnsiTheme="minorHAnsi" w:cstheme="minorHAnsi"/>
          <w:sz w:val="24"/>
        </w:rPr>
        <w:t xml:space="preserve">Highlights </w:t>
      </w:r>
      <w:r w:rsidR="00DC7898" w:rsidRPr="00D15A18">
        <w:rPr>
          <w:rFonts w:asciiTheme="minorHAnsi" w:hAnsiTheme="minorHAnsi" w:cstheme="minorHAnsi"/>
          <w:sz w:val="24"/>
        </w:rPr>
        <w:t>from</w:t>
      </w:r>
      <w:r w:rsidR="00AB6F02" w:rsidRPr="00D15A18">
        <w:rPr>
          <w:rFonts w:asciiTheme="minorHAnsi" w:hAnsiTheme="minorHAnsi" w:cstheme="minorHAnsi"/>
          <w:sz w:val="24"/>
        </w:rPr>
        <w:t xml:space="preserve"> Area Pit Stops </w:t>
      </w:r>
      <w:r w:rsidR="00170E16" w:rsidRPr="00D15A18">
        <w:rPr>
          <w:rFonts w:asciiTheme="minorHAnsi" w:hAnsiTheme="minorHAnsi" w:cstheme="minorHAnsi"/>
          <w:sz w:val="24"/>
        </w:rPr>
        <w:t xml:space="preserve">- Page </w:t>
      </w:r>
      <w:r w:rsidR="002501A0">
        <w:rPr>
          <w:rFonts w:asciiTheme="minorHAnsi" w:hAnsiTheme="minorHAnsi" w:cstheme="minorHAnsi"/>
          <w:sz w:val="24"/>
        </w:rPr>
        <w:t>14</w:t>
      </w:r>
    </w:p>
    <w:p w14:paraId="60D5968F" w14:textId="77777777" w:rsidR="00403038" w:rsidRPr="00D15A18" w:rsidRDefault="00403038">
      <w:pPr>
        <w:pStyle w:val="Title"/>
        <w:jc w:val="left"/>
        <w:rPr>
          <w:rFonts w:asciiTheme="minorHAnsi" w:hAnsiTheme="minorHAnsi" w:cstheme="minorHAnsi"/>
          <w:sz w:val="24"/>
        </w:rPr>
      </w:pPr>
    </w:p>
    <w:p w14:paraId="7CFDDB84" w14:textId="5795E59C" w:rsidR="00403038" w:rsidRPr="00D15A18" w:rsidRDefault="00403038">
      <w:pPr>
        <w:pStyle w:val="Title"/>
        <w:jc w:val="left"/>
        <w:rPr>
          <w:rFonts w:asciiTheme="minorHAnsi" w:hAnsiTheme="minorHAnsi" w:cstheme="minorHAnsi"/>
          <w:sz w:val="24"/>
        </w:rPr>
      </w:pPr>
      <w:r w:rsidRPr="00D15A18">
        <w:rPr>
          <w:rFonts w:asciiTheme="minorHAnsi" w:hAnsiTheme="minorHAnsi" w:cstheme="minorHAnsi"/>
          <w:sz w:val="24"/>
        </w:rPr>
        <w:tab/>
      </w:r>
      <w:r w:rsidRPr="00D15A18">
        <w:rPr>
          <w:rFonts w:asciiTheme="minorHAnsi" w:hAnsiTheme="minorHAnsi" w:cstheme="minorHAnsi"/>
          <w:sz w:val="24"/>
        </w:rPr>
        <w:tab/>
        <w:t xml:space="preserve">Employer Participation – Page </w:t>
      </w:r>
      <w:r w:rsidR="002501A0">
        <w:rPr>
          <w:rFonts w:asciiTheme="minorHAnsi" w:hAnsiTheme="minorHAnsi" w:cstheme="minorHAnsi"/>
          <w:sz w:val="24"/>
        </w:rPr>
        <w:t>3</w:t>
      </w:r>
      <w:r w:rsidR="0026199F">
        <w:rPr>
          <w:rFonts w:asciiTheme="minorHAnsi" w:hAnsiTheme="minorHAnsi" w:cstheme="minorHAnsi"/>
          <w:sz w:val="24"/>
        </w:rPr>
        <w:t>8</w:t>
      </w:r>
    </w:p>
    <w:p w14:paraId="31DB428D" w14:textId="77777777" w:rsidR="00403038" w:rsidRPr="00D15A18" w:rsidRDefault="00403038">
      <w:pPr>
        <w:pStyle w:val="Title"/>
        <w:jc w:val="left"/>
        <w:rPr>
          <w:rFonts w:asciiTheme="minorHAnsi" w:hAnsiTheme="minorHAnsi" w:cstheme="minorHAnsi"/>
          <w:sz w:val="24"/>
        </w:rPr>
      </w:pPr>
    </w:p>
    <w:p w14:paraId="568B079F" w14:textId="442299E1" w:rsidR="002C6CFE" w:rsidRPr="00D15A18" w:rsidRDefault="00403038">
      <w:pPr>
        <w:pStyle w:val="Title"/>
        <w:jc w:val="left"/>
        <w:rPr>
          <w:rFonts w:asciiTheme="minorHAnsi" w:hAnsiTheme="minorHAnsi" w:cstheme="minorHAnsi"/>
          <w:sz w:val="24"/>
        </w:rPr>
      </w:pPr>
      <w:r w:rsidRPr="00D15A18">
        <w:rPr>
          <w:rFonts w:asciiTheme="minorHAnsi" w:hAnsiTheme="minorHAnsi" w:cstheme="minorHAnsi"/>
          <w:sz w:val="24"/>
        </w:rPr>
        <w:tab/>
      </w:r>
      <w:r w:rsidRPr="00D15A18">
        <w:rPr>
          <w:rFonts w:asciiTheme="minorHAnsi" w:hAnsiTheme="minorHAnsi" w:cstheme="minorHAnsi"/>
          <w:sz w:val="24"/>
        </w:rPr>
        <w:tab/>
      </w:r>
      <w:r w:rsidR="002C6CFE" w:rsidRPr="00D15A18">
        <w:rPr>
          <w:rFonts w:asciiTheme="minorHAnsi" w:hAnsiTheme="minorHAnsi" w:cstheme="minorHAnsi"/>
          <w:sz w:val="24"/>
        </w:rPr>
        <w:t xml:space="preserve">Media </w:t>
      </w:r>
      <w:r w:rsidR="001E784B">
        <w:rPr>
          <w:rFonts w:asciiTheme="minorHAnsi" w:hAnsiTheme="minorHAnsi" w:cstheme="minorHAnsi"/>
          <w:sz w:val="24"/>
        </w:rPr>
        <w:t>Coverage</w:t>
      </w:r>
      <w:r w:rsidR="005073F6" w:rsidRPr="00D15A18">
        <w:rPr>
          <w:rFonts w:asciiTheme="minorHAnsi" w:hAnsiTheme="minorHAnsi" w:cstheme="minorHAnsi"/>
          <w:sz w:val="24"/>
        </w:rPr>
        <w:t>–</w:t>
      </w:r>
      <w:r w:rsidR="002C6CFE" w:rsidRPr="00D15A18">
        <w:rPr>
          <w:rFonts w:asciiTheme="minorHAnsi" w:hAnsiTheme="minorHAnsi" w:cstheme="minorHAnsi"/>
          <w:sz w:val="24"/>
        </w:rPr>
        <w:t xml:space="preserve"> </w:t>
      </w:r>
      <w:r w:rsidR="00F36E68" w:rsidRPr="00D15A18">
        <w:rPr>
          <w:rFonts w:asciiTheme="minorHAnsi" w:hAnsiTheme="minorHAnsi" w:cstheme="minorHAnsi"/>
          <w:sz w:val="24"/>
        </w:rPr>
        <w:t xml:space="preserve">Page </w:t>
      </w:r>
      <w:r w:rsidR="0026199F">
        <w:rPr>
          <w:rFonts w:asciiTheme="minorHAnsi" w:hAnsiTheme="minorHAnsi" w:cstheme="minorHAnsi"/>
          <w:sz w:val="24"/>
        </w:rPr>
        <w:t>49</w:t>
      </w:r>
    </w:p>
    <w:p w14:paraId="2EB033E2" w14:textId="77777777" w:rsidR="005073F6" w:rsidRPr="00D15A18" w:rsidRDefault="005073F6">
      <w:pPr>
        <w:pStyle w:val="Title"/>
        <w:jc w:val="left"/>
        <w:rPr>
          <w:rFonts w:asciiTheme="minorHAnsi" w:hAnsiTheme="minorHAnsi" w:cstheme="minorHAnsi"/>
          <w:sz w:val="24"/>
        </w:rPr>
      </w:pPr>
    </w:p>
    <w:p w14:paraId="38C325C4" w14:textId="26A90ABE" w:rsidR="00403038" w:rsidRPr="00D15A18" w:rsidRDefault="005073F6" w:rsidP="00E91F8A">
      <w:pPr>
        <w:pStyle w:val="Title"/>
        <w:jc w:val="left"/>
        <w:rPr>
          <w:rFonts w:asciiTheme="minorHAnsi" w:hAnsiTheme="minorHAnsi" w:cstheme="minorHAnsi"/>
          <w:sz w:val="24"/>
          <w:lang w:val="fr-FR"/>
        </w:rPr>
      </w:pPr>
      <w:r w:rsidRPr="00D15A18">
        <w:rPr>
          <w:rFonts w:asciiTheme="minorHAnsi" w:hAnsiTheme="minorHAnsi" w:cstheme="minorHAnsi"/>
          <w:sz w:val="24"/>
        </w:rPr>
        <w:tab/>
      </w:r>
      <w:r w:rsidRPr="00D15A18">
        <w:rPr>
          <w:rFonts w:asciiTheme="minorHAnsi" w:hAnsiTheme="minorHAnsi" w:cstheme="minorHAnsi"/>
          <w:sz w:val="24"/>
        </w:rPr>
        <w:tab/>
      </w:r>
      <w:r w:rsidR="00403038" w:rsidRPr="00D15A18">
        <w:rPr>
          <w:rFonts w:asciiTheme="minorHAnsi" w:hAnsiTheme="minorHAnsi" w:cstheme="minorHAnsi"/>
          <w:sz w:val="24"/>
          <w:lang w:val="fr-FR"/>
        </w:rPr>
        <w:t xml:space="preserve">Proclamation – Page </w:t>
      </w:r>
      <w:r w:rsidR="0026199F">
        <w:rPr>
          <w:rFonts w:asciiTheme="minorHAnsi" w:hAnsiTheme="minorHAnsi" w:cstheme="minorHAnsi"/>
          <w:sz w:val="24"/>
          <w:lang w:val="fr-FR"/>
        </w:rPr>
        <w:t>79</w:t>
      </w:r>
    </w:p>
    <w:p w14:paraId="318CA0AD" w14:textId="77777777" w:rsidR="00403038" w:rsidRPr="00D15A18" w:rsidRDefault="00403038">
      <w:pPr>
        <w:pStyle w:val="Title"/>
        <w:ind w:left="720" w:firstLine="720"/>
        <w:jc w:val="left"/>
        <w:rPr>
          <w:rFonts w:asciiTheme="minorHAnsi" w:hAnsiTheme="minorHAnsi" w:cstheme="minorHAnsi"/>
          <w:sz w:val="24"/>
          <w:lang w:val="fr-FR"/>
        </w:rPr>
      </w:pPr>
    </w:p>
    <w:p w14:paraId="7AFCE9D5" w14:textId="6D976648" w:rsidR="00403038" w:rsidRDefault="00403038">
      <w:pPr>
        <w:pStyle w:val="Title"/>
        <w:ind w:left="720" w:firstLine="720"/>
        <w:jc w:val="left"/>
        <w:rPr>
          <w:rFonts w:asciiTheme="minorHAnsi" w:hAnsiTheme="minorHAnsi" w:cstheme="minorHAnsi"/>
          <w:sz w:val="24"/>
          <w:lang w:val="fr-FR"/>
        </w:rPr>
      </w:pPr>
      <w:r w:rsidRPr="00D15A18">
        <w:rPr>
          <w:rFonts w:asciiTheme="minorHAnsi" w:hAnsiTheme="minorHAnsi" w:cstheme="minorHAnsi"/>
          <w:sz w:val="24"/>
          <w:lang w:val="fr-FR"/>
        </w:rPr>
        <w:t xml:space="preserve">Marketing </w:t>
      </w:r>
      <w:r w:rsidR="00CC0B1A" w:rsidRPr="00D15A18">
        <w:rPr>
          <w:rFonts w:asciiTheme="minorHAnsi" w:hAnsiTheme="minorHAnsi" w:cstheme="minorHAnsi"/>
          <w:sz w:val="24"/>
          <w:lang w:val="fr-FR"/>
        </w:rPr>
        <w:t>Materials</w:t>
      </w:r>
      <w:r w:rsidRPr="00D15A18">
        <w:rPr>
          <w:rFonts w:asciiTheme="minorHAnsi" w:hAnsiTheme="minorHAnsi" w:cstheme="minorHAnsi"/>
          <w:sz w:val="24"/>
          <w:lang w:val="fr-FR"/>
        </w:rPr>
        <w:t xml:space="preserve"> – Page </w:t>
      </w:r>
      <w:r w:rsidR="00E8703E">
        <w:rPr>
          <w:rFonts w:asciiTheme="minorHAnsi" w:hAnsiTheme="minorHAnsi" w:cstheme="minorHAnsi"/>
          <w:sz w:val="24"/>
          <w:lang w:val="fr-FR"/>
        </w:rPr>
        <w:t>81</w:t>
      </w:r>
    </w:p>
    <w:p w14:paraId="081BF938" w14:textId="77777777" w:rsidR="005B19DE" w:rsidRDefault="005B19DE">
      <w:pPr>
        <w:pStyle w:val="Title"/>
        <w:ind w:left="720" w:firstLine="720"/>
        <w:jc w:val="left"/>
        <w:rPr>
          <w:rFonts w:asciiTheme="minorHAnsi" w:hAnsiTheme="minorHAnsi" w:cstheme="minorHAnsi"/>
          <w:sz w:val="24"/>
          <w:lang w:val="fr-FR"/>
        </w:rPr>
      </w:pPr>
    </w:p>
    <w:p w14:paraId="607DF547" w14:textId="02A59DDD" w:rsidR="005B19DE" w:rsidRPr="00D15A18" w:rsidRDefault="005B19DE">
      <w:pPr>
        <w:pStyle w:val="Title"/>
        <w:ind w:left="720" w:firstLine="720"/>
        <w:jc w:val="left"/>
        <w:rPr>
          <w:rFonts w:asciiTheme="minorHAnsi" w:hAnsiTheme="minorHAnsi" w:cstheme="minorHAnsi"/>
          <w:sz w:val="24"/>
          <w:lang w:val="fr-FR"/>
        </w:rPr>
      </w:pPr>
      <w:r>
        <w:rPr>
          <w:rFonts w:asciiTheme="minorHAnsi" w:hAnsiTheme="minorHAnsi" w:cstheme="minorHAnsi"/>
          <w:sz w:val="24"/>
          <w:lang w:val="fr-FR"/>
        </w:rPr>
        <w:t xml:space="preserve">Press Release – Page </w:t>
      </w:r>
      <w:r w:rsidR="00E8703E">
        <w:rPr>
          <w:rFonts w:asciiTheme="minorHAnsi" w:hAnsiTheme="minorHAnsi" w:cstheme="minorHAnsi"/>
          <w:sz w:val="24"/>
          <w:lang w:val="fr-FR"/>
        </w:rPr>
        <w:t>85</w:t>
      </w:r>
    </w:p>
    <w:p w14:paraId="53A37A2D" w14:textId="77777777" w:rsidR="00F019F0" w:rsidRPr="00D15A18" w:rsidRDefault="00F019F0">
      <w:pPr>
        <w:pStyle w:val="Title"/>
        <w:ind w:left="720" w:firstLine="720"/>
        <w:jc w:val="left"/>
        <w:rPr>
          <w:rFonts w:asciiTheme="minorHAnsi" w:hAnsiTheme="minorHAnsi" w:cstheme="minorHAnsi"/>
          <w:sz w:val="24"/>
          <w:lang w:val="fr-FR"/>
        </w:rPr>
      </w:pPr>
    </w:p>
    <w:p w14:paraId="74CC15EB" w14:textId="71FEB8C2" w:rsidR="00F019F0" w:rsidRPr="00D15A18" w:rsidRDefault="00F019F0">
      <w:pPr>
        <w:pStyle w:val="Title"/>
        <w:ind w:left="720" w:firstLine="720"/>
        <w:jc w:val="left"/>
        <w:rPr>
          <w:rFonts w:asciiTheme="minorHAnsi" w:hAnsiTheme="minorHAnsi" w:cstheme="minorHAnsi"/>
          <w:sz w:val="24"/>
        </w:rPr>
      </w:pPr>
      <w:r w:rsidRPr="00D15A18">
        <w:rPr>
          <w:rFonts w:asciiTheme="minorHAnsi" w:hAnsiTheme="minorHAnsi" w:cstheme="minorHAnsi"/>
          <w:sz w:val="24"/>
        </w:rPr>
        <w:t>P</w:t>
      </w:r>
      <w:r w:rsidR="00B62EE6" w:rsidRPr="00D15A18">
        <w:rPr>
          <w:rFonts w:asciiTheme="minorHAnsi" w:hAnsiTheme="minorHAnsi" w:cstheme="minorHAnsi"/>
          <w:sz w:val="24"/>
        </w:rPr>
        <w:t>hotos</w:t>
      </w:r>
      <w:r w:rsidRPr="00D15A18">
        <w:rPr>
          <w:rFonts w:asciiTheme="minorHAnsi" w:hAnsiTheme="minorHAnsi" w:cstheme="minorHAnsi"/>
          <w:sz w:val="24"/>
        </w:rPr>
        <w:t xml:space="preserve"> and Other Promotional Items</w:t>
      </w:r>
      <w:r w:rsidR="00584F64" w:rsidRPr="00D15A18">
        <w:rPr>
          <w:rFonts w:asciiTheme="minorHAnsi" w:hAnsiTheme="minorHAnsi" w:cstheme="minorHAnsi"/>
          <w:sz w:val="24"/>
        </w:rPr>
        <w:t xml:space="preserve"> </w:t>
      </w:r>
      <w:r w:rsidR="00C83822" w:rsidRPr="00D15A18">
        <w:rPr>
          <w:rFonts w:asciiTheme="minorHAnsi" w:hAnsiTheme="minorHAnsi" w:cstheme="minorHAnsi"/>
          <w:sz w:val="24"/>
        </w:rPr>
        <w:t>–</w:t>
      </w:r>
      <w:r w:rsidR="00915C58" w:rsidRPr="00D15A18">
        <w:rPr>
          <w:rFonts w:asciiTheme="minorHAnsi" w:hAnsiTheme="minorHAnsi" w:cstheme="minorHAnsi"/>
          <w:sz w:val="24"/>
        </w:rPr>
        <w:t xml:space="preserve"> </w:t>
      </w:r>
      <w:r w:rsidR="00F36E68" w:rsidRPr="00D15A18">
        <w:rPr>
          <w:rFonts w:asciiTheme="minorHAnsi" w:hAnsiTheme="minorHAnsi" w:cstheme="minorHAnsi"/>
          <w:sz w:val="24"/>
        </w:rPr>
        <w:t xml:space="preserve">Page </w:t>
      </w:r>
      <w:r w:rsidR="00E8703E">
        <w:rPr>
          <w:rFonts w:asciiTheme="minorHAnsi" w:hAnsiTheme="minorHAnsi" w:cstheme="minorHAnsi"/>
          <w:sz w:val="24"/>
        </w:rPr>
        <w:t>88</w:t>
      </w:r>
    </w:p>
    <w:p w14:paraId="5471C89D" w14:textId="77777777" w:rsidR="00C83822" w:rsidRPr="00D15A18" w:rsidRDefault="00C83822">
      <w:pPr>
        <w:pStyle w:val="Title"/>
        <w:ind w:left="720" w:firstLine="720"/>
        <w:jc w:val="left"/>
        <w:rPr>
          <w:rFonts w:asciiTheme="minorHAnsi" w:hAnsiTheme="minorHAnsi" w:cstheme="minorHAnsi"/>
          <w:sz w:val="24"/>
        </w:rPr>
      </w:pPr>
    </w:p>
    <w:p w14:paraId="2C2A0CC6" w14:textId="77777777" w:rsidR="00403038" w:rsidRPr="00D15A18" w:rsidRDefault="00403038">
      <w:pPr>
        <w:pStyle w:val="Title"/>
        <w:jc w:val="left"/>
        <w:rPr>
          <w:rFonts w:asciiTheme="minorHAnsi" w:hAnsiTheme="minorHAnsi" w:cstheme="minorHAnsi"/>
          <w:sz w:val="24"/>
        </w:rPr>
      </w:pPr>
      <w:r w:rsidRPr="00D15A18">
        <w:rPr>
          <w:rFonts w:asciiTheme="minorHAnsi" w:hAnsiTheme="minorHAnsi" w:cstheme="minorHAnsi"/>
          <w:sz w:val="24"/>
        </w:rPr>
        <w:tab/>
        <w:t xml:space="preserve">         </w:t>
      </w:r>
    </w:p>
    <w:p w14:paraId="588016D0" w14:textId="34E54EC1" w:rsidR="00766B1C" w:rsidRDefault="00766B1C" w:rsidP="00740792">
      <w:pPr>
        <w:rPr>
          <w:rFonts w:asciiTheme="minorHAnsi" w:hAnsiTheme="minorHAnsi" w:cstheme="minorHAnsi"/>
          <w:b/>
        </w:rPr>
      </w:pPr>
    </w:p>
    <w:p w14:paraId="5C0AFF1B" w14:textId="77777777" w:rsidR="00250717" w:rsidRDefault="00250717" w:rsidP="00740792">
      <w:pPr>
        <w:rPr>
          <w:rFonts w:asciiTheme="minorHAnsi" w:hAnsiTheme="minorHAnsi" w:cstheme="minorHAnsi"/>
          <w:b/>
        </w:rPr>
      </w:pPr>
    </w:p>
    <w:p w14:paraId="7CB2550A" w14:textId="77777777" w:rsidR="00766B1C" w:rsidRDefault="00766B1C" w:rsidP="00740792">
      <w:pPr>
        <w:rPr>
          <w:rFonts w:asciiTheme="minorHAnsi" w:hAnsiTheme="minorHAnsi" w:cstheme="minorHAnsi"/>
          <w:b/>
        </w:rPr>
      </w:pPr>
    </w:p>
    <w:p w14:paraId="115BAB91" w14:textId="77777777" w:rsidR="00766B1C" w:rsidRDefault="00766B1C" w:rsidP="00740792">
      <w:pPr>
        <w:rPr>
          <w:rFonts w:asciiTheme="minorHAnsi" w:hAnsiTheme="minorHAnsi" w:cstheme="minorHAnsi"/>
          <w:b/>
        </w:rPr>
      </w:pPr>
    </w:p>
    <w:p w14:paraId="74B99301" w14:textId="77777777" w:rsidR="00766B1C" w:rsidRDefault="00766B1C" w:rsidP="00740792">
      <w:pPr>
        <w:rPr>
          <w:rFonts w:asciiTheme="minorHAnsi" w:hAnsiTheme="minorHAnsi" w:cstheme="minorHAnsi"/>
          <w:b/>
        </w:rPr>
      </w:pPr>
    </w:p>
    <w:p w14:paraId="336D4C04" w14:textId="77777777" w:rsidR="00766B1C" w:rsidRDefault="00766B1C" w:rsidP="00740792">
      <w:pPr>
        <w:rPr>
          <w:rFonts w:asciiTheme="minorHAnsi" w:hAnsiTheme="minorHAnsi" w:cstheme="minorHAnsi"/>
          <w:b/>
        </w:rPr>
      </w:pPr>
    </w:p>
    <w:p w14:paraId="34979ACE" w14:textId="03F0D1CB" w:rsidR="00766B1C" w:rsidRDefault="00766B1C" w:rsidP="00740792">
      <w:pPr>
        <w:rPr>
          <w:rFonts w:asciiTheme="minorHAnsi" w:hAnsiTheme="minorHAnsi" w:cstheme="minorHAnsi"/>
          <w:b/>
        </w:rPr>
      </w:pPr>
    </w:p>
    <w:p w14:paraId="7CE36CC2" w14:textId="3B090ECA" w:rsidR="00740792" w:rsidRPr="00D15A18" w:rsidRDefault="00740792" w:rsidP="00740792">
      <w:pPr>
        <w:rPr>
          <w:rFonts w:asciiTheme="minorHAnsi" w:hAnsiTheme="minorHAnsi" w:cstheme="minorHAnsi"/>
          <w:b/>
        </w:rPr>
      </w:pPr>
      <w:r w:rsidRPr="00D15A18">
        <w:rPr>
          <w:rFonts w:asciiTheme="minorHAnsi" w:hAnsiTheme="minorHAnsi" w:cstheme="minorHAnsi"/>
          <w:b/>
        </w:rPr>
        <w:t>ACKNOWLEDGEMENTS</w:t>
      </w:r>
      <w:r w:rsidR="0089607D">
        <w:rPr>
          <w:rFonts w:asciiTheme="minorHAnsi" w:hAnsiTheme="minorHAnsi" w:cstheme="minorHAnsi"/>
          <w:b/>
        </w:rPr>
        <w:t xml:space="preserve"> </w:t>
      </w:r>
      <w:r w:rsidR="00425518">
        <w:rPr>
          <w:rFonts w:asciiTheme="minorHAnsi" w:hAnsiTheme="minorHAnsi" w:cstheme="minorHAnsi"/>
          <w:b/>
        </w:rPr>
        <w:t xml:space="preserve">- </w:t>
      </w:r>
      <w:r w:rsidR="0089607D">
        <w:rPr>
          <w:rFonts w:asciiTheme="minorHAnsi" w:hAnsiTheme="minorHAnsi" w:cstheme="minorHAnsi"/>
          <w:b/>
        </w:rPr>
        <w:t>PIT STOPS - REGISTRANT TOTALS</w:t>
      </w:r>
    </w:p>
    <w:p w14:paraId="3BD04384" w14:textId="77777777" w:rsidR="00740792" w:rsidRPr="00D15A18" w:rsidRDefault="00740792" w:rsidP="00740792">
      <w:pPr>
        <w:pStyle w:val="Title"/>
        <w:jc w:val="left"/>
        <w:rPr>
          <w:rFonts w:asciiTheme="minorHAnsi" w:hAnsiTheme="minorHAnsi" w:cstheme="minorHAnsi"/>
          <w:sz w:val="10"/>
          <w:szCs w:val="10"/>
        </w:rPr>
      </w:pPr>
    </w:p>
    <w:p w14:paraId="3FBAEE4D" w14:textId="11882108" w:rsidR="00740792" w:rsidRPr="00D15A18" w:rsidRDefault="00740792" w:rsidP="00740792">
      <w:pPr>
        <w:pStyle w:val="Title"/>
        <w:jc w:val="left"/>
        <w:rPr>
          <w:rFonts w:asciiTheme="minorHAnsi" w:hAnsiTheme="minorHAnsi" w:cstheme="minorHAnsi"/>
          <w:b w:val="0"/>
          <w:sz w:val="24"/>
        </w:rPr>
      </w:pPr>
      <w:r w:rsidRPr="00D15A18">
        <w:rPr>
          <w:rFonts w:asciiTheme="minorHAnsi" w:hAnsiTheme="minorHAnsi" w:cstheme="minorHAnsi"/>
          <w:b w:val="0"/>
          <w:sz w:val="24"/>
        </w:rPr>
        <w:t xml:space="preserve">The </w:t>
      </w:r>
      <w:r w:rsidR="001853C3">
        <w:rPr>
          <w:rFonts w:asciiTheme="minorHAnsi" w:hAnsiTheme="minorHAnsi" w:cstheme="minorHAnsi"/>
          <w:b w:val="0"/>
          <w:sz w:val="24"/>
        </w:rPr>
        <w:t>202</w:t>
      </w:r>
      <w:r w:rsidR="007952C0">
        <w:rPr>
          <w:rFonts w:asciiTheme="minorHAnsi" w:hAnsiTheme="minorHAnsi" w:cstheme="minorHAnsi"/>
          <w:b w:val="0"/>
          <w:sz w:val="24"/>
        </w:rPr>
        <w:t>4</w:t>
      </w:r>
      <w:r w:rsidRPr="00D15A18">
        <w:rPr>
          <w:rFonts w:asciiTheme="minorHAnsi" w:hAnsiTheme="minorHAnsi" w:cstheme="minorHAnsi"/>
          <w:b w:val="0"/>
          <w:sz w:val="24"/>
        </w:rPr>
        <w:t xml:space="preserve"> Metropolitan Washington Bike </w:t>
      </w:r>
      <w:r w:rsidR="003B5E25" w:rsidRPr="00D15A18">
        <w:rPr>
          <w:rFonts w:asciiTheme="minorHAnsi" w:hAnsiTheme="minorHAnsi" w:cstheme="minorHAnsi"/>
          <w:b w:val="0"/>
          <w:sz w:val="24"/>
        </w:rPr>
        <w:t>to</w:t>
      </w:r>
      <w:r w:rsidRPr="00D15A18">
        <w:rPr>
          <w:rFonts w:asciiTheme="minorHAnsi" w:hAnsiTheme="minorHAnsi" w:cstheme="minorHAnsi"/>
          <w:b w:val="0"/>
          <w:sz w:val="24"/>
        </w:rPr>
        <w:t xml:space="preserve"> </w:t>
      </w:r>
      <w:proofErr w:type="gramStart"/>
      <w:r w:rsidRPr="00D15A18">
        <w:rPr>
          <w:rFonts w:asciiTheme="minorHAnsi" w:hAnsiTheme="minorHAnsi" w:cstheme="minorHAnsi"/>
          <w:b w:val="0"/>
          <w:sz w:val="24"/>
        </w:rPr>
        <w:t>Work Day</w:t>
      </w:r>
      <w:proofErr w:type="gramEnd"/>
      <w:r w:rsidRPr="00D15A18">
        <w:rPr>
          <w:rFonts w:asciiTheme="minorHAnsi" w:hAnsiTheme="minorHAnsi" w:cstheme="minorHAnsi"/>
          <w:b w:val="0"/>
          <w:sz w:val="24"/>
        </w:rPr>
        <w:t xml:space="preserve"> (BTWD</w:t>
      </w:r>
      <w:r w:rsidR="005D24D4" w:rsidRPr="00D15A18">
        <w:rPr>
          <w:rFonts w:asciiTheme="minorHAnsi" w:hAnsiTheme="minorHAnsi" w:cstheme="minorHAnsi"/>
          <w:b w:val="0"/>
          <w:sz w:val="24"/>
        </w:rPr>
        <w:t>)</w:t>
      </w:r>
      <w:r w:rsidR="00844C18" w:rsidRPr="00D15A18">
        <w:rPr>
          <w:rFonts w:asciiTheme="minorHAnsi" w:hAnsiTheme="minorHAnsi" w:cstheme="minorHAnsi"/>
          <w:b w:val="0"/>
          <w:sz w:val="24"/>
        </w:rPr>
        <w:t xml:space="preserve"> </w:t>
      </w:r>
      <w:r w:rsidRPr="00D15A18">
        <w:rPr>
          <w:rFonts w:asciiTheme="minorHAnsi" w:hAnsiTheme="minorHAnsi" w:cstheme="minorHAnsi"/>
          <w:b w:val="0"/>
          <w:sz w:val="24"/>
        </w:rPr>
        <w:t>Pit Stop Managers consisted of the following individuals representing their respective organizations</w:t>
      </w:r>
      <w:r w:rsidR="0089607D">
        <w:rPr>
          <w:rFonts w:asciiTheme="minorHAnsi" w:hAnsiTheme="minorHAnsi" w:cstheme="minorHAnsi"/>
          <w:b w:val="0"/>
          <w:sz w:val="24"/>
        </w:rPr>
        <w:t xml:space="preserve"> and the </w:t>
      </w:r>
      <w:r w:rsidR="00105766">
        <w:rPr>
          <w:rFonts w:asciiTheme="minorHAnsi" w:hAnsiTheme="minorHAnsi" w:cstheme="minorHAnsi"/>
          <w:b w:val="0"/>
          <w:sz w:val="24"/>
        </w:rPr>
        <w:t xml:space="preserve">number of </w:t>
      </w:r>
      <w:r w:rsidR="0089607D">
        <w:rPr>
          <w:rFonts w:asciiTheme="minorHAnsi" w:hAnsiTheme="minorHAnsi" w:cstheme="minorHAnsi"/>
          <w:b w:val="0"/>
          <w:sz w:val="24"/>
        </w:rPr>
        <w:t>registrants for each pit stop</w:t>
      </w:r>
      <w:r w:rsidRPr="00D15A18">
        <w:rPr>
          <w:rFonts w:asciiTheme="minorHAnsi" w:hAnsiTheme="minorHAnsi" w:cstheme="minorHAnsi"/>
          <w:b w:val="0"/>
          <w:sz w:val="24"/>
        </w:rPr>
        <w:t>:</w:t>
      </w:r>
    </w:p>
    <w:tbl>
      <w:tblPr>
        <w:tblW w:w="9704" w:type="dxa"/>
        <w:tblLook w:val="04A0" w:firstRow="1" w:lastRow="0" w:firstColumn="1" w:lastColumn="0" w:noHBand="0" w:noVBand="1"/>
      </w:tblPr>
      <w:tblGrid>
        <w:gridCol w:w="3714"/>
        <w:gridCol w:w="1795"/>
        <w:gridCol w:w="3155"/>
        <w:gridCol w:w="1209"/>
      </w:tblGrid>
      <w:tr w:rsidR="002C34DF" w14:paraId="6316BC51" w14:textId="77777777" w:rsidTr="002C34DF">
        <w:trPr>
          <w:trHeight w:val="660"/>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8BF1D" w14:textId="77777777" w:rsidR="002C34DF" w:rsidRDefault="002C34DF">
            <w:pPr>
              <w:jc w:val="center"/>
              <w:rPr>
                <w:rFonts w:ascii="Arial Narrow" w:hAnsi="Arial Narrow"/>
                <w:b/>
                <w:bCs/>
                <w:sz w:val="22"/>
                <w:szCs w:val="22"/>
              </w:rPr>
            </w:pPr>
            <w:r>
              <w:rPr>
                <w:rFonts w:ascii="Arial Narrow" w:hAnsi="Arial Narrow"/>
                <w:b/>
                <w:bCs/>
                <w:sz w:val="22"/>
                <w:szCs w:val="22"/>
              </w:rPr>
              <w:t xml:space="preserve">Pit Stop Name 2024 </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14:paraId="13E88BB6" w14:textId="77777777" w:rsidR="002C34DF" w:rsidRDefault="002C34DF">
            <w:pPr>
              <w:jc w:val="center"/>
              <w:rPr>
                <w:rFonts w:ascii="Arial Narrow" w:hAnsi="Arial Narrow"/>
                <w:b/>
                <w:bCs/>
                <w:sz w:val="22"/>
                <w:szCs w:val="22"/>
              </w:rPr>
            </w:pPr>
            <w:r>
              <w:rPr>
                <w:rFonts w:ascii="Arial Narrow" w:hAnsi="Arial Narrow"/>
                <w:b/>
                <w:bCs/>
                <w:sz w:val="22"/>
                <w:szCs w:val="22"/>
              </w:rPr>
              <w:t>Pit Stop Manager</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5B44863B" w14:textId="77777777" w:rsidR="002C34DF" w:rsidRDefault="002C34DF">
            <w:pPr>
              <w:jc w:val="center"/>
              <w:rPr>
                <w:rFonts w:ascii="Arial Narrow" w:hAnsi="Arial Narrow"/>
                <w:b/>
                <w:bCs/>
                <w:sz w:val="22"/>
                <w:szCs w:val="22"/>
              </w:rPr>
            </w:pPr>
            <w:r>
              <w:rPr>
                <w:rFonts w:ascii="Arial Narrow" w:hAnsi="Arial Narrow"/>
                <w:b/>
                <w:bCs/>
                <w:sz w:val="22"/>
                <w:szCs w:val="22"/>
              </w:rPr>
              <w:t>Company/Organization Name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EDE595A" w14:textId="77777777" w:rsidR="002C34DF" w:rsidRDefault="002C34DF">
            <w:pPr>
              <w:jc w:val="center"/>
              <w:rPr>
                <w:rFonts w:ascii="Arial Narrow" w:hAnsi="Arial Narrow"/>
                <w:b/>
                <w:bCs/>
                <w:sz w:val="22"/>
                <w:szCs w:val="22"/>
              </w:rPr>
            </w:pPr>
            <w:r>
              <w:rPr>
                <w:rFonts w:ascii="Arial Narrow" w:hAnsi="Arial Narrow"/>
                <w:b/>
                <w:bCs/>
                <w:sz w:val="22"/>
                <w:szCs w:val="22"/>
              </w:rPr>
              <w:t># of Registrants</w:t>
            </w:r>
          </w:p>
        </w:tc>
      </w:tr>
      <w:tr w:rsidR="002C34DF" w14:paraId="5C179507"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A435B8B" w14:textId="77777777" w:rsidR="002C34DF" w:rsidRDefault="002C34DF">
            <w:pPr>
              <w:rPr>
                <w:rFonts w:ascii="Aptos Narrow" w:hAnsi="Aptos Narrow"/>
                <w:sz w:val="22"/>
                <w:szCs w:val="22"/>
              </w:rPr>
            </w:pPr>
            <w:r>
              <w:rPr>
                <w:rFonts w:ascii="Aptos Narrow" w:hAnsi="Aptos Narrow"/>
                <w:sz w:val="22"/>
                <w:szCs w:val="22"/>
              </w:rPr>
              <w:t>DC NE Anacostia Riverwalk Trail - River Terrace Park</w:t>
            </w:r>
          </w:p>
        </w:tc>
        <w:tc>
          <w:tcPr>
            <w:tcW w:w="1795" w:type="dxa"/>
            <w:tcBorders>
              <w:top w:val="nil"/>
              <w:left w:val="nil"/>
              <w:bottom w:val="single" w:sz="4" w:space="0" w:color="auto"/>
              <w:right w:val="single" w:sz="4" w:space="0" w:color="auto"/>
            </w:tcBorders>
            <w:shd w:val="clear" w:color="auto" w:fill="auto"/>
            <w:vAlign w:val="bottom"/>
            <w:hideMark/>
          </w:tcPr>
          <w:p w14:paraId="051BE7D3" w14:textId="77777777" w:rsidR="002C34DF" w:rsidRDefault="002C34DF">
            <w:pPr>
              <w:rPr>
                <w:rFonts w:ascii="Aptos Narrow" w:hAnsi="Aptos Narrow"/>
                <w:sz w:val="22"/>
                <w:szCs w:val="22"/>
              </w:rPr>
            </w:pPr>
            <w:r>
              <w:rPr>
                <w:rFonts w:ascii="Aptos Narrow" w:hAnsi="Aptos Narrow"/>
                <w:sz w:val="22"/>
                <w:szCs w:val="22"/>
              </w:rPr>
              <w:t>Julie Kutruff</w:t>
            </w:r>
          </w:p>
        </w:tc>
        <w:tc>
          <w:tcPr>
            <w:tcW w:w="3155" w:type="dxa"/>
            <w:tcBorders>
              <w:top w:val="nil"/>
              <w:left w:val="nil"/>
              <w:bottom w:val="single" w:sz="4" w:space="0" w:color="auto"/>
              <w:right w:val="single" w:sz="4" w:space="0" w:color="auto"/>
            </w:tcBorders>
            <w:shd w:val="clear" w:color="auto" w:fill="auto"/>
            <w:vAlign w:val="bottom"/>
            <w:hideMark/>
          </w:tcPr>
          <w:p w14:paraId="1A9934BD" w14:textId="77777777" w:rsidR="002C34DF" w:rsidRDefault="002C34DF">
            <w:pPr>
              <w:rPr>
                <w:rFonts w:ascii="Aptos Narrow" w:hAnsi="Aptos Narrow"/>
                <w:sz w:val="22"/>
                <w:szCs w:val="22"/>
              </w:rPr>
            </w:pPr>
            <w:r>
              <w:rPr>
                <w:rFonts w:ascii="Aptos Narrow" w:hAnsi="Aptos Narrow"/>
                <w:sz w:val="22"/>
                <w:szCs w:val="22"/>
              </w:rPr>
              <w:t>National Park Service</w:t>
            </w:r>
          </w:p>
        </w:tc>
        <w:tc>
          <w:tcPr>
            <w:tcW w:w="1040" w:type="dxa"/>
            <w:tcBorders>
              <w:top w:val="nil"/>
              <w:left w:val="nil"/>
              <w:bottom w:val="single" w:sz="4" w:space="0" w:color="auto"/>
              <w:right w:val="single" w:sz="4" w:space="0" w:color="auto"/>
            </w:tcBorders>
            <w:shd w:val="clear" w:color="auto" w:fill="auto"/>
            <w:noWrap/>
            <w:vAlign w:val="bottom"/>
            <w:hideMark/>
          </w:tcPr>
          <w:p w14:paraId="0288FB26" w14:textId="77777777" w:rsidR="002C34DF" w:rsidRDefault="002C34DF">
            <w:pPr>
              <w:rPr>
                <w:rFonts w:ascii="Aptos Narrow" w:hAnsi="Aptos Narrow"/>
                <w:sz w:val="22"/>
                <w:szCs w:val="22"/>
              </w:rPr>
            </w:pPr>
            <w:r>
              <w:rPr>
                <w:rFonts w:ascii="Aptos Narrow" w:hAnsi="Aptos Narrow"/>
                <w:sz w:val="22"/>
                <w:szCs w:val="22"/>
              </w:rPr>
              <w:t xml:space="preserve">                    97 </w:t>
            </w:r>
          </w:p>
        </w:tc>
      </w:tr>
      <w:tr w:rsidR="002C34DF" w14:paraId="4987E6F9"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FBD1E8A" w14:textId="77777777" w:rsidR="002C34DF" w:rsidRDefault="002C34DF">
            <w:pPr>
              <w:rPr>
                <w:rFonts w:ascii="Aptos Narrow" w:hAnsi="Aptos Narrow"/>
                <w:sz w:val="22"/>
                <w:szCs w:val="22"/>
              </w:rPr>
            </w:pPr>
            <w:r>
              <w:rPr>
                <w:rFonts w:ascii="Aptos Narrow" w:hAnsi="Aptos Narrow"/>
                <w:sz w:val="22"/>
                <w:szCs w:val="22"/>
              </w:rPr>
              <w:t>DC NE Brookland Turkey Thicket</w:t>
            </w:r>
          </w:p>
        </w:tc>
        <w:tc>
          <w:tcPr>
            <w:tcW w:w="1795" w:type="dxa"/>
            <w:tcBorders>
              <w:top w:val="nil"/>
              <w:left w:val="nil"/>
              <w:bottom w:val="single" w:sz="4" w:space="0" w:color="auto"/>
              <w:right w:val="single" w:sz="4" w:space="0" w:color="auto"/>
            </w:tcBorders>
            <w:shd w:val="clear" w:color="auto" w:fill="auto"/>
            <w:vAlign w:val="bottom"/>
            <w:hideMark/>
          </w:tcPr>
          <w:p w14:paraId="65495B50" w14:textId="77777777" w:rsidR="002C34DF" w:rsidRDefault="002C34DF">
            <w:pPr>
              <w:rPr>
                <w:rFonts w:ascii="Aptos Narrow" w:hAnsi="Aptos Narrow"/>
                <w:sz w:val="22"/>
                <w:szCs w:val="22"/>
              </w:rPr>
            </w:pPr>
            <w:r>
              <w:rPr>
                <w:rFonts w:ascii="Aptos Narrow" w:hAnsi="Aptos Narrow"/>
                <w:sz w:val="22"/>
                <w:szCs w:val="22"/>
              </w:rPr>
              <w:t>Lauren Marcinkowski</w:t>
            </w:r>
          </w:p>
        </w:tc>
        <w:tc>
          <w:tcPr>
            <w:tcW w:w="3155" w:type="dxa"/>
            <w:tcBorders>
              <w:top w:val="nil"/>
              <w:left w:val="nil"/>
              <w:bottom w:val="single" w:sz="4" w:space="0" w:color="auto"/>
              <w:right w:val="single" w:sz="4" w:space="0" w:color="auto"/>
            </w:tcBorders>
            <w:shd w:val="clear" w:color="auto" w:fill="auto"/>
            <w:vAlign w:val="bottom"/>
            <w:hideMark/>
          </w:tcPr>
          <w:p w14:paraId="4A40FB55" w14:textId="77777777" w:rsidR="002C34DF" w:rsidRDefault="002C34DF">
            <w:pPr>
              <w:rPr>
                <w:rFonts w:ascii="Aptos Narrow" w:hAnsi="Aptos Narrow"/>
                <w:sz w:val="22"/>
                <w:szCs w:val="22"/>
              </w:rPr>
            </w:pPr>
            <w:r>
              <w:rPr>
                <w:rFonts w:ascii="Aptos Narrow" w:hAnsi="Aptos Narrow"/>
                <w:sz w:val="22"/>
                <w:szCs w:val="22"/>
              </w:rPr>
              <w:t>Mundo Verde Bike Bus/ Ward 5 Family Biking</w:t>
            </w:r>
          </w:p>
        </w:tc>
        <w:tc>
          <w:tcPr>
            <w:tcW w:w="1040" w:type="dxa"/>
            <w:tcBorders>
              <w:top w:val="nil"/>
              <w:left w:val="nil"/>
              <w:bottom w:val="single" w:sz="4" w:space="0" w:color="auto"/>
              <w:right w:val="single" w:sz="4" w:space="0" w:color="auto"/>
            </w:tcBorders>
            <w:shd w:val="clear" w:color="auto" w:fill="auto"/>
            <w:noWrap/>
            <w:vAlign w:val="bottom"/>
            <w:hideMark/>
          </w:tcPr>
          <w:p w14:paraId="39F6BB9A" w14:textId="77777777" w:rsidR="002C34DF" w:rsidRDefault="002C34DF">
            <w:pPr>
              <w:rPr>
                <w:rFonts w:ascii="Aptos Narrow" w:hAnsi="Aptos Narrow"/>
                <w:sz w:val="22"/>
                <w:szCs w:val="22"/>
              </w:rPr>
            </w:pPr>
            <w:r>
              <w:rPr>
                <w:rFonts w:ascii="Aptos Narrow" w:hAnsi="Aptos Narrow"/>
                <w:sz w:val="22"/>
                <w:szCs w:val="22"/>
              </w:rPr>
              <w:t xml:space="preserve">                  150 </w:t>
            </w:r>
          </w:p>
        </w:tc>
      </w:tr>
      <w:tr w:rsidR="002C34DF" w14:paraId="347EEC4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DB4CB1A" w14:textId="77777777" w:rsidR="002C34DF" w:rsidRDefault="002C34DF">
            <w:pPr>
              <w:rPr>
                <w:rFonts w:ascii="Aptos Narrow" w:hAnsi="Aptos Narrow"/>
                <w:sz w:val="22"/>
                <w:szCs w:val="22"/>
              </w:rPr>
            </w:pPr>
            <w:r>
              <w:rPr>
                <w:rFonts w:ascii="Aptos Narrow" w:hAnsi="Aptos Narrow"/>
                <w:sz w:val="22"/>
                <w:szCs w:val="22"/>
              </w:rPr>
              <w:t xml:space="preserve">DC NE Edgewood </w:t>
            </w:r>
            <w:proofErr w:type="spellStart"/>
            <w:r>
              <w:rPr>
                <w:rFonts w:ascii="Aptos Narrow" w:hAnsi="Aptos Narrow"/>
                <w:sz w:val="22"/>
                <w:szCs w:val="22"/>
              </w:rPr>
              <w:t>Metrobar</w:t>
            </w:r>
            <w:proofErr w:type="spellEnd"/>
          </w:p>
        </w:tc>
        <w:tc>
          <w:tcPr>
            <w:tcW w:w="1795" w:type="dxa"/>
            <w:tcBorders>
              <w:top w:val="nil"/>
              <w:left w:val="nil"/>
              <w:bottom w:val="single" w:sz="4" w:space="0" w:color="auto"/>
              <w:right w:val="single" w:sz="4" w:space="0" w:color="auto"/>
            </w:tcBorders>
            <w:shd w:val="clear" w:color="auto" w:fill="auto"/>
            <w:vAlign w:val="bottom"/>
            <w:hideMark/>
          </w:tcPr>
          <w:p w14:paraId="1BE08CD3" w14:textId="77777777" w:rsidR="002C34DF" w:rsidRDefault="002C34DF">
            <w:pPr>
              <w:rPr>
                <w:rFonts w:ascii="Aptos Narrow" w:hAnsi="Aptos Narrow"/>
                <w:sz w:val="22"/>
                <w:szCs w:val="22"/>
              </w:rPr>
            </w:pPr>
            <w:r>
              <w:rPr>
                <w:rFonts w:ascii="Aptos Narrow" w:hAnsi="Aptos Narrow"/>
                <w:sz w:val="22"/>
                <w:szCs w:val="22"/>
              </w:rPr>
              <w:t>Jesse B Rauch</w:t>
            </w:r>
          </w:p>
        </w:tc>
        <w:tc>
          <w:tcPr>
            <w:tcW w:w="3155" w:type="dxa"/>
            <w:tcBorders>
              <w:top w:val="nil"/>
              <w:left w:val="nil"/>
              <w:bottom w:val="single" w:sz="4" w:space="0" w:color="auto"/>
              <w:right w:val="single" w:sz="4" w:space="0" w:color="auto"/>
            </w:tcBorders>
            <w:shd w:val="clear" w:color="auto" w:fill="auto"/>
            <w:vAlign w:val="bottom"/>
            <w:hideMark/>
          </w:tcPr>
          <w:p w14:paraId="10872F2E" w14:textId="77777777" w:rsidR="002C34DF" w:rsidRDefault="002C34DF">
            <w:pPr>
              <w:rPr>
                <w:rFonts w:ascii="Aptos Narrow" w:hAnsi="Aptos Narrow"/>
                <w:sz w:val="22"/>
                <w:szCs w:val="22"/>
              </w:rPr>
            </w:pPr>
            <w:proofErr w:type="spellStart"/>
            <w:r>
              <w:rPr>
                <w:rFonts w:ascii="Aptos Narrow" w:hAnsi="Aptos Narrow"/>
                <w:sz w:val="22"/>
                <w:szCs w:val="22"/>
              </w:rPr>
              <w:t>metrobar</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14:paraId="2D29B7DA" w14:textId="77777777" w:rsidR="002C34DF" w:rsidRDefault="002C34DF">
            <w:pPr>
              <w:rPr>
                <w:rFonts w:ascii="Aptos Narrow" w:hAnsi="Aptos Narrow"/>
                <w:sz w:val="22"/>
                <w:szCs w:val="22"/>
              </w:rPr>
            </w:pPr>
            <w:r>
              <w:rPr>
                <w:rFonts w:ascii="Aptos Narrow" w:hAnsi="Aptos Narrow"/>
                <w:sz w:val="22"/>
                <w:szCs w:val="22"/>
              </w:rPr>
              <w:t xml:space="preserve">                  130 </w:t>
            </w:r>
          </w:p>
        </w:tc>
      </w:tr>
      <w:tr w:rsidR="002C34DF" w14:paraId="609E9A09"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43A4D16" w14:textId="77777777" w:rsidR="002C34DF" w:rsidRDefault="002C34DF">
            <w:pPr>
              <w:rPr>
                <w:rFonts w:ascii="Aptos Narrow" w:hAnsi="Aptos Narrow"/>
                <w:sz w:val="22"/>
                <w:szCs w:val="22"/>
              </w:rPr>
            </w:pPr>
            <w:r>
              <w:rPr>
                <w:rFonts w:ascii="Aptos Narrow" w:hAnsi="Aptos Narrow"/>
                <w:sz w:val="22"/>
                <w:szCs w:val="22"/>
              </w:rPr>
              <w:t>DC NE Ivy City at BicycleSPACE</w:t>
            </w:r>
          </w:p>
        </w:tc>
        <w:tc>
          <w:tcPr>
            <w:tcW w:w="1795" w:type="dxa"/>
            <w:tcBorders>
              <w:top w:val="nil"/>
              <w:left w:val="nil"/>
              <w:bottom w:val="single" w:sz="4" w:space="0" w:color="auto"/>
              <w:right w:val="single" w:sz="4" w:space="0" w:color="auto"/>
            </w:tcBorders>
            <w:shd w:val="clear" w:color="auto" w:fill="auto"/>
            <w:vAlign w:val="bottom"/>
            <w:hideMark/>
          </w:tcPr>
          <w:p w14:paraId="4BAC05CE" w14:textId="77777777" w:rsidR="002C34DF" w:rsidRDefault="002C34DF">
            <w:pPr>
              <w:rPr>
                <w:rFonts w:ascii="Aptos Narrow" w:hAnsi="Aptos Narrow"/>
                <w:sz w:val="22"/>
                <w:szCs w:val="22"/>
              </w:rPr>
            </w:pPr>
            <w:r>
              <w:rPr>
                <w:rFonts w:ascii="Aptos Narrow" w:hAnsi="Aptos Narrow"/>
                <w:sz w:val="22"/>
                <w:szCs w:val="22"/>
              </w:rPr>
              <w:t>Philip Koopman</w:t>
            </w:r>
          </w:p>
        </w:tc>
        <w:tc>
          <w:tcPr>
            <w:tcW w:w="3155" w:type="dxa"/>
            <w:tcBorders>
              <w:top w:val="nil"/>
              <w:left w:val="nil"/>
              <w:bottom w:val="single" w:sz="4" w:space="0" w:color="auto"/>
              <w:right w:val="single" w:sz="4" w:space="0" w:color="auto"/>
            </w:tcBorders>
            <w:shd w:val="clear" w:color="auto" w:fill="auto"/>
            <w:vAlign w:val="bottom"/>
            <w:hideMark/>
          </w:tcPr>
          <w:p w14:paraId="21678E3F" w14:textId="77777777" w:rsidR="002C34DF" w:rsidRDefault="002C34DF">
            <w:pPr>
              <w:rPr>
                <w:rFonts w:ascii="Aptos Narrow" w:hAnsi="Aptos Narrow"/>
                <w:sz w:val="22"/>
                <w:szCs w:val="22"/>
              </w:rPr>
            </w:pPr>
            <w:r>
              <w:rPr>
                <w:rFonts w:ascii="Aptos Narrow" w:hAnsi="Aptos Narrow"/>
                <w:sz w:val="22"/>
                <w:szCs w:val="22"/>
              </w:rPr>
              <w:t>BicycleSPACE</w:t>
            </w:r>
          </w:p>
        </w:tc>
        <w:tc>
          <w:tcPr>
            <w:tcW w:w="1040" w:type="dxa"/>
            <w:tcBorders>
              <w:top w:val="nil"/>
              <w:left w:val="nil"/>
              <w:bottom w:val="single" w:sz="4" w:space="0" w:color="auto"/>
              <w:right w:val="single" w:sz="4" w:space="0" w:color="auto"/>
            </w:tcBorders>
            <w:shd w:val="clear" w:color="auto" w:fill="auto"/>
            <w:noWrap/>
            <w:vAlign w:val="bottom"/>
            <w:hideMark/>
          </w:tcPr>
          <w:p w14:paraId="1CC8DBA2" w14:textId="77777777" w:rsidR="002C34DF" w:rsidRDefault="002C34DF">
            <w:pPr>
              <w:rPr>
                <w:rFonts w:ascii="Aptos Narrow" w:hAnsi="Aptos Narrow"/>
                <w:sz w:val="22"/>
                <w:szCs w:val="22"/>
              </w:rPr>
            </w:pPr>
            <w:r>
              <w:rPr>
                <w:rFonts w:ascii="Aptos Narrow" w:hAnsi="Aptos Narrow"/>
                <w:sz w:val="22"/>
                <w:szCs w:val="22"/>
              </w:rPr>
              <w:t xml:space="preserve">                    36 </w:t>
            </w:r>
          </w:p>
        </w:tc>
      </w:tr>
      <w:tr w:rsidR="002C34DF" w14:paraId="79270FE7"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F883059" w14:textId="77777777" w:rsidR="002C34DF" w:rsidRDefault="002C34DF">
            <w:pPr>
              <w:rPr>
                <w:rFonts w:ascii="Aptos Narrow" w:hAnsi="Aptos Narrow"/>
                <w:sz w:val="22"/>
                <w:szCs w:val="22"/>
              </w:rPr>
            </w:pPr>
            <w:r>
              <w:rPr>
                <w:rFonts w:ascii="Aptos Narrow" w:hAnsi="Aptos Narrow"/>
                <w:sz w:val="22"/>
                <w:szCs w:val="22"/>
              </w:rPr>
              <w:t>DC NE NoMa at Wunder Garten</w:t>
            </w:r>
          </w:p>
        </w:tc>
        <w:tc>
          <w:tcPr>
            <w:tcW w:w="1795" w:type="dxa"/>
            <w:tcBorders>
              <w:top w:val="nil"/>
              <w:left w:val="nil"/>
              <w:bottom w:val="single" w:sz="4" w:space="0" w:color="auto"/>
              <w:right w:val="single" w:sz="4" w:space="0" w:color="auto"/>
            </w:tcBorders>
            <w:shd w:val="clear" w:color="auto" w:fill="auto"/>
            <w:vAlign w:val="bottom"/>
            <w:hideMark/>
          </w:tcPr>
          <w:p w14:paraId="66B3A171" w14:textId="77777777" w:rsidR="002C34DF" w:rsidRDefault="002C34DF">
            <w:pPr>
              <w:rPr>
                <w:rFonts w:ascii="Aptos Narrow" w:hAnsi="Aptos Narrow"/>
                <w:sz w:val="22"/>
                <w:szCs w:val="22"/>
              </w:rPr>
            </w:pPr>
            <w:r>
              <w:rPr>
                <w:rFonts w:ascii="Aptos Narrow" w:hAnsi="Aptos Narrow"/>
                <w:sz w:val="22"/>
                <w:szCs w:val="22"/>
              </w:rPr>
              <w:t>Delonte' Kitt</w:t>
            </w:r>
          </w:p>
        </w:tc>
        <w:tc>
          <w:tcPr>
            <w:tcW w:w="3155" w:type="dxa"/>
            <w:tcBorders>
              <w:top w:val="nil"/>
              <w:left w:val="nil"/>
              <w:bottom w:val="single" w:sz="4" w:space="0" w:color="auto"/>
              <w:right w:val="single" w:sz="4" w:space="0" w:color="auto"/>
            </w:tcBorders>
            <w:shd w:val="clear" w:color="auto" w:fill="auto"/>
            <w:vAlign w:val="bottom"/>
            <w:hideMark/>
          </w:tcPr>
          <w:p w14:paraId="14456776" w14:textId="77777777" w:rsidR="002C34DF" w:rsidRDefault="002C34DF">
            <w:pPr>
              <w:rPr>
                <w:rFonts w:ascii="Aptos Narrow" w:hAnsi="Aptos Narrow"/>
                <w:sz w:val="22"/>
                <w:szCs w:val="22"/>
              </w:rPr>
            </w:pPr>
            <w:r>
              <w:rPr>
                <w:rFonts w:ascii="Aptos Narrow" w:hAnsi="Aptos Narrow"/>
                <w:sz w:val="22"/>
                <w:szCs w:val="22"/>
              </w:rPr>
              <w:t>NoMa Business Improvement District</w:t>
            </w:r>
          </w:p>
        </w:tc>
        <w:tc>
          <w:tcPr>
            <w:tcW w:w="1040" w:type="dxa"/>
            <w:tcBorders>
              <w:top w:val="nil"/>
              <w:left w:val="nil"/>
              <w:bottom w:val="single" w:sz="4" w:space="0" w:color="auto"/>
              <w:right w:val="single" w:sz="4" w:space="0" w:color="auto"/>
            </w:tcBorders>
            <w:shd w:val="clear" w:color="auto" w:fill="auto"/>
            <w:noWrap/>
            <w:vAlign w:val="bottom"/>
            <w:hideMark/>
          </w:tcPr>
          <w:p w14:paraId="459ED390" w14:textId="77777777" w:rsidR="002C34DF" w:rsidRDefault="002C34DF">
            <w:pPr>
              <w:rPr>
                <w:rFonts w:ascii="Aptos Narrow" w:hAnsi="Aptos Narrow"/>
                <w:sz w:val="22"/>
                <w:szCs w:val="22"/>
              </w:rPr>
            </w:pPr>
            <w:r>
              <w:rPr>
                <w:rFonts w:ascii="Aptos Narrow" w:hAnsi="Aptos Narrow"/>
                <w:sz w:val="22"/>
                <w:szCs w:val="22"/>
              </w:rPr>
              <w:t xml:space="preserve">                  401 </w:t>
            </w:r>
          </w:p>
        </w:tc>
      </w:tr>
      <w:tr w:rsidR="002C34DF" w14:paraId="359EE2A9"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A9A13E4" w14:textId="77777777" w:rsidR="002C34DF" w:rsidRDefault="002C34DF">
            <w:pPr>
              <w:rPr>
                <w:rFonts w:ascii="Aptos Narrow" w:hAnsi="Aptos Narrow"/>
                <w:sz w:val="22"/>
                <w:szCs w:val="22"/>
              </w:rPr>
            </w:pPr>
            <w:r>
              <w:rPr>
                <w:rFonts w:ascii="Aptos Narrow" w:hAnsi="Aptos Narrow"/>
                <w:sz w:val="22"/>
                <w:szCs w:val="22"/>
              </w:rPr>
              <w:t>DC NE Old City Market and Oven</w:t>
            </w:r>
          </w:p>
        </w:tc>
        <w:tc>
          <w:tcPr>
            <w:tcW w:w="1795" w:type="dxa"/>
            <w:tcBorders>
              <w:top w:val="nil"/>
              <w:left w:val="nil"/>
              <w:bottom w:val="single" w:sz="4" w:space="0" w:color="auto"/>
              <w:right w:val="single" w:sz="4" w:space="0" w:color="auto"/>
            </w:tcBorders>
            <w:shd w:val="clear" w:color="auto" w:fill="auto"/>
            <w:vAlign w:val="bottom"/>
            <w:hideMark/>
          </w:tcPr>
          <w:p w14:paraId="33F9FF26" w14:textId="77777777" w:rsidR="002C34DF" w:rsidRDefault="002C34DF">
            <w:pPr>
              <w:rPr>
                <w:rFonts w:ascii="Aptos Narrow" w:hAnsi="Aptos Narrow"/>
                <w:sz w:val="22"/>
                <w:szCs w:val="22"/>
              </w:rPr>
            </w:pPr>
            <w:r>
              <w:rPr>
                <w:rFonts w:ascii="Aptos Narrow" w:hAnsi="Aptos Narrow"/>
                <w:sz w:val="22"/>
                <w:szCs w:val="22"/>
              </w:rPr>
              <w:t>Curt Hansen</w:t>
            </w:r>
          </w:p>
        </w:tc>
        <w:tc>
          <w:tcPr>
            <w:tcW w:w="3155" w:type="dxa"/>
            <w:tcBorders>
              <w:top w:val="nil"/>
              <w:left w:val="nil"/>
              <w:bottom w:val="single" w:sz="4" w:space="0" w:color="auto"/>
              <w:right w:val="single" w:sz="4" w:space="0" w:color="auto"/>
            </w:tcBorders>
            <w:shd w:val="clear" w:color="auto" w:fill="auto"/>
            <w:vAlign w:val="bottom"/>
            <w:hideMark/>
          </w:tcPr>
          <w:p w14:paraId="18BE2F2C" w14:textId="77777777" w:rsidR="002C34DF" w:rsidRDefault="002C34DF">
            <w:pPr>
              <w:rPr>
                <w:rFonts w:ascii="Aptos Narrow" w:hAnsi="Aptos Narrow"/>
                <w:sz w:val="22"/>
                <w:szCs w:val="22"/>
              </w:rPr>
            </w:pPr>
            <w:r>
              <w:rPr>
                <w:rFonts w:ascii="Aptos Narrow" w:hAnsi="Aptos Narrow"/>
                <w:sz w:val="22"/>
                <w:szCs w:val="22"/>
              </w:rPr>
              <w:t>Old City Market and Oven</w:t>
            </w:r>
          </w:p>
        </w:tc>
        <w:tc>
          <w:tcPr>
            <w:tcW w:w="1040" w:type="dxa"/>
            <w:tcBorders>
              <w:top w:val="nil"/>
              <w:left w:val="nil"/>
              <w:bottom w:val="single" w:sz="4" w:space="0" w:color="auto"/>
              <w:right w:val="single" w:sz="4" w:space="0" w:color="auto"/>
            </w:tcBorders>
            <w:shd w:val="clear" w:color="auto" w:fill="auto"/>
            <w:noWrap/>
            <w:vAlign w:val="bottom"/>
            <w:hideMark/>
          </w:tcPr>
          <w:p w14:paraId="532460B5" w14:textId="77777777" w:rsidR="002C34DF" w:rsidRDefault="002C34DF">
            <w:pPr>
              <w:rPr>
                <w:rFonts w:ascii="Aptos Narrow" w:hAnsi="Aptos Narrow"/>
                <w:sz w:val="22"/>
                <w:szCs w:val="22"/>
              </w:rPr>
            </w:pPr>
            <w:r>
              <w:rPr>
                <w:rFonts w:ascii="Aptos Narrow" w:hAnsi="Aptos Narrow"/>
                <w:sz w:val="22"/>
                <w:szCs w:val="22"/>
              </w:rPr>
              <w:t xml:space="preserve">                  105 </w:t>
            </w:r>
          </w:p>
        </w:tc>
      </w:tr>
      <w:tr w:rsidR="002C34DF" w14:paraId="5EDCA667"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B6A3E3E" w14:textId="77777777" w:rsidR="002C34DF" w:rsidRDefault="002C34DF">
            <w:pPr>
              <w:rPr>
                <w:rFonts w:ascii="Aptos Narrow" w:hAnsi="Aptos Narrow"/>
                <w:sz w:val="22"/>
                <w:szCs w:val="22"/>
              </w:rPr>
            </w:pPr>
            <w:r>
              <w:rPr>
                <w:rFonts w:ascii="Aptos Narrow" w:hAnsi="Aptos Narrow"/>
                <w:sz w:val="22"/>
                <w:szCs w:val="22"/>
              </w:rPr>
              <w:t>DC NW Adams Morgan at Unity Park</w:t>
            </w:r>
          </w:p>
        </w:tc>
        <w:tc>
          <w:tcPr>
            <w:tcW w:w="1795" w:type="dxa"/>
            <w:tcBorders>
              <w:top w:val="nil"/>
              <w:left w:val="nil"/>
              <w:bottom w:val="single" w:sz="4" w:space="0" w:color="auto"/>
              <w:right w:val="single" w:sz="4" w:space="0" w:color="auto"/>
            </w:tcBorders>
            <w:shd w:val="clear" w:color="auto" w:fill="auto"/>
            <w:vAlign w:val="bottom"/>
            <w:hideMark/>
          </w:tcPr>
          <w:p w14:paraId="25E2A9FD" w14:textId="77777777" w:rsidR="002C34DF" w:rsidRDefault="002C34DF">
            <w:pPr>
              <w:rPr>
                <w:rFonts w:ascii="Aptos Narrow" w:hAnsi="Aptos Narrow"/>
                <w:sz w:val="22"/>
                <w:szCs w:val="22"/>
              </w:rPr>
            </w:pPr>
            <w:r>
              <w:rPr>
                <w:rFonts w:ascii="Aptos Narrow" w:hAnsi="Aptos Narrow"/>
                <w:sz w:val="22"/>
                <w:szCs w:val="22"/>
              </w:rPr>
              <w:t>Brian Barrie</w:t>
            </w:r>
          </w:p>
        </w:tc>
        <w:tc>
          <w:tcPr>
            <w:tcW w:w="3155" w:type="dxa"/>
            <w:tcBorders>
              <w:top w:val="nil"/>
              <w:left w:val="nil"/>
              <w:bottom w:val="single" w:sz="4" w:space="0" w:color="auto"/>
              <w:right w:val="single" w:sz="4" w:space="0" w:color="auto"/>
            </w:tcBorders>
            <w:shd w:val="clear" w:color="auto" w:fill="auto"/>
            <w:vAlign w:val="bottom"/>
            <w:hideMark/>
          </w:tcPr>
          <w:p w14:paraId="03A0241C" w14:textId="77777777" w:rsidR="002C34DF" w:rsidRDefault="002C34DF">
            <w:pPr>
              <w:rPr>
                <w:rFonts w:ascii="Aptos Narrow" w:hAnsi="Aptos Narrow"/>
                <w:sz w:val="22"/>
                <w:szCs w:val="22"/>
              </w:rPr>
            </w:pPr>
            <w:r>
              <w:rPr>
                <w:rFonts w:ascii="Aptos Narrow" w:hAnsi="Aptos Narrow"/>
                <w:sz w:val="22"/>
                <w:szCs w:val="22"/>
              </w:rPr>
              <w:t>Adams Morgan Partnership BID</w:t>
            </w:r>
          </w:p>
        </w:tc>
        <w:tc>
          <w:tcPr>
            <w:tcW w:w="1040" w:type="dxa"/>
            <w:tcBorders>
              <w:top w:val="nil"/>
              <w:left w:val="nil"/>
              <w:bottom w:val="single" w:sz="4" w:space="0" w:color="auto"/>
              <w:right w:val="single" w:sz="4" w:space="0" w:color="auto"/>
            </w:tcBorders>
            <w:shd w:val="clear" w:color="auto" w:fill="auto"/>
            <w:noWrap/>
            <w:vAlign w:val="bottom"/>
            <w:hideMark/>
          </w:tcPr>
          <w:p w14:paraId="3195E771" w14:textId="77777777" w:rsidR="002C34DF" w:rsidRDefault="002C34DF">
            <w:pPr>
              <w:rPr>
                <w:rFonts w:ascii="Aptos Narrow" w:hAnsi="Aptos Narrow"/>
                <w:sz w:val="22"/>
                <w:szCs w:val="22"/>
              </w:rPr>
            </w:pPr>
            <w:r>
              <w:rPr>
                <w:rFonts w:ascii="Aptos Narrow" w:hAnsi="Aptos Narrow"/>
                <w:sz w:val="22"/>
                <w:szCs w:val="22"/>
              </w:rPr>
              <w:t xml:space="preserve">                  293 </w:t>
            </w:r>
          </w:p>
        </w:tc>
      </w:tr>
      <w:tr w:rsidR="002C34DF" w14:paraId="04DAE3E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1E89AC7" w14:textId="77777777" w:rsidR="002C34DF" w:rsidRDefault="002C34DF">
            <w:pPr>
              <w:rPr>
                <w:rFonts w:ascii="Aptos Narrow" w:hAnsi="Aptos Narrow"/>
                <w:sz w:val="22"/>
                <w:szCs w:val="22"/>
              </w:rPr>
            </w:pPr>
            <w:r>
              <w:rPr>
                <w:rFonts w:ascii="Aptos Narrow" w:hAnsi="Aptos Narrow"/>
                <w:sz w:val="22"/>
                <w:szCs w:val="22"/>
              </w:rPr>
              <w:t>DC NW Cathedral Heights at Conte's Bike Shop</w:t>
            </w:r>
          </w:p>
        </w:tc>
        <w:tc>
          <w:tcPr>
            <w:tcW w:w="1795" w:type="dxa"/>
            <w:tcBorders>
              <w:top w:val="nil"/>
              <w:left w:val="nil"/>
              <w:bottom w:val="single" w:sz="4" w:space="0" w:color="auto"/>
              <w:right w:val="single" w:sz="4" w:space="0" w:color="auto"/>
            </w:tcBorders>
            <w:shd w:val="clear" w:color="auto" w:fill="auto"/>
            <w:vAlign w:val="bottom"/>
            <w:hideMark/>
          </w:tcPr>
          <w:p w14:paraId="6386AA91" w14:textId="77777777" w:rsidR="002C34DF" w:rsidRDefault="002C34DF">
            <w:pPr>
              <w:rPr>
                <w:rFonts w:ascii="Aptos Narrow" w:hAnsi="Aptos Narrow"/>
                <w:sz w:val="22"/>
                <w:szCs w:val="22"/>
              </w:rPr>
            </w:pPr>
            <w:r>
              <w:rPr>
                <w:rFonts w:ascii="Aptos Narrow" w:hAnsi="Aptos Narrow"/>
                <w:sz w:val="22"/>
                <w:szCs w:val="22"/>
              </w:rPr>
              <w:t>Jeff Roberts</w:t>
            </w:r>
          </w:p>
        </w:tc>
        <w:tc>
          <w:tcPr>
            <w:tcW w:w="3155" w:type="dxa"/>
            <w:tcBorders>
              <w:top w:val="nil"/>
              <w:left w:val="nil"/>
              <w:bottom w:val="single" w:sz="4" w:space="0" w:color="auto"/>
              <w:right w:val="single" w:sz="4" w:space="0" w:color="auto"/>
            </w:tcBorders>
            <w:shd w:val="clear" w:color="auto" w:fill="auto"/>
            <w:vAlign w:val="bottom"/>
            <w:hideMark/>
          </w:tcPr>
          <w:p w14:paraId="404A7A8E" w14:textId="77777777" w:rsidR="002C34DF" w:rsidRDefault="002C34DF">
            <w:pPr>
              <w:rPr>
                <w:rFonts w:ascii="Aptos Narrow" w:hAnsi="Aptos Narrow"/>
                <w:sz w:val="22"/>
                <w:szCs w:val="22"/>
              </w:rPr>
            </w:pPr>
            <w:r>
              <w:rPr>
                <w:rFonts w:ascii="Aptos Narrow" w:hAnsi="Aptos Narrow"/>
                <w:sz w:val="22"/>
                <w:szCs w:val="22"/>
              </w:rPr>
              <w:t>Conte's Bike Shop</w:t>
            </w:r>
          </w:p>
        </w:tc>
        <w:tc>
          <w:tcPr>
            <w:tcW w:w="1040" w:type="dxa"/>
            <w:tcBorders>
              <w:top w:val="nil"/>
              <w:left w:val="nil"/>
              <w:bottom w:val="single" w:sz="4" w:space="0" w:color="auto"/>
              <w:right w:val="single" w:sz="4" w:space="0" w:color="auto"/>
            </w:tcBorders>
            <w:shd w:val="clear" w:color="auto" w:fill="auto"/>
            <w:noWrap/>
            <w:vAlign w:val="bottom"/>
            <w:hideMark/>
          </w:tcPr>
          <w:p w14:paraId="044C796C" w14:textId="77777777" w:rsidR="002C34DF" w:rsidRDefault="002C34DF">
            <w:pPr>
              <w:rPr>
                <w:rFonts w:ascii="Aptos Narrow" w:hAnsi="Aptos Narrow"/>
                <w:sz w:val="22"/>
                <w:szCs w:val="22"/>
              </w:rPr>
            </w:pPr>
            <w:r>
              <w:rPr>
                <w:rFonts w:ascii="Aptos Narrow" w:hAnsi="Aptos Narrow"/>
                <w:sz w:val="22"/>
                <w:szCs w:val="22"/>
              </w:rPr>
              <w:t xml:space="preserve">                  127 </w:t>
            </w:r>
          </w:p>
        </w:tc>
      </w:tr>
      <w:tr w:rsidR="002C34DF" w14:paraId="7F32CA1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C66BDB5" w14:textId="77777777" w:rsidR="002C34DF" w:rsidRDefault="002C34DF">
            <w:pPr>
              <w:rPr>
                <w:rFonts w:ascii="Aptos Narrow" w:hAnsi="Aptos Narrow"/>
                <w:sz w:val="22"/>
                <w:szCs w:val="22"/>
              </w:rPr>
            </w:pPr>
            <w:r>
              <w:rPr>
                <w:rFonts w:ascii="Aptos Narrow" w:hAnsi="Aptos Narrow"/>
                <w:sz w:val="22"/>
                <w:szCs w:val="22"/>
              </w:rPr>
              <w:t>DC NW Columbia Heights Plaza</w:t>
            </w:r>
          </w:p>
        </w:tc>
        <w:tc>
          <w:tcPr>
            <w:tcW w:w="1795" w:type="dxa"/>
            <w:tcBorders>
              <w:top w:val="nil"/>
              <w:left w:val="nil"/>
              <w:bottom w:val="single" w:sz="4" w:space="0" w:color="auto"/>
              <w:right w:val="single" w:sz="4" w:space="0" w:color="auto"/>
            </w:tcBorders>
            <w:shd w:val="clear" w:color="auto" w:fill="auto"/>
            <w:vAlign w:val="bottom"/>
            <w:hideMark/>
          </w:tcPr>
          <w:p w14:paraId="6C88B4F3" w14:textId="77777777" w:rsidR="002C34DF" w:rsidRDefault="002C34DF">
            <w:pPr>
              <w:rPr>
                <w:rFonts w:ascii="Aptos Narrow" w:hAnsi="Aptos Narrow"/>
                <w:sz w:val="22"/>
                <w:szCs w:val="22"/>
              </w:rPr>
            </w:pPr>
            <w:r>
              <w:rPr>
                <w:rFonts w:ascii="Aptos Narrow" w:hAnsi="Aptos Narrow"/>
                <w:sz w:val="22"/>
                <w:szCs w:val="22"/>
              </w:rPr>
              <w:t>Daniel Hayes</w:t>
            </w:r>
          </w:p>
        </w:tc>
        <w:tc>
          <w:tcPr>
            <w:tcW w:w="3155" w:type="dxa"/>
            <w:tcBorders>
              <w:top w:val="nil"/>
              <w:left w:val="nil"/>
              <w:bottom w:val="single" w:sz="4" w:space="0" w:color="auto"/>
              <w:right w:val="single" w:sz="4" w:space="0" w:color="auto"/>
            </w:tcBorders>
            <w:shd w:val="clear" w:color="auto" w:fill="auto"/>
            <w:vAlign w:val="bottom"/>
            <w:hideMark/>
          </w:tcPr>
          <w:p w14:paraId="5392B334" w14:textId="77777777" w:rsidR="002C34DF" w:rsidRDefault="002C34DF">
            <w:pPr>
              <w:rPr>
                <w:rFonts w:ascii="Aptos Narrow" w:hAnsi="Aptos Narrow"/>
                <w:sz w:val="22"/>
                <w:szCs w:val="22"/>
              </w:rPr>
            </w:pPr>
            <w:r>
              <w:rPr>
                <w:rFonts w:ascii="Aptos Narrow" w:hAnsi="Aptos Narrow"/>
                <w:sz w:val="22"/>
                <w:szCs w:val="22"/>
              </w:rPr>
              <w:t>Retired Volunteer</w:t>
            </w:r>
          </w:p>
        </w:tc>
        <w:tc>
          <w:tcPr>
            <w:tcW w:w="1040" w:type="dxa"/>
            <w:tcBorders>
              <w:top w:val="nil"/>
              <w:left w:val="nil"/>
              <w:bottom w:val="single" w:sz="4" w:space="0" w:color="auto"/>
              <w:right w:val="single" w:sz="4" w:space="0" w:color="auto"/>
            </w:tcBorders>
            <w:shd w:val="clear" w:color="auto" w:fill="auto"/>
            <w:noWrap/>
            <w:vAlign w:val="bottom"/>
            <w:hideMark/>
          </w:tcPr>
          <w:p w14:paraId="3DF1C581" w14:textId="77777777" w:rsidR="002C34DF" w:rsidRDefault="002C34DF">
            <w:pPr>
              <w:rPr>
                <w:rFonts w:ascii="Aptos Narrow" w:hAnsi="Aptos Narrow"/>
                <w:sz w:val="22"/>
                <w:szCs w:val="22"/>
              </w:rPr>
            </w:pPr>
            <w:r>
              <w:rPr>
                <w:rFonts w:ascii="Aptos Narrow" w:hAnsi="Aptos Narrow"/>
                <w:sz w:val="22"/>
                <w:szCs w:val="22"/>
              </w:rPr>
              <w:t xml:space="preserve">                  257 </w:t>
            </w:r>
          </w:p>
        </w:tc>
      </w:tr>
      <w:tr w:rsidR="002C34DF" w14:paraId="374A42D8"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A80BC16" w14:textId="77777777" w:rsidR="002C34DF" w:rsidRDefault="002C34DF">
            <w:pPr>
              <w:rPr>
                <w:rFonts w:ascii="Aptos Narrow" w:hAnsi="Aptos Narrow"/>
                <w:sz w:val="22"/>
                <w:szCs w:val="22"/>
              </w:rPr>
            </w:pPr>
            <w:r>
              <w:rPr>
                <w:rFonts w:ascii="Aptos Narrow" w:hAnsi="Aptos Narrow"/>
                <w:sz w:val="22"/>
                <w:szCs w:val="22"/>
              </w:rPr>
              <w:t>DC NW Dupont Circle at American Geophysical Union</w:t>
            </w:r>
          </w:p>
        </w:tc>
        <w:tc>
          <w:tcPr>
            <w:tcW w:w="1795" w:type="dxa"/>
            <w:tcBorders>
              <w:top w:val="nil"/>
              <w:left w:val="nil"/>
              <w:bottom w:val="single" w:sz="4" w:space="0" w:color="auto"/>
              <w:right w:val="single" w:sz="4" w:space="0" w:color="auto"/>
            </w:tcBorders>
            <w:shd w:val="clear" w:color="auto" w:fill="auto"/>
            <w:vAlign w:val="bottom"/>
            <w:hideMark/>
          </w:tcPr>
          <w:p w14:paraId="17BC7415" w14:textId="77777777" w:rsidR="002C34DF" w:rsidRDefault="002C34DF">
            <w:pPr>
              <w:rPr>
                <w:rFonts w:ascii="Aptos Narrow" w:hAnsi="Aptos Narrow"/>
                <w:sz w:val="22"/>
                <w:szCs w:val="22"/>
              </w:rPr>
            </w:pPr>
            <w:r>
              <w:rPr>
                <w:rFonts w:ascii="Aptos Narrow" w:hAnsi="Aptos Narrow"/>
                <w:sz w:val="22"/>
                <w:szCs w:val="22"/>
              </w:rPr>
              <w:t>Margaret Moerchen</w:t>
            </w:r>
          </w:p>
        </w:tc>
        <w:tc>
          <w:tcPr>
            <w:tcW w:w="3155" w:type="dxa"/>
            <w:tcBorders>
              <w:top w:val="nil"/>
              <w:left w:val="nil"/>
              <w:bottom w:val="single" w:sz="4" w:space="0" w:color="auto"/>
              <w:right w:val="single" w:sz="4" w:space="0" w:color="auto"/>
            </w:tcBorders>
            <w:shd w:val="clear" w:color="auto" w:fill="auto"/>
            <w:vAlign w:val="bottom"/>
            <w:hideMark/>
          </w:tcPr>
          <w:p w14:paraId="33BE062C" w14:textId="77777777" w:rsidR="002C34DF" w:rsidRDefault="002C34DF">
            <w:pPr>
              <w:rPr>
                <w:rFonts w:ascii="Aptos Narrow" w:hAnsi="Aptos Narrow"/>
                <w:sz w:val="22"/>
                <w:szCs w:val="22"/>
              </w:rPr>
            </w:pPr>
            <w:r>
              <w:rPr>
                <w:rFonts w:ascii="Aptos Narrow" w:hAnsi="Aptos Narrow"/>
                <w:sz w:val="22"/>
                <w:szCs w:val="22"/>
              </w:rPr>
              <w:t>American Geophysical Union</w:t>
            </w:r>
          </w:p>
        </w:tc>
        <w:tc>
          <w:tcPr>
            <w:tcW w:w="1040" w:type="dxa"/>
            <w:tcBorders>
              <w:top w:val="nil"/>
              <w:left w:val="nil"/>
              <w:bottom w:val="single" w:sz="4" w:space="0" w:color="auto"/>
              <w:right w:val="single" w:sz="4" w:space="0" w:color="auto"/>
            </w:tcBorders>
            <w:shd w:val="clear" w:color="auto" w:fill="auto"/>
            <w:noWrap/>
            <w:vAlign w:val="bottom"/>
            <w:hideMark/>
          </w:tcPr>
          <w:p w14:paraId="1BFF96D6" w14:textId="77777777" w:rsidR="002C34DF" w:rsidRDefault="002C34DF">
            <w:pPr>
              <w:rPr>
                <w:rFonts w:ascii="Aptos Narrow" w:hAnsi="Aptos Narrow"/>
                <w:sz w:val="22"/>
                <w:szCs w:val="22"/>
              </w:rPr>
            </w:pPr>
            <w:r>
              <w:rPr>
                <w:rFonts w:ascii="Aptos Narrow" w:hAnsi="Aptos Narrow"/>
                <w:sz w:val="22"/>
                <w:szCs w:val="22"/>
              </w:rPr>
              <w:t xml:space="preserve">                  176 </w:t>
            </w:r>
          </w:p>
        </w:tc>
      </w:tr>
      <w:tr w:rsidR="002C34DF" w14:paraId="148A0152"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6F32DAA" w14:textId="77777777" w:rsidR="002C34DF" w:rsidRDefault="002C34DF">
            <w:pPr>
              <w:rPr>
                <w:rFonts w:ascii="Aptos Narrow" w:hAnsi="Aptos Narrow"/>
                <w:sz w:val="22"/>
                <w:szCs w:val="22"/>
              </w:rPr>
            </w:pPr>
            <w:r>
              <w:rPr>
                <w:rFonts w:ascii="Aptos Narrow" w:hAnsi="Aptos Narrow"/>
                <w:sz w:val="22"/>
                <w:szCs w:val="22"/>
              </w:rPr>
              <w:t>DC NW Franklin Park</w:t>
            </w:r>
          </w:p>
        </w:tc>
        <w:tc>
          <w:tcPr>
            <w:tcW w:w="1795" w:type="dxa"/>
            <w:tcBorders>
              <w:top w:val="nil"/>
              <w:left w:val="nil"/>
              <w:bottom w:val="single" w:sz="4" w:space="0" w:color="auto"/>
              <w:right w:val="single" w:sz="4" w:space="0" w:color="auto"/>
            </w:tcBorders>
            <w:shd w:val="clear" w:color="auto" w:fill="auto"/>
            <w:vAlign w:val="bottom"/>
            <w:hideMark/>
          </w:tcPr>
          <w:p w14:paraId="2A2B9A64" w14:textId="77777777" w:rsidR="002C34DF" w:rsidRDefault="002C34DF">
            <w:pPr>
              <w:rPr>
                <w:rFonts w:ascii="Aptos Narrow" w:hAnsi="Aptos Narrow"/>
                <w:sz w:val="22"/>
                <w:szCs w:val="22"/>
              </w:rPr>
            </w:pPr>
            <w:r>
              <w:rPr>
                <w:rFonts w:ascii="Aptos Narrow" w:hAnsi="Aptos Narrow"/>
                <w:sz w:val="22"/>
                <w:szCs w:val="22"/>
              </w:rPr>
              <w:t>Latasha Stiger</w:t>
            </w:r>
          </w:p>
        </w:tc>
        <w:tc>
          <w:tcPr>
            <w:tcW w:w="3155" w:type="dxa"/>
            <w:tcBorders>
              <w:top w:val="nil"/>
              <w:left w:val="nil"/>
              <w:bottom w:val="single" w:sz="4" w:space="0" w:color="auto"/>
              <w:right w:val="single" w:sz="4" w:space="0" w:color="auto"/>
            </w:tcBorders>
            <w:shd w:val="clear" w:color="auto" w:fill="auto"/>
            <w:vAlign w:val="bottom"/>
            <w:hideMark/>
          </w:tcPr>
          <w:p w14:paraId="65CEBAAE" w14:textId="77777777" w:rsidR="002C34DF" w:rsidRDefault="002C34DF">
            <w:pPr>
              <w:rPr>
                <w:rFonts w:ascii="Aptos Narrow" w:hAnsi="Aptos Narrow"/>
                <w:sz w:val="22"/>
                <w:szCs w:val="22"/>
              </w:rPr>
            </w:pPr>
            <w:proofErr w:type="spellStart"/>
            <w:r>
              <w:rPr>
                <w:rFonts w:ascii="Aptos Narrow" w:hAnsi="Aptos Narrow"/>
                <w:sz w:val="22"/>
                <w:szCs w:val="22"/>
              </w:rPr>
              <w:t>DowntownDC</w:t>
            </w:r>
            <w:proofErr w:type="spellEnd"/>
            <w:r>
              <w:rPr>
                <w:rFonts w:ascii="Aptos Narrow" w:hAnsi="Aptos Narrow"/>
                <w:sz w:val="22"/>
                <w:szCs w:val="22"/>
              </w:rPr>
              <w:t xml:space="preserve"> Business Improvement District</w:t>
            </w:r>
          </w:p>
        </w:tc>
        <w:tc>
          <w:tcPr>
            <w:tcW w:w="1040" w:type="dxa"/>
            <w:tcBorders>
              <w:top w:val="nil"/>
              <w:left w:val="nil"/>
              <w:bottom w:val="single" w:sz="4" w:space="0" w:color="auto"/>
              <w:right w:val="single" w:sz="4" w:space="0" w:color="auto"/>
            </w:tcBorders>
            <w:shd w:val="clear" w:color="auto" w:fill="auto"/>
            <w:noWrap/>
            <w:vAlign w:val="bottom"/>
            <w:hideMark/>
          </w:tcPr>
          <w:p w14:paraId="46DC8292" w14:textId="77777777" w:rsidR="002C34DF" w:rsidRDefault="002C34DF">
            <w:pPr>
              <w:rPr>
                <w:rFonts w:ascii="Aptos Narrow" w:hAnsi="Aptos Narrow"/>
                <w:sz w:val="22"/>
                <w:szCs w:val="22"/>
              </w:rPr>
            </w:pPr>
            <w:r>
              <w:rPr>
                <w:rFonts w:ascii="Aptos Narrow" w:hAnsi="Aptos Narrow"/>
                <w:sz w:val="22"/>
                <w:szCs w:val="22"/>
              </w:rPr>
              <w:t xml:space="preserve">                  267 </w:t>
            </w:r>
          </w:p>
        </w:tc>
      </w:tr>
      <w:tr w:rsidR="002C34DF" w14:paraId="352647C7"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D6157F2" w14:textId="77777777" w:rsidR="002C34DF" w:rsidRDefault="002C34DF">
            <w:pPr>
              <w:rPr>
                <w:rFonts w:ascii="Aptos Narrow" w:hAnsi="Aptos Narrow"/>
                <w:sz w:val="22"/>
                <w:szCs w:val="22"/>
              </w:rPr>
            </w:pPr>
            <w:r>
              <w:rPr>
                <w:rFonts w:ascii="Aptos Narrow" w:hAnsi="Aptos Narrow"/>
                <w:sz w:val="22"/>
                <w:szCs w:val="22"/>
              </w:rPr>
              <w:t>DC NW Georgetown Waterfront Park</w:t>
            </w:r>
          </w:p>
        </w:tc>
        <w:tc>
          <w:tcPr>
            <w:tcW w:w="1795" w:type="dxa"/>
            <w:tcBorders>
              <w:top w:val="nil"/>
              <w:left w:val="nil"/>
              <w:bottom w:val="single" w:sz="4" w:space="0" w:color="auto"/>
              <w:right w:val="single" w:sz="4" w:space="0" w:color="auto"/>
            </w:tcBorders>
            <w:shd w:val="clear" w:color="auto" w:fill="auto"/>
            <w:vAlign w:val="bottom"/>
            <w:hideMark/>
          </w:tcPr>
          <w:p w14:paraId="6A779862" w14:textId="77777777" w:rsidR="002C34DF" w:rsidRDefault="002C34DF">
            <w:pPr>
              <w:rPr>
                <w:rFonts w:ascii="Aptos Narrow" w:hAnsi="Aptos Narrow"/>
                <w:sz w:val="22"/>
                <w:szCs w:val="22"/>
              </w:rPr>
            </w:pPr>
            <w:r>
              <w:rPr>
                <w:rFonts w:ascii="Aptos Narrow" w:hAnsi="Aptos Narrow"/>
                <w:sz w:val="22"/>
                <w:szCs w:val="22"/>
              </w:rPr>
              <w:t>Debbie Young</w:t>
            </w:r>
          </w:p>
        </w:tc>
        <w:tc>
          <w:tcPr>
            <w:tcW w:w="3155" w:type="dxa"/>
            <w:tcBorders>
              <w:top w:val="nil"/>
              <w:left w:val="nil"/>
              <w:bottom w:val="single" w:sz="4" w:space="0" w:color="auto"/>
              <w:right w:val="single" w:sz="4" w:space="0" w:color="auto"/>
            </w:tcBorders>
            <w:shd w:val="clear" w:color="auto" w:fill="auto"/>
            <w:vAlign w:val="bottom"/>
            <w:hideMark/>
          </w:tcPr>
          <w:p w14:paraId="091DCDA8" w14:textId="77777777" w:rsidR="002C34DF" w:rsidRDefault="002C34DF">
            <w:pPr>
              <w:rPr>
                <w:rFonts w:ascii="Aptos Narrow" w:hAnsi="Aptos Narrow"/>
                <w:sz w:val="22"/>
                <w:szCs w:val="22"/>
              </w:rPr>
            </w:pPr>
            <w:r>
              <w:rPr>
                <w:rFonts w:ascii="Aptos Narrow" w:hAnsi="Aptos Narrow"/>
                <w:sz w:val="22"/>
                <w:szCs w:val="22"/>
              </w:rPr>
              <w:t>Georgetown Business Improvement District</w:t>
            </w:r>
          </w:p>
        </w:tc>
        <w:tc>
          <w:tcPr>
            <w:tcW w:w="1040" w:type="dxa"/>
            <w:tcBorders>
              <w:top w:val="nil"/>
              <w:left w:val="nil"/>
              <w:bottom w:val="single" w:sz="4" w:space="0" w:color="auto"/>
              <w:right w:val="single" w:sz="4" w:space="0" w:color="auto"/>
            </w:tcBorders>
            <w:shd w:val="clear" w:color="auto" w:fill="auto"/>
            <w:noWrap/>
            <w:vAlign w:val="bottom"/>
            <w:hideMark/>
          </w:tcPr>
          <w:p w14:paraId="576768A4" w14:textId="77777777" w:rsidR="002C34DF" w:rsidRDefault="002C34DF">
            <w:pPr>
              <w:rPr>
                <w:rFonts w:ascii="Aptos Narrow" w:hAnsi="Aptos Narrow"/>
                <w:sz w:val="22"/>
                <w:szCs w:val="22"/>
              </w:rPr>
            </w:pPr>
            <w:r>
              <w:rPr>
                <w:rFonts w:ascii="Aptos Narrow" w:hAnsi="Aptos Narrow"/>
                <w:sz w:val="22"/>
                <w:szCs w:val="22"/>
              </w:rPr>
              <w:t xml:space="preserve">                  428 </w:t>
            </w:r>
          </w:p>
        </w:tc>
      </w:tr>
      <w:tr w:rsidR="002C34DF" w14:paraId="648E0524"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89C5BDC" w14:textId="77777777" w:rsidR="002C34DF" w:rsidRDefault="002C34DF">
            <w:pPr>
              <w:rPr>
                <w:rFonts w:ascii="Aptos Narrow" w:hAnsi="Aptos Narrow"/>
                <w:sz w:val="22"/>
                <w:szCs w:val="22"/>
              </w:rPr>
            </w:pPr>
            <w:r>
              <w:rPr>
                <w:rFonts w:ascii="Aptos Narrow" w:hAnsi="Aptos Narrow"/>
                <w:sz w:val="22"/>
                <w:szCs w:val="22"/>
              </w:rPr>
              <w:t>DC NW Golden Triangle - Farragut Square</w:t>
            </w:r>
          </w:p>
        </w:tc>
        <w:tc>
          <w:tcPr>
            <w:tcW w:w="1795" w:type="dxa"/>
            <w:tcBorders>
              <w:top w:val="nil"/>
              <w:left w:val="nil"/>
              <w:bottom w:val="single" w:sz="4" w:space="0" w:color="auto"/>
              <w:right w:val="single" w:sz="4" w:space="0" w:color="auto"/>
            </w:tcBorders>
            <w:shd w:val="clear" w:color="auto" w:fill="auto"/>
            <w:vAlign w:val="bottom"/>
            <w:hideMark/>
          </w:tcPr>
          <w:p w14:paraId="417CD419" w14:textId="77777777" w:rsidR="002C34DF" w:rsidRDefault="002C34DF">
            <w:pPr>
              <w:rPr>
                <w:rFonts w:ascii="Aptos Narrow" w:hAnsi="Aptos Narrow"/>
                <w:sz w:val="22"/>
                <w:szCs w:val="22"/>
              </w:rPr>
            </w:pPr>
            <w:r>
              <w:rPr>
                <w:rFonts w:ascii="Aptos Narrow" w:hAnsi="Aptos Narrow"/>
                <w:sz w:val="22"/>
                <w:szCs w:val="22"/>
              </w:rPr>
              <w:t>Alex Benson</w:t>
            </w:r>
          </w:p>
        </w:tc>
        <w:tc>
          <w:tcPr>
            <w:tcW w:w="3155" w:type="dxa"/>
            <w:tcBorders>
              <w:top w:val="nil"/>
              <w:left w:val="nil"/>
              <w:bottom w:val="single" w:sz="4" w:space="0" w:color="auto"/>
              <w:right w:val="single" w:sz="4" w:space="0" w:color="auto"/>
            </w:tcBorders>
            <w:shd w:val="clear" w:color="auto" w:fill="auto"/>
            <w:vAlign w:val="bottom"/>
            <w:hideMark/>
          </w:tcPr>
          <w:p w14:paraId="6CE1A05E" w14:textId="77777777" w:rsidR="002C34DF" w:rsidRDefault="002C34DF">
            <w:pPr>
              <w:rPr>
                <w:rFonts w:ascii="Aptos Narrow" w:hAnsi="Aptos Narrow"/>
                <w:sz w:val="22"/>
                <w:szCs w:val="22"/>
              </w:rPr>
            </w:pPr>
            <w:r>
              <w:rPr>
                <w:rFonts w:ascii="Aptos Narrow" w:hAnsi="Aptos Narrow"/>
                <w:sz w:val="22"/>
                <w:szCs w:val="22"/>
              </w:rPr>
              <w:t>Golden Triangle BID</w:t>
            </w:r>
          </w:p>
        </w:tc>
        <w:tc>
          <w:tcPr>
            <w:tcW w:w="1040" w:type="dxa"/>
            <w:tcBorders>
              <w:top w:val="nil"/>
              <w:left w:val="nil"/>
              <w:bottom w:val="single" w:sz="4" w:space="0" w:color="auto"/>
              <w:right w:val="single" w:sz="4" w:space="0" w:color="auto"/>
            </w:tcBorders>
            <w:shd w:val="clear" w:color="auto" w:fill="auto"/>
            <w:noWrap/>
            <w:vAlign w:val="bottom"/>
            <w:hideMark/>
          </w:tcPr>
          <w:p w14:paraId="26D21576" w14:textId="77777777" w:rsidR="002C34DF" w:rsidRDefault="002C34DF">
            <w:pPr>
              <w:rPr>
                <w:rFonts w:ascii="Aptos Narrow" w:hAnsi="Aptos Narrow"/>
                <w:sz w:val="22"/>
                <w:szCs w:val="22"/>
              </w:rPr>
            </w:pPr>
            <w:r>
              <w:rPr>
                <w:rFonts w:ascii="Aptos Narrow" w:hAnsi="Aptos Narrow"/>
                <w:sz w:val="22"/>
                <w:szCs w:val="22"/>
              </w:rPr>
              <w:t xml:space="preserve">                  133 </w:t>
            </w:r>
          </w:p>
        </w:tc>
      </w:tr>
      <w:tr w:rsidR="002C34DF" w14:paraId="26AFF34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768158A" w14:textId="77777777" w:rsidR="002C34DF" w:rsidRDefault="002C34DF">
            <w:pPr>
              <w:rPr>
                <w:rFonts w:ascii="Aptos Narrow" w:hAnsi="Aptos Narrow"/>
                <w:sz w:val="22"/>
                <w:szCs w:val="22"/>
              </w:rPr>
            </w:pPr>
            <w:r>
              <w:rPr>
                <w:rFonts w:ascii="Aptos Narrow" w:hAnsi="Aptos Narrow"/>
                <w:sz w:val="22"/>
                <w:szCs w:val="22"/>
              </w:rPr>
              <w:t>DC NW Golden Triangle - L Street</w:t>
            </w:r>
          </w:p>
        </w:tc>
        <w:tc>
          <w:tcPr>
            <w:tcW w:w="1795" w:type="dxa"/>
            <w:tcBorders>
              <w:top w:val="nil"/>
              <w:left w:val="nil"/>
              <w:bottom w:val="single" w:sz="4" w:space="0" w:color="auto"/>
              <w:right w:val="single" w:sz="4" w:space="0" w:color="auto"/>
            </w:tcBorders>
            <w:shd w:val="clear" w:color="auto" w:fill="auto"/>
            <w:vAlign w:val="bottom"/>
            <w:hideMark/>
          </w:tcPr>
          <w:p w14:paraId="2F0F1258" w14:textId="77777777" w:rsidR="002C34DF" w:rsidRDefault="002C34DF">
            <w:pPr>
              <w:rPr>
                <w:rFonts w:ascii="Aptos Narrow" w:hAnsi="Aptos Narrow"/>
                <w:sz w:val="22"/>
                <w:szCs w:val="22"/>
              </w:rPr>
            </w:pPr>
            <w:r>
              <w:rPr>
                <w:rFonts w:ascii="Aptos Narrow" w:hAnsi="Aptos Narrow"/>
                <w:sz w:val="22"/>
                <w:szCs w:val="22"/>
              </w:rPr>
              <w:t>Tia Carson</w:t>
            </w:r>
          </w:p>
        </w:tc>
        <w:tc>
          <w:tcPr>
            <w:tcW w:w="3155" w:type="dxa"/>
            <w:tcBorders>
              <w:top w:val="nil"/>
              <w:left w:val="nil"/>
              <w:bottom w:val="single" w:sz="4" w:space="0" w:color="auto"/>
              <w:right w:val="single" w:sz="4" w:space="0" w:color="auto"/>
            </w:tcBorders>
            <w:shd w:val="clear" w:color="auto" w:fill="auto"/>
            <w:vAlign w:val="bottom"/>
            <w:hideMark/>
          </w:tcPr>
          <w:p w14:paraId="703F912F" w14:textId="77777777" w:rsidR="002C34DF" w:rsidRDefault="002C34DF">
            <w:pPr>
              <w:rPr>
                <w:rFonts w:ascii="Aptos Narrow" w:hAnsi="Aptos Narrow"/>
                <w:sz w:val="22"/>
                <w:szCs w:val="22"/>
              </w:rPr>
            </w:pPr>
            <w:r>
              <w:rPr>
                <w:rFonts w:ascii="Aptos Narrow" w:hAnsi="Aptos Narrow"/>
                <w:sz w:val="22"/>
                <w:szCs w:val="22"/>
              </w:rPr>
              <w:t>Tower Companies</w:t>
            </w:r>
          </w:p>
        </w:tc>
        <w:tc>
          <w:tcPr>
            <w:tcW w:w="1040" w:type="dxa"/>
            <w:tcBorders>
              <w:top w:val="nil"/>
              <w:left w:val="nil"/>
              <w:bottom w:val="single" w:sz="4" w:space="0" w:color="auto"/>
              <w:right w:val="single" w:sz="4" w:space="0" w:color="auto"/>
            </w:tcBorders>
            <w:shd w:val="clear" w:color="auto" w:fill="auto"/>
            <w:noWrap/>
            <w:vAlign w:val="bottom"/>
            <w:hideMark/>
          </w:tcPr>
          <w:p w14:paraId="51B1A266" w14:textId="77777777" w:rsidR="002C34DF" w:rsidRDefault="002C34DF">
            <w:pPr>
              <w:rPr>
                <w:rFonts w:ascii="Aptos Narrow" w:hAnsi="Aptos Narrow"/>
                <w:sz w:val="22"/>
                <w:szCs w:val="22"/>
              </w:rPr>
            </w:pPr>
            <w:r>
              <w:rPr>
                <w:rFonts w:ascii="Aptos Narrow" w:hAnsi="Aptos Narrow"/>
                <w:sz w:val="22"/>
                <w:szCs w:val="22"/>
              </w:rPr>
              <w:t xml:space="preserve">                    78 </w:t>
            </w:r>
          </w:p>
        </w:tc>
      </w:tr>
      <w:tr w:rsidR="002C34DF" w14:paraId="4185CCFC"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715BF6B" w14:textId="77777777" w:rsidR="002C34DF" w:rsidRDefault="002C34DF">
            <w:pPr>
              <w:rPr>
                <w:rFonts w:ascii="Aptos Narrow" w:hAnsi="Aptos Narrow"/>
                <w:sz w:val="22"/>
                <w:szCs w:val="22"/>
              </w:rPr>
            </w:pPr>
            <w:r>
              <w:rPr>
                <w:rFonts w:ascii="Aptos Narrow" w:hAnsi="Aptos Narrow"/>
                <w:sz w:val="22"/>
                <w:szCs w:val="22"/>
              </w:rPr>
              <w:t>DC NW Logan Circle Main Street</w:t>
            </w:r>
          </w:p>
        </w:tc>
        <w:tc>
          <w:tcPr>
            <w:tcW w:w="1795" w:type="dxa"/>
            <w:tcBorders>
              <w:top w:val="nil"/>
              <w:left w:val="nil"/>
              <w:bottom w:val="single" w:sz="4" w:space="0" w:color="auto"/>
              <w:right w:val="single" w:sz="4" w:space="0" w:color="auto"/>
            </w:tcBorders>
            <w:shd w:val="clear" w:color="auto" w:fill="auto"/>
            <w:vAlign w:val="bottom"/>
            <w:hideMark/>
          </w:tcPr>
          <w:p w14:paraId="285D3BAC" w14:textId="77777777" w:rsidR="002C34DF" w:rsidRDefault="002C34DF">
            <w:pPr>
              <w:rPr>
                <w:rFonts w:ascii="Aptos Narrow" w:hAnsi="Aptos Narrow"/>
                <w:sz w:val="22"/>
                <w:szCs w:val="22"/>
              </w:rPr>
            </w:pPr>
            <w:r>
              <w:rPr>
                <w:rFonts w:ascii="Aptos Narrow" w:hAnsi="Aptos Narrow"/>
                <w:sz w:val="22"/>
                <w:szCs w:val="22"/>
              </w:rPr>
              <w:t>Michele Molotsky</w:t>
            </w:r>
          </w:p>
        </w:tc>
        <w:tc>
          <w:tcPr>
            <w:tcW w:w="3155" w:type="dxa"/>
            <w:tcBorders>
              <w:top w:val="nil"/>
              <w:left w:val="nil"/>
              <w:bottom w:val="single" w:sz="4" w:space="0" w:color="auto"/>
              <w:right w:val="single" w:sz="4" w:space="0" w:color="auto"/>
            </w:tcBorders>
            <w:shd w:val="clear" w:color="auto" w:fill="auto"/>
            <w:vAlign w:val="bottom"/>
            <w:hideMark/>
          </w:tcPr>
          <w:p w14:paraId="1BC6FA1F" w14:textId="77777777" w:rsidR="002C34DF" w:rsidRDefault="002C34DF">
            <w:pPr>
              <w:rPr>
                <w:rFonts w:ascii="Aptos Narrow" w:hAnsi="Aptos Narrow"/>
                <w:sz w:val="22"/>
                <w:szCs w:val="22"/>
              </w:rPr>
            </w:pPr>
            <w:r>
              <w:rPr>
                <w:rFonts w:ascii="Aptos Narrow" w:hAnsi="Aptos Narrow"/>
                <w:sz w:val="22"/>
                <w:szCs w:val="22"/>
              </w:rPr>
              <w:t>Logan Circle Main Street/District Bridges</w:t>
            </w:r>
          </w:p>
        </w:tc>
        <w:tc>
          <w:tcPr>
            <w:tcW w:w="1040" w:type="dxa"/>
            <w:tcBorders>
              <w:top w:val="nil"/>
              <w:left w:val="nil"/>
              <w:bottom w:val="single" w:sz="4" w:space="0" w:color="auto"/>
              <w:right w:val="single" w:sz="4" w:space="0" w:color="auto"/>
            </w:tcBorders>
            <w:shd w:val="clear" w:color="auto" w:fill="auto"/>
            <w:noWrap/>
            <w:vAlign w:val="bottom"/>
            <w:hideMark/>
          </w:tcPr>
          <w:p w14:paraId="3B76396D" w14:textId="77777777" w:rsidR="002C34DF" w:rsidRDefault="002C34DF">
            <w:pPr>
              <w:rPr>
                <w:rFonts w:ascii="Aptos Narrow" w:hAnsi="Aptos Narrow"/>
                <w:sz w:val="22"/>
                <w:szCs w:val="22"/>
              </w:rPr>
            </w:pPr>
            <w:r>
              <w:rPr>
                <w:rFonts w:ascii="Aptos Narrow" w:hAnsi="Aptos Narrow"/>
                <w:sz w:val="22"/>
                <w:szCs w:val="22"/>
              </w:rPr>
              <w:t xml:space="preserve">                    66 </w:t>
            </w:r>
          </w:p>
        </w:tc>
      </w:tr>
      <w:tr w:rsidR="002C34DF" w14:paraId="092DC2DA"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515B6D7" w14:textId="77777777" w:rsidR="002C34DF" w:rsidRDefault="002C34DF">
            <w:pPr>
              <w:rPr>
                <w:rFonts w:ascii="Aptos Narrow" w:hAnsi="Aptos Narrow"/>
                <w:sz w:val="22"/>
                <w:szCs w:val="22"/>
              </w:rPr>
            </w:pPr>
            <w:r>
              <w:rPr>
                <w:rFonts w:ascii="Aptos Narrow" w:hAnsi="Aptos Narrow"/>
                <w:sz w:val="22"/>
                <w:szCs w:val="22"/>
              </w:rPr>
              <w:t>DC NW Mt. Vernon Triangle at VIDA Fitness</w:t>
            </w:r>
          </w:p>
        </w:tc>
        <w:tc>
          <w:tcPr>
            <w:tcW w:w="1795" w:type="dxa"/>
            <w:tcBorders>
              <w:top w:val="nil"/>
              <w:left w:val="nil"/>
              <w:bottom w:val="single" w:sz="4" w:space="0" w:color="auto"/>
              <w:right w:val="single" w:sz="4" w:space="0" w:color="auto"/>
            </w:tcBorders>
            <w:shd w:val="clear" w:color="auto" w:fill="auto"/>
            <w:vAlign w:val="bottom"/>
            <w:hideMark/>
          </w:tcPr>
          <w:p w14:paraId="6D142108" w14:textId="77777777" w:rsidR="002C34DF" w:rsidRDefault="002C34DF">
            <w:pPr>
              <w:rPr>
                <w:rFonts w:ascii="Aptos Narrow" w:hAnsi="Aptos Narrow"/>
                <w:sz w:val="22"/>
                <w:szCs w:val="22"/>
              </w:rPr>
            </w:pPr>
            <w:r>
              <w:rPr>
                <w:rFonts w:ascii="Aptos Narrow" w:hAnsi="Aptos Narrow"/>
                <w:sz w:val="22"/>
                <w:szCs w:val="22"/>
              </w:rPr>
              <w:t>Nancy Burnham</w:t>
            </w:r>
          </w:p>
        </w:tc>
        <w:tc>
          <w:tcPr>
            <w:tcW w:w="3155" w:type="dxa"/>
            <w:tcBorders>
              <w:top w:val="nil"/>
              <w:left w:val="nil"/>
              <w:bottom w:val="single" w:sz="4" w:space="0" w:color="auto"/>
              <w:right w:val="single" w:sz="4" w:space="0" w:color="auto"/>
            </w:tcBorders>
            <w:shd w:val="clear" w:color="auto" w:fill="auto"/>
            <w:vAlign w:val="bottom"/>
            <w:hideMark/>
          </w:tcPr>
          <w:p w14:paraId="38442253" w14:textId="77777777" w:rsidR="002C34DF" w:rsidRDefault="002C34DF">
            <w:pPr>
              <w:rPr>
                <w:rFonts w:ascii="Aptos Narrow" w:hAnsi="Aptos Narrow"/>
                <w:sz w:val="22"/>
                <w:szCs w:val="22"/>
              </w:rPr>
            </w:pPr>
            <w:r>
              <w:rPr>
                <w:rFonts w:ascii="Aptos Narrow" w:hAnsi="Aptos Narrow"/>
                <w:sz w:val="22"/>
                <w:szCs w:val="22"/>
              </w:rPr>
              <w:t>VIDA Fitness</w:t>
            </w:r>
          </w:p>
        </w:tc>
        <w:tc>
          <w:tcPr>
            <w:tcW w:w="1040" w:type="dxa"/>
            <w:tcBorders>
              <w:top w:val="nil"/>
              <w:left w:val="nil"/>
              <w:bottom w:val="single" w:sz="4" w:space="0" w:color="auto"/>
              <w:right w:val="single" w:sz="4" w:space="0" w:color="auto"/>
            </w:tcBorders>
            <w:shd w:val="clear" w:color="auto" w:fill="auto"/>
            <w:noWrap/>
            <w:vAlign w:val="bottom"/>
            <w:hideMark/>
          </w:tcPr>
          <w:p w14:paraId="28E58BB7" w14:textId="77777777" w:rsidR="002C34DF" w:rsidRDefault="002C34DF">
            <w:pPr>
              <w:rPr>
                <w:rFonts w:ascii="Aptos Narrow" w:hAnsi="Aptos Narrow"/>
                <w:sz w:val="22"/>
                <w:szCs w:val="22"/>
              </w:rPr>
            </w:pPr>
            <w:r>
              <w:rPr>
                <w:rFonts w:ascii="Aptos Narrow" w:hAnsi="Aptos Narrow"/>
                <w:sz w:val="22"/>
                <w:szCs w:val="22"/>
              </w:rPr>
              <w:t xml:space="preserve">                  102 </w:t>
            </w:r>
          </w:p>
        </w:tc>
      </w:tr>
      <w:tr w:rsidR="002C34DF" w14:paraId="143419E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B98D0BB" w14:textId="77777777" w:rsidR="002C34DF" w:rsidRDefault="002C34DF">
            <w:pPr>
              <w:rPr>
                <w:rFonts w:ascii="Aptos Narrow" w:hAnsi="Aptos Narrow"/>
                <w:sz w:val="22"/>
                <w:szCs w:val="22"/>
              </w:rPr>
            </w:pPr>
            <w:r>
              <w:rPr>
                <w:rFonts w:ascii="Aptos Narrow" w:hAnsi="Aptos Narrow"/>
                <w:sz w:val="22"/>
                <w:szCs w:val="22"/>
              </w:rPr>
              <w:t>DC NW National Geographic Society</w:t>
            </w:r>
          </w:p>
        </w:tc>
        <w:tc>
          <w:tcPr>
            <w:tcW w:w="1795" w:type="dxa"/>
            <w:tcBorders>
              <w:top w:val="nil"/>
              <w:left w:val="nil"/>
              <w:bottom w:val="single" w:sz="4" w:space="0" w:color="auto"/>
              <w:right w:val="single" w:sz="4" w:space="0" w:color="auto"/>
            </w:tcBorders>
            <w:shd w:val="clear" w:color="auto" w:fill="auto"/>
            <w:vAlign w:val="bottom"/>
            <w:hideMark/>
          </w:tcPr>
          <w:p w14:paraId="708C5DDD" w14:textId="77777777" w:rsidR="002C34DF" w:rsidRDefault="002C34DF">
            <w:pPr>
              <w:rPr>
                <w:rFonts w:ascii="Aptos Narrow" w:hAnsi="Aptos Narrow"/>
                <w:sz w:val="22"/>
                <w:szCs w:val="22"/>
              </w:rPr>
            </w:pPr>
            <w:r>
              <w:rPr>
                <w:rFonts w:ascii="Aptos Narrow" w:hAnsi="Aptos Narrow"/>
                <w:sz w:val="22"/>
                <w:szCs w:val="22"/>
              </w:rPr>
              <w:t>Susan Kolodziejczyk</w:t>
            </w:r>
          </w:p>
        </w:tc>
        <w:tc>
          <w:tcPr>
            <w:tcW w:w="3155" w:type="dxa"/>
            <w:tcBorders>
              <w:top w:val="nil"/>
              <w:left w:val="nil"/>
              <w:bottom w:val="single" w:sz="4" w:space="0" w:color="auto"/>
              <w:right w:val="single" w:sz="4" w:space="0" w:color="auto"/>
            </w:tcBorders>
            <w:shd w:val="clear" w:color="auto" w:fill="auto"/>
            <w:vAlign w:val="bottom"/>
            <w:hideMark/>
          </w:tcPr>
          <w:p w14:paraId="53F9CF82" w14:textId="77777777" w:rsidR="002C34DF" w:rsidRDefault="002C34DF">
            <w:pPr>
              <w:rPr>
                <w:rFonts w:ascii="Aptos Narrow" w:hAnsi="Aptos Narrow"/>
                <w:sz w:val="22"/>
                <w:szCs w:val="22"/>
              </w:rPr>
            </w:pPr>
            <w:r>
              <w:rPr>
                <w:rFonts w:ascii="Aptos Narrow" w:hAnsi="Aptos Narrow"/>
                <w:sz w:val="22"/>
                <w:szCs w:val="22"/>
              </w:rPr>
              <w:t>National Geographic Society</w:t>
            </w:r>
          </w:p>
        </w:tc>
        <w:tc>
          <w:tcPr>
            <w:tcW w:w="1040" w:type="dxa"/>
            <w:tcBorders>
              <w:top w:val="nil"/>
              <w:left w:val="nil"/>
              <w:bottom w:val="single" w:sz="4" w:space="0" w:color="auto"/>
              <w:right w:val="single" w:sz="4" w:space="0" w:color="auto"/>
            </w:tcBorders>
            <w:shd w:val="clear" w:color="auto" w:fill="auto"/>
            <w:noWrap/>
            <w:vAlign w:val="bottom"/>
            <w:hideMark/>
          </w:tcPr>
          <w:p w14:paraId="319AA18B" w14:textId="77777777" w:rsidR="002C34DF" w:rsidRDefault="002C34DF">
            <w:pPr>
              <w:rPr>
                <w:rFonts w:ascii="Aptos Narrow" w:hAnsi="Aptos Narrow"/>
                <w:sz w:val="22"/>
                <w:szCs w:val="22"/>
              </w:rPr>
            </w:pPr>
            <w:r>
              <w:rPr>
                <w:rFonts w:ascii="Aptos Narrow" w:hAnsi="Aptos Narrow"/>
                <w:sz w:val="22"/>
                <w:szCs w:val="22"/>
              </w:rPr>
              <w:t xml:space="preserve">                  148 </w:t>
            </w:r>
          </w:p>
        </w:tc>
      </w:tr>
      <w:tr w:rsidR="002C34DF" w14:paraId="46DC566C"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DD1920C" w14:textId="77777777" w:rsidR="002C34DF" w:rsidRDefault="002C34DF">
            <w:pPr>
              <w:rPr>
                <w:rFonts w:ascii="Aptos Narrow" w:hAnsi="Aptos Narrow"/>
                <w:sz w:val="22"/>
                <w:szCs w:val="22"/>
              </w:rPr>
            </w:pPr>
            <w:r>
              <w:rPr>
                <w:rFonts w:ascii="Aptos Narrow" w:hAnsi="Aptos Narrow"/>
                <w:sz w:val="22"/>
                <w:szCs w:val="22"/>
              </w:rPr>
              <w:lastRenderedPageBreak/>
              <w:t>DC NW Shaw</w:t>
            </w:r>
          </w:p>
        </w:tc>
        <w:tc>
          <w:tcPr>
            <w:tcW w:w="1795" w:type="dxa"/>
            <w:tcBorders>
              <w:top w:val="nil"/>
              <w:left w:val="nil"/>
              <w:bottom w:val="single" w:sz="4" w:space="0" w:color="auto"/>
              <w:right w:val="single" w:sz="4" w:space="0" w:color="auto"/>
            </w:tcBorders>
            <w:shd w:val="clear" w:color="auto" w:fill="auto"/>
            <w:vAlign w:val="bottom"/>
            <w:hideMark/>
          </w:tcPr>
          <w:p w14:paraId="5BDCB0DF" w14:textId="77777777" w:rsidR="002C34DF" w:rsidRDefault="002C34DF">
            <w:pPr>
              <w:rPr>
                <w:rFonts w:ascii="Aptos Narrow" w:hAnsi="Aptos Narrow"/>
                <w:sz w:val="22"/>
                <w:szCs w:val="22"/>
              </w:rPr>
            </w:pPr>
            <w:r>
              <w:rPr>
                <w:rFonts w:ascii="Aptos Narrow" w:hAnsi="Aptos Narrow"/>
                <w:sz w:val="22"/>
                <w:szCs w:val="22"/>
              </w:rPr>
              <w:t>Tory Gibler</w:t>
            </w:r>
          </w:p>
        </w:tc>
        <w:tc>
          <w:tcPr>
            <w:tcW w:w="3155" w:type="dxa"/>
            <w:tcBorders>
              <w:top w:val="nil"/>
              <w:left w:val="nil"/>
              <w:bottom w:val="single" w:sz="4" w:space="0" w:color="auto"/>
              <w:right w:val="single" w:sz="4" w:space="0" w:color="auto"/>
            </w:tcBorders>
            <w:shd w:val="clear" w:color="auto" w:fill="auto"/>
            <w:vAlign w:val="bottom"/>
            <w:hideMark/>
          </w:tcPr>
          <w:p w14:paraId="3C7A4509" w14:textId="77777777" w:rsidR="002C34DF" w:rsidRDefault="002C34DF">
            <w:pPr>
              <w:rPr>
                <w:rFonts w:ascii="Aptos Narrow" w:hAnsi="Aptos Narrow"/>
                <w:sz w:val="22"/>
                <w:szCs w:val="22"/>
              </w:rPr>
            </w:pPr>
            <w:r>
              <w:rPr>
                <w:rFonts w:ascii="Aptos Narrow" w:hAnsi="Aptos Narrow"/>
                <w:sz w:val="22"/>
                <w:szCs w:val="22"/>
              </w:rPr>
              <w:t>Fehr &amp; Peers</w:t>
            </w:r>
          </w:p>
        </w:tc>
        <w:tc>
          <w:tcPr>
            <w:tcW w:w="1040" w:type="dxa"/>
            <w:tcBorders>
              <w:top w:val="nil"/>
              <w:left w:val="nil"/>
              <w:bottom w:val="single" w:sz="4" w:space="0" w:color="auto"/>
              <w:right w:val="single" w:sz="4" w:space="0" w:color="auto"/>
            </w:tcBorders>
            <w:shd w:val="clear" w:color="auto" w:fill="auto"/>
            <w:noWrap/>
            <w:vAlign w:val="bottom"/>
            <w:hideMark/>
          </w:tcPr>
          <w:p w14:paraId="39B744EF" w14:textId="77777777" w:rsidR="002C34DF" w:rsidRDefault="002C34DF">
            <w:pPr>
              <w:rPr>
                <w:rFonts w:ascii="Aptos Narrow" w:hAnsi="Aptos Narrow"/>
                <w:sz w:val="22"/>
                <w:szCs w:val="22"/>
              </w:rPr>
            </w:pPr>
            <w:r>
              <w:rPr>
                <w:rFonts w:ascii="Aptos Narrow" w:hAnsi="Aptos Narrow"/>
                <w:sz w:val="22"/>
                <w:szCs w:val="22"/>
              </w:rPr>
              <w:t xml:space="preserve">                  121 </w:t>
            </w:r>
          </w:p>
        </w:tc>
      </w:tr>
      <w:tr w:rsidR="002C34DF" w14:paraId="327FB0C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DEC3FA9" w14:textId="77777777" w:rsidR="002C34DF" w:rsidRDefault="002C34DF">
            <w:pPr>
              <w:rPr>
                <w:rFonts w:ascii="Aptos Narrow" w:hAnsi="Aptos Narrow"/>
                <w:sz w:val="22"/>
                <w:szCs w:val="22"/>
              </w:rPr>
            </w:pPr>
            <w:r>
              <w:rPr>
                <w:rFonts w:ascii="Aptos Narrow" w:hAnsi="Aptos Narrow"/>
                <w:sz w:val="22"/>
                <w:szCs w:val="22"/>
              </w:rPr>
              <w:t>DC NW West End at American College of Cardiology</w:t>
            </w:r>
          </w:p>
        </w:tc>
        <w:tc>
          <w:tcPr>
            <w:tcW w:w="1795" w:type="dxa"/>
            <w:tcBorders>
              <w:top w:val="nil"/>
              <w:left w:val="nil"/>
              <w:bottom w:val="single" w:sz="4" w:space="0" w:color="auto"/>
              <w:right w:val="single" w:sz="4" w:space="0" w:color="auto"/>
            </w:tcBorders>
            <w:shd w:val="clear" w:color="auto" w:fill="auto"/>
            <w:vAlign w:val="bottom"/>
            <w:hideMark/>
          </w:tcPr>
          <w:p w14:paraId="3B52E261" w14:textId="77777777" w:rsidR="002C34DF" w:rsidRDefault="002C34DF">
            <w:pPr>
              <w:rPr>
                <w:rFonts w:ascii="Aptos Narrow" w:hAnsi="Aptos Narrow"/>
                <w:sz w:val="22"/>
                <w:szCs w:val="22"/>
              </w:rPr>
            </w:pPr>
            <w:r>
              <w:rPr>
                <w:rFonts w:ascii="Aptos Narrow" w:hAnsi="Aptos Narrow"/>
                <w:sz w:val="22"/>
                <w:szCs w:val="22"/>
              </w:rPr>
              <w:t>Lara Gold</w:t>
            </w:r>
          </w:p>
        </w:tc>
        <w:tc>
          <w:tcPr>
            <w:tcW w:w="3155" w:type="dxa"/>
            <w:tcBorders>
              <w:top w:val="nil"/>
              <w:left w:val="nil"/>
              <w:bottom w:val="single" w:sz="4" w:space="0" w:color="auto"/>
              <w:right w:val="single" w:sz="4" w:space="0" w:color="auto"/>
            </w:tcBorders>
            <w:shd w:val="clear" w:color="auto" w:fill="auto"/>
            <w:vAlign w:val="bottom"/>
            <w:hideMark/>
          </w:tcPr>
          <w:p w14:paraId="75C36E9D" w14:textId="77777777" w:rsidR="002C34DF" w:rsidRDefault="002C34DF">
            <w:pPr>
              <w:rPr>
                <w:rFonts w:ascii="Aptos Narrow" w:hAnsi="Aptos Narrow"/>
                <w:sz w:val="22"/>
                <w:szCs w:val="22"/>
              </w:rPr>
            </w:pPr>
            <w:r>
              <w:rPr>
                <w:rFonts w:ascii="Aptos Narrow" w:hAnsi="Aptos Narrow"/>
                <w:sz w:val="22"/>
                <w:szCs w:val="22"/>
              </w:rPr>
              <w:t>American College of Cardiology</w:t>
            </w:r>
          </w:p>
        </w:tc>
        <w:tc>
          <w:tcPr>
            <w:tcW w:w="1040" w:type="dxa"/>
            <w:tcBorders>
              <w:top w:val="nil"/>
              <w:left w:val="nil"/>
              <w:bottom w:val="single" w:sz="4" w:space="0" w:color="auto"/>
              <w:right w:val="single" w:sz="4" w:space="0" w:color="auto"/>
            </w:tcBorders>
            <w:shd w:val="clear" w:color="auto" w:fill="auto"/>
            <w:noWrap/>
            <w:vAlign w:val="bottom"/>
            <w:hideMark/>
          </w:tcPr>
          <w:p w14:paraId="657772E5" w14:textId="77777777" w:rsidR="002C34DF" w:rsidRDefault="002C34DF">
            <w:pPr>
              <w:rPr>
                <w:rFonts w:ascii="Aptos Narrow" w:hAnsi="Aptos Narrow"/>
                <w:sz w:val="22"/>
                <w:szCs w:val="22"/>
              </w:rPr>
            </w:pPr>
            <w:r>
              <w:rPr>
                <w:rFonts w:ascii="Aptos Narrow" w:hAnsi="Aptos Narrow"/>
                <w:sz w:val="22"/>
                <w:szCs w:val="22"/>
              </w:rPr>
              <w:t xml:space="preserve">                    62 </w:t>
            </w:r>
          </w:p>
        </w:tc>
      </w:tr>
      <w:tr w:rsidR="002C34DF" w14:paraId="462780D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7ACB5BA" w14:textId="77777777" w:rsidR="002C34DF" w:rsidRDefault="002C34DF">
            <w:pPr>
              <w:rPr>
                <w:rFonts w:ascii="Aptos Narrow" w:hAnsi="Aptos Narrow"/>
                <w:sz w:val="22"/>
                <w:szCs w:val="22"/>
              </w:rPr>
            </w:pPr>
            <w:r>
              <w:rPr>
                <w:rFonts w:ascii="Aptos Narrow" w:hAnsi="Aptos Narrow"/>
                <w:sz w:val="22"/>
                <w:szCs w:val="22"/>
              </w:rPr>
              <w:t>DC SE Anacostia</w:t>
            </w:r>
          </w:p>
        </w:tc>
        <w:tc>
          <w:tcPr>
            <w:tcW w:w="1795" w:type="dxa"/>
            <w:tcBorders>
              <w:top w:val="nil"/>
              <w:left w:val="nil"/>
              <w:bottom w:val="single" w:sz="4" w:space="0" w:color="auto"/>
              <w:right w:val="single" w:sz="4" w:space="0" w:color="auto"/>
            </w:tcBorders>
            <w:shd w:val="clear" w:color="auto" w:fill="auto"/>
            <w:vAlign w:val="bottom"/>
            <w:hideMark/>
          </w:tcPr>
          <w:p w14:paraId="67C483B3" w14:textId="77777777" w:rsidR="002C34DF" w:rsidRDefault="002C34DF">
            <w:pPr>
              <w:rPr>
                <w:rFonts w:ascii="Aptos Narrow" w:hAnsi="Aptos Narrow"/>
                <w:sz w:val="22"/>
                <w:szCs w:val="22"/>
              </w:rPr>
            </w:pPr>
            <w:r>
              <w:rPr>
                <w:rFonts w:ascii="Aptos Narrow" w:hAnsi="Aptos Narrow"/>
                <w:sz w:val="22"/>
                <w:szCs w:val="22"/>
              </w:rPr>
              <w:t>Ryen Washington</w:t>
            </w:r>
          </w:p>
        </w:tc>
        <w:tc>
          <w:tcPr>
            <w:tcW w:w="3155" w:type="dxa"/>
            <w:tcBorders>
              <w:top w:val="nil"/>
              <w:left w:val="nil"/>
              <w:bottom w:val="single" w:sz="4" w:space="0" w:color="auto"/>
              <w:right w:val="single" w:sz="4" w:space="0" w:color="auto"/>
            </w:tcBorders>
            <w:shd w:val="clear" w:color="auto" w:fill="auto"/>
            <w:vAlign w:val="bottom"/>
            <w:hideMark/>
          </w:tcPr>
          <w:p w14:paraId="78FD4FC7" w14:textId="77777777" w:rsidR="002C34DF" w:rsidRDefault="002C34DF">
            <w:pPr>
              <w:rPr>
                <w:rFonts w:ascii="Aptos Narrow" w:hAnsi="Aptos Narrow"/>
                <w:sz w:val="22"/>
                <w:szCs w:val="22"/>
              </w:rPr>
            </w:pPr>
            <w:r>
              <w:rPr>
                <w:rFonts w:ascii="Aptos Narrow" w:hAnsi="Aptos Narrow"/>
                <w:sz w:val="22"/>
                <w:szCs w:val="22"/>
              </w:rPr>
              <w:t>Anacostia BID</w:t>
            </w:r>
          </w:p>
        </w:tc>
        <w:tc>
          <w:tcPr>
            <w:tcW w:w="1040" w:type="dxa"/>
            <w:tcBorders>
              <w:top w:val="nil"/>
              <w:left w:val="nil"/>
              <w:bottom w:val="single" w:sz="4" w:space="0" w:color="auto"/>
              <w:right w:val="single" w:sz="4" w:space="0" w:color="auto"/>
            </w:tcBorders>
            <w:shd w:val="clear" w:color="auto" w:fill="auto"/>
            <w:noWrap/>
            <w:vAlign w:val="bottom"/>
            <w:hideMark/>
          </w:tcPr>
          <w:p w14:paraId="28EA78C2" w14:textId="77777777" w:rsidR="002C34DF" w:rsidRDefault="002C34DF">
            <w:pPr>
              <w:rPr>
                <w:rFonts w:ascii="Aptos Narrow" w:hAnsi="Aptos Narrow"/>
                <w:sz w:val="22"/>
                <w:szCs w:val="22"/>
              </w:rPr>
            </w:pPr>
            <w:r>
              <w:rPr>
                <w:rFonts w:ascii="Aptos Narrow" w:hAnsi="Aptos Narrow"/>
                <w:sz w:val="22"/>
                <w:szCs w:val="22"/>
              </w:rPr>
              <w:t xml:space="preserve">                    61 </w:t>
            </w:r>
          </w:p>
        </w:tc>
      </w:tr>
      <w:tr w:rsidR="002C34DF" w14:paraId="41115430"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487AF0B" w14:textId="77777777" w:rsidR="002C34DF" w:rsidRDefault="002C34DF">
            <w:pPr>
              <w:rPr>
                <w:rFonts w:ascii="Aptos Narrow" w:hAnsi="Aptos Narrow"/>
                <w:sz w:val="22"/>
                <w:szCs w:val="22"/>
              </w:rPr>
            </w:pPr>
            <w:r>
              <w:rPr>
                <w:rFonts w:ascii="Aptos Narrow" w:hAnsi="Aptos Narrow"/>
                <w:sz w:val="22"/>
                <w:szCs w:val="22"/>
              </w:rPr>
              <w:t>DC SE Capitol Hill at Eastern Market</w:t>
            </w:r>
          </w:p>
        </w:tc>
        <w:tc>
          <w:tcPr>
            <w:tcW w:w="1795" w:type="dxa"/>
            <w:tcBorders>
              <w:top w:val="nil"/>
              <w:left w:val="nil"/>
              <w:bottom w:val="single" w:sz="4" w:space="0" w:color="auto"/>
              <w:right w:val="single" w:sz="4" w:space="0" w:color="auto"/>
            </w:tcBorders>
            <w:shd w:val="clear" w:color="auto" w:fill="auto"/>
            <w:vAlign w:val="bottom"/>
            <w:hideMark/>
          </w:tcPr>
          <w:p w14:paraId="14533681" w14:textId="77777777" w:rsidR="002C34DF" w:rsidRDefault="002C34DF">
            <w:pPr>
              <w:rPr>
                <w:rFonts w:ascii="Aptos Narrow" w:hAnsi="Aptos Narrow"/>
                <w:sz w:val="22"/>
                <w:szCs w:val="22"/>
              </w:rPr>
            </w:pPr>
            <w:r>
              <w:rPr>
                <w:rFonts w:ascii="Aptos Narrow" w:hAnsi="Aptos Narrow"/>
                <w:sz w:val="22"/>
                <w:szCs w:val="22"/>
              </w:rPr>
              <w:t>McKenna Boyland</w:t>
            </w:r>
          </w:p>
        </w:tc>
        <w:tc>
          <w:tcPr>
            <w:tcW w:w="3155" w:type="dxa"/>
            <w:tcBorders>
              <w:top w:val="nil"/>
              <w:left w:val="nil"/>
              <w:bottom w:val="single" w:sz="4" w:space="0" w:color="auto"/>
              <w:right w:val="single" w:sz="4" w:space="0" w:color="auto"/>
            </w:tcBorders>
            <w:shd w:val="clear" w:color="auto" w:fill="auto"/>
            <w:vAlign w:val="bottom"/>
            <w:hideMark/>
          </w:tcPr>
          <w:p w14:paraId="575EAFEE" w14:textId="77777777" w:rsidR="002C34DF" w:rsidRDefault="002C34DF">
            <w:pPr>
              <w:rPr>
                <w:rFonts w:ascii="Aptos Narrow" w:hAnsi="Aptos Narrow"/>
                <w:sz w:val="22"/>
                <w:szCs w:val="22"/>
              </w:rPr>
            </w:pPr>
            <w:r>
              <w:rPr>
                <w:rFonts w:ascii="Aptos Narrow" w:hAnsi="Aptos Narrow"/>
                <w:sz w:val="22"/>
                <w:szCs w:val="22"/>
              </w:rPr>
              <w:t>Capitol Hill BID</w:t>
            </w:r>
          </w:p>
        </w:tc>
        <w:tc>
          <w:tcPr>
            <w:tcW w:w="1040" w:type="dxa"/>
            <w:tcBorders>
              <w:top w:val="nil"/>
              <w:left w:val="nil"/>
              <w:bottom w:val="single" w:sz="4" w:space="0" w:color="auto"/>
              <w:right w:val="single" w:sz="4" w:space="0" w:color="auto"/>
            </w:tcBorders>
            <w:shd w:val="clear" w:color="auto" w:fill="auto"/>
            <w:noWrap/>
            <w:vAlign w:val="bottom"/>
            <w:hideMark/>
          </w:tcPr>
          <w:p w14:paraId="669018B9" w14:textId="77777777" w:rsidR="002C34DF" w:rsidRDefault="002C34DF">
            <w:pPr>
              <w:rPr>
                <w:rFonts w:ascii="Aptos Narrow" w:hAnsi="Aptos Narrow"/>
                <w:sz w:val="22"/>
                <w:szCs w:val="22"/>
              </w:rPr>
            </w:pPr>
            <w:r>
              <w:rPr>
                <w:rFonts w:ascii="Aptos Narrow" w:hAnsi="Aptos Narrow"/>
                <w:sz w:val="22"/>
                <w:szCs w:val="22"/>
              </w:rPr>
              <w:t xml:space="preserve">                  315 </w:t>
            </w:r>
          </w:p>
        </w:tc>
      </w:tr>
      <w:tr w:rsidR="002C34DF" w14:paraId="5C64E171"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0D78D41" w14:textId="77777777" w:rsidR="002C34DF" w:rsidRDefault="002C34DF">
            <w:pPr>
              <w:rPr>
                <w:rFonts w:ascii="Aptos Narrow" w:hAnsi="Aptos Narrow"/>
                <w:sz w:val="22"/>
                <w:szCs w:val="22"/>
              </w:rPr>
            </w:pPr>
            <w:r>
              <w:rPr>
                <w:rFonts w:ascii="Aptos Narrow" w:hAnsi="Aptos Narrow"/>
                <w:sz w:val="22"/>
                <w:szCs w:val="22"/>
              </w:rPr>
              <w:t>DC SE Capitol Riverfront at Canal Park</w:t>
            </w:r>
          </w:p>
        </w:tc>
        <w:tc>
          <w:tcPr>
            <w:tcW w:w="1795" w:type="dxa"/>
            <w:tcBorders>
              <w:top w:val="nil"/>
              <w:left w:val="nil"/>
              <w:bottom w:val="single" w:sz="4" w:space="0" w:color="auto"/>
              <w:right w:val="single" w:sz="4" w:space="0" w:color="auto"/>
            </w:tcBorders>
            <w:shd w:val="clear" w:color="auto" w:fill="auto"/>
            <w:vAlign w:val="bottom"/>
            <w:hideMark/>
          </w:tcPr>
          <w:p w14:paraId="7852CBF4" w14:textId="77777777" w:rsidR="002C34DF" w:rsidRDefault="002C34DF">
            <w:pPr>
              <w:rPr>
                <w:rFonts w:ascii="Aptos Narrow" w:hAnsi="Aptos Narrow"/>
                <w:sz w:val="22"/>
                <w:szCs w:val="22"/>
              </w:rPr>
            </w:pPr>
            <w:r>
              <w:rPr>
                <w:rFonts w:ascii="Aptos Narrow" w:hAnsi="Aptos Narrow"/>
                <w:sz w:val="22"/>
                <w:szCs w:val="22"/>
              </w:rPr>
              <w:t>Alexandra Smith</w:t>
            </w:r>
          </w:p>
        </w:tc>
        <w:tc>
          <w:tcPr>
            <w:tcW w:w="3155" w:type="dxa"/>
            <w:tcBorders>
              <w:top w:val="nil"/>
              <w:left w:val="nil"/>
              <w:bottom w:val="single" w:sz="4" w:space="0" w:color="auto"/>
              <w:right w:val="single" w:sz="4" w:space="0" w:color="auto"/>
            </w:tcBorders>
            <w:shd w:val="clear" w:color="auto" w:fill="auto"/>
            <w:vAlign w:val="bottom"/>
            <w:hideMark/>
          </w:tcPr>
          <w:p w14:paraId="1B674B93" w14:textId="77777777" w:rsidR="002C34DF" w:rsidRDefault="002C34DF">
            <w:pPr>
              <w:rPr>
                <w:rFonts w:ascii="Aptos Narrow" w:hAnsi="Aptos Narrow"/>
                <w:sz w:val="22"/>
                <w:szCs w:val="22"/>
              </w:rPr>
            </w:pPr>
            <w:r>
              <w:rPr>
                <w:rFonts w:ascii="Aptos Narrow" w:hAnsi="Aptos Narrow"/>
                <w:sz w:val="22"/>
                <w:szCs w:val="22"/>
              </w:rPr>
              <w:t xml:space="preserve">Capitol Riverfront Business Improvement District </w:t>
            </w:r>
          </w:p>
        </w:tc>
        <w:tc>
          <w:tcPr>
            <w:tcW w:w="1040" w:type="dxa"/>
            <w:tcBorders>
              <w:top w:val="nil"/>
              <w:left w:val="nil"/>
              <w:bottom w:val="single" w:sz="4" w:space="0" w:color="auto"/>
              <w:right w:val="single" w:sz="4" w:space="0" w:color="auto"/>
            </w:tcBorders>
            <w:shd w:val="clear" w:color="auto" w:fill="auto"/>
            <w:noWrap/>
            <w:vAlign w:val="bottom"/>
            <w:hideMark/>
          </w:tcPr>
          <w:p w14:paraId="64CB0AA9" w14:textId="77777777" w:rsidR="002C34DF" w:rsidRDefault="002C34DF">
            <w:pPr>
              <w:rPr>
                <w:rFonts w:ascii="Aptos Narrow" w:hAnsi="Aptos Narrow"/>
                <w:sz w:val="22"/>
                <w:szCs w:val="22"/>
              </w:rPr>
            </w:pPr>
            <w:r>
              <w:rPr>
                <w:rFonts w:ascii="Aptos Narrow" w:hAnsi="Aptos Narrow"/>
                <w:sz w:val="22"/>
                <w:szCs w:val="22"/>
              </w:rPr>
              <w:t xml:space="preserve">                  151 </w:t>
            </w:r>
          </w:p>
        </w:tc>
      </w:tr>
      <w:tr w:rsidR="002C34DF" w14:paraId="3EB961D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529830B" w14:textId="77777777" w:rsidR="002C34DF" w:rsidRDefault="002C34DF">
            <w:pPr>
              <w:rPr>
                <w:rFonts w:ascii="Aptos Narrow" w:hAnsi="Aptos Narrow"/>
                <w:sz w:val="22"/>
                <w:szCs w:val="22"/>
              </w:rPr>
            </w:pPr>
            <w:r>
              <w:rPr>
                <w:rFonts w:ascii="Aptos Narrow" w:hAnsi="Aptos Narrow"/>
                <w:sz w:val="22"/>
                <w:szCs w:val="22"/>
              </w:rPr>
              <w:t>DC SE U.S. Coast Guard HQ</w:t>
            </w:r>
          </w:p>
        </w:tc>
        <w:tc>
          <w:tcPr>
            <w:tcW w:w="1795" w:type="dxa"/>
            <w:tcBorders>
              <w:top w:val="nil"/>
              <w:left w:val="nil"/>
              <w:bottom w:val="single" w:sz="4" w:space="0" w:color="auto"/>
              <w:right w:val="single" w:sz="4" w:space="0" w:color="auto"/>
            </w:tcBorders>
            <w:shd w:val="clear" w:color="auto" w:fill="auto"/>
            <w:vAlign w:val="bottom"/>
            <w:hideMark/>
          </w:tcPr>
          <w:p w14:paraId="4495126A" w14:textId="77777777" w:rsidR="002C34DF" w:rsidRDefault="002C34DF">
            <w:pPr>
              <w:rPr>
                <w:rFonts w:ascii="Aptos Narrow" w:hAnsi="Aptos Narrow"/>
                <w:sz w:val="22"/>
                <w:szCs w:val="22"/>
              </w:rPr>
            </w:pPr>
            <w:r>
              <w:rPr>
                <w:rFonts w:ascii="Aptos Narrow" w:hAnsi="Aptos Narrow"/>
                <w:sz w:val="22"/>
                <w:szCs w:val="22"/>
              </w:rPr>
              <w:t>Kimber Heida</w:t>
            </w:r>
          </w:p>
        </w:tc>
        <w:tc>
          <w:tcPr>
            <w:tcW w:w="3155" w:type="dxa"/>
            <w:tcBorders>
              <w:top w:val="nil"/>
              <w:left w:val="nil"/>
              <w:bottom w:val="single" w:sz="4" w:space="0" w:color="auto"/>
              <w:right w:val="single" w:sz="4" w:space="0" w:color="auto"/>
            </w:tcBorders>
            <w:shd w:val="clear" w:color="auto" w:fill="auto"/>
            <w:vAlign w:val="bottom"/>
            <w:hideMark/>
          </w:tcPr>
          <w:p w14:paraId="25F0490C" w14:textId="77777777" w:rsidR="002C34DF" w:rsidRDefault="002C34DF">
            <w:pPr>
              <w:rPr>
                <w:rFonts w:ascii="Aptos Narrow" w:hAnsi="Aptos Narrow"/>
                <w:sz w:val="22"/>
                <w:szCs w:val="22"/>
              </w:rPr>
            </w:pPr>
            <w:r>
              <w:rPr>
                <w:rFonts w:ascii="Aptos Narrow" w:hAnsi="Aptos Narrow"/>
                <w:sz w:val="22"/>
                <w:szCs w:val="22"/>
              </w:rPr>
              <w:t>USCG</w:t>
            </w:r>
          </w:p>
        </w:tc>
        <w:tc>
          <w:tcPr>
            <w:tcW w:w="1040" w:type="dxa"/>
            <w:tcBorders>
              <w:top w:val="nil"/>
              <w:left w:val="nil"/>
              <w:bottom w:val="single" w:sz="4" w:space="0" w:color="auto"/>
              <w:right w:val="single" w:sz="4" w:space="0" w:color="auto"/>
            </w:tcBorders>
            <w:shd w:val="clear" w:color="auto" w:fill="auto"/>
            <w:noWrap/>
            <w:vAlign w:val="bottom"/>
            <w:hideMark/>
          </w:tcPr>
          <w:p w14:paraId="0E2F115A" w14:textId="77777777" w:rsidR="002C34DF" w:rsidRDefault="002C34DF">
            <w:pPr>
              <w:rPr>
                <w:rFonts w:ascii="Aptos Narrow" w:hAnsi="Aptos Narrow"/>
                <w:sz w:val="22"/>
                <w:szCs w:val="22"/>
              </w:rPr>
            </w:pPr>
            <w:r>
              <w:rPr>
                <w:rFonts w:ascii="Aptos Narrow" w:hAnsi="Aptos Narrow"/>
                <w:sz w:val="22"/>
                <w:szCs w:val="22"/>
              </w:rPr>
              <w:t xml:space="preserve">                    39 </w:t>
            </w:r>
          </w:p>
        </w:tc>
      </w:tr>
      <w:tr w:rsidR="002C34DF" w14:paraId="180FBAF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8EA6AA3" w14:textId="77777777" w:rsidR="002C34DF" w:rsidRDefault="002C34DF">
            <w:pPr>
              <w:rPr>
                <w:rFonts w:ascii="Aptos Narrow" w:hAnsi="Aptos Narrow"/>
                <w:sz w:val="22"/>
                <w:szCs w:val="22"/>
              </w:rPr>
            </w:pPr>
            <w:r>
              <w:rPr>
                <w:rFonts w:ascii="Aptos Narrow" w:hAnsi="Aptos Narrow"/>
                <w:sz w:val="22"/>
                <w:szCs w:val="22"/>
              </w:rPr>
              <w:t>DC SW Capitol Hill at House Office Buildings</w:t>
            </w:r>
          </w:p>
        </w:tc>
        <w:tc>
          <w:tcPr>
            <w:tcW w:w="1795" w:type="dxa"/>
            <w:tcBorders>
              <w:top w:val="nil"/>
              <w:left w:val="nil"/>
              <w:bottom w:val="single" w:sz="4" w:space="0" w:color="auto"/>
              <w:right w:val="single" w:sz="4" w:space="0" w:color="auto"/>
            </w:tcBorders>
            <w:shd w:val="clear" w:color="auto" w:fill="auto"/>
            <w:vAlign w:val="bottom"/>
            <w:hideMark/>
          </w:tcPr>
          <w:p w14:paraId="0409D5A5" w14:textId="77777777" w:rsidR="002C34DF" w:rsidRDefault="002C34DF">
            <w:pPr>
              <w:rPr>
                <w:rFonts w:ascii="Aptos Narrow" w:hAnsi="Aptos Narrow"/>
                <w:sz w:val="22"/>
                <w:szCs w:val="22"/>
              </w:rPr>
            </w:pPr>
            <w:r>
              <w:rPr>
                <w:rFonts w:ascii="Aptos Narrow" w:hAnsi="Aptos Narrow"/>
                <w:sz w:val="22"/>
                <w:szCs w:val="22"/>
              </w:rPr>
              <w:t>Diane Gutierrez</w:t>
            </w:r>
          </w:p>
        </w:tc>
        <w:tc>
          <w:tcPr>
            <w:tcW w:w="3155" w:type="dxa"/>
            <w:tcBorders>
              <w:top w:val="nil"/>
              <w:left w:val="nil"/>
              <w:bottom w:val="single" w:sz="4" w:space="0" w:color="auto"/>
              <w:right w:val="single" w:sz="4" w:space="0" w:color="auto"/>
            </w:tcBorders>
            <w:shd w:val="clear" w:color="auto" w:fill="auto"/>
            <w:vAlign w:val="bottom"/>
            <w:hideMark/>
          </w:tcPr>
          <w:p w14:paraId="0855DA09" w14:textId="77777777" w:rsidR="002C34DF" w:rsidRDefault="002C34DF">
            <w:pPr>
              <w:rPr>
                <w:rFonts w:ascii="Aptos Narrow" w:hAnsi="Aptos Narrow"/>
                <w:sz w:val="22"/>
                <w:szCs w:val="22"/>
              </w:rPr>
            </w:pPr>
            <w:r>
              <w:rPr>
                <w:rFonts w:ascii="Aptos Narrow" w:hAnsi="Aptos Narrow"/>
                <w:sz w:val="22"/>
                <w:szCs w:val="22"/>
              </w:rPr>
              <w:t>Architect of the Capitol</w:t>
            </w:r>
          </w:p>
        </w:tc>
        <w:tc>
          <w:tcPr>
            <w:tcW w:w="1040" w:type="dxa"/>
            <w:tcBorders>
              <w:top w:val="nil"/>
              <w:left w:val="nil"/>
              <w:bottom w:val="single" w:sz="4" w:space="0" w:color="auto"/>
              <w:right w:val="single" w:sz="4" w:space="0" w:color="auto"/>
            </w:tcBorders>
            <w:shd w:val="clear" w:color="auto" w:fill="auto"/>
            <w:noWrap/>
            <w:vAlign w:val="bottom"/>
            <w:hideMark/>
          </w:tcPr>
          <w:p w14:paraId="609A3C7F" w14:textId="77777777" w:rsidR="002C34DF" w:rsidRDefault="002C34DF">
            <w:pPr>
              <w:rPr>
                <w:rFonts w:ascii="Aptos Narrow" w:hAnsi="Aptos Narrow"/>
                <w:sz w:val="22"/>
                <w:szCs w:val="22"/>
              </w:rPr>
            </w:pPr>
            <w:r>
              <w:rPr>
                <w:rFonts w:ascii="Aptos Narrow" w:hAnsi="Aptos Narrow"/>
                <w:sz w:val="22"/>
                <w:szCs w:val="22"/>
              </w:rPr>
              <w:t xml:space="preserve">                    88 </w:t>
            </w:r>
          </w:p>
        </w:tc>
      </w:tr>
      <w:tr w:rsidR="002C34DF" w14:paraId="4EAAEB44"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E836B1F" w14:textId="77777777" w:rsidR="002C34DF" w:rsidRDefault="002C34DF">
            <w:pPr>
              <w:rPr>
                <w:rFonts w:ascii="Aptos Narrow" w:hAnsi="Aptos Narrow"/>
                <w:sz w:val="22"/>
                <w:szCs w:val="22"/>
              </w:rPr>
            </w:pPr>
            <w:r>
              <w:rPr>
                <w:rFonts w:ascii="Aptos Narrow" w:hAnsi="Aptos Narrow"/>
                <w:sz w:val="22"/>
                <w:szCs w:val="22"/>
              </w:rPr>
              <w:t>DC SW Southwest Business Improvement District</w:t>
            </w:r>
          </w:p>
        </w:tc>
        <w:tc>
          <w:tcPr>
            <w:tcW w:w="1795" w:type="dxa"/>
            <w:tcBorders>
              <w:top w:val="nil"/>
              <w:left w:val="nil"/>
              <w:bottom w:val="single" w:sz="4" w:space="0" w:color="auto"/>
              <w:right w:val="single" w:sz="4" w:space="0" w:color="auto"/>
            </w:tcBorders>
            <w:shd w:val="clear" w:color="auto" w:fill="auto"/>
            <w:vAlign w:val="bottom"/>
            <w:hideMark/>
          </w:tcPr>
          <w:p w14:paraId="02B14740" w14:textId="77777777" w:rsidR="002C34DF" w:rsidRDefault="002C34DF">
            <w:pPr>
              <w:rPr>
                <w:rFonts w:ascii="Aptos Narrow" w:hAnsi="Aptos Narrow"/>
                <w:sz w:val="22"/>
                <w:szCs w:val="22"/>
              </w:rPr>
            </w:pPr>
            <w:r>
              <w:rPr>
                <w:rFonts w:ascii="Aptos Narrow" w:hAnsi="Aptos Narrow"/>
                <w:sz w:val="22"/>
                <w:szCs w:val="22"/>
              </w:rPr>
              <w:t>Lexie Albe</w:t>
            </w:r>
          </w:p>
        </w:tc>
        <w:tc>
          <w:tcPr>
            <w:tcW w:w="3155" w:type="dxa"/>
            <w:tcBorders>
              <w:top w:val="nil"/>
              <w:left w:val="nil"/>
              <w:bottom w:val="single" w:sz="4" w:space="0" w:color="auto"/>
              <w:right w:val="single" w:sz="4" w:space="0" w:color="auto"/>
            </w:tcBorders>
            <w:shd w:val="clear" w:color="auto" w:fill="auto"/>
            <w:vAlign w:val="bottom"/>
            <w:hideMark/>
          </w:tcPr>
          <w:p w14:paraId="6607248F" w14:textId="77777777" w:rsidR="002C34DF" w:rsidRDefault="002C34DF">
            <w:pPr>
              <w:rPr>
                <w:rFonts w:ascii="Aptos Narrow" w:hAnsi="Aptos Narrow"/>
                <w:sz w:val="22"/>
                <w:szCs w:val="22"/>
              </w:rPr>
            </w:pPr>
            <w:r>
              <w:rPr>
                <w:rFonts w:ascii="Aptos Narrow" w:hAnsi="Aptos Narrow"/>
                <w:sz w:val="22"/>
                <w:szCs w:val="22"/>
              </w:rPr>
              <w:t>SWBID</w:t>
            </w:r>
          </w:p>
        </w:tc>
        <w:tc>
          <w:tcPr>
            <w:tcW w:w="1040" w:type="dxa"/>
            <w:tcBorders>
              <w:top w:val="nil"/>
              <w:left w:val="nil"/>
              <w:bottom w:val="single" w:sz="4" w:space="0" w:color="auto"/>
              <w:right w:val="single" w:sz="4" w:space="0" w:color="auto"/>
            </w:tcBorders>
            <w:shd w:val="clear" w:color="auto" w:fill="auto"/>
            <w:noWrap/>
            <w:vAlign w:val="bottom"/>
            <w:hideMark/>
          </w:tcPr>
          <w:p w14:paraId="3B1278A3" w14:textId="77777777" w:rsidR="002C34DF" w:rsidRDefault="002C34DF">
            <w:pPr>
              <w:rPr>
                <w:rFonts w:ascii="Aptos Narrow" w:hAnsi="Aptos Narrow"/>
                <w:sz w:val="22"/>
                <w:szCs w:val="22"/>
              </w:rPr>
            </w:pPr>
            <w:r>
              <w:rPr>
                <w:rFonts w:ascii="Aptos Narrow" w:hAnsi="Aptos Narrow"/>
                <w:sz w:val="22"/>
                <w:szCs w:val="22"/>
              </w:rPr>
              <w:t xml:space="preserve">                    69 </w:t>
            </w:r>
          </w:p>
        </w:tc>
      </w:tr>
      <w:tr w:rsidR="002C34DF" w14:paraId="6FFB56D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E1078AE" w14:textId="77777777" w:rsidR="002C34DF" w:rsidRDefault="002C34DF">
            <w:pPr>
              <w:rPr>
                <w:rFonts w:ascii="Aptos Narrow" w:hAnsi="Aptos Narrow"/>
                <w:sz w:val="22"/>
                <w:szCs w:val="22"/>
              </w:rPr>
            </w:pPr>
            <w:r>
              <w:rPr>
                <w:rFonts w:ascii="Aptos Narrow" w:hAnsi="Aptos Narrow"/>
                <w:sz w:val="22"/>
                <w:szCs w:val="22"/>
              </w:rPr>
              <w:t>DC SW The Wharf</w:t>
            </w:r>
          </w:p>
        </w:tc>
        <w:tc>
          <w:tcPr>
            <w:tcW w:w="1795" w:type="dxa"/>
            <w:tcBorders>
              <w:top w:val="nil"/>
              <w:left w:val="nil"/>
              <w:bottom w:val="single" w:sz="4" w:space="0" w:color="auto"/>
              <w:right w:val="single" w:sz="4" w:space="0" w:color="auto"/>
            </w:tcBorders>
            <w:shd w:val="clear" w:color="auto" w:fill="auto"/>
            <w:vAlign w:val="bottom"/>
            <w:hideMark/>
          </w:tcPr>
          <w:p w14:paraId="28F2710C" w14:textId="77777777" w:rsidR="002C34DF" w:rsidRDefault="002C34DF">
            <w:pPr>
              <w:rPr>
                <w:rFonts w:ascii="Aptos Narrow" w:hAnsi="Aptos Narrow"/>
                <w:sz w:val="22"/>
                <w:szCs w:val="22"/>
              </w:rPr>
            </w:pPr>
            <w:r>
              <w:rPr>
                <w:rFonts w:ascii="Aptos Narrow" w:hAnsi="Aptos Narrow"/>
                <w:sz w:val="22"/>
                <w:szCs w:val="22"/>
              </w:rPr>
              <w:t>Jennifer Currie</w:t>
            </w:r>
          </w:p>
        </w:tc>
        <w:tc>
          <w:tcPr>
            <w:tcW w:w="3155" w:type="dxa"/>
            <w:tcBorders>
              <w:top w:val="nil"/>
              <w:left w:val="nil"/>
              <w:bottom w:val="single" w:sz="4" w:space="0" w:color="auto"/>
              <w:right w:val="single" w:sz="4" w:space="0" w:color="auto"/>
            </w:tcBorders>
            <w:shd w:val="clear" w:color="auto" w:fill="auto"/>
            <w:vAlign w:val="bottom"/>
            <w:hideMark/>
          </w:tcPr>
          <w:p w14:paraId="77E797EC" w14:textId="77777777" w:rsidR="002C34DF" w:rsidRDefault="002C34DF">
            <w:pPr>
              <w:rPr>
                <w:rFonts w:ascii="Aptos Narrow" w:hAnsi="Aptos Narrow"/>
                <w:sz w:val="22"/>
                <w:szCs w:val="22"/>
              </w:rPr>
            </w:pPr>
            <w:r>
              <w:rPr>
                <w:rFonts w:ascii="Aptos Narrow" w:hAnsi="Aptos Narrow"/>
                <w:sz w:val="22"/>
                <w:szCs w:val="22"/>
              </w:rPr>
              <w:t>The Wharf</w:t>
            </w:r>
          </w:p>
        </w:tc>
        <w:tc>
          <w:tcPr>
            <w:tcW w:w="1040" w:type="dxa"/>
            <w:tcBorders>
              <w:top w:val="nil"/>
              <w:left w:val="nil"/>
              <w:bottom w:val="single" w:sz="4" w:space="0" w:color="auto"/>
              <w:right w:val="single" w:sz="4" w:space="0" w:color="auto"/>
            </w:tcBorders>
            <w:shd w:val="clear" w:color="auto" w:fill="auto"/>
            <w:noWrap/>
            <w:vAlign w:val="bottom"/>
            <w:hideMark/>
          </w:tcPr>
          <w:p w14:paraId="0ABC2C47" w14:textId="77777777" w:rsidR="002C34DF" w:rsidRDefault="002C34DF">
            <w:pPr>
              <w:rPr>
                <w:rFonts w:ascii="Aptos Narrow" w:hAnsi="Aptos Narrow"/>
                <w:sz w:val="22"/>
                <w:szCs w:val="22"/>
              </w:rPr>
            </w:pPr>
            <w:r>
              <w:rPr>
                <w:rFonts w:ascii="Aptos Narrow" w:hAnsi="Aptos Narrow"/>
                <w:sz w:val="22"/>
                <w:szCs w:val="22"/>
              </w:rPr>
              <w:t xml:space="preserve">                  132 </w:t>
            </w:r>
          </w:p>
        </w:tc>
      </w:tr>
      <w:tr w:rsidR="002C34DF" w14:paraId="51DFA38A"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8404989" w14:textId="77777777" w:rsidR="002C34DF" w:rsidRDefault="002C34DF">
            <w:pPr>
              <w:rPr>
                <w:rFonts w:ascii="Aptos Narrow" w:hAnsi="Aptos Narrow"/>
                <w:sz w:val="22"/>
                <w:szCs w:val="22"/>
              </w:rPr>
            </w:pPr>
            <w:r>
              <w:rPr>
                <w:rFonts w:ascii="Aptos Narrow" w:hAnsi="Aptos Narrow"/>
                <w:sz w:val="22"/>
                <w:szCs w:val="22"/>
              </w:rPr>
              <w:t>MD Charles Co Indian Head at Village Green Pavilion</w:t>
            </w:r>
          </w:p>
        </w:tc>
        <w:tc>
          <w:tcPr>
            <w:tcW w:w="1795" w:type="dxa"/>
            <w:tcBorders>
              <w:top w:val="nil"/>
              <w:left w:val="nil"/>
              <w:bottom w:val="single" w:sz="4" w:space="0" w:color="auto"/>
              <w:right w:val="single" w:sz="4" w:space="0" w:color="auto"/>
            </w:tcBorders>
            <w:shd w:val="clear" w:color="auto" w:fill="auto"/>
            <w:vAlign w:val="bottom"/>
            <w:hideMark/>
          </w:tcPr>
          <w:p w14:paraId="7551B9F3" w14:textId="77777777" w:rsidR="002C34DF" w:rsidRDefault="002C34DF">
            <w:pPr>
              <w:rPr>
                <w:rFonts w:ascii="Aptos Narrow" w:hAnsi="Aptos Narrow"/>
                <w:sz w:val="22"/>
                <w:szCs w:val="22"/>
              </w:rPr>
            </w:pPr>
            <w:r>
              <w:rPr>
                <w:rFonts w:ascii="Aptos Narrow" w:hAnsi="Aptos Narrow"/>
                <w:sz w:val="22"/>
                <w:szCs w:val="22"/>
              </w:rPr>
              <w:t>George Clark</w:t>
            </w:r>
          </w:p>
        </w:tc>
        <w:tc>
          <w:tcPr>
            <w:tcW w:w="3155" w:type="dxa"/>
            <w:tcBorders>
              <w:top w:val="nil"/>
              <w:left w:val="nil"/>
              <w:bottom w:val="single" w:sz="4" w:space="0" w:color="auto"/>
              <w:right w:val="single" w:sz="4" w:space="0" w:color="auto"/>
            </w:tcBorders>
            <w:shd w:val="clear" w:color="auto" w:fill="auto"/>
            <w:vAlign w:val="bottom"/>
            <w:hideMark/>
          </w:tcPr>
          <w:p w14:paraId="5B578D6C" w14:textId="77777777" w:rsidR="002C34DF" w:rsidRDefault="002C34DF">
            <w:pPr>
              <w:rPr>
                <w:rFonts w:ascii="Aptos Narrow" w:hAnsi="Aptos Narrow"/>
                <w:sz w:val="22"/>
                <w:szCs w:val="22"/>
              </w:rPr>
            </w:pPr>
            <w:r>
              <w:rPr>
                <w:rFonts w:ascii="Aptos Narrow" w:hAnsi="Aptos Narrow"/>
                <w:sz w:val="22"/>
                <w:szCs w:val="22"/>
              </w:rPr>
              <w:t>Tri County Council for Southern Maryland</w:t>
            </w:r>
          </w:p>
        </w:tc>
        <w:tc>
          <w:tcPr>
            <w:tcW w:w="1040" w:type="dxa"/>
            <w:tcBorders>
              <w:top w:val="nil"/>
              <w:left w:val="nil"/>
              <w:bottom w:val="single" w:sz="4" w:space="0" w:color="auto"/>
              <w:right w:val="single" w:sz="4" w:space="0" w:color="auto"/>
            </w:tcBorders>
            <w:shd w:val="clear" w:color="auto" w:fill="auto"/>
            <w:noWrap/>
            <w:vAlign w:val="bottom"/>
            <w:hideMark/>
          </w:tcPr>
          <w:p w14:paraId="48D942AC" w14:textId="77777777" w:rsidR="002C34DF" w:rsidRDefault="002C34DF">
            <w:pPr>
              <w:rPr>
                <w:rFonts w:ascii="Aptos Narrow" w:hAnsi="Aptos Narrow"/>
                <w:sz w:val="22"/>
                <w:szCs w:val="22"/>
              </w:rPr>
            </w:pPr>
            <w:r>
              <w:rPr>
                <w:rFonts w:ascii="Aptos Narrow" w:hAnsi="Aptos Narrow"/>
                <w:sz w:val="22"/>
                <w:szCs w:val="22"/>
              </w:rPr>
              <w:t xml:space="preserve">                    72 </w:t>
            </w:r>
          </w:p>
        </w:tc>
      </w:tr>
      <w:tr w:rsidR="002C34DF" w14:paraId="1F41CD3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B91C3EC" w14:textId="77777777" w:rsidR="002C34DF" w:rsidRDefault="002C34DF">
            <w:pPr>
              <w:rPr>
                <w:rFonts w:ascii="Aptos Narrow" w:hAnsi="Aptos Narrow"/>
                <w:sz w:val="22"/>
                <w:szCs w:val="22"/>
              </w:rPr>
            </w:pPr>
            <w:r>
              <w:rPr>
                <w:rFonts w:ascii="Aptos Narrow" w:hAnsi="Aptos Narrow"/>
                <w:sz w:val="22"/>
                <w:szCs w:val="22"/>
              </w:rPr>
              <w:t>MD Frederick Co Brunswick Train Station (MARC)</w:t>
            </w:r>
          </w:p>
        </w:tc>
        <w:tc>
          <w:tcPr>
            <w:tcW w:w="1795" w:type="dxa"/>
            <w:tcBorders>
              <w:top w:val="nil"/>
              <w:left w:val="nil"/>
              <w:bottom w:val="single" w:sz="4" w:space="0" w:color="auto"/>
              <w:right w:val="single" w:sz="4" w:space="0" w:color="auto"/>
            </w:tcBorders>
            <w:shd w:val="clear" w:color="auto" w:fill="auto"/>
            <w:vAlign w:val="bottom"/>
            <w:hideMark/>
          </w:tcPr>
          <w:p w14:paraId="7215DF97" w14:textId="77777777" w:rsidR="002C34DF" w:rsidRDefault="002C34DF">
            <w:pPr>
              <w:rPr>
                <w:rFonts w:ascii="Aptos Narrow" w:hAnsi="Aptos Narrow"/>
                <w:sz w:val="22"/>
                <w:szCs w:val="22"/>
              </w:rPr>
            </w:pPr>
            <w:r>
              <w:rPr>
                <w:rFonts w:ascii="Aptos Narrow" w:hAnsi="Aptos Narrow"/>
                <w:sz w:val="22"/>
                <w:szCs w:val="22"/>
              </w:rPr>
              <w:t>Carmen Hilton</w:t>
            </w:r>
          </w:p>
        </w:tc>
        <w:tc>
          <w:tcPr>
            <w:tcW w:w="3155" w:type="dxa"/>
            <w:tcBorders>
              <w:top w:val="nil"/>
              <w:left w:val="nil"/>
              <w:bottom w:val="single" w:sz="4" w:space="0" w:color="auto"/>
              <w:right w:val="single" w:sz="4" w:space="0" w:color="auto"/>
            </w:tcBorders>
            <w:shd w:val="clear" w:color="auto" w:fill="auto"/>
            <w:vAlign w:val="bottom"/>
            <w:hideMark/>
          </w:tcPr>
          <w:p w14:paraId="4C2FA029" w14:textId="77777777" w:rsidR="002C34DF" w:rsidRDefault="002C34DF">
            <w:pPr>
              <w:rPr>
                <w:rFonts w:ascii="Aptos Narrow" w:hAnsi="Aptos Narrow"/>
                <w:sz w:val="22"/>
                <w:szCs w:val="22"/>
              </w:rPr>
            </w:pPr>
            <w:r>
              <w:rPr>
                <w:rFonts w:ascii="Aptos Narrow" w:hAnsi="Aptos Narrow"/>
                <w:sz w:val="22"/>
                <w:szCs w:val="22"/>
              </w:rPr>
              <w:t>Brunswick Main Street</w:t>
            </w:r>
          </w:p>
        </w:tc>
        <w:tc>
          <w:tcPr>
            <w:tcW w:w="1040" w:type="dxa"/>
            <w:tcBorders>
              <w:top w:val="nil"/>
              <w:left w:val="nil"/>
              <w:bottom w:val="single" w:sz="4" w:space="0" w:color="auto"/>
              <w:right w:val="single" w:sz="4" w:space="0" w:color="auto"/>
            </w:tcBorders>
            <w:shd w:val="clear" w:color="auto" w:fill="auto"/>
            <w:noWrap/>
            <w:vAlign w:val="bottom"/>
            <w:hideMark/>
          </w:tcPr>
          <w:p w14:paraId="5A202BEB" w14:textId="77777777" w:rsidR="002C34DF" w:rsidRDefault="002C34DF">
            <w:pPr>
              <w:rPr>
                <w:rFonts w:ascii="Aptos Narrow" w:hAnsi="Aptos Narrow"/>
                <w:sz w:val="22"/>
                <w:szCs w:val="22"/>
              </w:rPr>
            </w:pPr>
            <w:r>
              <w:rPr>
                <w:rFonts w:ascii="Aptos Narrow" w:hAnsi="Aptos Narrow"/>
                <w:sz w:val="22"/>
                <w:szCs w:val="22"/>
              </w:rPr>
              <w:t xml:space="preserve">                    41 </w:t>
            </w:r>
          </w:p>
        </w:tc>
      </w:tr>
      <w:tr w:rsidR="002C34DF" w14:paraId="77DEE3C9"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A6A473E" w14:textId="77777777" w:rsidR="002C34DF" w:rsidRDefault="002C34DF">
            <w:pPr>
              <w:rPr>
                <w:rFonts w:ascii="Aptos Narrow" w:hAnsi="Aptos Narrow"/>
                <w:sz w:val="22"/>
                <w:szCs w:val="22"/>
              </w:rPr>
            </w:pPr>
            <w:r>
              <w:rPr>
                <w:rFonts w:ascii="Aptos Narrow" w:hAnsi="Aptos Narrow"/>
                <w:sz w:val="22"/>
                <w:szCs w:val="22"/>
              </w:rPr>
              <w:t>MD Frederick Co Frederick Downtown at Transit Center</w:t>
            </w:r>
          </w:p>
        </w:tc>
        <w:tc>
          <w:tcPr>
            <w:tcW w:w="1795" w:type="dxa"/>
            <w:tcBorders>
              <w:top w:val="nil"/>
              <w:left w:val="nil"/>
              <w:bottom w:val="single" w:sz="4" w:space="0" w:color="auto"/>
              <w:right w:val="single" w:sz="4" w:space="0" w:color="auto"/>
            </w:tcBorders>
            <w:shd w:val="clear" w:color="auto" w:fill="auto"/>
            <w:vAlign w:val="bottom"/>
            <w:hideMark/>
          </w:tcPr>
          <w:p w14:paraId="1A3BD8F6" w14:textId="77777777" w:rsidR="002C34DF" w:rsidRDefault="002C34DF">
            <w:pPr>
              <w:rPr>
                <w:rFonts w:ascii="Aptos Narrow" w:hAnsi="Aptos Narrow"/>
                <w:sz w:val="22"/>
                <w:szCs w:val="22"/>
              </w:rPr>
            </w:pPr>
            <w:r>
              <w:rPr>
                <w:rFonts w:ascii="Aptos Narrow" w:hAnsi="Aptos Narrow"/>
                <w:sz w:val="22"/>
                <w:szCs w:val="22"/>
              </w:rPr>
              <w:t>Jaime McKay</w:t>
            </w:r>
          </w:p>
        </w:tc>
        <w:tc>
          <w:tcPr>
            <w:tcW w:w="3155" w:type="dxa"/>
            <w:tcBorders>
              <w:top w:val="nil"/>
              <w:left w:val="nil"/>
              <w:bottom w:val="single" w:sz="4" w:space="0" w:color="auto"/>
              <w:right w:val="single" w:sz="4" w:space="0" w:color="auto"/>
            </w:tcBorders>
            <w:shd w:val="clear" w:color="auto" w:fill="auto"/>
            <w:vAlign w:val="bottom"/>
            <w:hideMark/>
          </w:tcPr>
          <w:p w14:paraId="04FF1B21" w14:textId="77777777" w:rsidR="002C34DF" w:rsidRDefault="002C34DF">
            <w:pPr>
              <w:rPr>
                <w:rFonts w:ascii="Aptos Narrow" w:hAnsi="Aptos Narrow"/>
                <w:sz w:val="22"/>
                <w:szCs w:val="22"/>
              </w:rPr>
            </w:pPr>
            <w:r>
              <w:rPr>
                <w:rFonts w:ascii="Aptos Narrow" w:hAnsi="Aptos Narrow"/>
                <w:sz w:val="22"/>
                <w:szCs w:val="22"/>
              </w:rPr>
              <w:t xml:space="preserve">Transit Services of Frederick County </w:t>
            </w:r>
          </w:p>
        </w:tc>
        <w:tc>
          <w:tcPr>
            <w:tcW w:w="1040" w:type="dxa"/>
            <w:tcBorders>
              <w:top w:val="nil"/>
              <w:left w:val="nil"/>
              <w:bottom w:val="single" w:sz="4" w:space="0" w:color="auto"/>
              <w:right w:val="single" w:sz="4" w:space="0" w:color="auto"/>
            </w:tcBorders>
            <w:shd w:val="clear" w:color="auto" w:fill="auto"/>
            <w:noWrap/>
            <w:vAlign w:val="bottom"/>
            <w:hideMark/>
          </w:tcPr>
          <w:p w14:paraId="49C07896" w14:textId="77777777" w:rsidR="002C34DF" w:rsidRDefault="002C34DF">
            <w:pPr>
              <w:rPr>
                <w:rFonts w:ascii="Aptos Narrow" w:hAnsi="Aptos Narrow"/>
                <w:sz w:val="22"/>
                <w:szCs w:val="22"/>
              </w:rPr>
            </w:pPr>
            <w:r>
              <w:rPr>
                <w:rFonts w:ascii="Aptos Narrow" w:hAnsi="Aptos Narrow"/>
                <w:sz w:val="22"/>
                <w:szCs w:val="22"/>
              </w:rPr>
              <w:t xml:space="preserve">                  203 </w:t>
            </w:r>
          </w:p>
        </w:tc>
      </w:tr>
      <w:tr w:rsidR="002C34DF" w14:paraId="0587605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CD5994B" w14:textId="77777777" w:rsidR="002C34DF" w:rsidRDefault="002C34DF">
            <w:pPr>
              <w:rPr>
                <w:rFonts w:ascii="Aptos Narrow" w:hAnsi="Aptos Narrow"/>
                <w:sz w:val="22"/>
                <w:szCs w:val="22"/>
              </w:rPr>
            </w:pPr>
            <w:r>
              <w:rPr>
                <w:rFonts w:ascii="Aptos Narrow" w:hAnsi="Aptos Narrow"/>
                <w:sz w:val="22"/>
                <w:szCs w:val="22"/>
              </w:rPr>
              <w:t>MD Montgomery Co Bethesda - Downtown</w:t>
            </w:r>
          </w:p>
        </w:tc>
        <w:tc>
          <w:tcPr>
            <w:tcW w:w="1795" w:type="dxa"/>
            <w:tcBorders>
              <w:top w:val="nil"/>
              <w:left w:val="nil"/>
              <w:bottom w:val="single" w:sz="4" w:space="0" w:color="auto"/>
              <w:right w:val="single" w:sz="4" w:space="0" w:color="auto"/>
            </w:tcBorders>
            <w:shd w:val="clear" w:color="auto" w:fill="auto"/>
            <w:vAlign w:val="bottom"/>
            <w:hideMark/>
          </w:tcPr>
          <w:p w14:paraId="6966B513" w14:textId="77777777" w:rsidR="002C34DF" w:rsidRDefault="002C34DF">
            <w:pPr>
              <w:rPr>
                <w:rFonts w:ascii="Aptos Narrow" w:hAnsi="Aptos Narrow"/>
                <w:sz w:val="22"/>
                <w:szCs w:val="22"/>
              </w:rPr>
            </w:pPr>
            <w:r>
              <w:rPr>
                <w:rFonts w:ascii="Aptos Narrow" w:hAnsi="Aptos Narrow"/>
                <w:sz w:val="22"/>
                <w:szCs w:val="22"/>
              </w:rPr>
              <w:t>Kristen Blackmon</w:t>
            </w:r>
          </w:p>
        </w:tc>
        <w:tc>
          <w:tcPr>
            <w:tcW w:w="3155" w:type="dxa"/>
            <w:tcBorders>
              <w:top w:val="nil"/>
              <w:left w:val="nil"/>
              <w:bottom w:val="single" w:sz="4" w:space="0" w:color="auto"/>
              <w:right w:val="single" w:sz="4" w:space="0" w:color="auto"/>
            </w:tcBorders>
            <w:shd w:val="clear" w:color="auto" w:fill="auto"/>
            <w:vAlign w:val="bottom"/>
            <w:hideMark/>
          </w:tcPr>
          <w:p w14:paraId="243D8A26" w14:textId="77777777" w:rsidR="002C34DF" w:rsidRDefault="002C34DF">
            <w:pPr>
              <w:rPr>
                <w:rFonts w:ascii="Aptos Narrow" w:hAnsi="Aptos Narrow"/>
                <w:sz w:val="22"/>
                <w:szCs w:val="22"/>
              </w:rPr>
            </w:pPr>
            <w:proofErr w:type="spellStart"/>
            <w:r>
              <w:rPr>
                <w:rFonts w:ascii="Aptos Narrow" w:hAnsi="Aptos Narrow"/>
                <w:sz w:val="22"/>
                <w:szCs w:val="22"/>
              </w:rPr>
              <w:t>Betheda</w:t>
            </w:r>
            <w:proofErr w:type="spellEnd"/>
            <w:r>
              <w:rPr>
                <w:rFonts w:ascii="Aptos Narrow" w:hAnsi="Aptos Narrow"/>
                <w:sz w:val="22"/>
                <w:szCs w:val="22"/>
              </w:rPr>
              <w:t xml:space="preserve"> Transportation Solutions</w:t>
            </w:r>
          </w:p>
        </w:tc>
        <w:tc>
          <w:tcPr>
            <w:tcW w:w="1040" w:type="dxa"/>
            <w:tcBorders>
              <w:top w:val="nil"/>
              <w:left w:val="nil"/>
              <w:bottom w:val="single" w:sz="4" w:space="0" w:color="auto"/>
              <w:right w:val="single" w:sz="4" w:space="0" w:color="auto"/>
            </w:tcBorders>
            <w:shd w:val="clear" w:color="auto" w:fill="auto"/>
            <w:noWrap/>
            <w:vAlign w:val="bottom"/>
            <w:hideMark/>
          </w:tcPr>
          <w:p w14:paraId="67E98B06" w14:textId="77777777" w:rsidR="002C34DF" w:rsidRDefault="002C34DF">
            <w:pPr>
              <w:rPr>
                <w:rFonts w:ascii="Aptos Narrow" w:hAnsi="Aptos Narrow"/>
                <w:sz w:val="22"/>
                <w:szCs w:val="22"/>
              </w:rPr>
            </w:pPr>
            <w:r>
              <w:rPr>
                <w:rFonts w:ascii="Aptos Narrow" w:hAnsi="Aptos Narrow"/>
                <w:sz w:val="22"/>
                <w:szCs w:val="22"/>
              </w:rPr>
              <w:t xml:space="preserve">                  420 </w:t>
            </w:r>
          </w:p>
        </w:tc>
      </w:tr>
      <w:tr w:rsidR="002C34DF" w14:paraId="42014600"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5889AF0" w14:textId="77777777" w:rsidR="002C34DF" w:rsidRDefault="002C34DF">
            <w:pPr>
              <w:rPr>
                <w:rFonts w:ascii="Aptos Narrow" w:hAnsi="Aptos Narrow"/>
                <w:sz w:val="22"/>
                <w:szCs w:val="22"/>
              </w:rPr>
            </w:pPr>
            <w:r>
              <w:rPr>
                <w:rFonts w:ascii="Aptos Narrow" w:hAnsi="Aptos Narrow"/>
                <w:sz w:val="22"/>
                <w:szCs w:val="22"/>
              </w:rPr>
              <w:t>MD Montgomery Co FDA White Oak</w:t>
            </w:r>
          </w:p>
        </w:tc>
        <w:tc>
          <w:tcPr>
            <w:tcW w:w="1795" w:type="dxa"/>
            <w:tcBorders>
              <w:top w:val="nil"/>
              <w:left w:val="nil"/>
              <w:bottom w:val="single" w:sz="4" w:space="0" w:color="auto"/>
              <w:right w:val="single" w:sz="4" w:space="0" w:color="auto"/>
            </w:tcBorders>
            <w:shd w:val="clear" w:color="auto" w:fill="auto"/>
            <w:vAlign w:val="bottom"/>
            <w:hideMark/>
          </w:tcPr>
          <w:p w14:paraId="54ACCA25" w14:textId="77777777" w:rsidR="002C34DF" w:rsidRDefault="002C34DF">
            <w:pPr>
              <w:rPr>
                <w:rFonts w:ascii="Aptos Narrow" w:hAnsi="Aptos Narrow"/>
                <w:sz w:val="22"/>
                <w:szCs w:val="22"/>
              </w:rPr>
            </w:pPr>
            <w:r>
              <w:rPr>
                <w:rFonts w:ascii="Aptos Narrow" w:hAnsi="Aptos Narrow"/>
                <w:sz w:val="22"/>
                <w:szCs w:val="22"/>
              </w:rPr>
              <w:t>David Manchas</w:t>
            </w:r>
          </w:p>
        </w:tc>
        <w:tc>
          <w:tcPr>
            <w:tcW w:w="3155" w:type="dxa"/>
            <w:tcBorders>
              <w:top w:val="nil"/>
              <w:left w:val="nil"/>
              <w:bottom w:val="single" w:sz="4" w:space="0" w:color="auto"/>
              <w:right w:val="single" w:sz="4" w:space="0" w:color="auto"/>
            </w:tcBorders>
            <w:shd w:val="clear" w:color="auto" w:fill="auto"/>
            <w:vAlign w:val="bottom"/>
            <w:hideMark/>
          </w:tcPr>
          <w:p w14:paraId="03D3C8EF" w14:textId="77777777" w:rsidR="002C34DF" w:rsidRDefault="002C34DF">
            <w:pPr>
              <w:rPr>
                <w:rFonts w:ascii="Aptos Narrow" w:hAnsi="Aptos Narrow"/>
                <w:sz w:val="22"/>
                <w:szCs w:val="22"/>
              </w:rPr>
            </w:pPr>
            <w:r>
              <w:rPr>
                <w:rFonts w:ascii="Aptos Narrow" w:hAnsi="Aptos Narrow"/>
                <w:sz w:val="22"/>
                <w:szCs w:val="22"/>
              </w:rPr>
              <w:t>Food and Drug Administration</w:t>
            </w:r>
          </w:p>
        </w:tc>
        <w:tc>
          <w:tcPr>
            <w:tcW w:w="1040" w:type="dxa"/>
            <w:tcBorders>
              <w:top w:val="nil"/>
              <w:left w:val="nil"/>
              <w:bottom w:val="single" w:sz="4" w:space="0" w:color="auto"/>
              <w:right w:val="single" w:sz="4" w:space="0" w:color="auto"/>
            </w:tcBorders>
            <w:shd w:val="clear" w:color="auto" w:fill="auto"/>
            <w:noWrap/>
            <w:vAlign w:val="bottom"/>
            <w:hideMark/>
          </w:tcPr>
          <w:p w14:paraId="6ED023FB" w14:textId="77777777" w:rsidR="002C34DF" w:rsidRDefault="002C34DF">
            <w:pPr>
              <w:rPr>
                <w:rFonts w:ascii="Aptos Narrow" w:hAnsi="Aptos Narrow"/>
                <w:sz w:val="22"/>
                <w:szCs w:val="22"/>
              </w:rPr>
            </w:pPr>
            <w:r>
              <w:rPr>
                <w:rFonts w:ascii="Aptos Narrow" w:hAnsi="Aptos Narrow"/>
                <w:sz w:val="22"/>
                <w:szCs w:val="22"/>
              </w:rPr>
              <w:t xml:space="preserve">                    96 </w:t>
            </w:r>
          </w:p>
        </w:tc>
      </w:tr>
      <w:tr w:rsidR="002C34DF" w14:paraId="2AC871FE"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5E7448B" w14:textId="77777777" w:rsidR="002C34DF" w:rsidRDefault="002C34DF">
            <w:pPr>
              <w:rPr>
                <w:rFonts w:ascii="Aptos Narrow" w:hAnsi="Aptos Narrow"/>
                <w:sz w:val="22"/>
                <w:szCs w:val="22"/>
              </w:rPr>
            </w:pPr>
            <w:r>
              <w:rPr>
                <w:rFonts w:ascii="Aptos Narrow" w:hAnsi="Aptos Narrow"/>
                <w:sz w:val="22"/>
                <w:szCs w:val="22"/>
              </w:rPr>
              <w:t>MD Montgomery Co Friendship Heights</w:t>
            </w:r>
          </w:p>
        </w:tc>
        <w:tc>
          <w:tcPr>
            <w:tcW w:w="1795" w:type="dxa"/>
            <w:tcBorders>
              <w:top w:val="nil"/>
              <w:left w:val="nil"/>
              <w:bottom w:val="single" w:sz="4" w:space="0" w:color="auto"/>
              <w:right w:val="single" w:sz="4" w:space="0" w:color="auto"/>
            </w:tcBorders>
            <w:shd w:val="clear" w:color="auto" w:fill="auto"/>
            <w:vAlign w:val="bottom"/>
            <w:hideMark/>
          </w:tcPr>
          <w:p w14:paraId="543D5A77" w14:textId="77777777" w:rsidR="002C34DF" w:rsidRDefault="002C34DF">
            <w:pPr>
              <w:rPr>
                <w:rFonts w:ascii="Aptos Narrow" w:hAnsi="Aptos Narrow"/>
                <w:sz w:val="22"/>
                <w:szCs w:val="22"/>
              </w:rPr>
            </w:pPr>
            <w:r>
              <w:rPr>
                <w:rFonts w:ascii="Aptos Narrow" w:hAnsi="Aptos Narrow"/>
                <w:sz w:val="22"/>
                <w:szCs w:val="22"/>
              </w:rPr>
              <w:t>James Carlson</w:t>
            </w:r>
          </w:p>
        </w:tc>
        <w:tc>
          <w:tcPr>
            <w:tcW w:w="3155" w:type="dxa"/>
            <w:tcBorders>
              <w:top w:val="nil"/>
              <w:left w:val="nil"/>
              <w:bottom w:val="single" w:sz="4" w:space="0" w:color="auto"/>
              <w:right w:val="single" w:sz="4" w:space="0" w:color="auto"/>
            </w:tcBorders>
            <w:shd w:val="clear" w:color="auto" w:fill="auto"/>
            <w:vAlign w:val="bottom"/>
            <w:hideMark/>
          </w:tcPr>
          <w:p w14:paraId="50C47C7E" w14:textId="77777777" w:rsidR="002C34DF" w:rsidRDefault="002C34DF">
            <w:pPr>
              <w:rPr>
                <w:rFonts w:ascii="Aptos Narrow" w:hAnsi="Aptos Narrow"/>
                <w:sz w:val="22"/>
                <w:szCs w:val="22"/>
              </w:rPr>
            </w:pPr>
            <w:r>
              <w:rPr>
                <w:rFonts w:ascii="Aptos Narrow" w:hAnsi="Aptos Narrow"/>
                <w:sz w:val="22"/>
                <w:szCs w:val="22"/>
              </w:rPr>
              <w:t>Montgomery County DOT Commuter Services</w:t>
            </w:r>
          </w:p>
        </w:tc>
        <w:tc>
          <w:tcPr>
            <w:tcW w:w="1040" w:type="dxa"/>
            <w:tcBorders>
              <w:top w:val="nil"/>
              <w:left w:val="nil"/>
              <w:bottom w:val="single" w:sz="4" w:space="0" w:color="auto"/>
              <w:right w:val="single" w:sz="4" w:space="0" w:color="auto"/>
            </w:tcBorders>
            <w:shd w:val="clear" w:color="auto" w:fill="auto"/>
            <w:noWrap/>
            <w:vAlign w:val="bottom"/>
            <w:hideMark/>
          </w:tcPr>
          <w:p w14:paraId="1CE8D1E1" w14:textId="77777777" w:rsidR="002C34DF" w:rsidRDefault="002C34DF">
            <w:pPr>
              <w:rPr>
                <w:rFonts w:ascii="Aptos Narrow" w:hAnsi="Aptos Narrow"/>
                <w:sz w:val="22"/>
                <w:szCs w:val="22"/>
              </w:rPr>
            </w:pPr>
            <w:r>
              <w:rPr>
                <w:rFonts w:ascii="Aptos Narrow" w:hAnsi="Aptos Narrow"/>
                <w:sz w:val="22"/>
                <w:szCs w:val="22"/>
              </w:rPr>
              <w:t xml:space="preserve">                  172 </w:t>
            </w:r>
          </w:p>
        </w:tc>
      </w:tr>
      <w:tr w:rsidR="002C34DF" w14:paraId="4F69EBB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6C9DB2A" w14:textId="77777777" w:rsidR="002C34DF" w:rsidRDefault="002C34DF">
            <w:pPr>
              <w:rPr>
                <w:rFonts w:ascii="Aptos Narrow" w:hAnsi="Aptos Narrow"/>
                <w:sz w:val="22"/>
                <w:szCs w:val="22"/>
              </w:rPr>
            </w:pPr>
            <w:r>
              <w:rPr>
                <w:rFonts w:ascii="Aptos Narrow" w:hAnsi="Aptos Narrow"/>
                <w:sz w:val="22"/>
                <w:szCs w:val="22"/>
              </w:rPr>
              <w:t xml:space="preserve">MD Montgomery Co Gaithersburg </w:t>
            </w:r>
            <w:proofErr w:type="spellStart"/>
            <w:r>
              <w:rPr>
                <w:rFonts w:ascii="Aptos Narrow" w:hAnsi="Aptos Narrow"/>
                <w:sz w:val="22"/>
                <w:szCs w:val="22"/>
              </w:rPr>
              <w:t>Kentlands</w:t>
            </w:r>
            <w:proofErr w:type="spellEnd"/>
          </w:p>
        </w:tc>
        <w:tc>
          <w:tcPr>
            <w:tcW w:w="1795" w:type="dxa"/>
            <w:tcBorders>
              <w:top w:val="nil"/>
              <w:left w:val="nil"/>
              <w:bottom w:val="single" w:sz="4" w:space="0" w:color="auto"/>
              <w:right w:val="single" w:sz="4" w:space="0" w:color="auto"/>
            </w:tcBorders>
            <w:shd w:val="clear" w:color="auto" w:fill="auto"/>
            <w:vAlign w:val="bottom"/>
            <w:hideMark/>
          </w:tcPr>
          <w:p w14:paraId="68E9B572" w14:textId="77777777" w:rsidR="002C34DF" w:rsidRDefault="002C34DF">
            <w:pPr>
              <w:rPr>
                <w:rFonts w:ascii="Aptos Narrow" w:hAnsi="Aptos Narrow"/>
                <w:sz w:val="22"/>
                <w:szCs w:val="22"/>
              </w:rPr>
            </w:pPr>
            <w:r>
              <w:rPr>
                <w:rFonts w:ascii="Aptos Narrow" w:hAnsi="Aptos Narrow"/>
                <w:sz w:val="22"/>
                <w:szCs w:val="22"/>
              </w:rPr>
              <w:t>Brian Fields</w:t>
            </w:r>
          </w:p>
        </w:tc>
        <w:tc>
          <w:tcPr>
            <w:tcW w:w="3155" w:type="dxa"/>
            <w:tcBorders>
              <w:top w:val="nil"/>
              <w:left w:val="nil"/>
              <w:bottom w:val="single" w:sz="4" w:space="0" w:color="auto"/>
              <w:right w:val="single" w:sz="4" w:space="0" w:color="auto"/>
            </w:tcBorders>
            <w:shd w:val="clear" w:color="auto" w:fill="auto"/>
            <w:vAlign w:val="bottom"/>
            <w:hideMark/>
          </w:tcPr>
          <w:p w14:paraId="68E2B26D" w14:textId="77777777" w:rsidR="002C34DF" w:rsidRDefault="002C34DF">
            <w:pPr>
              <w:rPr>
                <w:rFonts w:ascii="Aptos Narrow" w:hAnsi="Aptos Narrow"/>
                <w:sz w:val="22"/>
                <w:szCs w:val="22"/>
              </w:rPr>
            </w:pPr>
            <w:r>
              <w:rPr>
                <w:rFonts w:ascii="Aptos Narrow" w:hAnsi="Aptos Narrow"/>
                <w:sz w:val="22"/>
                <w:szCs w:val="22"/>
              </w:rPr>
              <w:t>City of Gaithersburg</w:t>
            </w:r>
          </w:p>
        </w:tc>
        <w:tc>
          <w:tcPr>
            <w:tcW w:w="1040" w:type="dxa"/>
            <w:tcBorders>
              <w:top w:val="nil"/>
              <w:left w:val="nil"/>
              <w:bottom w:val="single" w:sz="4" w:space="0" w:color="auto"/>
              <w:right w:val="single" w:sz="4" w:space="0" w:color="auto"/>
            </w:tcBorders>
            <w:shd w:val="clear" w:color="auto" w:fill="auto"/>
            <w:noWrap/>
            <w:vAlign w:val="bottom"/>
            <w:hideMark/>
          </w:tcPr>
          <w:p w14:paraId="5BE3DB89" w14:textId="77777777" w:rsidR="002C34DF" w:rsidRDefault="002C34DF">
            <w:pPr>
              <w:rPr>
                <w:rFonts w:ascii="Aptos Narrow" w:hAnsi="Aptos Narrow"/>
                <w:sz w:val="22"/>
                <w:szCs w:val="22"/>
              </w:rPr>
            </w:pPr>
            <w:r>
              <w:rPr>
                <w:rFonts w:ascii="Aptos Narrow" w:hAnsi="Aptos Narrow"/>
                <w:sz w:val="22"/>
                <w:szCs w:val="22"/>
              </w:rPr>
              <w:t xml:space="preserve">                  155 </w:t>
            </w:r>
          </w:p>
        </w:tc>
      </w:tr>
      <w:tr w:rsidR="002C34DF" w14:paraId="73362873"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D858AC0" w14:textId="77777777" w:rsidR="002C34DF" w:rsidRDefault="002C34DF">
            <w:pPr>
              <w:rPr>
                <w:rFonts w:ascii="Aptos Narrow" w:hAnsi="Aptos Narrow"/>
                <w:sz w:val="22"/>
                <w:szCs w:val="22"/>
              </w:rPr>
            </w:pPr>
            <w:r>
              <w:rPr>
                <w:rFonts w:ascii="Aptos Narrow" w:hAnsi="Aptos Narrow"/>
                <w:sz w:val="22"/>
                <w:szCs w:val="22"/>
              </w:rPr>
              <w:t>MD Montgomery Co Gaithersburg Olde Towne Plaza (afternoon)</w:t>
            </w:r>
          </w:p>
        </w:tc>
        <w:tc>
          <w:tcPr>
            <w:tcW w:w="1795" w:type="dxa"/>
            <w:tcBorders>
              <w:top w:val="nil"/>
              <w:left w:val="nil"/>
              <w:bottom w:val="single" w:sz="4" w:space="0" w:color="auto"/>
              <w:right w:val="single" w:sz="4" w:space="0" w:color="auto"/>
            </w:tcBorders>
            <w:shd w:val="clear" w:color="auto" w:fill="auto"/>
            <w:vAlign w:val="bottom"/>
            <w:hideMark/>
          </w:tcPr>
          <w:p w14:paraId="7728C076" w14:textId="77777777" w:rsidR="002C34DF" w:rsidRDefault="002C34DF">
            <w:pPr>
              <w:rPr>
                <w:rFonts w:ascii="Aptos Narrow" w:hAnsi="Aptos Narrow"/>
                <w:sz w:val="22"/>
                <w:szCs w:val="22"/>
              </w:rPr>
            </w:pPr>
            <w:r>
              <w:rPr>
                <w:rFonts w:ascii="Aptos Narrow" w:hAnsi="Aptos Narrow"/>
                <w:sz w:val="22"/>
                <w:szCs w:val="22"/>
              </w:rPr>
              <w:t>Brian Fields</w:t>
            </w:r>
          </w:p>
        </w:tc>
        <w:tc>
          <w:tcPr>
            <w:tcW w:w="3155" w:type="dxa"/>
            <w:tcBorders>
              <w:top w:val="nil"/>
              <w:left w:val="nil"/>
              <w:bottom w:val="single" w:sz="4" w:space="0" w:color="auto"/>
              <w:right w:val="single" w:sz="4" w:space="0" w:color="auto"/>
            </w:tcBorders>
            <w:shd w:val="clear" w:color="auto" w:fill="auto"/>
            <w:vAlign w:val="bottom"/>
            <w:hideMark/>
          </w:tcPr>
          <w:p w14:paraId="716C7177" w14:textId="77777777" w:rsidR="002C34DF" w:rsidRDefault="002C34DF">
            <w:pPr>
              <w:rPr>
                <w:rFonts w:ascii="Aptos Narrow" w:hAnsi="Aptos Narrow"/>
                <w:sz w:val="22"/>
                <w:szCs w:val="22"/>
              </w:rPr>
            </w:pPr>
            <w:r>
              <w:rPr>
                <w:rFonts w:ascii="Aptos Narrow" w:hAnsi="Aptos Narrow"/>
                <w:sz w:val="22"/>
                <w:szCs w:val="22"/>
              </w:rPr>
              <w:t>City of Gaithersburg</w:t>
            </w:r>
          </w:p>
        </w:tc>
        <w:tc>
          <w:tcPr>
            <w:tcW w:w="1040" w:type="dxa"/>
            <w:tcBorders>
              <w:top w:val="nil"/>
              <w:left w:val="nil"/>
              <w:bottom w:val="single" w:sz="4" w:space="0" w:color="auto"/>
              <w:right w:val="single" w:sz="4" w:space="0" w:color="auto"/>
            </w:tcBorders>
            <w:shd w:val="clear" w:color="auto" w:fill="auto"/>
            <w:noWrap/>
            <w:vAlign w:val="bottom"/>
            <w:hideMark/>
          </w:tcPr>
          <w:p w14:paraId="6849D325" w14:textId="77777777" w:rsidR="002C34DF" w:rsidRDefault="002C34DF">
            <w:pPr>
              <w:rPr>
                <w:rFonts w:ascii="Aptos Narrow" w:hAnsi="Aptos Narrow"/>
                <w:sz w:val="22"/>
                <w:szCs w:val="22"/>
              </w:rPr>
            </w:pPr>
            <w:r>
              <w:rPr>
                <w:rFonts w:ascii="Aptos Narrow" w:hAnsi="Aptos Narrow"/>
                <w:sz w:val="22"/>
                <w:szCs w:val="22"/>
              </w:rPr>
              <w:t xml:space="preserve">                    55 </w:t>
            </w:r>
          </w:p>
        </w:tc>
      </w:tr>
      <w:tr w:rsidR="002C34DF" w14:paraId="236B82C8"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FBAC733" w14:textId="77777777" w:rsidR="002C34DF" w:rsidRDefault="002C34DF">
            <w:pPr>
              <w:rPr>
                <w:rFonts w:ascii="Aptos Narrow" w:hAnsi="Aptos Narrow"/>
                <w:sz w:val="22"/>
                <w:szCs w:val="22"/>
              </w:rPr>
            </w:pPr>
            <w:r>
              <w:rPr>
                <w:rFonts w:ascii="Aptos Narrow" w:hAnsi="Aptos Narrow"/>
                <w:sz w:val="22"/>
                <w:szCs w:val="22"/>
              </w:rPr>
              <w:t>MD Montgomery Co Germantown at BlackRock Center</w:t>
            </w:r>
          </w:p>
        </w:tc>
        <w:tc>
          <w:tcPr>
            <w:tcW w:w="1795" w:type="dxa"/>
            <w:tcBorders>
              <w:top w:val="nil"/>
              <w:left w:val="nil"/>
              <w:bottom w:val="single" w:sz="4" w:space="0" w:color="auto"/>
              <w:right w:val="single" w:sz="4" w:space="0" w:color="auto"/>
            </w:tcBorders>
            <w:shd w:val="clear" w:color="auto" w:fill="auto"/>
            <w:vAlign w:val="bottom"/>
            <w:hideMark/>
          </w:tcPr>
          <w:p w14:paraId="3B78E072" w14:textId="77777777" w:rsidR="002C34DF" w:rsidRDefault="002C34DF">
            <w:pPr>
              <w:rPr>
                <w:rFonts w:ascii="Aptos Narrow" w:hAnsi="Aptos Narrow"/>
                <w:sz w:val="22"/>
                <w:szCs w:val="22"/>
              </w:rPr>
            </w:pPr>
            <w:r>
              <w:rPr>
                <w:rFonts w:ascii="Aptos Narrow" w:hAnsi="Aptos Narrow"/>
                <w:sz w:val="22"/>
                <w:szCs w:val="22"/>
              </w:rPr>
              <w:t>Paul Gatons</w:t>
            </w:r>
          </w:p>
        </w:tc>
        <w:tc>
          <w:tcPr>
            <w:tcW w:w="3155" w:type="dxa"/>
            <w:tcBorders>
              <w:top w:val="nil"/>
              <w:left w:val="nil"/>
              <w:bottom w:val="single" w:sz="4" w:space="0" w:color="auto"/>
              <w:right w:val="single" w:sz="4" w:space="0" w:color="auto"/>
            </w:tcBorders>
            <w:shd w:val="clear" w:color="auto" w:fill="auto"/>
            <w:vAlign w:val="bottom"/>
            <w:hideMark/>
          </w:tcPr>
          <w:p w14:paraId="27474511" w14:textId="77777777" w:rsidR="002C34DF" w:rsidRDefault="002C34DF">
            <w:pPr>
              <w:rPr>
                <w:rFonts w:ascii="Aptos Narrow" w:hAnsi="Aptos Narrow"/>
                <w:sz w:val="22"/>
                <w:szCs w:val="22"/>
              </w:rPr>
            </w:pPr>
            <w:r>
              <w:rPr>
                <w:rFonts w:ascii="Aptos Narrow" w:hAnsi="Aptos Narrow"/>
                <w:sz w:val="22"/>
                <w:szCs w:val="22"/>
              </w:rPr>
              <w:t>MCDOT - Commuter Services</w:t>
            </w:r>
          </w:p>
        </w:tc>
        <w:tc>
          <w:tcPr>
            <w:tcW w:w="1040" w:type="dxa"/>
            <w:tcBorders>
              <w:top w:val="nil"/>
              <w:left w:val="nil"/>
              <w:bottom w:val="single" w:sz="4" w:space="0" w:color="auto"/>
              <w:right w:val="single" w:sz="4" w:space="0" w:color="auto"/>
            </w:tcBorders>
            <w:shd w:val="clear" w:color="auto" w:fill="auto"/>
            <w:noWrap/>
            <w:vAlign w:val="bottom"/>
            <w:hideMark/>
          </w:tcPr>
          <w:p w14:paraId="743153DF" w14:textId="77777777" w:rsidR="002C34DF" w:rsidRDefault="002C34DF">
            <w:pPr>
              <w:rPr>
                <w:rFonts w:ascii="Aptos Narrow" w:hAnsi="Aptos Narrow"/>
                <w:sz w:val="22"/>
                <w:szCs w:val="22"/>
              </w:rPr>
            </w:pPr>
            <w:r>
              <w:rPr>
                <w:rFonts w:ascii="Aptos Narrow" w:hAnsi="Aptos Narrow"/>
                <w:sz w:val="22"/>
                <w:szCs w:val="22"/>
              </w:rPr>
              <w:t xml:space="preserve">                    79 </w:t>
            </w:r>
          </w:p>
        </w:tc>
      </w:tr>
      <w:tr w:rsidR="002C34DF" w14:paraId="440E9683"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E84F45E" w14:textId="77777777" w:rsidR="002C34DF" w:rsidRDefault="002C34DF">
            <w:pPr>
              <w:rPr>
                <w:rFonts w:ascii="Aptos Narrow" w:hAnsi="Aptos Narrow"/>
                <w:sz w:val="22"/>
                <w:szCs w:val="22"/>
              </w:rPr>
            </w:pPr>
            <w:r>
              <w:rPr>
                <w:rFonts w:ascii="Aptos Narrow" w:hAnsi="Aptos Narrow"/>
                <w:sz w:val="22"/>
                <w:szCs w:val="22"/>
              </w:rPr>
              <w:t xml:space="preserve">MD Montgomery Co National Institutes of Health </w:t>
            </w:r>
            <w:proofErr w:type="spellStart"/>
            <w:r>
              <w:rPr>
                <w:rFonts w:ascii="Aptos Narrow" w:hAnsi="Aptos Narrow"/>
                <w:sz w:val="22"/>
                <w:szCs w:val="22"/>
              </w:rPr>
              <w:t>Bldg</w:t>
            </w:r>
            <w:proofErr w:type="spellEnd"/>
            <w:r>
              <w:rPr>
                <w:rFonts w:ascii="Aptos Narrow" w:hAnsi="Aptos Narrow"/>
                <w:sz w:val="22"/>
                <w:szCs w:val="22"/>
              </w:rPr>
              <w:t xml:space="preserve"> 1</w:t>
            </w:r>
          </w:p>
        </w:tc>
        <w:tc>
          <w:tcPr>
            <w:tcW w:w="1795" w:type="dxa"/>
            <w:tcBorders>
              <w:top w:val="nil"/>
              <w:left w:val="nil"/>
              <w:bottom w:val="single" w:sz="4" w:space="0" w:color="auto"/>
              <w:right w:val="single" w:sz="4" w:space="0" w:color="auto"/>
            </w:tcBorders>
            <w:shd w:val="clear" w:color="auto" w:fill="auto"/>
            <w:vAlign w:val="bottom"/>
            <w:hideMark/>
          </w:tcPr>
          <w:p w14:paraId="7D9F9F73" w14:textId="77777777" w:rsidR="002C34DF" w:rsidRDefault="002C34DF">
            <w:pPr>
              <w:rPr>
                <w:rFonts w:ascii="Aptos Narrow" w:hAnsi="Aptos Narrow"/>
                <w:sz w:val="22"/>
                <w:szCs w:val="22"/>
              </w:rPr>
            </w:pPr>
            <w:r>
              <w:rPr>
                <w:rFonts w:ascii="Aptos Narrow" w:hAnsi="Aptos Narrow"/>
                <w:sz w:val="22"/>
                <w:szCs w:val="22"/>
              </w:rPr>
              <w:t>Sean Cullinane</w:t>
            </w:r>
          </w:p>
        </w:tc>
        <w:tc>
          <w:tcPr>
            <w:tcW w:w="3155" w:type="dxa"/>
            <w:tcBorders>
              <w:top w:val="nil"/>
              <w:left w:val="nil"/>
              <w:bottom w:val="single" w:sz="4" w:space="0" w:color="auto"/>
              <w:right w:val="single" w:sz="4" w:space="0" w:color="auto"/>
            </w:tcBorders>
            <w:shd w:val="clear" w:color="auto" w:fill="auto"/>
            <w:vAlign w:val="bottom"/>
            <w:hideMark/>
          </w:tcPr>
          <w:p w14:paraId="6FB4EECB" w14:textId="77777777" w:rsidR="002C34DF" w:rsidRDefault="002C34DF">
            <w:pPr>
              <w:rPr>
                <w:rFonts w:ascii="Aptos Narrow" w:hAnsi="Aptos Narrow"/>
                <w:sz w:val="22"/>
                <w:szCs w:val="22"/>
              </w:rPr>
            </w:pPr>
            <w:r>
              <w:rPr>
                <w:rFonts w:ascii="Aptos Narrow" w:hAnsi="Aptos Narrow"/>
                <w:sz w:val="22"/>
                <w:szCs w:val="22"/>
              </w:rPr>
              <w:t>National Institutes of Health</w:t>
            </w:r>
          </w:p>
        </w:tc>
        <w:tc>
          <w:tcPr>
            <w:tcW w:w="1040" w:type="dxa"/>
            <w:tcBorders>
              <w:top w:val="nil"/>
              <w:left w:val="nil"/>
              <w:bottom w:val="single" w:sz="4" w:space="0" w:color="auto"/>
              <w:right w:val="single" w:sz="4" w:space="0" w:color="auto"/>
            </w:tcBorders>
            <w:shd w:val="clear" w:color="auto" w:fill="auto"/>
            <w:noWrap/>
            <w:vAlign w:val="bottom"/>
            <w:hideMark/>
          </w:tcPr>
          <w:p w14:paraId="0B39D0DE" w14:textId="77777777" w:rsidR="002C34DF" w:rsidRDefault="002C34DF">
            <w:pPr>
              <w:rPr>
                <w:rFonts w:ascii="Aptos Narrow" w:hAnsi="Aptos Narrow"/>
                <w:sz w:val="22"/>
                <w:szCs w:val="22"/>
              </w:rPr>
            </w:pPr>
            <w:r>
              <w:rPr>
                <w:rFonts w:ascii="Aptos Narrow" w:hAnsi="Aptos Narrow"/>
                <w:sz w:val="22"/>
                <w:szCs w:val="22"/>
              </w:rPr>
              <w:t xml:space="preserve">                  268 </w:t>
            </w:r>
          </w:p>
        </w:tc>
      </w:tr>
      <w:tr w:rsidR="002C34DF" w14:paraId="6B80128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EB0EC76" w14:textId="77777777" w:rsidR="002C34DF" w:rsidRDefault="002C34DF">
            <w:pPr>
              <w:rPr>
                <w:rFonts w:ascii="Aptos Narrow" w:hAnsi="Aptos Narrow"/>
                <w:sz w:val="22"/>
                <w:szCs w:val="22"/>
              </w:rPr>
            </w:pPr>
            <w:r>
              <w:rPr>
                <w:rFonts w:ascii="Aptos Narrow" w:hAnsi="Aptos Narrow"/>
                <w:sz w:val="22"/>
                <w:szCs w:val="22"/>
              </w:rPr>
              <w:t>MD Montgomery Co North Bethesda at Pike and Rose</w:t>
            </w:r>
          </w:p>
        </w:tc>
        <w:tc>
          <w:tcPr>
            <w:tcW w:w="1795" w:type="dxa"/>
            <w:tcBorders>
              <w:top w:val="nil"/>
              <w:left w:val="nil"/>
              <w:bottom w:val="single" w:sz="4" w:space="0" w:color="auto"/>
              <w:right w:val="single" w:sz="4" w:space="0" w:color="auto"/>
            </w:tcBorders>
            <w:shd w:val="clear" w:color="auto" w:fill="auto"/>
            <w:vAlign w:val="bottom"/>
            <w:hideMark/>
          </w:tcPr>
          <w:p w14:paraId="646C7901" w14:textId="77777777" w:rsidR="002C34DF" w:rsidRDefault="002C34DF">
            <w:pPr>
              <w:rPr>
                <w:rFonts w:ascii="Aptos Narrow" w:hAnsi="Aptos Narrow"/>
                <w:sz w:val="22"/>
                <w:szCs w:val="22"/>
              </w:rPr>
            </w:pPr>
            <w:r>
              <w:rPr>
                <w:rFonts w:ascii="Aptos Narrow" w:hAnsi="Aptos Narrow"/>
                <w:sz w:val="22"/>
                <w:szCs w:val="22"/>
              </w:rPr>
              <w:t>Traci McPhail</w:t>
            </w:r>
          </w:p>
        </w:tc>
        <w:tc>
          <w:tcPr>
            <w:tcW w:w="3155" w:type="dxa"/>
            <w:tcBorders>
              <w:top w:val="nil"/>
              <w:left w:val="nil"/>
              <w:bottom w:val="single" w:sz="4" w:space="0" w:color="auto"/>
              <w:right w:val="single" w:sz="4" w:space="0" w:color="auto"/>
            </w:tcBorders>
            <w:shd w:val="clear" w:color="auto" w:fill="auto"/>
            <w:vAlign w:val="bottom"/>
            <w:hideMark/>
          </w:tcPr>
          <w:p w14:paraId="306B0B3C" w14:textId="77777777" w:rsidR="002C34DF" w:rsidRDefault="002C34DF">
            <w:pPr>
              <w:rPr>
                <w:rFonts w:ascii="Aptos Narrow" w:hAnsi="Aptos Narrow"/>
                <w:sz w:val="22"/>
                <w:szCs w:val="22"/>
              </w:rPr>
            </w:pPr>
            <w:r>
              <w:rPr>
                <w:rFonts w:ascii="Aptos Narrow" w:hAnsi="Aptos Narrow"/>
                <w:sz w:val="22"/>
                <w:szCs w:val="22"/>
              </w:rPr>
              <w:t>North Bethesda Transportation Center</w:t>
            </w:r>
          </w:p>
        </w:tc>
        <w:tc>
          <w:tcPr>
            <w:tcW w:w="1040" w:type="dxa"/>
            <w:tcBorders>
              <w:top w:val="nil"/>
              <w:left w:val="nil"/>
              <w:bottom w:val="single" w:sz="4" w:space="0" w:color="auto"/>
              <w:right w:val="single" w:sz="4" w:space="0" w:color="auto"/>
            </w:tcBorders>
            <w:shd w:val="clear" w:color="auto" w:fill="auto"/>
            <w:noWrap/>
            <w:vAlign w:val="bottom"/>
            <w:hideMark/>
          </w:tcPr>
          <w:p w14:paraId="159AB78B" w14:textId="77777777" w:rsidR="002C34DF" w:rsidRDefault="002C34DF">
            <w:pPr>
              <w:rPr>
                <w:rFonts w:ascii="Aptos Narrow" w:hAnsi="Aptos Narrow"/>
                <w:sz w:val="22"/>
                <w:szCs w:val="22"/>
              </w:rPr>
            </w:pPr>
            <w:r>
              <w:rPr>
                <w:rFonts w:ascii="Aptos Narrow" w:hAnsi="Aptos Narrow"/>
                <w:sz w:val="22"/>
                <w:szCs w:val="22"/>
              </w:rPr>
              <w:t xml:space="preserve">                  288 </w:t>
            </w:r>
          </w:p>
        </w:tc>
      </w:tr>
      <w:tr w:rsidR="002C34DF" w14:paraId="7D004E35"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B54C13B" w14:textId="77777777" w:rsidR="002C34DF" w:rsidRDefault="002C34DF">
            <w:pPr>
              <w:rPr>
                <w:rFonts w:ascii="Aptos Narrow" w:hAnsi="Aptos Narrow"/>
                <w:sz w:val="22"/>
                <w:szCs w:val="22"/>
              </w:rPr>
            </w:pPr>
            <w:r>
              <w:rPr>
                <w:rFonts w:ascii="Aptos Narrow" w:hAnsi="Aptos Narrow"/>
                <w:sz w:val="22"/>
                <w:szCs w:val="22"/>
              </w:rPr>
              <w:lastRenderedPageBreak/>
              <w:t xml:space="preserve">MD Montgomery Co Rockville - </w:t>
            </w:r>
            <w:proofErr w:type="spellStart"/>
            <w:r>
              <w:rPr>
                <w:rFonts w:ascii="Aptos Narrow" w:hAnsi="Aptos Narrow"/>
                <w:sz w:val="22"/>
                <w:szCs w:val="22"/>
              </w:rPr>
              <w:t>Fallsgrove</w:t>
            </w:r>
            <w:proofErr w:type="spellEnd"/>
            <w:r>
              <w:rPr>
                <w:rFonts w:ascii="Aptos Narrow" w:hAnsi="Aptos Narrow"/>
                <w:sz w:val="22"/>
                <w:szCs w:val="22"/>
              </w:rPr>
              <w:t xml:space="preserve"> Thomas Farm Community Ctr</w:t>
            </w:r>
          </w:p>
        </w:tc>
        <w:tc>
          <w:tcPr>
            <w:tcW w:w="1795" w:type="dxa"/>
            <w:tcBorders>
              <w:top w:val="nil"/>
              <w:left w:val="nil"/>
              <w:bottom w:val="single" w:sz="4" w:space="0" w:color="auto"/>
              <w:right w:val="single" w:sz="4" w:space="0" w:color="auto"/>
            </w:tcBorders>
            <w:shd w:val="clear" w:color="auto" w:fill="auto"/>
            <w:vAlign w:val="bottom"/>
            <w:hideMark/>
          </w:tcPr>
          <w:p w14:paraId="6D85C0C8" w14:textId="77777777" w:rsidR="002C34DF" w:rsidRDefault="002C34DF">
            <w:pPr>
              <w:rPr>
                <w:rFonts w:ascii="Aptos Narrow" w:hAnsi="Aptos Narrow"/>
                <w:sz w:val="22"/>
                <w:szCs w:val="22"/>
              </w:rPr>
            </w:pPr>
            <w:r>
              <w:rPr>
                <w:rFonts w:ascii="Aptos Narrow" w:hAnsi="Aptos Narrow"/>
                <w:sz w:val="22"/>
                <w:szCs w:val="22"/>
              </w:rPr>
              <w:t>Jennifer Bolick</w:t>
            </w:r>
          </w:p>
        </w:tc>
        <w:tc>
          <w:tcPr>
            <w:tcW w:w="3155" w:type="dxa"/>
            <w:tcBorders>
              <w:top w:val="nil"/>
              <w:left w:val="nil"/>
              <w:bottom w:val="single" w:sz="4" w:space="0" w:color="auto"/>
              <w:right w:val="single" w:sz="4" w:space="0" w:color="auto"/>
            </w:tcBorders>
            <w:shd w:val="clear" w:color="auto" w:fill="auto"/>
            <w:vAlign w:val="bottom"/>
            <w:hideMark/>
          </w:tcPr>
          <w:p w14:paraId="3F41BC61" w14:textId="77777777" w:rsidR="002C34DF" w:rsidRDefault="002C34DF">
            <w:pPr>
              <w:rPr>
                <w:rFonts w:ascii="Aptos Narrow" w:hAnsi="Aptos Narrow"/>
                <w:sz w:val="22"/>
                <w:szCs w:val="22"/>
              </w:rPr>
            </w:pPr>
            <w:r>
              <w:rPr>
                <w:rFonts w:ascii="Aptos Narrow" w:hAnsi="Aptos Narrow"/>
                <w:sz w:val="22"/>
                <w:szCs w:val="22"/>
              </w:rPr>
              <w:t>FOVNDRY on behalf of MCDOT Commuter Services</w:t>
            </w:r>
          </w:p>
        </w:tc>
        <w:tc>
          <w:tcPr>
            <w:tcW w:w="1040" w:type="dxa"/>
            <w:tcBorders>
              <w:top w:val="nil"/>
              <w:left w:val="nil"/>
              <w:bottom w:val="single" w:sz="4" w:space="0" w:color="auto"/>
              <w:right w:val="single" w:sz="4" w:space="0" w:color="auto"/>
            </w:tcBorders>
            <w:shd w:val="clear" w:color="auto" w:fill="auto"/>
            <w:noWrap/>
            <w:vAlign w:val="bottom"/>
            <w:hideMark/>
          </w:tcPr>
          <w:p w14:paraId="57E4BBAA" w14:textId="77777777" w:rsidR="002C34DF" w:rsidRDefault="002C34DF">
            <w:pPr>
              <w:rPr>
                <w:rFonts w:ascii="Aptos Narrow" w:hAnsi="Aptos Narrow"/>
                <w:sz w:val="22"/>
                <w:szCs w:val="22"/>
              </w:rPr>
            </w:pPr>
            <w:r>
              <w:rPr>
                <w:rFonts w:ascii="Aptos Narrow" w:hAnsi="Aptos Narrow"/>
                <w:sz w:val="22"/>
                <w:szCs w:val="22"/>
              </w:rPr>
              <w:t xml:space="preserve">                  221 </w:t>
            </w:r>
          </w:p>
        </w:tc>
      </w:tr>
      <w:tr w:rsidR="002C34DF" w14:paraId="3DB6CB5A"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FC54536" w14:textId="77777777" w:rsidR="002C34DF" w:rsidRDefault="002C34DF">
            <w:pPr>
              <w:rPr>
                <w:rFonts w:ascii="Aptos Narrow" w:hAnsi="Aptos Narrow"/>
                <w:sz w:val="22"/>
                <w:szCs w:val="22"/>
              </w:rPr>
            </w:pPr>
            <w:r>
              <w:rPr>
                <w:rFonts w:ascii="Aptos Narrow" w:hAnsi="Aptos Narrow"/>
                <w:sz w:val="22"/>
                <w:szCs w:val="22"/>
              </w:rPr>
              <w:t>MD Montgomery Co Rockville - Town Square</w:t>
            </w:r>
          </w:p>
        </w:tc>
        <w:tc>
          <w:tcPr>
            <w:tcW w:w="1795" w:type="dxa"/>
            <w:tcBorders>
              <w:top w:val="nil"/>
              <w:left w:val="nil"/>
              <w:bottom w:val="single" w:sz="4" w:space="0" w:color="auto"/>
              <w:right w:val="single" w:sz="4" w:space="0" w:color="auto"/>
            </w:tcBorders>
            <w:shd w:val="clear" w:color="auto" w:fill="auto"/>
            <w:vAlign w:val="bottom"/>
            <w:hideMark/>
          </w:tcPr>
          <w:p w14:paraId="1DFCE922" w14:textId="77777777" w:rsidR="002C34DF" w:rsidRDefault="002C34DF">
            <w:pPr>
              <w:rPr>
                <w:rFonts w:ascii="Aptos Narrow" w:hAnsi="Aptos Narrow"/>
                <w:sz w:val="22"/>
                <w:szCs w:val="22"/>
              </w:rPr>
            </w:pPr>
            <w:r>
              <w:rPr>
                <w:rFonts w:ascii="Aptos Narrow" w:hAnsi="Aptos Narrow"/>
                <w:sz w:val="22"/>
                <w:szCs w:val="22"/>
              </w:rPr>
              <w:t>Michelle Golden</w:t>
            </w:r>
          </w:p>
        </w:tc>
        <w:tc>
          <w:tcPr>
            <w:tcW w:w="3155" w:type="dxa"/>
            <w:tcBorders>
              <w:top w:val="nil"/>
              <w:left w:val="nil"/>
              <w:bottom w:val="single" w:sz="4" w:space="0" w:color="auto"/>
              <w:right w:val="single" w:sz="4" w:space="0" w:color="auto"/>
            </w:tcBorders>
            <w:shd w:val="clear" w:color="auto" w:fill="auto"/>
            <w:vAlign w:val="bottom"/>
            <w:hideMark/>
          </w:tcPr>
          <w:p w14:paraId="0A887FE4" w14:textId="77777777" w:rsidR="002C34DF" w:rsidRDefault="002C34DF">
            <w:pPr>
              <w:rPr>
                <w:rFonts w:ascii="Aptos Narrow" w:hAnsi="Aptos Narrow"/>
                <w:sz w:val="22"/>
                <w:szCs w:val="22"/>
              </w:rPr>
            </w:pPr>
            <w:r>
              <w:rPr>
                <w:rFonts w:ascii="Aptos Narrow" w:hAnsi="Aptos Narrow"/>
                <w:sz w:val="22"/>
                <w:szCs w:val="22"/>
              </w:rPr>
              <w:t>MCDOT</w:t>
            </w:r>
          </w:p>
        </w:tc>
        <w:tc>
          <w:tcPr>
            <w:tcW w:w="1040" w:type="dxa"/>
            <w:tcBorders>
              <w:top w:val="nil"/>
              <w:left w:val="nil"/>
              <w:bottom w:val="single" w:sz="4" w:space="0" w:color="auto"/>
              <w:right w:val="single" w:sz="4" w:space="0" w:color="auto"/>
            </w:tcBorders>
            <w:shd w:val="clear" w:color="auto" w:fill="auto"/>
            <w:noWrap/>
            <w:vAlign w:val="bottom"/>
            <w:hideMark/>
          </w:tcPr>
          <w:p w14:paraId="319F0CB2" w14:textId="77777777" w:rsidR="002C34DF" w:rsidRDefault="002C34DF">
            <w:pPr>
              <w:rPr>
                <w:rFonts w:ascii="Aptos Narrow" w:hAnsi="Aptos Narrow"/>
                <w:sz w:val="22"/>
                <w:szCs w:val="22"/>
              </w:rPr>
            </w:pPr>
            <w:r>
              <w:rPr>
                <w:rFonts w:ascii="Aptos Narrow" w:hAnsi="Aptos Narrow"/>
                <w:sz w:val="22"/>
                <w:szCs w:val="22"/>
              </w:rPr>
              <w:t xml:space="preserve">                  189 </w:t>
            </w:r>
          </w:p>
        </w:tc>
      </w:tr>
      <w:tr w:rsidR="002C34DF" w14:paraId="1F41A058"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8A40880" w14:textId="77777777" w:rsidR="002C34DF" w:rsidRDefault="002C34DF">
            <w:pPr>
              <w:rPr>
                <w:rFonts w:ascii="Aptos Narrow" w:hAnsi="Aptos Narrow"/>
                <w:sz w:val="22"/>
                <w:szCs w:val="22"/>
              </w:rPr>
            </w:pPr>
            <w:r>
              <w:rPr>
                <w:rFonts w:ascii="Aptos Narrow" w:hAnsi="Aptos Narrow"/>
                <w:sz w:val="22"/>
                <w:szCs w:val="22"/>
              </w:rPr>
              <w:t xml:space="preserve">MD Montgomery Co Rockville - </w:t>
            </w:r>
            <w:proofErr w:type="spellStart"/>
            <w:r>
              <w:rPr>
                <w:rFonts w:ascii="Aptos Narrow" w:hAnsi="Aptos Narrow"/>
                <w:sz w:val="22"/>
                <w:szCs w:val="22"/>
              </w:rPr>
              <w:t>Twinbrook</w:t>
            </w:r>
            <w:proofErr w:type="spellEnd"/>
            <w:r>
              <w:rPr>
                <w:rFonts w:ascii="Aptos Narrow" w:hAnsi="Aptos Narrow"/>
                <w:sz w:val="22"/>
                <w:szCs w:val="22"/>
              </w:rPr>
              <w:t xml:space="preserve"> </w:t>
            </w:r>
          </w:p>
        </w:tc>
        <w:tc>
          <w:tcPr>
            <w:tcW w:w="1795" w:type="dxa"/>
            <w:tcBorders>
              <w:top w:val="nil"/>
              <w:left w:val="nil"/>
              <w:bottom w:val="single" w:sz="4" w:space="0" w:color="auto"/>
              <w:right w:val="single" w:sz="4" w:space="0" w:color="auto"/>
            </w:tcBorders>
            <w:shd w:val="clear" w:color="auto" w:fill="auto"/>
            <w:vAlign w:val="bottom"/>
            <w:hideMark/>
          </w:tcPr>
          <w:p w14:paraId="37E6D0F2" w14:textId="77777777" w:rsidR="002C34DF" w:rsidRDefault="002C34DF">
            <w:pPr>
              <w:rPr>
                <w:rFonts w:ascii="Aptos Narrow" w:hAnsi="Aptos Narrow"/>
                <w:sz w:val="22"/>
                <w:szCs w:val="22"/>
              </w:rPr>
            </w:pPr>
            <w:r>
              <w:rPr>
                <w:rFonts w:ascii="Aptos Narrow" w:hAnsi="Aptos Narrow"/>
                <w:sz w:val="22"/>
                <w:szCs w:val="22"/>
              </w:rPr>
              <w:t>Michelle Hughes</w:t>
            </w:r>
          </w:p>
        </w:tc>
        <w:tc>
          <w:tcPr>
            <w:tcW w:w="3155" w:type="dxa"/>
            <w:tcBorders>
              <w:top w:val="nil"/>
              <w:left w:val="nil"/>
              <w:bottom w:val="single" w:sz="4" w:space="0" w:color="auto"/>
              <w:right w:val="single" w:sz="4" w:space="0" w:color="auto"/>
            </w:tcBorders>
            <w:shd w:val="clear" w:color="auto" w:fill="auto"/>
            <w:vAlign w:val="bottom"/>
            <w:hideMark/>
          </w:tcPr>
          <w:p w14:paraId="2CEAA177" w14:textId="77777777" w:rsidR="002C34DF" w:rsidRDefault="002C34DF">
            <w:pPr>
              <w:rPr>
                <w:rFonts w:ascii="Aptos Narrow" w:hAnsi="Aptos Narrow"/>
                <w:sz w:val="22"/>
                <w:szCs w:val="22"/>
              </w:rPr>
            </w:pPr>
            <w:r>
              <w:rPr>
                <w:rFonts w:ascii="Aptos Narrow" w:hAnsi="Aptos Narrow"/>
                <w:sz w:val="22"/>
                <w:szCs w:val="22"/>
              </w:rPr>
              <w:t>JBG SMITH/GI Property Management</w:t>
            </w:r>
          </w:p>
        </w:tc>
        <w:tc>
          <w:tcPr>
            <w:tcW w:w="1040" w:type="dxa"/>
            <w:tcBorders>
              <w:top w:val="nil"/>
              <w:left w:val="nil"/>
              <w:bottom w:val="single" w:sz="4" w:space="0" w:color="auto"/>
              <w:right w:val="single" w:sz="4" w:space="0" w:color="auto"/>
            </w:tcBorders>
            <w:shd w:val="clear" w:color="auto" w:fill="auto"/>
            <w:noWrap/>
            <w:vAlign w:val="bottom"/>
            <w:hideMark/>
          </w:tcPr>
          <w:p w14:paraId="40412BFF" w14:textId="77777777" w:rsidR="002C34DF" w:rsidRDefault="002C34DF">
            <w:pPr>
              <w:rPr>
                <w:rFonts w:ascii="Aptos Narrow" w:hAnsi="Aptos Narrow"/>
                <w:sz w:val="22"/>
                <w:szCs w:val="22"/>
              </w:rPr>
            </w:pPr>
            <w:r>
              <w:rPr>
                <w:rFonts w:ascii="Aptos Narrow" w:hAnsi="Aptos Narrow"/>
                <w:sz w:val="22"/>
                <w:szCs w:val="22"/>
              </w:rPr>
              <w:t xml:space="preserve">                    86 </w:t>
            </w:r>
          </w:p>
        </w:tc>
      </w:tr>
      <w:tr w:rsidR="002C34DF" w14:paraId="284435DA"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3B1071E" w14:textId="77777777" w:rsidR="002C34DF" w:rsidRDefault="002C34DF">
            <w:pPr>
              <w:rPr>
                <w:rFonts w:ascii="Aptos Narrow" w:hAnsi="Aptos Narrow"/>
                <w:sz w:val="22"/>
                <w:szCs w:val="22"/>
              </w:rPr>
            </w:pPr>
            <w:r>
              <w:rPr>
                <w:rFonts w:ascii="Aptos Narrow" w:hAnsi="Aptos Narrow"/>
                <w:sz w:val="22"/>
                <w:szCs w:val="22"/>
              </w:rPr>
              <w:t>MD Montgomery Co Silver Spring - Downtown at Veterans Plaza</w:t>
            </w:r>
          </w:p>
        </w:tc>
        <w:tc>
          <w:tcPr>
            <w:tcW w:w="1795" w:type="dxa"/>
            <w:tcBorders>
              <w:top w:val="nil"/>
              <w:left w:val="nil"/>
              <w:bottom w:val="single" w:sz="4" w:space="0" w:color="auto"/>
              <w:right w:val="single" w:sz="4" w:space="0" w:color="auto"/>
            </w:tcBorders>
            <w:shd w:val="clear" w:color="auto" w:fill="auto"/>
            <w:vAlign w:val="bottom"/>
            <w:hideMark/>
          </w:tcPr>
          <w:p w14:paraId="296AD7C0" w14:textId="77777777" w:rsidR="002C34DF" w:rsidRDefault="002C34DF">
            <w:pPr>
              <w:rPr>
                <w:rFonts w:ascii="Aptos Narrow" w:hAnsi="Aptos Narrow"/>
                <w:sz w:val="22"/>
                <w:szCs w:val="22"/>
              </w:rPr>
            </w:pPr>
            <w:r>
              <w:rPr>
                <w:rFonts w:ascii="Aptos Narrow" w:hAnsi="Aptos Narrow"/>
                <w:sz w:val="22"/>
                <w:szCs w:val="22"/>
              </w:rPr>
              <w:t>Ruthann Eiser</w:t>
            </w:r>
          </w:p>
        </w:tc>
        <w:tc>
          <w:tcPr>
            <w:tcW w:w="3155" w:type="dxa"/>
            <w:tcBorders>
              <w:top w:val="nil"/>
              <w:left w:val="nil"/>
              <w:bottom w:val="single" w:sz="4" w:space="0" w:color="auto"/>
              <w:right w:val="single" w:sz="4" w:space="0" w:color="auto"/>
            </w:tcBorders>
            <w:shd w:val="clear" w:color="auto" w:fill="auto"/>
            <w:vAlign w:val="bottom"/>
            <w:hideMark/>
          </w:tcPr>
          <w:p w14:paraId="02E3B007" w14:textId="77777777" w:rsidR="002C34DF" w:rsidRDefault="002C34DF">
            <w:pPr>
              <w:rPr>
                <w:rFonts w:ascii="Aptos Narrow" w:hAnsi="Aptos Narrow"/>
                <w:sz w:val="22"/>
                <w:szCs w:val="22"/>
              </w:rPr>
            </w:pPr>
            <w:r>
              <w:rPr>
                <w:rFonts w:ascii="Aptos Narrow" w:hAnsi="Aptos Narrow"/>
                <w:sz w:val="22"/>
                <w:szCs w:val="22"/>
              </w:rPr>
              <w:t>MCDOT-Commuter Services</w:t>
            </w:r>
          </w:p>
        </w:tc>
        <w:tc>
          <w:tcPr>
            <w:tcW w:w="1040" w:type="dxa"/>
            <w:tcBorders>
              <w:top w:val="nil"/>
              <w:left w:val="nil"/>
              <w:bottom w:val="single" w:sz="4" w:space="0" w:color="auto"/>
              <w:right w:val="single" w:sz="4" w:space="0" w:color="auto"/>
            </w:tcBorders>
            <w:shd w:val="clear" w:color="auto" w:fill="auto"/>
            <w:noWrap/>
            <w:vAlign w:val="bottom"/>
            <w:hideMark/>
          </w:tcPr>
          <w:p w14:paraId="73E4B6C2" w14:textId="77777777" w:rsidR="002C34DF" w:rsidRDefault="002C34DF">
            <w:pPr>
              <w:rPr>
                <w:rFonts w:ascii="Aptos Narrow" w:hAnsi="Aptos Narrow"/>
                <w:sz w:val="22"/>
                <w:szCs w:val="22"/>
              </w:rPr>
            </w:pPr>
            <w:r>
              <w:rPr>
                <w:rFonts w:ascii="Aptos Narrow" w:hAnsi="Aptos Narrow"/>
                <w:sz w:val="22"/>
                <w:szCs w:val="22"/>
              </w:rPr>
              <w:t xml:space="preserve">                  314 </w:t>
            </w:r>
          </w:p>
        </w:tc>
      </w:tr>
      <w:tr w:rsidR="002C34DF" w14:paraId="7993F448"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BD2C309" w14:textId="77777777" w:rsidR="002C34DF" w:rsidRDefault="002C34DF">
            <w:pPr>
              <w:rPr>
                <w:rFonts w:ascii="Aptos Narrow" w:hAnsi="Aptos Narrow"/>
                <w:sz w:val="22"/>
                <w:szCs w:val="22"/>
              </w:rPr>
            </w:pPr>
            <w:r>
              <w:rPr>
                <w:rFonts w:ascii="Aptos Narrow" w:hAnsi="Aptos Narrow"/>
                <w:sz w:val="22"/>
                <w:szCs w:val="22"/>
              </w:rPr>
              <w:t>MD Montgomery Co Takoma Park - Downtown/Old Town</w:t>
            </w:r>
          </w:p>
        </w:tc>
        <w:tc>
          <w:tcPr>
            <w:tcW w:w="1795" w:type="dxa"/>
            <w:tcBorders>
              <w:top w:val="nil"/>
              <w:left w:val="nil"/>
              <w:bottom w:val="single" w:sz="4" w:space="0" w:color="auto"/>
              <w:right w:val="single" w:sz="4" w:space="0" w:color="auto"/>
            </w:tcBorders>
            <w:shd w:val="clear" w:color="auto" w:fill="auto"/>
            <w:vAlign w:val="bottom"/>
            <w:hideMark/>
          </w:tcPr>
          <w:p w14:paraId="3F911E1D" w14:textId="77777777" w:rsidR="002C34DF" w:rsidRDefault="002C34DF">
            <w:pPr>
              <w:rPr>
                <w:rFonts w:ascii="Aptos Narrow" w:hAnsi="Aptos Narrow"/>
                <w:sz w:val="22"/>
                <w:szCs w:val="22"/>
              </w:rPr>
            </w:pPr>
            <w:r>
              <w:rPr>
                <w:rFonts w:ascii="Aptos Narrow" w:hAnsi="Aptos Narrow"/>
                <w:sz w:val="22"/>
                <w:szCs w:val="22"/>
              </w:rPr>
              <w:t>Kaysi-Ann Webley</w:t>
            </w:r>
          </w:p>
        </w:tc>
        <w:tc>
          <w:tcPr>
            <w:tcW w:w="3155" w:type="dxa"/>
            <w:tcBorders>
              <w:top w:val="nil"/>
              <w:left w:val="nil"/>
              <w:bottom w:val="single" w:sz="4" w:space="0" w:color="auto"/>
              <w:right w:val="single" w:sz="4" w:space="0" w:color="auto"/>
            </w:tcBorders>
            <w:shd w:val="clear" w:color="auto" w:fill="auto"/>
            <w:vAlign w:val="bottom"/>
            <w:hideMark/>
          </w:tcPr>
          <w:p w14:paraId="3D3D2350" w14:textId="77777777" w:rsidR="002C34DF" w:rsidRDefault="002C34DF">
            <w:pPr>
              <w:rPr>
                <w:rFonts w:ascii="Aptos Narrow" w:hAnsi="Aptos Narrow"/>
                <w:sz w:val="22"/>
                <w:szCs w:val="22"/>
              </w:rPr>
            </w:pPr>
            <w:r>
              <w:rPr>
                <w:rFonts w:ascii="Aptos Narrow" w:hAnsi="Aptos Narrow"/>
                <w:sz w:val="22"/>
                <w:szCs w:val="22"/>
              </w:rPr>
              <w:t>City of Takoma Park</w:t>
            </w:r>
          </w:p>
        </w:tc>
        <w:tc>
          <w:tcPr>
            <w:tcW w:w="1040" w:type="dxa"/>
            <w:tcBorders>
              <w:top w:val="nil"/>
              <w:left w:val="nil"/>
              <w:bottom w:val="single" w:sz="4" w:space="0" w:color="auto"/>
              <w:right w:val="single" w:sz="4" w:space="0" w:color="auto"/>
            </w:tcBorders>
            <w:shd w:val="clear" w:color="auto" w:fill="auto"/>
            <w:noWrap/>
            <w:vAlign w:val="bottom"/>
            <w:hideMark/>
          </w:tcPr>
          <w:p w14:paraId="6D8099AA" w14:textId="77777777" w:rsidR="002C34DF" w:rsidRDefault="002C34DF">
            <w:pPr>
              <w:rPr>
                <w:rFonts w:ascii="Aptos Narrow" w:hAnsi="Aptos Narrow"/>
                <w:sz w:val="22"/>
                <w:szCs w:val="22"/>
              </w:rPr>
            </w:pPr>
            <w:r>
              <w:rPr>
                <w:rFonts w:ascii="Aptos Narrow" w:hAnsi="Aptos Narrow"/>
                <w:sz w:val="22"/>
                <w:szCs w:val="22"/>
              </w:rPr>
              <w:t xml:space="preserve">                  123 </w:t>
            </w:r>
          </w:p>
        </w:tc>
      </w:tr>
      <w:tr w:rsidR="002C34DF" w14:paraId="235693A1"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C0F7328" w14:textId="77777777" w:rsidR="002C34DF" w:rsidRDefault="002C34DF">
            <w:pPr>
              <w:rPr>
                <w:rFonts w:ascii="Aptos Narrow" w:hAnsi="Aptos Narrow"/>
                <w:sz w:val="22"/>
                <w:szCs w:val="22"/>
              </w:rPr>
            </w:pPr>
            <w:r>
              <w:rPr>
                <w:rFonts w:ascii="Aptos Narrow" w:hAnsi="Aptos Narrow"/>
                <w:sz w:val="22"/>
                <w:szCs w:val="22"/>
              </w:rPr>
              <w:t>MD Montgomery Co Takoma Park - Langley Crossroads</w:t>
            </w:r>
          </w:p>
        </w:tc>
        <w:tc>
          <w:tcPr>
            <w:tcW w:w="1795" w:type="dxa"/>
            <w:tcBorders>
              <w:top w:val="nil"/>
              <w:left w:val="nil"/>
              <w:bottom w:val="single" w:sz="4" w:space="0" w:color="auto"/>
              <w:right w:val="single" w:sz="4" w:space="0" w:color="auto"/>
            </w:tcBorders>
            <w:shd w:val="clear" w:color="auto" w:fill="auto"/>
            <w:vAlign w:val="bottom"/>
            <w:hideMark/>
          </w:tcPr>
          <w:p w14:paraId="37C188E5" w14:textId="77777777" w:rsidR="002C34DF" w:rsidRDefault="002C34DF">
            <w:pPr>
              <w:rPr>
                <w:rFonts w:ascii="Aptos Narrow" w:hAnsi="Aptos Narrow"/>
                <w:sz w:val="22"/>
                <w:szCs w:val="22"/>
              </w:rPr>
            </w:pPr>
            <w:r>
              <w:rPr>
                <w:rFonts w:ascii="Aptos Narrow" w:hAnsi="Aptos Narrow"/>
                <w:sz w:val="22"/>
                <w:szCs w:val="22"/>
              </w:rPr>
              <w:t>Kaysi-</w:t>
            </w:r>
            <w:proofErr w:type="gramStart"/>
            <w:r>
              <w:rPr>
                <w:rFonts w:ascii="Aptos Narrow" w:hAnsi="Aptos Narrow"/>
                <w:sz w:val="22"/>
                <w:szCs w:val="22"/>
              </w:rPr>
              <w:t>Ann  Webley</w:t>
            </w:r>
            <w:proofErr w:type="gramEnd"/>
          </w:p>
        </w:tc>
        <w:tc>
          <w:tcPr>
            <w:tcW w:w="3155" w:type="dxa"/>
            <w:tcBorders>
              <w:top w:val="nil"/>
              <w:left w:val="nil"/>
              <w:bottom w:val="single" w:sz="4" w:space="0" w:color="auto"/>
              <w:right w:val="single" w:sz="4" w:space="0" w:color="auto"/>
            </w:tcBorders>
            <w:shd w:val="clear" w:color="auto" w:fill="auto"/>
            <w:vAlign w:val="bottom"/>
            <w:hideMark/>
          </w:tcPr>
          <w:p w14:paraId="16AD77FC" w14:textId="77777777" w:rsidR="002C34DF" w:rsidRDefault="002C34DF">
            <w:pPr>
              <w:rPr>
                <w:rFonts w:ascii="Aptos Narrow" w:hAnsi="Aptos Narrow"/>
                <w:sz w:val="22"/>
                <w:szCs w:val="22"/>
              </w:rPr>
            </w:pPr>
            <w:r>
              <w:rPr>
                <w:rFonts w:ascii="Aptos Narrow" w:hAnsi="Aptos Narrow"/>
                <w:sz w:val="22"/>
                <w:szCs w:val="22"/>
              </w:rPr>
              <w:t>City of Takoma Park</w:t>
            </w:r>
          </w:p>
        </w:tc>
        <w:tc>
          <w:tcPr>
            <w:tcW w:w="1040" w:type="dxa"/>
            <w:tcBorders>
              <w:top w:val="nil"/>
              <w:left w:val="nil"/>
              <w:bottom w:val="single" w:sz="4" w:space="0" w:color="auto"/>
              <w:right w:val="single" w:sz="4" w:space="0" w:color="auto"/>
            </w:tcBorders>
            <w:shd w:val="clear" w:color="auto" w:fill="auto"/>
            <w:noWrap/>
            <w:vAlign w:val="bottom"/>
            <w:hideMark/>
          </w:tcPr>
          <w:p w14:paraId="17E0BA44" w14:textId="77777777" w:rsidR="002C34DF" w:rsidRDefault="002C34DF">
            <w:pPr>
              <w:rPr>
                <w:rFonts w:ascii="Aptos Narrow" w:hAnsi="Aptos Narrow"/>
                <w:sz w:val="22"/>
                <w:szCs w:val="22"/>
              </w:rPr>
            </w:pPr>
            <w:r>
              <w:rPr>
                <w:rFonts w:ascii="Aptos Narrow" w:hAnsi="Aptos Narrow"/>
                <w:sz w:val="22"/>
                <w:szCs w:val="22"/>
              </w:rPr>
              <w:t xml:space="preserve">                       5 </w:t>
            </w:r>
          </w:p>
        </w:tc>
      </w:tr>
      <w:tr w:rsidR="002C34DF" w14:paraId="3971DBD3"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B6A418F" w14:textId="77777777" w:rsidR="002C34DF" w:rsidRDefault="002C34DF">
            <w:pPr>
              <w:rPr>
                <w:rFonts w:ascii="Aptos Narrow" w:hAnsi="Aptos Narrow"/>
                <w:sz w:val="22"/>
                <w:szCs w:val="22"/>
              </w:rPr>
            </w:pPr>
            <w:r>
              <w:rPr>
                <w:rFonts w:ascii="Aptos Narrow" w:hAnsi="Aptos Narrow"/>
                <w:sz w:val="22"/>
                <w:szCs w:val="22"/>
              </w:rPr>
              <w:t>MD Montgomery Co Takoma Park - Sligo Creek Trail</w:t>
            </w:r>
          </w:p>
        </w:tc>
        <w:tc>
          <w:tcPr>
            <w:tcW w:w="1795" w:type="dxa"/>
            <w:tcBorders>
              <w:top w:val="nil"/>
              <w:left w:val="nil"/>
              <w:bottom w:val="single" w:sz="4" w:space="0" w:color="auto"/>
              <w:right w:val="single" w:sz="4" w:space="0" w:color="auto"/>
            </w:tcBorders>
            <w:shd w:val="clear" w:color="auto" w:fill="auto"/>
            <w:vAlign w:val="bottom"/>
            <w:hideMark/>
          </w:tcPr>
          <w:p w14:paraId="4661DC06" w14:textId="77777777" w:rsidR="002C34DF" w:rsidRDefault="002C34DF">
            <w:pPr>
              <w:rPr>
                <w:rFonts w:ascii="Aptos Narrow" w:hAnsi="Aptos Narrow"/>
                <w:sz w:val="22"/>
                <w:szCs w:val="22"/>
              </w:rPr>
            </w:pPr>
            <w:r>
              <w:rPr>
                <w:rFonts w:ascii="Aptos Narrow" w:hAnsi="Aptos Narrow"/>
                <w:sz w:val="22"/>
                <w:szCs w:val="22"/>
              </w:rPr>
              <w:t>Kaysi-</w:t>
            </w:r>
            <w:proofErr w:type="gramStart"/>
            <w:r>
              <w:rPr>
                <w:rFonts w:ascii="Aptos Narrow" w:hAnsi="Aptos Narrow"/>
                <w:sz w:val="22"/>
                <w:szCs w:val="22"/>
              </w:rPr>
              <w:t>Ann  Webley</w:t>
            </w:r>
            <w:proofErr w:type="gramEnd"/>
          </w:p>
        </w:tc>
        <w:tc>
          <w:tcPr>
            <w:tcW w:w="3155" w:type="dxa"/>
            <w:tcBorders>
              <w:top w:val="nil"/>
              <w:left w:val="nil"/>
              <w:bottom w:val="single" w:sz="4" w:space="0" w:color="auto"/>
              <w:right w:val="single" w:sz="4" w:space="0" w:color="auto"/>
            </w:tcBorders>
            <w:shd w:val="clear" w:color="auto" w:fill="auto"/>
            <w:vAlign w:val="bottom"/>
            <w:hideMark/>
          </w:tcPr>
          <w:p w14:paraId="33429A30" w14:textId="77777777" w:rsidR="002C34DF" w:rsidRDefault="002C34DF">
            <w:pPr>
              <w:rPr>
                <w:rFonts w:ascii="Aptos Narrow" w:hAnsi="Aptos Narrow"/>
                <w:sz w:val="22"/>
                <w:szCs w:val="22"/>
              </w:rPr>
            </w:pPr>
            <w:r>
              <w:rPr>
                <w:rFonts w:ascii="Aptos Narrow" w:hAnsi="Aptos Narrow"/>
                <w:sz w:val="22"/>
                <w:szCs w:val="22"/>
              </w:rPr>
              <w:t>City of Takoma Park</w:t>
            </w:r>
          </w:p>
        </w:tc>
        <w:tc>
          <w:tcPr>
            <w:tcW w:w="1040" w:type="dxa"/>
            <w:tcBorders>
              <w:top w:val="nil"/>
              <w:left w:val="nil"/>
              <w:bottom w:val="single" w:sz="4" w:space="0" w:color="auto"/>
              <w:right w:val="single" w:sz="4" w:space="0" w:color="auto"/>
            </w:tcBorders>
            <w:shd w:val="clear" w:color="auto" w:fill="auto"/>
            <w:noWrap/>
            <w:vAlign w:val="bottom"/>
            <w:hideMark/>
          </w:tcPr>
          <w:p w14:paraId="1D21EC45" w14:textId="77777777" w:rsidR="002C34DF" w:rsidRDefault="002C34DF">
            <w:pPr>
              <w:rPr>
                <w:rFonts w:ascii="Aptos Narrow" w:hAnsi="Aptos Narrow"/>
                <w:sz w:val="22"/>
                <w:szCs w:val="22"/>
              </w:rPr>
            </w:pPr>
            <w:r>
              <w:rPr>
                <w:rFonts w:ascii="Aptos Narrow" w:hAnsi="Aptos Narrow"/>
                <w:sz w:val="22"/>
                <w:szCs w:val="22"/>
              </w:rPr>
              <w:t xml:space="preserve">                    56 </w:t>
            </w:r>
          </w:p>
        </w:tc>
      </w:tr>
      <w:tr w:rsidR="002C34DF" w14:paraId="286B111F"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00AEF70" w14:textId="77777777" w:rsidR="002C34DF" w:rsidRDefault="002C34DF">
            <w:pPr>
              <w:rPr>
                <w:rFonts w:ascii="Aptos Narrow" w:hAnsi="Aptos Narrow"/>
                <w:sz w:val="22"/>
                <w:szCs w:val="22"/>
              </w:rPr>
            </w:pPr>
            <w:r>
              <w:rPr>
                <w:rFonts w:ascii="Aptos Narrow" w:hAnsi="Aptos Narrow"/>
                <w:sz w:val="22"/>
                <w:szCs w:val="22"/>
              </w:rPr>
              <w:t>MD Montgomery Co Wheaton - Downtown at Marian Fryer Town Plaza</w:t>
            </w:r>
          </w:p>
        </w:tc>
        <w:tc>
          <w:tcPr>
            <w:tcW w:w="1795" w:type="dxa"/>
            <w:tcBorders>
              <w:top w:val="nil"/>
              <w:left w:val="nil"/>
              <w:bottom w:val="single" w:sz="4" w:space="0" w:color="auto"/>
              <w:right w:val="single" w:sz="4" w:space="0" w:color="auto"/>
            </w:tcBorders>
            <w:shd w:val="clear" w:color="auto" w:fill="auto"/>
            <w:vAlign w:val="bottom"/>
            <w:hideMark/>
          </w:tcPr>
          <w:p w14:paraId="1E9087F6" w14:textId="77777777" w:rsidR="002C34DF" w:rsidRDefault="002C34DF">
            <w:pPr>
              <w:rPr>
                <w:rFonts w:ascii="Aptos Narrow" w:hAnsi="Aptos Narrow"/>
                <w:sz w:val="22"/>
                <w:szCs w:val="22"/>
              </w:rPr>
            </w:pPr>
            <w:r>
              <w:rPr>
                <w:rFonts w:ascii="Aptos Narrow" w:hAnsi="Aptos Narrow"/>
                <w:sz w:val="22"/>
                <w:szCs w:val="22"/>
              </w:rPr>
              <w:t>Maritza De La Vega</w:t>
            </w:r>
          </w:p>
        </w:tc>
        <w:tc>
          <w:tcPr>
            <w:tcW w:w="3155" w:type="dxa"/>
            <w:tcBorders>
              <w:top w:val="nil"/>
              <w:left w:val="nil"/>
              <w:bottom w:val="single" w:sz="4" w:space="0" w:color="auto"/>
              <w:right w:val="single" w:sz="4" w:space="0" w:color="auto"/>
            </w:tcBorders>
            <w:shd w:val="clear" w:color="auto" w:fill="auto"/>
            <w:vAlign w:val="bottom"/>
            <w:hideMark/>
          </w:tcPr>
          <w:p w14:paraId="29BCADE7" w14:textId="77777777" w:rsidR="002C34DF" w:rsidRDefault="002C34DF">
            <w:pPr>
              <w:rPr>
                <w:rFonts w:ascii="Aptos Narrow" w:hAnsi="Aptos Narrow"/>
                <w:sz w:val="22"/>
                <w:szCs w:val="22"/>
              </w:rPr>
            </w:pPr>
            <w:r>
              <w:rPr>
                <w:rFonts w:ascii="Aptos Narrow" w:hAnsi="Aptos Narrow"/>
                <w:sz w:val="22"/>
                <w:szCs w:val="22"/>
              </w:rPr>
              <w:t>MCDOT</w:t>
            </w:r>
          </w:p>
        </w:tc>
        <w:tc>
          <w:tcPr>
            <w:tcW w:w="1040" w:type="dxa"/>
            <w:tcBorders>
              <w:top w:val="nil"/>
              <w:left w:val="nil"/>
              <w:bottom w:val="single" w:sz="4" w:space="0" w:color="auto"/>
              <w:right w:val="single" w:sz="4" w:space="0" w:color="auto"/>
            </w:tcBorders>
            <w:shd w:val="clear" w:color="auto" w:fill="auto"/>
            <w:noWrap/>
            <w:vAlign w:val="bottom"/>
            <w:hideMark/>
          </w:tcPr>
          <w:p w14:paraId="46683FF9" w14:textId="77777777" w:rsidR="002C34DF" w:rsidRDefault="002C34DF">
            <w:pPr>
              <w:rPr>
                <w:rFonts w:ascii="Aptos Narrow" w:hAnsi="Aptos Narrow"/>
                <w:sz w:val="22"/>
                <w:szCs w:val="22"/>
              </w:rPr>
            </w:pPr>
            <w:r>
              <w:rPr>
                <w:rFonts w:ascii="Aptos Narrow" w:hAnsi="Aptos Narrow"/>
                <w:sz w:val="22"/>
                <w:szCs w:val="22"/>
              </w:rPr>
              <w:t xml:space="preserve">                    84 </w:t>
            </w:r>
          </w:p>
        </w:tc>
      </w:tr>
      <w:tr w:rsidR="002C34DF" w14:paraId="2845488A"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E7C87B0" w14:textId="77777777" w:rsidR="002C34DF" w:rsidRDefault="002C34DF">
            <w:pPr>
              <w:rPr>
                <w:rFonts w:ascii="Aptos Narrow" w:hAnsi="Aptos Narrow"/>
                <w:sz w:val="22"/>
                <w:szCs w:val="22"/>
              </w:rPr>
            </w:pPr>
            <w:r>
              <w:rPr>
                <w:rFonts w:ascii="Aptos Narrow" w:hAnsi="Aptos Narrow"/>
                <w:sz w:val="22"/>
                <w:szCs w:val="22"/>
              </w:rPr>
              <w:t>MD Prince George's Co Bladensburg Waterfront Park</w:t>
            </w:r>
          </w:p>
        </w:tc>
        <w:tc>
          <w:tcPr>
            <w:tcW w:w="1795" w:type="dxa"/>
            <w:tcBorders>
              <w:top w:val="nil"/>
              <w:left w:val="nil"/>
              <w:bottom w:val="single" w:sz="4" w:space="0" w:color="auto"/>
              <w:right w:val="single" w:sz="4" w:space="0" w:color="auto"/>
            </w:tcBorders>
            <w:shd w:val="clear" w:color="auto" w:fill="auto"/>
            <w:vAlign w:val="bottom"/>
            <w:hideMark/>
          </w:tcPr>
          <w:p w14:paraId="7A6E31F7" w14:textId="77777777" w:rsidR="002C34DF" w:rsidRDefault="002C34DF">
            <w:pPr>
              <w:rPr>
                <w:rFonts w:ascii="Aptos Narrow" w:hAnsi="Aptos Narrow"/>
                <w:sz w:val="22"/>
                <w:szCs w:val="22"/>
              </w:rPr>
            </w:pPr>
            <w:r>
              <w:rPr>
                <w:rFonts w:ascii="Aptos Narrow" w:hAnsi="Aptos Narrow"/>
                <w:sz w:val="22"/>
                <w:szCs w:val="22"/>
              </w:rPr>
              <w:t>Robert Walker</w:t>
            </w:r>
          </w:p>
        </w:tc>
        <w:tc>
          <w:tcPr>
            <w:tcW w:w="3155" w:type="dxa"/>
            <w:tcBorders>
              <w:top w:val="nil"/>
              <w:left w:val="nil"/>
              <w:bottom w:val="single" w:sz="4" w:space="0" w:color="auto"/>
              <w:right w:val="single" w:sz="4" w:space="0" w:color="auto"/>
            </w:tcBorders>
            <w:shd w:val="clear" w:color="auto" w:fill="auto"/>
            <w:vAlign w:val="bottom"/>
            <w:hideMark/>
          </w:tcPr>
          <w:p w14:paraId="707FD86C" w14:textId="77777777" w:rsidR="002C34DF" w:rsidRDefault="002C34DF">
            <w:pPr>
              <w:rPr>
                <w:rFonts w:ascii="Aptos Narrow" w:hAnsi="Aptos Narrow"/>
                <w:sz w:val="22"/>
                <w:szCs w:val="22"/>
              </w:rPr>
            </w:pPr>
            <w:r>
              <w:rPr>
                <w:rFonts w:ascii="Aptos Narrow" w:hAnsi="Aptos Narrow"/>
                <w:sz w:val="22"/>
                <w:szCs w:val="22"/>
              </w:rPr>
              <w:t>Bladensburg Waterfront Park/ M-NCPPC</w:t>
            </w:r>
          </w:p>
        </w:tc>
        <w:tc>
          <w:tcPr>
            <w:tcW w:w="1040" w:type="dxa"/>
            <w:tcBorders>
              <w:top w:val="nil"/>
              <w:left w:val="nil"/>
              <w:bottom w:val="single" w:sz="4" w:space="0" w:color="auto"/>
              <w:right w:val="single" w:sz="4" w:space="0" w:color="auto"/>
            </w:tcBorders>
            <w:shd w:val="clear" w:color="auto" w:fill="auto"/>
            <w:noWrap/>
            <w:vAlign w:val="bottom"/>
            <w:hideMark/>
          </w:tcPr>
          <w:p w14:paraId="739EA5A3" w14:textId="77777777" w:rsidR="002C34DF" w:rsidRDefault="002C34DF">
            <w:pPr>
              <w:rPr>
                <w:rFonts w:ascii="Aptos Narrow" w:hAnsi="Aptos Narrow"/>
                <w:sz w:val="22"/>
                <w:szCs w:val="22"/>
              </w:rPr>
            </w:pPr>
            <w:r>
              <w:rPr>
                <w:rFonts w:ascii="Aptos Narrow" w:hAnsi="Aptos Narrow"/>
                <w:sz w:val="22"/>
                <w:szCs w:val="22"/>
              </w:rPr>
              <w:t xml:space="preserve">                    53 </w:t>
            </w:r>
          </w:p>
        </w:tc>
      </w:tr>
      <w:tr w:rsidR="002C34DF" w14:paraId="60A4589F"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4FCA663" w14:textId="77777777" w:rsidR="002C34DF" w:rsidRDefault="002C34DF">
            <w:pPr>
              <w:rPr>
                <w:rFonts w:ascii="Aptos Narrow" w:hAnsi="Aptos Narrow"/>
                <w:sz w:val="22"/>
                <w:szCs w:val="22"/>
              </w:rPr>
            </w:pPr>
            <w:r>
              <w:rPr>
                <w:rFonts w:ascii="Aptos Narrow" w:hAnsi="Aptos Narrow"/>
                <w:sz w:val="22"/>
                <w:szCs w:val="22"/>
              </w:rPr>
              <w:t>MD Prince George's Co Bowie City Hall</w:t>
            </w:r>
          </w:p>
        </w:tc>
        <w:tc>
          <w:tcPr>
            <w:tcW w:w="1795" w:type="dxa"/>
            <w:tcBorders>
              <w:top w:val="nil"/>
              <w:left w:val="nil"/>
              <w:bottom w:val="single" w:sz="4" w:space="0" w:color="auto"/>
              <w:right w:val="single" w:sz="4" w:space="0" w:color="auto"/>
            </w:tcBorders>
            <w:shd w:val="clear" w:color="auto" w:fill="auto"/>
            <w:vAlign w:val="bottom"/>
            <w:hideMark/>
          </w:tcPr>
          <w:p w14:paraId="6B87C5AE" w14:textId="77777777" w:rsidR="002C34DF" w:rsidRDefault="002C34DF">
            <w:pPr>
              <w:rPr>
                <w:rFonts w:ascii="Aptos Narrow" w:hAnsi="Aptos Narrow"/>
                <w:sz w:val="22"/>
                <w:szCs w:val="22"/>
              </w:rPr>
            </w:pPr>
            <w:r>
              <w:rPr>
                <w:rFonts w:ascii="Aptos Narrow" w:hAnsi="Aptos Narrow"/>
                <w:sz w:val="22"/>
                <w:szCs w:val="22"/>
              </w:rPr>
              <w:t>Ridwan Coker</w:t>
            </w:r>
          </w:p>
        </w:tc>
        <w:tc>
          <w:tcPr>
            <w:tcW w:w="3155" w:type="dxa"/>
            <w:tcBorders>
              <w:top w:val="nil"/>
              <w:left w:val="nil"/>
              <w:bottom w:val="single" w:sz="4" w:space="0" w:color="auto"/>
              <w:right w:val="single" w:sz="4" w:space="0" w:color="auto"/>
            </w:tcBorders>
            <w:shd w:val="clear" w:color="auto" w:fill="auto"/>
            <w:vAlign w:val="bottom"/>
            <w:hideMark/>
          </w:tcPr>
          <w:p w14:paraId="52B79A5F" w14:textId="77777777" w:rsidR="002C34DF" w:rsidRDefault="002C34DF">
            <w:pPr>
              <w:rPr>
                <w:rFonts w:ascii="Aptos Narrow" w:hAnsi="Aptos Narrow"/>
                <w:sz w:val="22"/>
                <w:szCs w:val="22"/>
              </w:rPr>
            </w:pPr>
            <w:r>
              <w:rPr>
                <w:rFonts w:ascii="Aptos Narrow" w:hAnsi="Aptos Narrow"/>
                <w:sz w:val="22"/>
                <w:szCs w:val="22"/>
              </w:rPr>
              <w:t>City of Bowie</w:t>
            </w:r>
          </w:p>
        </w:tc>
        <w:tc>
          <w:tcPr>
            <w:tcW w:w="1040" w:type="dxa"/>
            <w:tcBorders>
              <w:top w:val="nil"/>
              <w:left w:val="nil"/>
              <w:bottom w:val="single" w:sz="4" w:space="0" w:color="auto"/>
              <w:right w:val="single" w:sz="4" w:space="0" w:color="auto"/>
            </w:tcBorders>
            <w:shd w:val="clear" w:color="auto" w:fill="auto"/>
            <w:noWrap/>
            <w:vAlign w:val="bottom"/>
            <w:hideMark/>
          </w:tcPr>
          <w:p w14:paraId="68AA1995" w14:textId="77777777" w:rsidR="002C34DF" w:rsidRDefault="002C34DF">
            <w:pPr>
              <w:rPr>
                <w:rFonts w:ascii="Aptos Narrow" w:hAnsi="Aptos Narrow"/>
                <w:sz w:val="22"/>
                <w:szCs w:val="22"/>
              </w:rPr>
            </w:pPr>
            <w:r>
              <w:rPr>
                <w:rFonts w:ascii="Aptos Narrow" w:hAnsi="Aptos Narrow"/>
                <w:sz w:val="22"/>
                <w:szCs w:val="22"/>
              </w:rPr>
              <w:t xml:space="preserve">                    41 </w:t>
            </w:r>
          </w:p>
        </w:tc>
      </w:tr>
      <w:tr w:rsidR="002C34DF" w14:paraId="2E9D9C90"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BE8B065" w14:textId="77777777" w:rsidR="002C34DF" w:rsidRDefault="002C34DF">
            <w:pPr>
              <w:rPr>
                <w:rFonts w:ascii="Aptos Narrow" w:hAnsi="Aptos Narrow"/>
                <w:sz w:val="22"/>
                <w:szCs w:val="22"/>
              </w:rPr>
            </w:pPr>
            <w:r>
              <w:rPr>
                <w:rFonts w:ascii="Aptos Narrow" w:hAnsi="Aptos Narrow"/>
                <w:sz w:val="22"/>
                <w:szCs w:val="22"/>
              </w:rPr>
              <w:t>MD Prince George's Co College Park at City Hall Plaza</w:t>
            </w:r>
          </w:p>
        </w:tc>
        <w:tc>
          <w:tcPr>
            <w:tcW w:w="1795" w:type="dxa"/>
            <w:tcBorders>
              <w:top w:val="nil"/>
              <w:left w:val="nil"/>
              <w:bottom w:val="single" w:sz="4" w:space="0" w:color="auto"/>
              <w:right w:val="single" w:sz="4" w:space="0" w:color="auto"/>
            </w:tcBorders>
            <w:shd w:val="clear" w:color="auto" w:fill="auto"/>
            <w:vAlign w:val="bottom"/>
            <w:hideMark/>
          </w:tcPr>
          <w:p w14:paraId="48C3C3FE" w14:textId="77777777" w:rsidR="002C34DF" w:rsidRDefault="002C34DF">
            <w:pPr>
              <w:rPr>
                <w:rFonts w:ascii="Aptos Narrow" w:hAnsi="Aptos Narrow"/>
                <w:sz w:val="22"/>
                <w:szCs w:val="22"/>
              </w:rPr>
            </w:pPr>
            <w:r>
              <w:rPr>
                <w:rFonts w:ascii="Aptos Narrow" w:hAnsi="Aptos Narrow"/>
                <w:sz w:val="22"/>
                <w:szCs w:val="22"/>
              </w:rPr>
              <w:t>Erik Valentine</w:t>
            </w:r>
          </w:p>
        </w:tc>
        <w:tc>
          <w:tcPr>
            <w:tcW w:w="3155" w:type="dxa"/>
            <w:tcBorders>
              <w:top w:val="nil"/>
              <w:left w:val="nil"/>
              <w:bottom w:val="single" w:sz="4" w:space="0" w:color="auto"/>
              <w:right w:val="single" w:sz="4" w:space="0" w:color="auto"/>
            </w:tcBorders>
            <w:shd w:val="clear" w:color="auto" w:fill="auto"/>
            <w:vAlign w:val="bottom"/>
            <w:hideMark/>
          </w:tcPr>
          <w:p w14:paraId="1942D50C" w14:textId="77777777" w:rsidR="002C34DF" w:rsidRDefault="002C34DF">
            <w:pPr>
              <w:rPr>
                <w:rFonts w:ascii="Aptos Narrow" w:hAnsi="Aptos Narrow"/>
                <w:sz w:val="22"/>
                <w:szCs w:val="22"/>
              </w:rPr>
            </w:pPr>
            <w:r>
              <w:rPr>
                <w:rFonts w:ascii="Aptos Narrow" w:hAnsi="Aptos Narrow"/>
                <w:sz w:val="22"/>
                <w:szCs w:val="22"/>
              </w:rPr>
              <w:t>City of College Park</w:t>
            </w:r>
          </w:p>
        </w:tc>
        <w:tc>
          <w:tcPr>
            <w:tcW w:w="1040" w:type="dxa"/>
            <w:tcBorders>
              <w:top w:val="nil"/>
              <w:left w:val="nil"/>
              <w:bottom w:val="single" w:sz="4" w:space="0" w:color="auto"/>
              <w:right w:val="single" w:sz="4" w:space="0" w:color="auto"/>
            </w:tcBorders>
            <w:shd w:val="clear" w:color="auto" w:fill="auto"/>
            <w:noWrap/>
            <w:vAlign w:val="bottom"/>
            <w:hideMark/>
          </w:tcPr>
          <w:p w14:paraId="33F3E4CF" w14:textId="77777777" w:rsidR="002C34DF" w:rsidRDefault="002C34DF">
            <w:pPr>
              <w:rPr>
                <w:rFonts w:ascii="Aptos Narrow" w:hAnsi="Aptos Narrow"/>
                <w:sz w:val="22"/>
                <w:szCs w:val="22"/>
              </w:rPr>
            </w:pPr>
            <w:r>
              <w:rPr>
                <w:rFonts w:ascii="Aptos Narrow" w:hAnsi="Aptos Narrow"/>
                <w:sz w:val="22"/>
                <w:szCs w:val="22"/>
              </w:rPr>
              <w:t xml:space="preserve">                  121 </w:t>
            </w:r>
          </w:p>
        </w:tc>
      </w:tr>
      <w:tr w:rsidR="002C34DF" w14:paraId="26120F39"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F8BFF1A" w14:textId="77777777" w:rsidR="002C34DF" w:rsidRDefault="002C34DF">
            <w:pPr>
              <w:rPr>
                <w:rFonts w:ascii="Aptos Narrow" w:hAnsi="Aptos Narrow"/>
                <w:sz w:val="22"/>
                <w:szCs w:val="22"/>
              </w:rPr>
            </w:pPr>
            <w:r>
              <w:rPr>
                <w:rFonts w:ascii="Aptos Narrow" w:hAnsi="Aptos Narrow"/>
                <w:sz w:val="22"/>
                <w:szCs w:val="22"/>
              </w:rPr>
              <w:t>MD Prince George's Co Greenbelt Aquatic &amp; Fitness Center</w:t>
            </w:r>
          </w:p>
        </w:tc>
        <w:tc>
          <w:tcPr>
            <w:tcW w:w="1795" w:type="dxa"/>
            <w:tcBorders>
              <w:top w:val="nil"/>
              <w:left w:val="nil"/>
              <w:bottom w:val="single" w:sz="4" w:space="0" w:color="auto"/>
              <w:right w:val="single" w:sz="4" w:space="0" w:color="auto"/>
            </w:tcBorders>
            <w:shd w:val="clear" w:color="auto" w:fill="auto"/>
            <w:vAlign w:val="bottom"/>
            <w:hideMark/>
          </w:tcPr>
          <w:p w14:paraId="68C66A86" w14:textId="77777777" w:rsidR="002C34DF" w:rsidRDefault="002C34DF">
            <w:pPr>
              <w:rPr>
                <w:rFonts w:ascii="Aptos Narrow" w:hAnsi="Aptos Narrow"/>
                <w:sz w:val="22"/>
                <w:szCs w:val="22"/>
              </w:rPr>
            </w:pPr>
            <w:r>
              <w:rPr>
                <w:rFonts w:ascii="Aptos Narrow" w:hAnsi="Aptos Narrow"/>
                <w:sz w:val="22"/>
                <w:szCs w:val="22"/>
              </w:rPr>
              <w:t>Di Quynn Reno</w:t>
            </w:r>
          </w:p>
        </w:tc>
        <w:tc>
          <w:tcPr>
            <w:tcW w:w="3155" w:type="dxa"/>
            <w:tcBorders>
              <w:top w:val="nil"/>
              <w:left w:val="nil"/>
              <w:bottom w:val="single" w:sz="4" w:space="0" w:color="auto"/>
              <w:right w:val="single" w:sz="4" w:space="0" w:color="auto"/>
            </w:tcBorders>
            <w:shd w:val="clear" w:color="auto" w:fill="auto"/>
            <w:vAlign w:val="bottom"/>
            <w:hideMark/>
          </w:tcPr>
          <w:p w14:paraId="1EF18E0B" w14:textId="77777777" w:rsidR="002C34DF" w:rsidRDefault="002C34DF">
            <w:pPr>
              <w:rPr>
                <w:rFonts w:ascii="Aptos Narrow" w:hAnsi="Aptos Narrow"/>
                <w:sz w:val="22"/>
                <w:szCs w:val="22"/>
              </w:rPr>
            </w:pPr>
            <w:r>
              <w:rPr>
                <w:rFonts w:ascii="Aptos Narrow" w:hAnsi="Aptos Narrow"/>
                <w:sz w:val="22"/>
                <w:szCs w:val="22"/>
              </w:rPr>
              <w:t>Greenbelt Recreation</w:t>
            </w:r>
          </w:p>
        </w:tc>
        <w:tc>
          <w:tcPr>
            <w:tcW w:w="1040" w:type="dxa"/>
            <w:tcBorders>
              <w:top w:val="nil"/>
              <w:left w:val="nil"/>
              <w:bottom w:val="single" w:sz="4" w:space="0" w:color="auto"/>
              <w:right w:val="single" w:sz="4" w:space="0" w:color="auto"/>
            </w:tcBorders>
            <w:shd w:val="clear" w:color="auto" w:fill="auto"/>
            <w:noWrap/>
            <w:vAlign w:val="bottom"/>
            <w:hideMark/>
          </w:tcPr>
          <w:p w14:paraId="33E2FD09" w14:textId="77777777" w:rsidR="002C34DF" w:rsidRDefault="002C34DF">
            <w:pPr>
              <w:rPr>
                <w:rFonts w:ascii="Aptos Narrow" w:hAnsi="Aptos Narrow"/>
                <w:sz w:val="22"/>
                <w:szCs w:val="22"/>
              </w:rPr>
            </w:pPr>
            <w:r>
              <w:rPr>
                <w:rFonts w:ascii="Aptos Narrow" w:hAnsi="Aptos Narrow"/>
                <w:sz w:val="22"/>
                <w:szCs w:val="22"/>
              </w:rPr>
              <w:t xml:space="preserve">                  141 </w:t>
            </w:r>
          </w:p>
        </w:tc>
      </w:tr>
      <w:tr w:rsidR="002C34DF" w14:paraId="7B179717"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DDEC617" w14:textId="77777777" w:rsidR="002C34DF" w:rsidRDefault="002C34DF">
            <w:pPr>
              <w:rPr>
                <w:rFonts w:ascii="Aptos Narrow" w:hAnsi="Aptos Narrow"/>
                <w:sz w:val="22"/>
                <w:szCs w:val="22"/>
              </w:rPr>
            </w:pPr>
            <w:r>
              <w:rPr>
                <w:rFonts w:ascii="Aptos Narrow" w:hAnsi="Aptos Narrow"/>
                <w:sz w:val="22"/>
                <w:szCs w:val="22"/>
              </w:rPr>
              <w:t>MD Prince George's Co Hyattsville at Driskell Community Park</w:t>
            </w:r>
          </w:p>
        </w:tc>
        <w:tc>
          <w:tcPr>
            <w:tcW w:w="1795" w:type="dxa"/>
            <w:tcBorders>
              <w:top w:val="nil"/>
              <w:left w:val="nil"/>
              <w:bottom w:val="single" w:sz="4" w:space="0" w:color="auto"/>
              <w:right w:val="single" w:sz="4" w:space="0" w:color="auto"/>
            </w:tcBorders>
            <w:shd w:val="clear" w:color="auto" w:fill="auto"/>
            <w:vAlign w:val="bottom"/>
            <w:hideMark/>
          </w:tcPr>
          <w:p w14:paraId="066225AB" w14:textId="77777777" w:rsidR="002C34DF" w:rsidRDefault="002C34DF">
            <w:pPr>
              <w:rPr>
                <w:rFonts w:ascii="Aptos Narrow" w:hAnsi="Aptos Narrow"/>
                <w:sz w:val="22"/>
                <w:szCs w:val="22"/>
              </w:rPr>
            </w:pPr>
            <w:r>
              <w:rPr>
                <w:rFonts w:ascii="Aptos Narrow" w:hAnsi="Aptos Narrow"/>
                <w:sz w:val="22"/>
                <w:szCs w:val="22"/>
              </w:rPr>
              <w:t>Chris Militello</w:t>
            </w:r>
          </w:p>
        </w:tc>
        <w:tc>
          <w:tcPr>
            <w:tcW w:w="3155" w:type="dxa"/>
            <w:tcBorders>
              <w:top w:val="nil"/>
              <w:left w:val="nil"/>
              <w:bottom w:val="single" w:sz="4" w:space="0" w:color="auto"/>
              <w:right w:val="single" w:sz="4" w:space="0" w:color="auto"/>
            </w:tcBorders>
            <w:shd w:val="clear" w:color="auto" w:fill="auto"/>
            <w:vAlign w:val="bottom"/>
            <w:hideMark/>
          </w:tcPr>
          <w:p w14:paraId="7E4BC545" w14:textId="77777777" w:rsidR="002C34DF" w:rsidRDefault="002C34DF">
            <w:pPr>
              <w:rPr>
                <w:rFonts w:ascii="Aptos Narrow" w:hAnsi="Aptos Narrow"/>
                <w:sz w:val="22"/>
                <w:szCs w:val="22"/>
              </w:rPr>
            </w:pPr>
            <w:r>
              <w:rPr>
                <w:rFonts w:ascii="Aptos Narrow" w:hAnsi="Aptos Narrow"/>
                <w:sz w:val="22"/>
                <w:szCs w:val="22"/>
              </w:rPr>
              <w:t>Arrow Bicycle / Hyattsville CDC</w:t>
            </w:r>
          </w:p>
        </w:tc>
        <w:tc>
          <w:tcPr>
            <w:tcW w:w="1040" w:type="dxa"/>
            <w:tcBorders>
              <w:top w:val="nil"/>
              <w:left w:val="nil"/>
              <w:bottom w:val="single" w:sz="4" w:space="0" w:color="auto"/>
              <w:right w:val="single" w:sz="4" w:space="0" w:color="auto"/>
            </w:tcBorders>
            <w:shd w:val="clear" w:color="auto" w:fill="auto"/>
            <w:noWrap/>
            <w:vAlign w:val="bottom"/>
            <w:hideMark/>
          </w:tcPr>
          <w:p w14:paraId="3BDBD217" w14:textId="77777777" w:rsidR="002C34DF" w:rsidRDefault="002C34DF">
            <w:pPr>
              <w:rPr>
                <w:rFonts w:ascii="Aptos Narrow" w:hAnsi="Aptos Narrow"/>
                <w:sz w:val="22"/>
                <w:szCs w:val="22"/>
              </w:rPr>
            </w:pPr>
            <w:r>
              <w:rPr>
                <w:rFonts w:ascii="Aptos Narrow" w:hAnsi="Aptos Narrow"/>
                <w:sz w:val="22"/>
                <w:szCs w:val="22"/>
              </w:rPr>
              <w:t xml:space="preserve">                  133 </w:t>
            </w:r>
          </w:p>
        </w:tc>
      </w:tr>
      <w:tr w:rsidR="002C34DF" w14:paraId="57DE7CA6"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30C4C48" w14:textId="77777777" w:rsidR="002C34DF" w:rsidRDefault="002C34DF">
            <w:pPr>
              <w:rPr>
                <w:rFonts w:ascii="Aptos Narrow" w:hAnsi="Aptos Narrow"/>
                <w:sz w:val="22"/>
                <w:szCs w:val="22"/>
              </w:rPr>
            </w:pPr>
            <w:r>
              <w:rPr>
                <w:rFonts w:ascii="Aptos Narrow" w:hAnsi="Aptos Narrow"/>
                <w:sz w:val="22"/>
                <w:szCs w:val="22"/>
              </w:rPr>
              <w:t>MD Prince George's Co Largo/Kettering/</w:t>
            </w:r>
            <w:proofErr w:type="spellStart"/>
            <w:r>
              <w:rPr>
                <w:rFonts w:ascii="Aptos Narrow" w:hAnsi="Aptos Narrow"/>
                <w:sz w:val="22"/>
                <w:szCs w:val="22"/>
              </w:rPr>
              <w:t>Perrywood</w:t>
            </w:r>
            <w:proofErr w:type="spellEnd"/>
            <w:r>
              <w:rPr>
                <w:rFonts w:ascii="Aptos Narrow" w:hAnsi="Aptos Narrow"/>
                <w:sz w:val="22"/>
                <w:szCs w:val="22"/>
              </w:rPr>
              <w:t xml:space="preserve"> Community Center</w:t>
            </w:r>
          </w:p>
        </w:tc>
        <w:tc>
          <w:tcPr>
            <w:tcW w:w="1795" w:type="dxa"/>
            <w:tcBorders>
              <w:top w:val="nil"/>
              <w:left w:val="nil"/>
              <w:bottom w:val="single" w:sz="4" w:space="0" w:color="auto"/>
              <w:right w:val="single" w:sz="4" w:space="0" w:color="auto"/>
            </w:tcBorders>
            <w:shd w:val="clear" w:color="auto" w:fill="auto"/>
            <w:vAlign w:val="bottom"/>
            <w:hideMark/>
          </w:tcPr>
          <w:p w14:paraId="19D75AF9" w14:textId="77777777" w:rsidR="002C34DF" w:rsidRDefault="002C34DF">
            <w:pPr>
              <w:rPr>
                <w:rFonts w:ascii="Aptos Narrow" w:hAnsi="Aptos Narrow"/>
                <w:sz w:val="22"/>
                <w:szCs w:val="22"/>
              </w:rPr>
            </w:pPr>
            <w:r>
              <w:rPr>
                <w:rFonts w:ascii="Aptos Narrow" w:hAnsi="Aptos Narrow"/>
                <w:sz w:val="22"/>
                <w:szCs w:val="22"/>
              </w:rPr>
              <w:t>Tiffany Jennings</w:t>
            </w:r>
          </w:p>
        </w:tc>
        <w:tc>
          <w:tcPr>
            <w:tcW w:w="3155" w:type="dxa"/>
            <w:tcBorders>
              <w:top w:val="nil"/>
              <w:left w:val="nil"/>
              <w:bottom w:val="single" w:sz="4" w:space="0" w:color="auto"/>
              <w:right w:val="single" w:sz="4" w:space="0" w:color="auto"/>
            </w:tcBorders>
            <w:shd w:val="clear" w:color="auto" w:fill="auto"/>
            <w:vAlign w:val="bottom"/>
            <w:hideMark/>
          </w:tcPr>
          <w:p w14:paraId="75C9BCC0" w14:textId="77777777" w:rsidR="002C34DF" w:rsidRDefault="002C34DF">
            <w:pPr>
              <w:rPr>
                <w:rFonts w:ascii="Aptos Narrow" w:hAnsi="Aptos Narrow"/>
                <w:sz w:val="22"/>
                <w:szCs w:val="22"/>
              </w:rPr>
            </w:pPr>
            <w:r>
              <w:rPr>
                <w:rFonts w:ascii="Aptos Narrow" w:hAnsi="Aptos Narrow"/>
                <w:sz w:val="22"/>
                <w:szCs w:val="22"/>
              </w:rPr>
              <w:t>Prince George's County Department of Public Works &amp;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575AF7BA" w14:textId="77777777" w:rsidR="002C34DF" w:rsidRDefault="002C34DF">
            <w:pPr>
              <w:rPr>
                <w:rFonts w:ascii="Aptos Narrow" w:hAnsi="Aptos Narrow"/>
                <w:sz w:val="22"/>
                <w:szCs w:val="22"/>
              </w:rPr>
            </w:pPr>
            <w:r>
              <w:rPr>
                <w:rFonts w:ascii="Aptos Narrow" w:hAnsi="Aptos Narrow"/>
                <w:sz w:val="22"/>
                <w:szCs w:val="22"/>
              </w:rPr>
              <w:t xml:space="preserve">                    94 </w:t>
            </w:r>
          </w:p>
        </w:tc>
      </w:tr>
      <w:tr w:rsidR="002C34DF" w14:paraId="781995EB"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D60E398" w14:textId="77777777" w:rsidR="002C34DF" w:rsidRDefault="002C34DF">
            <w:pPr>
              <w:rPr>
                <w:rFonts w:ascii="Aptos Narrow" w:hAnsi="Aptos Narrow"/>
                <w:sz w:val="22"/>
                <w:szCs w:val="22"/>
              </w:rPr>
            </w:pPr>
            <w:r>
              <w:rPr>
                <w:rFonts w:ascii="Aptos Narrow" w:hAnsi="Aptos Narrow"/>
                <w:sz w:val="22"/>
                <w:szCs w:val="22"/>
              </w:rPr>
              <w:t>MD Prince George's Co Mount Rainier Bike Co-op</w:t>
            </w:r>
          </w:p>
        </w:tc>
        <w:tc>
          <w:tcPr>
            <w:tcW w:w="1795" w:type="dxa"/>
            <w:tcBorders>
              <w:top w:val="nil"/>
              <w:left w:val="nil"/>
              <w:bottom w:val="single" w:sz="4" w:space="0" w:color="auto"/>
              <w:right w:val="single" w:sz="4" w:space="0" w:color="auto"/>
            </w:tcBorders>
            <w:shd w:val="clear" w:color="auto" w:fill="auto"/>
            <w:vAlign w:val="bottom"/>
            <w:hideMark/>
          </w:tcPr>
          <w:p w14:paraId="5907F849" w14:textId="77777777" w:rsidR="002C34DF" w:rsidRDefault="002C34DF">
            <w:pPr>
              <w:rPr>
                <w:rFonts w:ascii="Aptos Narrow" w:hAnsi="Aptos Narrow"/>
                <w:sz w:val="22"/>
                <w:szCs w:val="22"/>
              </w:rPr>
            </w:pPr>
            <w:r>
              <w:rPr>
                <w:rFonts w:ascii="Aptos Narrow" w:hAnsi="Aptos Narrow"/>
                <w:sz w:val="22"/>
                <w:szCs w:val="22"/>
              </w:rPr>
              <w:t>Sarah Lifsey</w:t>
            </w:r>
          </w:p>
        </w:tc>
        <w:tc>
          <w:tcPr>
            <w:tcW w:w="3155" w:type="dxa"/>
            <w:tcBorders>
              <w:top w:val="nil"/>
              <w:left w:val="nil"/>
              <w:bottom w:val="single" w:sz="4" w:space="0" w:color="auto"/>
              <w:right w:val="single" w:sz="4" w:space="0" w:color="auto"/>
            </w:tcBorders>
            <w:shd w:val="clear" w:color="auto" w:fill="auto"/>
            <w:vAlign w:val="bottom"/>
            <w:hideMark/>
          </w:tcPr>
          <w:p w14:paraId="21CCFFF5" w14:textId="77777777" w:rsidR="002C34DF" w:rsidRDefault="002C34DF">
            <w:pPr>
              <w:rPr>
                <w:rFonts w:ascii="Aptos Narrow" w:hAnsi="Aptos Narrow"/>
                <w:sz w:val="22"/>
                <w:szCs w:val="22"/>
              </w:rPr>
            </w:pPr>
            <w:r>
              <w:rPr>
                <w:rFonts w:ascii="Aptos Narrow" w:hAnsi="Aptos Narrow"/>
                <w:sz w:val="22"/>
                <w:szCs w:val="22"/>
              </w:rPr>
              <w:t>Mt. Rainier Green Team</w:t>
            </w:r>
          </w:p>
        </w:tc>
        <w:tc>
          <w:tcPr>
            <w:tcW w:w="1040" w:type="dxa"/>
            <w:tcBorders>
              <w:top w:val="nil"/>
              <w:left w:val="nil"/>
              <w:bottom w:val="single" w:sz="4" w:space="0" w:color="auto"/>
              <w:right w:val="single" w:sz="4" w:space="0" w:color="auto"/>
            </w:tcBorders>
            <w:shd w:val="clear" w:color="auto" w:fill="auto"/>
            <w:noWrap/>
            <w:vAlign w:val="bottom"/>
            <w:hideMark/>
          </w:tcPr>
          <w:p w14:paraId="50842202" w14:textId="77777777" w:rsidR="002C34DF" w:rsidRDefault="002C34DF">
            <w:pPr>
              <w:rPr>
                <w:rFonts w:ascii="Aptos Narrow" w:hAnsi="Aptos Narrow"/>
                <w:sz w:val="22"/>
                <w:szCs w:val="22"/>
              </w:rPr>
            </w:pPr>
            <w:r>
              <w:rPr>
                <w:rFonts w:ascii="Aptos Narrow" w:hAnsi="Aptos Narrow"/>
                <w:sz w:val="22"/>
                <w:szCs w:val="22"/>
              </w:rPr>
              <w:t xml:space="preserve">                    33 </w:t>
            </w:r>
          </w:p>
        </w:tc>
      </w:tr>
      <w:tr w:rsidR="002C34DF" w14:paraId="181B0387"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899477E" w14:textId="77777777" w:rsidR="002C34DF" w:rsidRDefault="002C34DF">
            <w:pPr>
              <w:rPr>
                <w:rFonts w:ascii="Aptos Narrow" w:hAnsi="Aptos Narrow"/>
                <w:sz w:val="22"/>
                <w:szCs w:val="22"/>
              </w:rPr>
            </w:pPr>
            <w:r>
              <w:rPr>
                <w:rFonts w:ascii="Aptos Narrow" w:hAnsi="Aptos Narrow"/>
                <w:sz w:val="22"/>
                <w:szCs w:val="22"/>
              </w:rPr>
              <w:t>MD Prince George's Co Oxon Hill/National Harbor</w:t>
            </w:r>
          </w:p>
        </w:tc>
        <w:tc>
          <w:tcPr>
            <w:tcW w:w="1795" w:type="dxa"/>
            <w:tcBorders>
              <w:top w:val="nil"/>
              <w:left w:val="nil"/>
              <w:bottom w:val="single" w:sz="4" w:space="0" w:color="auto"/>
              <w:right w:val="single" w:sz="4" w:space="0" w:color="auto"/>
            </w:tcBorders>
            <w:shd w:val="clear" w:color="auto" w:fill="auto"/>
            <w:vAlign w:val="bottom"/>
            <w:hideMark/>
          </w:tcPr>
          <w:p w14:paraId="7B586EA2" w14:textId="77777777" w:rsidR="002C34DF" w:rsidRDefault="002C34DF">
            <w:pPr>
              <w:rPr>
                <w:rFonts w:ascii="Aptos Narrow" w:hAnsi="Aptos Narrow"/>
                <w:sz w:val="22"/>
                <w:szCs w:val="22"/>
              </w:rPr>
            </w:pPr>
            <w:r>
              <w:rPr>
                <w:rFonts w:ascii="Aptos Narrow" w:hAnsi="Aptos Narrow"/>
                <w:sz w:val="22"/>
                <w:szCs w:val="22"/>
              </w:rPr>
              <w:t>Michael Jackson</w:t>
            </w:r>
          </w:p>
        </w:tc>
        <w:tc>
          <w:tcPr>
            <w:tcW w:w="3155" w:type="dxa"/>
            <w:tcBorders>
              <w:top w:val="nil"/>
              <w:left w:val="nil"/>
              <w:bottom w:val="single" w:sz="4" w:space="0" w:color="auto"/>
              <w:right w:val="single" w:sz="4" w:space="0" w:color="auto"/>
            </w:tcBorders>
            <w:shd w:val="clear" w:color="auto" w:fill="auto"/>
            <w:vAlign w:val="bottom"/>
            <w:hideMark/>
          </w:tcPr>
          <w:p w14:paraId="0A993018" w14:textId="77777777" w:rsidR="002C34DF" w:rsidRDefault="002C34DF">
            <w:pPr>
              <w:rPr>
                <w:rFonts w:ascii="Aptos Narrow" w:hAnsi="Aptos Narrow"/>
                <w:sz w:val="22"/>
                <w:szCs w:val="22"/>
              </w:rPr>
            </w:pPr>
            <w:r>
              <w:rPr>
                <w:rFonts w:ascii="Aptos Narrow" w:hAnsi="Aptos Narrow"/>
                <w:sz w:val="22"/>
                <w:szCs w:val="22"/>
              </w:rPr>
              <w:t>M-NCPPC</w:t>
            </w:r>
          </w:p>
        </w:tc>
        <w:tc>
          <w:tcPr>
            <w:tcW w:w="1040" w:type="dxa"/>
            <w:tcBorders>
              <w:top w:val="nil"/>
              <w:left w:val="nil"/>
              <w:bottom w:val="single" w:sz="4" w:space="0" w:color="auto"/>
              <w:right w:val="single" w:sz="4" w:space="0" w:color="auto"/>
            </w:tcBorders>
            <w:shd w:val="clear" w:color="auto" w:fill="auto"/>
            <w:noWrap/>
            <w:vAlign w:val="bottom"/>
            <w:hideMark/>
          </w:tcPr>
          <w:p w14:paraId="31D6CA48" w14:textId="77777777" w:rsidR="002C34DF" w:rsidRDefault="002C34DF">
            <w:pPr>
              <w:rPr>
                <w:rFonts w:ascii="Aptos Narrow" w:hAnsi="Aptos Narrow"/>
                <w:sz w:val="22"/>
                <w:szCs w:val="22"/>
              </w:rPr>
            </w:pPr>
            <w:r>
              <w:rPr>
                <w:rFonts w:ascii="Aptos Narrow" w:hAnsi="Aptos Narrow"/>
                <w:sz w:val="22"/>
                <w:szCs w:val="22"/>
              </w:rPr>
              <w:t xml:space="preserve">                    41 </w:t>
            </w:r>
          </w:p>
        </w:tc>
      </w:tr>
      <w:tr w:rsidR="002C34DF" w14:paraId="03EE060A"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F62FD93" w14:textId="77777777" w:rsidR="002C34DF" w:rsidRDefault="002C34DF">
            <w:pPr>
              <w:rPr>
                <w:rFonts w:ascii="Aptos Narrow" w:hAnsi="Aptos Narrow"/>
                <w:sz w:val="22"/>
                <w:szCs w:val="22"/>
              </w:rPr>
            </w:pPr>
            <w:r>
              <w:rPr>
                <w:rFonts w:ascii="Aptos Narrow" w:hAnsi="Aptos Narrow"/>
                <w:sz w:val="22"/>
                <w:szCs w:val="22"/>
              </w:rPr>
              <w:t>MD Prince George's Co Port Towns at Edmonston</w:t>
            </w:r>
          </w:p>
        </w:tc>
        <w:tc>
          <w:tcPr>
            <w:tcW w:w="1795" w:type="dxa"/>
            <w:tcBorders>
              <w:top w:val="nil"/>
              <w:left w:val="nil"/>
              <w:bottom w:val="single" w:sz="4" w:space="0" w:color="auto"/>
              <w:right w:val="single" w:sz="4" w:space="0" w:color="auto"/>
            </w:tcBorders>
            <w:shd w:val="clear" w:color="auto" w:fill="auto"/>
            <w:vAlign w:val="bottom"/>
            <w:hideMark/>
          </w:tcPr>
          <w:p w14:paraId="73A6DEB2" w14:textId="77777777" w:rsidR="002C34DF" w:rsidRDefault="002C34DF">
            <w:pPr>
              <w:rPr>
                <w:rFonts w:ascii="Aptos Narrow" w:hAnsi="Aptos Narrow"/>
                <w:sz w:val="22"/>
                <w:szCs w:val="22"/>
              </w:rPr>
            </w:pPr>
            <w:r>
              <w:rPr>
                <w:rFonts w:ascii="Aptos Narrow" w:hAnsi="Aptos Narrow"/>
                <w:sz w:val="22"/>
                <w:szCs w:val="22"/>
              </w:rPr>
              <w:t>Rod Barnes</w:t>
            </w:r>
          </w:p>
        </w:tc>
        <w:tc>
          <w:tcPr>
            <w:tcW w:w="3155" w:type="dxa"/>
            <w:tcBorders>
              <w:top w:val="nil"/>
              <w:left w:val="nil"/>
              <w:bottom w:val="single" w:sz="4" w:space="0" w:color="auto"/>
              <w:right w:val="single" w:sz="4" w:space="0" w:color="auto"/>
            </w:tcBorders>
            <w:shd w:val="clear" w:color="auto" w:fill="auto"/>
            <w:vAlign w:val="bottom"/>
            <w:hideMark/>
          </w:tcPr>
          <w:p w14:paraId="63BA3AE3" w14:textId="77777777" w:rsidR="002C34DF" w:rsidRDefault="002C34DF">
            <w:pPr>
              <w:rPr>
                <w:rFonts w:ascii="Aptos Narrow" w:hAnsi="Aptos Narrow"/>
                <w:sz w:val="22"/>
                <w:szCs w:val="22"/>
              </w:rPr>
            </w:pPr>
            <w:r>
              <w:rPr>
                <w:rFonts w:ascii="Aptos Narrow" w:hAnsi="Aptos Narrow"/>
                <w:sz w:val="22"/>
                <w:szCs w:val="22"/>
              </w:rPr>
              <w:t>Town of Edmonston</w:t>
            </w:r>
          </w:p>
        </w:tc>
        <w:tc>
          <w:tcPr>
            <w:tcW w:w="1040" w:type="dxa"/>
            <w:tcBorders>
              <w:top w:val="nil"/>
              <w:left w:val="nil"/>
              <w:bottom w:val="single" w:sz="4" w:space="0" w:color="auto"/>
              <w:right w:val="single" w:sz="4" w:space="0" w:color="auto"/>
            </w:tcBorders>
            <w:shd w:val="clear" w:color="auto" w:fill="auto"/>
            <w:noWrap/>
            <w:vAlign w:val="bottom"/>
            <w:hideMark/>
          </w:tcPr>
          <w:p w14:paraId="7A7209C7" w14:textId="77777777" w:rsidR="002C34DF" w:rsidRDefault="002C34DF">
            <w:pPr>
              <w:rPr>
                <w:rFonts w:ascii="Aptos Narrow" w:hAnsi="Aptos Narrow"/>
                <w:sz w:val="22"/>
                <w:szCs w:val="22"/>
              </w:rPr>
            </w:pPr>
            <w:r>
              <w:rPr>
                <w:rFonts w:ascii="Aptos Narrow" w:hAnsi="Aptos Narrow"/>
                <w:sz w:val="22"/>
                <w:szCs w:val="22"/>
              </w:rPr>
              <w:t xml:space="preserve">                    27 </w:t>
            </w:r>
          </w:p>
        </w:tc>
      </w:tr>
      <w:tr w:rsidR="002C34DF" w14:paraId="3989C31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D6A7317" w14:textId="77777777" w:rsidR="002C34DF" w:rsidRDefault="002C34DF">
            <w:pPr>
              <w:rPr>
                <w:rFonts w:ascii="Aptos Narrow" w:hAnsi="Aptos Narrow"/>
                <w:sz w:val="22"/>
                <w:szCs w:val="22"/>
              </w:rPr>
            </w:pPr>
            <w:r>
              <w:rPr>
                <w:rFonts w:ascii="Aptos Narrow" w:hAnsi="Aptos Narrow"/>
                <w:sz w:val="22"/>
                <w:szCs w:val="22"/>
              </w:rPr>
              <w:t>MD Prince George's Co Riverdale Park Station</w:t>
            </w:r>
          </w:p>
        </w:tc>
        <w:tc>
          <w:tcPr>
            <w:tcW w:w="1795" w:type="dxa"/>
            <w:tcBorders>
              <w:top w:val="nil"/>
              <w:left w:val="nil"/>
              <w:bottom w:val="single" w:sz="4" w:space="0" w:color="auto"/>
              <w:right w:val="single" w:sz="4" w:space="0" w:color="auto"/>
            </w:tcBorders>
            <w:shd w:val="clear" w:color="auto" w:fill="auto"/>
            <w:vAlign w:val="bottom"/>
            <w:hideMark/>
          </w:tcPr>
          <w:p w14:paraId="57CE21CE" w14:textId="77777777" w:rsidR="002C34DF" w:rsidRDefault="002C34DF">
            <w:pPr>
              <w:rPr>
                <w:rFonts w:ascii="Aptos Narrow" w:hAnsi="Aptos Narrow"/>
                <w:sz w:val="22"/>
                <w:szCs w:val="22"/>
              </w:rPr>
            </w:pPr>
            <w:r>
              <w:rPr>
                <w:rFonts w:ascii="Aptos Narrow" w:hAnsi="Aptos Narrow"/>
                <w:sz w:val="22"/>
                <w:szCs w:val="22"/>
              </w:rPr>
              <w:t>Lydia Chandlee</w:t>
            </w:r>
          </w:p>
        </w:tc>
        <w:tc>
          <w:tcPr>
            <w:tcW w:w="3155" w:type="dxa"/>
            <w:tcBorders>
              <w:top w:val="nil"/>
              <w:left w:val="nil"/>
              <w:bottom w:val="single" w:sz="4" w:space="0" w:color="auto"/>
              <w:right w:val="single" w:sz="4" w:space="0" w:color="auto"/>
            </w:tcBorders>
            <w:shd w:val="clear" w:color="auto" w:fill="auto"/>
            <w:vAlign w:val="bottom"/>
            <w:hideMark/>
          </w:tcPr>
          <w:p w14:paraId="19F3BD9F" w14:textId="77777777" w:rsidR="002C34DF" w:rsidRDefault="002C34DF">
            <w:pPr>
              <w:rPr>
                <w:rFonts w:ascii="Aptos Narrow" w:hAnsi="Aptos Narrow"/>
                <w:sz w:val="22"/>
                <w:szCs w:val="22"/>
              </w:rPr>
            </w:pPr>
            <w:r>
              <w:rPr>
                <w:rFonts w:ascii="Aptos Narrow" w:hAnsi="Aptos Narrow"/>
                <w:sz w:val="22"/>
                <w:szCs w:val="22"/>
              </w:rPr>
              <w:t>Cushman &amp; Wakefield</w:t>
            </w:r>
          </w:p>
        </w:tc>
        <w:tc>
          <w:tcPr>
            <w:tcW w:w="1040" w:type="dxa"/>
            <w:tcBorders>
              <w:top w:val="nil"/>
              <w:left w:val="nil"/>
              <w:bottom w:val="single" w:sz="4" w:space="0" w:color="auto"/>
              <w:right w:val="single" w:sz="4" w:space="0" w:color="auto"/>
            </w:tcBorders>
            <w:shd w:val="clear" w:color="auto" w:fill="auto"/>
            <w:noWrap/>
            <w:vAlign w:val="bottom"/>
            <w:hideMark/>
          </w:tcPr>
          <w:p w14:paraId="36BE31D0" w14:textId="77777777" w:rsidR="002C34DF" w:rsidRDefault="002C34DF">
            <w:pPr>
              <w:rPr>
                <w:rFonts w:ascii="Aptos Narrow" w:hAnsi="Aptos Narrow"/>
                <w:sz w:val="22"/>
                <w:szCs w:val="22"/>
              </w:rPr>
            </w:pPr>
            <w:r>
              <w:rPr>
                <w:rFonts w:ascii="Aptos Narrow" w:hAnsi="Aptos Narrow"/>
                <w:sz w:val="22"/>
                <w:szCs w:val="22"/>
              </w:rPr>
              <w:t xml:space="preserve">                    42 </w:t>
            </w:r>
          </w:p>
        </w:tc>
      </w:tr>
      <w:tr w:rsidR="002C34DF" w14:paraId="3E427B5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50F2578" w14:textId="77777777" w:rsidR="002C34DF" w:rsidRDefault="002C34DF">
            <w:pPr>
              <w:rPr>
                <w:rFonts w:ascii="Aptos Narrow" w:hAnsi="Aptos Narrow"/>
                <w:sz w:val="22"/>
                <w:szCs w:val="22"/>
              </w:rPr>
            </w:pPr>
            <w:r>
              <w:rPr>
                <w:rFonts w:ascii="Aptos Narrow" w:hAnsi="Aptos Narrow"/>
                <w:sz w:val="22"/>
                <w:szCs w:val="22"/>
              </w:rPr>
              <w:t>MD Prince George's Co University of Maryland</w:t>
            </w:r>
          </w:p>
        </w:tc>
        <w:tc>
          <w:tcPr>
            <w:tcW w:w="1795" w:type="dxa"/>
            <w:tcBorders>
              <w:top w:val="nil"/>
              <w:left w:val="nil"/>
              <w:bottom w:val="single" w:sz="4" w:space="0" w:color="auto"/>
              <w:right w:val="single" w:sz="4" w:space="0" w:color="auto"/>
            </w:tcBorders>
            <w:shd w:val="clear" w:color="auto" w:fill="auto"/>
            <w:vAlign w:val="bottom"/>
            <w:hideMark/>
          </w:tcPr>
          <w:p w14:paraId="611D690C" w14:textId="77777777" w:rsidR="002C34DF" w:rsidRDefault="002C34DF">
            <w:pPr>
              <w:rPr>
                <w:rFonts w:ascii="Aptos Narrow" w:hAnsi="Aptos Narrow"/>
                <w:sz w:val="22"/>
                <w:szCs w:val="22"/>
              </w:rPr>
            </w:pPr>
            <w:r>
              <w:rPr>
                <w:rFonts w:ascii="Aptos Narrow" w:hAnsi="Aptos Narrow"/>
                <w:sz w:val="22"/>
                <w:szCs w:val="22"/>
              </w:rPr>
              <w:t>Maddy Cirineo</w:t>
            </w:r>
          </w:p>
        </w:tc>
        <w:tc>
          <w:tcPr>
            <w:tcW w:w="3155" w:type="dxa"/>
            <w:tcBorders>
              <w:top w:val="nil"/>
              <w:left w:val="nil"/>
              <w:bottom w:val="single" w:sz="4" w:space="0" w:color="auto"/>
              <w:right w:val="single" w:sz="4" w:space="0" w:color="auto"/>
            </w:tcBorders>
            <w:shd w:val="clear" w:color="auto" w:fill="auto"/>
            <w:vAlign w:val="bottom"/>
            <w:hideMark/>
          </w:tcPr>
          <w:p w14:paraId="4053E653" w14:textId="77777777" w:rsidR="002C34DF" w:rsidRDefault="002C34DF">
            <w:pPr>
              <w:rPr>
                <w:rFonts w:ascii="Aptos Narrow" w:hAnsi="Aptos Narrow"/>
                <w:sz w:val="22"/>
                <w:szCs w:val="22"/>
              </w:rPr>
            </w:pPr>
            <w:r>
              <w:rPr>
                <w:rFonts w:ascii="Aptos Narrow" w:hAnsi="Aptos Narrow"/>
                <w:sz w:val="22"/>
                <w:szCs w:val="22"/>
              </w:rPr>
              <w:t>University of Maryland</w:t>
            </w:r>
          </w:p>
        </w:tc>
        <w:tc>
          <w:tcPr>
            <w:tcW w:w="1040" w:type="dxa"/>
            <w:tcBorders>
              <w:top w:val="nil"/>
              <w:left w:val="nil"/>
              <w:bottom w:val="single" w:sz="4" w:space="0" w:color="auto"/>
              <w:right w:val="single" w:sz="4" w:space="0" w:color="auto"/>
            </w:tcBorders>
            <w:shd w:val="clear" w:color="auto" w:fill="auto"/>
            <w:noWrap/>
            <w:vAlign w:val="bottom"/>
            <w:hideMark/>
          </w:tcPr>
          <w:p w14:paraId="6DB7C661" w14:textId="77777777" w:rsidR="002C34DF" w:rsidRDefault="002C34DF">
            <w:pPr>
              <w:rPr>
                <w:rFonts w:ascii="Aptos Narrow" w:hAnsi="Aptos Narrow"/>
                <w:sz w:val="22"/>
                <w:szCs w:val="22"/>
              </w:rPr>
            </w:pPr>
            <w:r>
              <w:rPr>
                <w:rFonts w:ascii="Aptos Narrow" w:hAnsi="Aptos Narrow"/>
                <w:sz w:val="22"/>
                <w:szCs w:val="22"/>
              </w:rPr>
              <w:t xml:space="preserve">                    73 </w:t>
            </w:r>
          </w:p>
        </w:tc>
      </w:tr>
      <w:tr w:rsidR="002C34DF" w14:paraId="6BD00A1F"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7827513" w14:textId="77777777" w:rsidR="002C34DF" w:rsidRDefault="002C34DF">
            <w:pPr>
              <w:rPr>
                <w:rFonts w:ascii="Aptos Narrow" w:hAnsi="Aptos Narrow"/>
                <w:sz w:val="22"/>
                <w:szCs w:val="22"/>
              </w:rPr>
            </w:pPr>
            <w:r>
              <w:rPr>
                <w:rFonts w:ascii="Aptos Narrow" w:hAnsi="Aptos Narrow"/>
                <w:sz w:val="22"/>
                <w:szCs w:val="22"/>
              </w:rPr>
              <w:t>VA Arlington Co Arlington Mill Community Center</w:t>
            </w:r>
          </w:p>
        </w:tc>
        <w:tc>
          <w:tcPr>
            <w:tcW w:w="1795" w:type="dxa"/>
            <w:tcBorders>
              <w:top w:val="nil"/>
              <w:left w:val="nil"/>
              <w:bottom w:val="single" w:sz="4" w:space="0" w:color="auto"/>
              <w:right w:val="single" w:sz="4" w:space="0" w:color="auto"/>
            </w:tcBorders>
            <w:shd w:val="clear" w:color="auto" w:fill="auto"/>
            <w:vAlign w:val="bottom"/>
            <w:hideMark/>
          </w:tcPr>
          <w:p w14:paraId="02D223C9" w14:textId="77777777" w:rsidR="002C34DF" w:rsidRDefault="002C34DF">
            <w:pPr>
              <w:rPr>
                <w:rFonts w:ascii="Aptos Narrow" w:hAnsi="Aptos Narrow"/>
                <w:sz w:val="22"/>
                <w:szCs w:val="22"/>
              </w:rPr>
            </w:pPr>
            <w:r>
              <w:rPr>
                <w:rFonts w:ascii="Aptos Narrow" w:hAnsi="Aptos Narrow"/>
                <w:sz w:val="22"/>
                <w:szCs w:val="22"/>
              </w:rPr>
              <w:t>Donald Herndon</w:t>
            </w:r>
          </w:p>
        </w:tc>
        <w:tc>
          <w:tcPr>
            <w:tcW w:w="3155" w:type="dxa"/>
            <w:tcBorders>
              <w:top w:val="nil"/>
              <w:left w:val="nil"/>
              <w:bottom w:val="single" w:sz="4" w:space="0" w:color="auto"/>
              <w:right w:val="single" w:sz="4" w:space="0" w:color="auto"/>
            </w:tcBorders>
            <w:shd w:val="clear" w:color="auto" w:fill="auto"/>
            <w:vAlign w:val="bottom"/>
            <w:hideMark/>
          </w:tcPr>
          <w:p w14:paraId="52B38D3E" w14:textId="77777777" w:rsidR="002C34DF" w:rsidRDefault="002C34DF">
            <w:pPr>
              <w:rPr>
                <w:rFonts w:ascii="Aptos Narrow" w:hAnsi="Aptos Narrow"/>
                <w:sz w:val="22"/>
                <w:szCs w:val="22"/>
              </w:rPr>
            </w:pPr>
            <w:r>
              <w:rPr>
                <w:rFonts w:ascii="Aptos Narrow" w:hAnsi="Aptos Narrow"/>
                <w:sz w:val="22"/>
                <w:szCs w:val="22"/>
              </w:rPr>
              <w:t>Phoenix Bikes</w:t>
            </w:r>
          </w:p>
        </w:tc>
        <w:tc>
          <w:tcPr>
            <w:tcW w:w="1040" w:type="dxa"/>
            <w:tcBorders>
              <w:top w:val="nil"/>
              <w:left w:val="nil"/>
              <w:bottom w:val="single" w:sz="4" w:space="0" w:color="auto"/>
              <w:right w:val="single" w:sz="4" w:space="0" w:color="auto"/>
            </w:tcBorders>
            <w:shd w:val="clear" w:color="auto" w:fill="auto"/>
            <w:noWrap/>
            <w:vAlign w:val="bottom"/>
            <w:hideMark/>
          </w:tcPr>
          <w:p w14:paraId="4D3E5858" w14:textId="77777777" w:rsidR="002C34DF" w:rsidRDefault="002C34DF">
            <w:pPr>
              <w:rPr>
                <w:rFonts w:ascii="Aptos Narrow" w:hAnsi="Aptos Narrow"/>
                <w:sz w:val="22"/>
                <w:szCs w:val="22"/>
              </w:rPr>
            </w:pPr>
            <w:r>
              <w:rPr>
                <w:rFonts w:ascii="Aptos Narrow" w:hAnsi="Aptos Narrow"/>
                <w:sz w:val="22"/>
                <w:szCs w:val="22"/>
              </w:rPr>
              <w:t xml:space="preserve">                  132 </w:t>
            </w:r>
          </w:p>
        </w:tc>
      </w:tr>
      <w:tr w:rsidR="002C34DF" w14:paraId="1F96F87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7214585" w14:textId="0754B7ED" w:rsidR="002C34DF" w:rsidRDefault="002C34DF">
            <w:pPr>
              <w:rPr>
                <w:rFonts w:ascii="Aptos Narrow" w:hAnsi="Aptos Narrow"/>
                <w:sz w:val="22"/>
                <w:szCs w:val="22"/>
              </w:rPr>
            </w:pPr>
            <w:r>
              <w:rPr>
                <w:rFonts w:ascii="Aptos Narrow" w:hAnsi="Aptos Narrow"/>
                <w:sz w:val="22"/>
                <w:szCs w:val="22"/>
              </w:rPr>
              <w:lastRenderedPageBreak/>
              <w:t xml:space="preserve">VA Arlington Co Ballston </w:t>
            </w:r>
          </w:p>
        </w:tc>
        <w:tc>
          <w:tcPr>
            <w:tcW w:w="1795" w:type="dxa"/>
            <w:tcBorders>
              <w:top w:val="nil"/>
              <w:left w:val="nil"/>
              <w:bottom w:val="single" w:sz="4" w:space="0" w:color="auto"/>
              <w:right w:val="single" w:sz="4" w:space="0" w:color="auto"/>
            </w:tcBorders>
            <w:shd w:val="clear" w:color="auto" w:fill="auto"/>
            <w:vAlign w:val="bottom"/>
            <w:hideMark/>
          </w:tcPr>
          <w:p w14:paraId="4274B557" w14:textId="77777777" w:rsidR="002C34DF" w:rsidRDefault="002C34DF">
            <w:pPr>
              <w:rPr>
                <w:rFonts w:ascii="Aptos Narrow" w:hAnsi="Aptos Narrow"/>
                <w:sz w:val="22"/>
                <w:szCs w:val="22"/>
              </w:rPr>
            </w:pPr>
            <w:r>
              <w:rPr>
                <w:rFonts w:ascii="Aptos Narrow" w:hAnsi="Aptos Narrow"/>
                <w:sz w:val="22"/>
                <w:szCs w:val="22"/>
              </w:rPr>
              <w:t>Lauren Hassel</w:t>
            </w:r>
          </w:p>
        </w:tc>
        <w:tc>
          <w:tcPr>
            <w:tcW w:w="3155" w:type="dxa"/>
            <w:tcBorders>
              <w:top w:val="nil"/>
              <w:left w:val="nil"/>
              <w:bottom w:val="single" w:sz="4" w:space="0" w:color="auto"/>
              <w:right w:val="single" w:sz="4" w:space="0" w:color="auto"/>
            </w:tcBorders>
            <w:shd w:val="clear" w:color="auto" w:fill="auto"/>
            <w:vAlign w:val="bottom"/>
            <w:hideMark/>
          </w:tcPr>
          <w:p w14:paraId="125DA306" w14:textId="77777777" w:rsidR="002C34DF" w:rsidRDefault="002C34DF">
            <w:pPr>
              <w:rPr>
                <w:rFonts w:ascii="Aptos Narrow" w:hAnsi="Aptos Narrow"/>
                <w:sz w:val="22"/>
                <w:szCs w:val="22"/>
              </w:rPr>
            </w:pPr>
            <w:r>
              <w:rPr>
                <w:rFonts w:ascii="Aptos Narrow" w:hAnsi="Aptos Narrow"/>
                <w:sz w:val="22"/>
                <w:szCs w:val="22"/>
              </w:rPr>
              <w:t>BikeArlington</w:t>
            </w:r>
          </w:p>
        </w:tc>
        <w:tc>
          <w:tcPr>
            <w:tcW w:w="1040" w:type="dxa"/>
            <w:tcBorders>
              <w:top w:val="nil"/>
              <w:left w:val="nil"/>
              <w:bottom w:val="single" w:sz="4" w:space="0" w:color="auto"/>
              <w:right w:val="single" w:sz="4" w:space="0" w:color="auto"/>
            </w:tcBorders>
            <w:shd w:val="clear" w:color="auto" w:fill="auto"/>
            <w:noWrap/>
            <w:vAlign w:val="bottom"/>
            <w:hideMark/>
          </w:tcPr>
          <w:p w14:paraId="2D43DD8B" w14:textId="77777777" w:rsidR="002C34DF" w:rsidRDefault="002C34DF">
            <w:pPr>
              <w:rPr>
                <w:rFonts w:ascii="Aptos Narrow" w:hAnsi="Aptos Narrow"/>
                <w:sz w:val="22"/>
                <w:szCs w:val="22"/>
              </w:rPr>
            </w:pPr>
            <w:r>
              <w:rPr>
                <w:rFonts w:ascii="Aptos Narrow" w:hAnsi="Aptos Narrow"/>
                <w:sz w:val="22"/>
                <w:szCs w:val="22"/>
              </w:rPr>
              <w:t xml:space="preserve">                  579 </w:t>
            </w:r>
          </w:p>
        </w:tc>
      </w:tr>
      <w:tr w:rsidR="002C34DF" w14:paraId="2A34035F"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DC68DF8" w14:textId="77777777" w:rsidR="002C34DF" w:rsidRDefault="002C34DF">
            <w:pPr>
              <w:rPr>
                <w:rFonts w:ascii="Aptos Narrow" w:hAnsi="Aptos Narrow"/>
                <w:sz w:val="22"/>
                <w:szCs w:val="22"/>
              </w:rPr>
            </w:pPr>
            <w:r>
              <w:rPr>
                <w:rFonts w:ascii="Aptos Narrow" w:hAnsi="Aptos Narrow"/>
                <w:sz w:val="22"/>
                <w:szCs w:val="22"/>
              </w:rPr>
              <w:t>VA Arlington Co East Falls Church Metro</w:t>
            </w:r>
          </w:p>
        </w:tc>
        <w:tc>
          <w:tcPr>
            <w:tcW w:w="1795" w:type="dxa"/>
            <w:tcBorders>
              <w:top w:val="nil"/>
              <w:left w:val="nil"/>
              <w:bottom w:val="single" w:sz="4" w:space="0" w:color="auto"/>
              <w:right w:val="single" w:sz="4" w:space="0" w:color="auto"/>
            </w:tcBorders>
            <w:shd w:val="clear" w:color="auto" w:fill="auto"/>
            <w:vAlign w:val="bottom"/>
            <w:hideMark/>
          </w:tcPr>
          <w:p w14:paraId="454171C2" w14:textId="77777777" w:rsidR="002C34DF" w:rsidRDefault="002C34DF">
            <w:pPr>
              <w:rPr>
                <w:rFonts w:ascii="Aptos Narrow" w:hAnsi="Aptos Narrow"/>
                <w:sz w:val="22"/>
                <w:szCs w:val="22"/>
              </w:rPr>
            </w:pPr>
            <w:proofErr w:type="gramStart"/>
            <w:r>
              <w:rPr>
                <w:rFonts w:ascii="Aptos Narrow" w:hAnsi="Aptos Narrow"/>
                <w:sz w:val="22"/>
                <w:szCs w:val="22"/>
              </w:rPr>
              <w:t>Antonio  Rossi</w:t>
            </w:r>
            <w:proofErr w:type="gramEnd"/>
          </w:p>
        </w:tc>
        <w:tc>
          <w:tcPr>
            <w:tcW w:w="3155" w:type="dxa"/>
            <w:tcBorders>
              <w:top w:val="nil"/>
              <w:left w:val="nil"/>
              <w:bottom w:val="single" w:sz="4" w:space="0" w:color="auto"/>
              <w:right w:val="single" w:sz="4" w:space="0" w:color="auto"/>
            </w:tcBorders>
            <w:shd w:val="clear" w:color="auto" w:fill="auto"/>
            <w:vAlign w:val="bottom"/>
            <w:hideMark/>
          </w:tcPr>
          <w:p w14:paraId="7AB5F351" w14:textId="77777777" w:rsidR="002C34DF" w:rsidRDefault="002C34DF">
            <w:pPr>
              <w:rPr>
                <w:rFonts w:ascii="Aptos Narrow" w:hAnsi="Aptos Narrow"/>
                <w:sz w:val="22"/>
                <w:szCs w:val="22"/>
              </w:rPr>
            </w:pPr>
            <w:r>
              <w:rPr>
                <w:rFonts w:ascii="Aptos Narrow" w:hAnsi="Aptos Narrow"/>
                <w:sz w:val="22"/>
                <w:szCs w:val="22"/>
              </w:rPr>
              <w:t>WMATA</w:t>
            </w:r>
          </w:p>
        </w:tc>
        <w:tc>
          <w:tcPr>
            <w:tcW w:w="1040" w:type="dxa"/>
            <w:tcBorders>
              <w:top w:val="nil"/>
              <w:left w:val="nil"/>
              <w:bottom w:val="single" w:sz="4" w:space="0" w:color="auto"/>
              <w:right w:val="single" w:sz="4" w:space="0" w:color="auto"/>
            </w:tcBorders>
            <w:shd w:val="clear" w:color="auto" w:fill="auto"/>
            <w:noWrap/>
            <w:vAlign w:val="bottom"/>
            <w:hideMark/>
          </w:tcPr>
          <w:p w14:paraId="31447472" w14:textId="77777777" w:rsidR="002C34DF" w:rsidRDefault="002C34DF">
            <w:pPr>
              <w:rPr>
                <w:rFonts w:ascii="Aptos Narrow" w:hAnsi="Aptos Narrow"/>
                <w:sz w:val="22"/>
                <w:szCs w:val="22"/>
              </w:rPr>
            </w:pPr>
            <w:r>
              <w:rPr>
                <w:rFonts w:ascii="Aptos Narrow" w:hAnsi="Aptos Narrow"/>
                <w:sz w:val="22"/>
                <w:szCs w:val="22"/>
              </w:rPr>
              <w:t xml:space="preserve">                  219 </w:t>
            </w:r>
          </w:p>
        </w:tc>
      </w:tr>
      <w:tr w:rsidR="002C34DF" w14:paraId="50341C04"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87211B4" w14:textId="77777777" w:rsidR="002C34DF" w:rsidRDefault="002C34DF">
            <w:pPr>
              <w:rPr>
                <w:rFonts w:ascii="Aptos Narrow" w:hAnsi="Aptos Narrow"/>
                <w:sz w:val="22"/>
                <w:szCs w:val="22"/>
              </w:rPr>
            </w:pPr>
            <w:r>
              <w:rPr>
                <w:rFonts w:ascii="Aptos Narrow" w:hAnsi="Aptos Narrow"/>
                <w:sz w:val="22"/>
                <w:szCs w:val="22"/>
              </w:rPr>
              <w:t>VA Arlington Co Langston Blvd (afternoon)</w:t>
            </w:r>
          </w:p>
        </w:tc>
        <w:tc>
          <w:tcPr>
            <w:tcW w:w="1795" w:type="dxa"/>
            <w:tcBorders>
              <w:top w:val="nil"/>
              <w:left w:val="nil"/>
              <w:bottom w:val="single" w:sz="4" w:space="0" w:color="auto"/>
              <w:right w:val="single" w:sz="4" w:space="0" w:color="auto"/>
            </w:tcBorders>
            <w:shd w:val="clear" w:color="auto" w:fill="auto"/>
            <w:vAlign w:val="bottom"/>
            <w:hideMark/>
          </w:tcPr>
          <w:p w14:paraId="3B1DF717" w14:textId="77777777" w:rsidR="002C34DF" w:rsidRDefault="002C34DF">
            <w:pPr>
              <w:rPr>
                <w:rFonts w:ascii="Aptos Narrow" w:hAnsi="Aptos Narrow"/>
                <w:sz w:val="22"/>
                <w:szCs w:val="22"/>
              </w:rPr>
            </w:pPr>
            <w:r>
              <w:rPr>
                <w:rFonts w:ascii="Aptos Narrow" w:hAnsi="Aptos Narrow"/>
                <w:sz w:val="22"/>
                <w:szCs w:val="22"/>
              </w:rPr>
              <w:t>Ginger Brown</w:t>
            </w:r>
          </w:p>
        </w:tc>
        <w:tc>
          <w:tcPr>
            <w:tcW w:w="3155" w:type="dxa"/>
            <w:tcBorders>
              <w:top w:val="nil"/>
              <w:left w:val="nil"/>
              <w:bottom w:val="single" w:sz="4" w:space="0" w:color="auto"/>
              <w:right w:val="single" w:sz="4" w:space="0" w:color="auto"/>
            </w:tcBorders>
            <w:shd w:val="clear" w:color="auto" w:fill="auto"/>
            <w:vAlign w:val="bottom"/>
            <w:hideMark/>
          </w:tcPr>
          <w:p w14:paraId="079CF8E3" w14:textId="77777777" w:rsidR="002C34DF" w:rsidRDefault="002C34DF">
            <w:pPr>
              <w:rPr>
                <w:rFonts w:ascii="Aptos Narrow" w:hAnsi="Aptos Narrow"/>
                <w:sz w:val="22"/>
                <w:szCs w:val="22"/>
              </w:rPr>
            </w:pPr>
            <w:r>
              <w:rPr>
                <w:rFonts w:ascii="Aptos Narrow" w:hAnsi="Aptos Narrow"/>
                <w:sz w:val="22"/>
                <w:szCs w:val="22"/>
              </w:rPr>
              <w:t>Langston Boulevard Alliance</w:t>
            </w:r>
          </w:p>
        </w:tc>
        <w:tc>
          <w:tcPr>
            <w:tcW w:w="1040" w:type="dxa"/>
            <w:tcBorders>
              <w:top w:val="nil"/>
              <w:left w:val="nil"/>
              <w:bottom w:val="single" w:sz="4" w:space="0" w:color="auto"/>
              <w:right w:val="single" w:sz="4" w:space="0" w:color="auto"/>
            </w:tcBorders>
            <w:shd w:val="clear" w:color="auto" w:fill="auto"/>
            <w:noWrap/>
            <w:vAlign w:val="bottom"/>
            <w:hideMark/>
          </w:tcPr>
          <w:p w14:paraId="2C04D38A" w14:textId="77777777" w:rsidR="002C34DF" w:rsidRDefault="002C34DF">
            <w:pPr>
              <w:rPr>
                <w:rFonts w:ascii="Aptos Narrow" w:hAnsi="Aptos Narrow"/>
                <w:sz w:val="22"/>
                <w:szCs w:val="22"/>
              </w:rPr>
            </w:pPr>
            <w:r>
              <w:rPr>
                <w:rFonts w:ascii="Aptos Narrow" w:hAnsi="Aptos Narrow"/>
                <w:sz w:val="22"/>
                <w:szCs w:val="22"/>
              </w:rPr>
              <w:t xml:space="preserve">                    77 </w:t>
            </w:r>
          </w:p>
        </w:tc>
      </w:tr>
      <w:tr w:rsidR="002C34DF" w14:paraId="09582E33"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A2398D8" w14:textId="77777777" w:rsidR="002C34DF" w:rsidRDefault="002C34DF">
            <w:pPr>
              <w:rPr>
                <w:rFonts w:ascii="Aptos Narrow" w:hAnsi="Aptos Narrow"/>
                <w:sz w:val="22"/>
                <w:szCs w:val="22"/>
              </w:rPr>
            </w:pPr>
            <w:r>
              <w:rPr>
                <w:rFonts w:ascii="Aptos Narrow" w:hAnsi="Aptos Narrow"/>
                <w:sz w:val="22"/>
                <w:szCs w:val="22"/>
              </w:rPr>
              <w:t>VA Arlington Co National Landing Water Park</w:t>
            </w:r>
          </w:p>
        </w:tc>
        <w:tc>
          <w:tcPr>
            <w:tcW w:w="1795" w:type="dxa"/>
            <w:tcBorders>
              <w:top w:val="nil"/>
              <w:left w:val="nil"/>
              <w:bottom w:val="single" w:sz="4" w:space="0" w:color="auto"/>
              <w:right w:val="single" w:sz="4" w:space="0" w:color="auto"/>
            </w:tcBorders>
            <w:shd w:val="clear" w:color="auto" w:fill="auto"/>
            <w:vAlign w:val="bottom"/>
            <w:hideMark/>
          </w:tcPr>
          <w:p w14:paraId="42AB9D0A" w14:textId="77777777" w:rsidR="002C34DF" w:rsidRDefault="002C34DF">
            <w:pPr>
              <w:rPr>
                <w:rFonts w:ascii="Aptos Narrow" w:hAnsi="Aptos Narrow"/>
                <w:sz w:val="22"/>
                <w:szCs w:val="22"/>
              </w:rPr>
            </w:pPr>
            <w:proofErr w:type="spellStart"/>
            <w:r>
              <w:rPr>
                <w:rFonts w:ascii="Aptos Narrow" w:hAnsi="Aptos Narrow"/>
                <w:sz w:val="22"/>
                <w:szCs w:val="22"/>
              </w:rPr>
              <w:t>matthew</w:t>
            </w:r>
            <w:proofErr w:type="spellEnd"/>
            <w:r>
              <w:rPr>
                <w:rFonts w:ascii="Aptos Narrow" w:hAnsi="Aptos Narrow"/>
                <w:sz w:val="22"/>
                <w:szCs w:val="22"/>
              </w:rPr>
              <w:t xml:space="preserve"> jones</w:t>
            </w:r>
          </w:p>
        </w:tc>
        <w:tc>
          <w:tcPr>
            <w:tcW w:w="3155" w:type="dxa"/>
            <w:tcBorders>
              <w:top w:val="nil"/>
              <w:left w:val="nil"/>
              <w:bottom w:val="single" w:sz="4" w:space="0" w:color="auto"/>
              <w:right w:val="single" w:sz="4" w:space="0" w:color="auto"/>
            </w:tcBorders>
            <w:shd w:val="clear" w:color="auto" w:fill="auto"/>
            <w:vAlign w:val="bottom"/>
            <w:hideMark/>
          </w:tcPr>
          <w:p w14:paraId="4CB46B2A" w14:textId="77777777" w:rsidR="002C34DF" w:rsidRDefault="002C34DF">
            <w:pPr>
              <w:rPr>
                <w:rFonts w:ascii="Aptos Narrow" w:hAnsi="Aptos Narrow"/>
                <w:sz w:val="22"/>
                <w:szCs w:val="22"/>
              </w:rPr>
            </w:pPr>
            <w:r>
              <w:rPr>
                <w:rFonts w:ascii="Aptos Narrow" w:hAnsi="Aptos Narrow"/>
                <w:sz w:val="22"/>
                <w:szCs w:val="22"/>
              </w:rPr>
              <w:t>National Landing BID</w:t>
            </w:r>
          </w:p>
        </w:tc>
        <w:tc>
          <w:tcPr>
            <w:tcW w:w="1040" w:type="dxa"/>
            <w:tcBorders>
              <w:top w:val="nil"/>
              <w:left w:val="nil"/>
              <w:bottom w:val="single" w:sz="4" w:space="0" w:color="auto"/>
              <w:right w:val="single" w:sz="4" w:space="0" w:color="auto"/>
            </w:tcBorders>
            <w:shd w:val="clear" w:color="auto" w:fill="auto"/>
            <w:noWrap/>
            <w:vAlign w:val="bottom"/>
            <w:hideMark/>
          </w:tcPr>
          <w:p w14:paraId="407FFEA1" w14:textId="77777777" w:rsidR="002C34DF" w:rsidRDefault="002C34DF">
            <w:pPr>
              <w:rPr>
                <w:rFonts w:ascii="Aptos Narrow" w:hAnsi="Aptos Narrow"/>
                <w:sz w:val="22"/>
                <w:szCs w:val="22"/>
              </w:rPr>
            </w:pPr>
            <w:r>
              <w:rPr>
                <w:rFonts w:ascii="Aptos Narrow" w:hAnsi="Aptos Narrow"/>
                <w:sz w:val="22"/>
                <w:szCs w:val="22"/>
              </w:rPr>
              <w:t xml:space="preserve">                  361 </w:t>
            </w:r>
          </w:p>
        </w:tc>
      </w:tr>
      <w:tr w:rsidR="002C34DF" w14:paraId="6FB9F369"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6F1077D" w14:textId="77777777" w:rsidR="002C34DF" w:rsidRDefault="002C34DF">
            <w:pPr>
              <w:rPr>
                <w:rFonts w:ascii="Aptos Narrow" w:hAnsi="Aptos Narrow"/>
                <w:sz w:val="22"/>
                <w:szCs w:val="22"/>
              </w:rPr>
            </w:pPr>
            <w:r>
              <w:rPr>
                <w:rFonts w:ascii="Aptos Narrow" w:hAnsi="Aptos Narrow"/>
                <w:sz w:val="22"/>
                <w:szCs w:val="22"/>
              </w:rPr>
              <w:t>VA Arlington Co Rosslyn at Gateway Park</w:t>
            </w:r>
          </w:p>
        </w:tc>
        <w:tc>
          <w:tcPr>
            <w:tcW w:w="1795" w:type="dxa"/>
            <w:tcBorders>
              <w:top w:val="nil"/>
              <w:left w:val="nil"/>
              <w:bottom w:val="single" w:sz="4" w:space="0" w:color="auto"/>
              <w:right w:val="single" w:sz="4" w:space="0" w:color="auto"/>
            </w:tcBorders>
            <w:shd w:val="clear" w:color="auto" w:fill="auto"/>
            <w:vAlign w:val="bottom"/>
            <w:hideMark/>
          </w:tcPr>
          <w:p w14:paraId="37B8F94A" w14:textId="77777777" w:rsidR="002C34DF" w:rsidRDefault="002C34DF">
            <w:pPr>
              <w:rPr>
                <w:rFonts w:ascii="Aptos Narrow" w:hAnsi="Aptos Narrow"/>
                <w:sz w:val="22"/>
                <w:szCs w:val="22"/>
              </w:rPr>
            </w:pPr>
            <w:r>
              <w:rPr>
                <w:rFonts w:ascii="Aptos Narrow" w:hAnsi="Aptos Narrow"/>
                <w:sz w:val="22"/>
                <w:szCs w:val="22"/>
              </w:rPr>
              <w:t>Lauren Hassel</w:t>
            </w:r>
          </w:p>
        </w:tc>
        <w:tc>
          <w:tcPr>
            <w:tcW w:w="3155" w:type="dxa"/>
            <w:tcBorders>
              <w:top w:val="nil"/>
              <w:left w:val="nil"/>
              <w:bottom w:val="single" w:sz="4" w:space="0" w:color="auto"/>
              <w:right w:val="single" w:sz="4" w:space="0" w:color="auto"/>
            </w:tcBorders>
            <w:shd w:val="clear" w:color="auto" w:fill="auto"/>
            <w:vAlign w:val="bottom"/>
            <w:hideMark/>
          </w:tcPr>
          <w:p w14:paraId="4E404C2C" w14:textId="77777777" w:rsidR="002C34DF" w:rsidRDefault="002C34DF">
            <w:pPr>
              <w:rPr>
                <w:rFonts w:ascii="Aptos Narrow" w:hAnsi="Aptos Narrow"/>
                <w:sz w:val="22"/>
                <w:szCs w:val="22"/>
              </w:rPr>
            </w:pPr>
            <w:r>
              <w:rPr>
                <w:rFonts w:ascii="Aptos Narrow" w:hAnsi="Aptos Narrow"/>
                <w:sz w:val="22"/>
                <w:szCs w:val="22"/>
              </w:rPr>
              <w:t>BikeArlington</w:t>
            </w:r>
          </w:p>
        </w:tc>
        <w:tc>
          <w:tcPr>
            <w:tcW w:w="1040" w:type="dxa"/>
            <w:tcBorders>
              <w:top w:val="nil"/>
              <w:left w:val="nil"/>
              <w:bottom w:val="single" w:sz="4" w:space="0" w:color="auto"/>
              <w:right w:val="single" w:sz="4" w:space="0" w:color="auto"/>
            </w:tcBorders>
            <w:shd w:val="clear" w:color="auto" w:fill="auto"/>
            <w:noWrap/>
            <w:vAlign w:val="bottom"/>
            <w:hideMark/>
          </w:tcPr>
          <w:p w14:paraId="13B707FB" w14:textId="77777777" w:rsidR="002C34DF" w:rsidRDefault="002C34DF">
            <w:pPr>
              <w:rPr>
                <w:rFonts w:ascii="Aptos Narrow" w:hAnsi="Aptos Narrow"/>
                <w:sz w:val="22"/>
                <w:szCs w:val="22"/>
              </w:rPr>
            </w:pPr>
            <w:r>
              <w:rPr>
                <w:rFonts w:ascii="Aptos Narrow" w:hAnsi="Aptos Narrow"/>
                <w:sz w:val="22"/>
                <w:szCs w:val="22"/>
              </w:rPr>
              <w:t xml:space="preserve">                  579 </w:t>
            </w:r>
          </w:p>
        </w:tc>
      </w:tr>
      <w:tr w:rsidR="002C34DF" w14:paraId="2987AD03"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BBBEB12" w14:textId="730A52B7" w:rsidR="002C34DF" w:rsidRDefault="002C34DF">
            <w:pPr>
              <w:rPr>
                <w:rFonts w:ascii="Aptos Narrow" w:hAnsi="Aptos Narrow"/>
                <w:sz w:val="22"/>
                <w:szCs w:val="22"/>
              </w:rPr>
            </w:pPr>
            <w:r>
              <w:rPr>
                <w:rFonts w:ascii="Aptos Narrow" w:hAnsi="Aptos Narrow"/>
                <w:sz w:val="22"/>
                <w:szCs w:val="22"/>
              </w:rPr>
              <w:t>VA Shirlington</w:t>
            </w:r>
          </w:p>
        </w:tc>
        <w:tc>
          <w:tcPr>
            <w:tcW w:w="1795" w:type="dxa"/>
            <w:tcBorders>
              <w:top w:val="nil"/>
              <w:left w:val="nil"/>
              <w:bottom w:val="single" w:sz="4" w:space="0" w:color="auto"/>
              <w:right w:val="single" w:sz="4" w:space="0" w:color="auto"/>
            </w:tcBorders>
            <w:shd w:val="clear" w:color="auto" w:fill="auto"/>
            <w:vAlign w:val="bottom"/>
            <w:hideMark/>
          </w:tcPr>
          <w:p w14:paraId="0335E8FC" w14:textId="77777777" w:rsidR="002C34DF" w:rsidRDefault="002C34DF">
            <w:pPr>
              <w:rPr>
                <w:rFonts w:ascii="Aptos Narrow" w:hAnsi="Aptos Narrow"/>
                <w:sz w:val="22"/>
                <w:szCs w:val="22"/>
              </w:rPr>
            </w:pPr>
            <w:r>
              <w:rPr>
                <w:rFonts w:ascii="Aptos Narrow" w:hAnsi="Aptos Narrow"/>
                <w:sz w:val="22"/>
                <w:szCs w:val="22"/>
              </w:rPr>
              <w:t>Lauren Hassel</w:t>
            </w:r>
          </w:p>
        </w:tc>
        <w:tc>
          <w:tcPr>
            <w:tcW w:w="3155" w:type="dxa"/>
            <w:tcBorders>
              <w:top w:val="nil"/>
              <w:left w:val="nil"/>
              <w:bottom w:val="single" w:sz="4" w:space="0" w:color="auto"/>
              <w:right w:val="single" w:sz="4" w:space="0" w:color="auto"/>
            </w:tcBorders>
            <w:shd w:val="clear" w:color="auto" w:fill="auto"/>
            <w:vAlign w:val="bottom"/>
            <w:hideMark/>
          </w:tcPr>
          <w:p w14:paraId="4637BE0C" w14:textId="77777777" w:rsidR="002C34DF" w:rsidRDefault="002C34DF">
            <w:pPr>
              <w:rPr>
                <w:rFonts w:ascii="Aptos Narrow" w:hAnsi="Aptos Narrow"/>
                <w:sz w:val="22"/>
                <w:szCs w:val="22"/>
              </w:rPr>
            </w:pPr>
            <w:r>
              <w:rPr>
                <w:rFonts w:ascii="Aptos Narrow" w:hAnsi="Aptos Narrow"/>
                <w:sz w:val="22"/>
                <w:szCs w:val="22"/>
              </w:rPr>
              <w:t>BikeArlington/Arlington County</w:t>
            </w:r>
          </w:p>
        </w:tc>
        <w:tc>
          <w:tcPr>
            <w:tcW w:w="1040" w:type="dxa"/>
            <w:tcBorders>
              <w:top w:val="nil"/>
              <w:left w:val="nil"/>
              <w:bottom w:val="single" w:sz="4" w:space="0" w:color="auto"/>
              <w:right w:val="single" w:sz="4" w:space="0" w:color="auto"/>
            </w:tcBorders>
            <w:shd w:val="clear" w:color="auto" w:fill="auto"/>
            <w:noWrap/>
            <w:vAlign w:val="bottom"/>
            <w:hideMark/>
          </w:tcPr>
          <w:p w14:paraId="6382BC89" w14:textId="77777777" w:rsidR="002C34DF" w:rsidRDefault="002C34DF">
            <w:pPr>
              <w:rPr>
                <w:rFonts w:ascii="Aptos Narrow" w:hAnsi="Aptos Narrow"/>
                <w:sz w:val="22"/>
                <w:szCs w:val="22"/>
              </w:rPr>
            </w:pPr>
            <w:r>
              <w:rPr>
                <w:rFonts w:ascii="Aptos Narrow" w:hAnsi="Aptos Narrow"/>
                <w:sz w:val="22"/>
                <w:szCs w:val="22"/>
              </w:rPr>
              <w:t xml:space="preserve">                  212 </w:t>
            </w:r>
          </w:p>
        </w:tc>
      </w:tr>
      <w:tr w:rsidR="002C34DF" w14:paraId="4C4C2740"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5050C61" w14:textId="77777777" w:rsidR="002C34DF" w:rsidRDefault="002C34DF">
            <w:pPr>
              <w:rPr>
                <w:rFonts w:ascii="Aptos Narrow" w:hAnsi="Aptos Narrow"/>
                <w:sz w:val="22"/>
                <w:szCs w:val="22"/>
              </w:rPr>
            </w:pPr>
            <w:r>
              <w:rPr>
                <w:rFonts w:ascii="Aptos Narrow" w:hAnsi="Aptos Narrow"/>
                <w:sz w:val="22"/>
                <w:szCs w:val="22"/>
              </w:rPr>
              <w:t>VA City of Alexandria Del Ray at Colasanto Park</w:t>
            </w:r>
          </w:p>
        </w:tc>
        <w:tc>
          <w:tcPr>
            <w:tcW w:w="1795" w:type="dxa"/>
            <w:tcBorders>
              <w:top w:val="nil"/>
              <w:left w:val="nil"/>
              <w:bottom w:val="single" w:sz="4" w:space="0" w:color="auto"/>
              <w:right w:val="single" w:sz="4" w:space="0" w:color="auto"/>
            </w:tcBorders>
            <w:shd w:val="clear" w:color="auto" w:fill="auto"/>
            <w:vAlign w:val="bottom"/>
            <w:hideMark/>
          </w:tcPr>
          <w:p w14:paraId="3DB8B93C" w14:textId="77777777" w:rsidR="002C34DF" w:rsidRDefault="002C34DF">
            <w:pPr>
              <w:rPr>
                <w:rFonts w:ascii="Aptos Narrow" w:hAnsi="Aptos Narrow"/>
                <w:sz w:val="22"/>
                <w:szCs w:val="22"/>
              </w:rPr>
            </w:pPr>
            <w:r>
              <w:rPr>
                <w:rFonts w:ascii="Aptos Narrow" w:hAnsi="Aptos Narrow"/>
                <w:sz w:val="22"/>
                <w:szCs w:val="22"/>
              </w:rPr>
              <w:t>Joseph Davison</w:t>
            </w:r>
          </w:p>
        </w:tc>
        <w:tc>
          <w:tcPr>
            <w:tcW w:w="3155" w:type="dxa"/>
            <w:tcBorders>
              <w:top w:val="nil"/>
              <w:left w:val="nil"/>
              <w:bottom w:val="single" w:sz="4" w:space="0" w:color="auto"/>
              <w:right w:val="single" w:sz="4" w:space="0" w:color="auto"/>
            </w:tcBorders>
            <w:shd w:val="clear" w:color="auto" w:fill="auto"/>
            <w:vAlign w:val="bottom"/>
            <w:hideMark/>
          </w:tcPr>
          <w:p w14:paraId="72A6FE06" w14:textId="77777777" w:rsidR="002C34DF" w:rsidRDefault="002C34DF">
            <w:pPr>
              <w:rPr>
                <w:rFonts w:ascii="Aptos Narrow" w:hAnsi="Aptos Narrow"/>
                <w:sz w:val="22"/>
                <w:szCs w:val="22"/>
              </w:rPr>
            </w:pPr>
            <w:r>
              <w:rPr>
                <w:rFonts w:ascii="Aptos Narrow" w:hAnsi="Aptos Narrow"/>
                <w:sz w:val="22"/>
                <w:szCs w:val="22"/>
              </w:rPr>
              <w:t>Velocity Bicycle Cooperative</w:t>
            </w:r>
          </w:p>
        </w:tc>
        <w:tc>
          <w:tcPr>
            <w:tcW w:w="1040" w:type="dxa"/>
            <w:tcBorders>
              <w:top w:val="nil"/>
              <w:left w:val="nil"/>
              <w:bottom w:val="single" w:sz="4" w:space="0" w:color="auto"/>
              <w:right w:val="single" w:sz="4" w:space="0" w:color="auto"/>
            </w:tcBorders>
            <w:shd w:val="clear" w:color="auto" w:fill="auto"/>
            <w:noWrap/>
            <w:vAlign w:val="bottom"/>
            <w:hideMark/>
          </w:tcPr>
          <w:p w14:paraId="0B6C141C" w14:textId="77777777" w:rsidR="002C34DF" w:rsidRDefault="002C34DF">
            <w:pPr>
              <w:rPr>
                <w:rFonts w:ascii="Aptos Narrow" w:hAnsi="Aptos Narrow"/>
                <w:sz w:val="22"/>
                <w:szCs w:val="22"/>
              </w:rPr>
            </w:pPr>
            <w:r>
              <w:rPr>
                <w:rFonts w:ascii="Aptos Narrow" w:hAnsi="Aptos Narrow"/>
                <w:sz w:val="22"/>
                <w:szCs w:val="22"/>
              </w:rPr>
              <w:t xml:space="preserve">                  175 </w:t>
            </w:r>
          </w:p>
        </w:tc>
      </w:tr>
      <w:tr w:rsidR="002C34DF" w14:paraId="56801A2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08A9B1E" w14:textId="77777777" w:rsidR="002C34DF" w:rsidRDefault="002C34DF">
            <w:pPr>
              <w:rPr>
                <w:rFonts w:ascii="Aptos Narrow" w:hAnsi="Aptos Narrow"/>
                <w:sz w:val="22"/>
                <w:szCs w:val="22"/>
              </w:rPr>
            </w:pPr>
            <w:r>
              <w:rPr>
                <w:rFonts w:ascii="Aptos Narrow" w:hAnsi="Aptos Narrow"/>
                <w:sz w:val="22"/>
                <w:szCs w:val="22"/>
              </w:rPr>
              <w:t>VA City of Alexandria Eisenhower Square</w:t>
            </w:r>
          </w:p>
        </w:tc>
        <w:tc>
          <w:tcPr>
            <w:tcW w:w="1795" w:type="dxa"/>
            <w:tcBorders>
              <w:top w:val="nil"/>
              <w:left w:val="nil"/>
              <w:bottom w:val="single" w:sz="4" w:space="0" w:color="auto"/>
              <w:right w:val="single" w:sz="4" w:space="0" w:color="auto"/>
            </w:tcBorders>
            <w:shd w:val="clear" w:color="auto" w:fill="auto"/>
            <w:vAlign w:val="bottom"/>
            <w:hideMark/>
          </w:tcPr>
          <w:p w14:paraId="006D91B6" w14:textId="77777777" w:rsidR="002C34DF" w:rsidRDefault="002C34DF">
            <w:pPr>
              <w:rPr>
                <w:rFonts w:ascii="Aptos Narrow" w:hAnsi="Aptos Narrow"/>
                <w:sz w:val="22"/>
                <w:szCs w:val="22"/>
              </w:rPr>
            </w:pPr>
            <w:r>
              <w:rPr>
                <w:rFonts w:ascii="Aptos Narrow" w:hAnsi="Aptos Narrow"/>
                <w:sz w:val="22"/>
                <w:szCs w:val="22"/>
              </w:rPr>
              <w:t>Kimberly Turner</w:t>
            </w:r>
          </w:p>
        </w:tc>
        <w:tc>
          <w:tcPr>
            <w:tcW w:w="3155" w:type="dxa"/>
            <w:tcBorders>
              <w:top w:val="nil"/>
              <w:left w:val="nil"/>
              <w:bottom w:val="single" w:sz="4" w:space="0" w:color="auto"/>
              <w:right w:val="single" w:sz="4" w:space="0" w:color="auto"/>
            </w:tcBorders>
            <w:shd w:val="clear" w:color="auto" w:fill="auto"/>
            <w:vAlign w:val="bottom"/>
            <w:hideMark/>
          </w:tcPr>
          <w:p w14:paraId="067BB55C" w14:textId="77777777" w:rsidR="002C34DF" w:rsidRDefault="002C34DF">
            <w:pPr>
              <w:rPr>
                <w:rFonts w:ascii="Aptos Narrow" w:hAnsi="Aptos Narrow"/>
                <w:sz w:val="22"/>
                <w:szCs w:val="22"/>
              </w:rPr>
            </w:pPr>
            <w:r>
              <w:rPr>
                <w:rFonts w:ascii="Aptos Narrow" w:hAnsi="Aptos Narrow"/>
                <w:sz w:val="22"/>
                <w:szCs w:val="22"/>
              </w:rPr>
              <w:t>Panco Mgt</w:t>
            </w:r>
          </w:p>
        </w:tc>
        <w:tc>
          <w:tcPr>
            <w:tcW w:w="1040" w:type="dxa"/>
            <w:tcBorders>
              <w:top w:val="nil"/>
              <w:left w:val="nil"/>
              <w:bottom w:val="single" w:sz="4" w:space="0" w:color="auto"/>
              <w:right w:val="single" w:sz="4" w:space="0" w:color="auto"/>
            </w:tcBorders>
            <w:shd w:val="clear" w:color="auto" w:fill="auto"/>
            <w:noWrap/>
            <w:vAlign w:val="bottom"/>
            <w:hideMark/>
          </w:tcPr>
          <w:p w14:paraId="52E92D6A" w14:textId="77777777" w:rsidR="002C34DF" w:rsidRDefault="002C34DF">
            <w:pPr>
              <w:rPr>
                <w:rFonts w:ascii="Aptos Narrow" w:hAnsi="Aptos Narrow"/>
                <w:sz w:val="22"/>
                <w:szCs w:val="22"/>
              </w:rPr>
            </w:pPr>
            <w:r>
              <w:rPr>
                <w:rFonts w:ascii="Aptos Narrow" w:hAnsi="Aptos Narrow"/>
                <w:sz w:val="22"/>
                <w:szCs w:val="22"/>
              </w:rPr>
              <w:t xml:space="preserve">                    43 </w:t>
            </w:r>
          </w:p>
        </w:tc>
      </w:tr>
      <w:tr w:rsidR="002C34DF" w14:paraId="786ACEFC"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B7902B3" w14:textId="77777777" w:rsidR="002C34DF" w:rsidRDefault="002C34DF">
            <w:pPr>
              <w:rPr>
                <w:rFonts w:ascii="Aptos Narrow" w:hAnsi="Aptos Narrow"/>
                <w:sz w:val="22"/>
                <w:szCs w:val="22"/>
              </w:rPr>
            </w:pPr>
            <w:r>
              <w:rPr>
                <w:rFonts w:ascii="Aptos Narrow" w:hAnsi="Aptos Narrow"/>
                <w:sz w:val="22"/>
                <w:szCs w:val="22"/>
              </w:rPr>
              <w:t xml:space="preserve">VA City of Alexandria </w:t>
            </w:r>
            <w:proofErr w:type="spellStart"/>
            <w:r>
              <w:rPr>
                <w:rFonts w:ascii="Aptos Narrow" w:hAnsi="Aptos Narrow"/>
                <w:sz w:val="22"/>
                <w:szCs w:val="22"/>
              </w:rPr>
              <w:t>Fairlington</w:t>
            </w:r>
            <w:proofErr w:type="spellEnd"/>
            <w:r>
              <w:rPr>
                <w:rFonts w:ascii="Aptos Narrow" w:hAnsi="Aptos Narrow"/>
                <w:sz w:val="22"/>
                <w:szCs w:val="22"/>
              </w:rPr>
              <w:t xml:space="preserve"> Centre</w:t>
            </w:r>
          </w:p>
        </w:tc>
        <w:tc>
          <w:tcPr>
            <w:tcW w:w="1795" w:type="dxa"/>
            <w:tcBorders>
              <w:top w:val="nil"/>
              <w:left w:val="nil"/>
              <w:bottom w:val="single" w:sz="4" w:space="0" w:color="auto"/>
              <w:right w:val="single" w:sz="4" w:space="0" w:color="auto"/>
            </w:tcBorders>
            <w:shd w:val="clear" w:color="auto" w:fill="auto"/>
            <w:vAlign w:val="bottom"/>
            <w:hideMark/>
          </w:tcPr>
          <w:p w14:paraId="3C69320B" w14:textId="77777777" w:rsidR="002C34DF" w:rsidRDefault="002C34DF">
            <w:pPr>
              <w:rPr>
                <w:rFonts w:ascii="Aptos Narrow" w:hAnsi="Aptos Narrow"/>
                <w:sz w:val="22"/>
                <w:szCs w:val="22"/>
              </w:rPr>
            </w:pPr>
            <w:r>
              <w:rPr>
                <w:rFonts w:ascii="Aptos Narrow" w:hAnsi="Aptos Narrow"/>
                <w:sz w:val="22"/>
                <w:szCs w:val="22"/>
              </w:rPr>
              <w:t>Megan Hurst</w:t>
            </w:r>
          </w:p>
        </w:tc>
        <w:tc>
          <w:tcPr>
            <w:tcW w:w="3155" w:type="dxa"/>
            <w:tcBorders>
              <w:top w:val="nil"/>
              <w:left w:val="nil"/>
              <w:bottom w:val="single" w:sz="4" w:space="0" w:color="auto"/>
              <w:right w:val="single" w:sz="4" w:space="0" w:color="auto"/>
            </w:tcBorders>
            <w:shd w:val="clear" w:color="auto" w:fill="auto"/>
            <w:vAlign w:val="bottom"/>
            <w:hideMark/>
          </w:tcPr>
          <w:p w14:paraId="2AB19F7F" w14:textId="77777777" w:rsidR="002C34DF" w:rsidRDefault="002C34DF">
            <w:pPr>
              <w:rPr>
                <w:rFonts w:ascii="Aptos Narrow" w:hAnsi="Aptos Narrow"/>
                <w:sz w:val="22"/>
                <w:szCs w:val="22"/>
              </w:rPr>
            </w:pPr>
            <w:r>
              <w:rPr>
                <w:rFonts w:ascii="Aptos Narrow" w:hAnsi="Aptos Narrow"/>
                <w:sz w:val="22"/>
                <w:szCs w:val="22"/>
              </w:rPr>
              <w:t>Great Harvest Bread</w:t>
            </w:r>
          </w:p>
        </w:tc>
        <w:tc>
          <w:tcPr>
            <w:tcW w:w="1040" w:type="dxa"/>
            <w:tcBorders>
              <w:top w:val="nil"/>
              <w:left w:val="nil"/>
              <w:bottom w:val="single" w:sz="4" w:space="0" w:color="auto"/>
              <w:right w:val="single" w:sz="4" w:space="0" w:color="auto"/>
            </w:tcBorders>
            <w:shd w:val="clear" w:color="auto" w:fill="auto"/>
            <w:noWrap/>
            <w:vAlign w:val="bottom"/>
            <w:hideMark/>
          </w:tcPr>
          <w:p w14:paraId="7B409A42" w14:textId="77777777" w:rsidR="002C34DF" w:rsidRDefault="002C34DF">
            <w:pPr>
              <w:rPr>
                <w:rFonts w:ascii="Aptos Narrow" w:hAnsi="Aptos Narrow"/>
                <w:sz w:val="22"/>
                <w:szCs w:val="22"/>
              </w:rPr>
            </w:pPr>
            <w:r>
              <w:rPr>
                <w:rFonts w:ascii="Aptos Narrow" w:hAnsi="Aptos Narrow"/>
                <w:sz w:val="22"/>
                <w:szCs w:val="22"/>
              </w:rPr>
              <w:t xml:space="preserve">                    48 </w:t>
            </w:r>
          </w:p>
        </w:tc>
      </w:tr>
      <w:tr w:rsidR="002C34DF" w14:paraId="72661624"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49380E0" w14:textId="77777777" w:rsidR="002C34DF" w:rsidRDefault="002C34DF">
            <w:pPr>
              <w:rPr>
                <w:rFonts w:ascii="Aptos Narrow" w:hAnsi="Aptos Narrow"/>
                <w:sz w:val="22"/>
                <w:szCs w:val="22"/>
              </w:rPr>
            </w:pPr>
            <w:r>
              <w:rPr>
                <w:rFonts w:ascii="Aptos Narrow" w:hAnsi="Aptos Narrow"/>
                <w:sz w:val="22"/>
                <w:szCs w:val="22"/>
              </w:rPr>
              <w:t>VA City of Alexandria John Carlyle Square Park</w:t>
            </w:r>
          </w:p>
        </w:tc>
        <w:tc>
          <w:tcPr>
            <w:tcW w:w="1795" w:type="dxa"/>
            <w:tcBorders>
              <w:top w:val="nil"/>
              <w:left w:val="nil"/>
              <w:bottom w:val="single" w:sz="4" w:space="0" w:color="auto"/>
              <w:right w:val="single" w:sz="4" w:space="0" w:color="auto"/>
            </w:tcBorders>
            <w:shd w:val="clear" w:color="auto" w:fill="auto"/>
            <w:vAlign w:val="bottom"/>
            <w:hideMark/>
          </w:tcPr>
          <w:p w14:paraId="19C3D770" w14:textId="77777777" w:rsidR="002C34DF" w:rsidRDefault="002C34DF">
            <w:pPr>
              <w:rPr>
                <w:rFonts w:ascii="Aptos Narrow" w:hAnsi="Aptos Narrow"/>
                <w:sz w:val="22"/>
                <w:szCs w:val="22"/>
              </w:rPr>
            </w:pPr>
            <w:r>
              <w:rPr>
                <w:rFonts w:ascii="Aptos Narrow" w:hAnsi="Aptos Narrow"/>
                <w:sz w:val="22"/>
                <w:szCs w:val="22"/>
              </w:rPr>
              <w:t>Morgan Babcock</w:t>
            </w:r>
          </w:p>
        </w:tc>
        <w:tc>
          <w:tcPr>
            <w:tcW w:w="3155" w:type="dxa"/>
            <w:tcBorders>
              <w:top w:val="nil"/>
              <w:left w:val="nil"/>
              <w:bottom w:val="single" w:sz="4" w:space="0" w:color="auto"/>
              <w:right w:val="single" w:sz="4" w:space="0" w:color="auto"/>
            </w:tcBorders>
            <w:shd w:val="clear" w:color="auto" w:fill="auto"/>
            <w:vAlign w:val="bottom"/>
            <w:hideMark/>
          </w:tcPr>
          <w:p w14:paraId="092C90CC" w14:textId="77777777" w:rsidR="002C34DF" w:rsidRDefault="002C34DF">
            <w:pPr>
              <w:rPr>
                <w:rFonts w:ascii="Aptos Narrow" w:hAnsi="Aptos Narrow"/>
                <w:sz w:val="22"/>
                <w:szCs w:val="22"/>
              </w:rPr>
            </w:pPr>
            <w:r>
              <w:rPr>
                <w:rFonts w:ascii="Aptos Narrow" w:hAnsi="Aptos Narrow"/>
                <w:sz w:val="22"/>
                <w:szCs w:val="22"/>
              </w:rPr>
              <w:t>Carlyle Council</w:t>
            </w:r>
          </w:p>
        </w:tc>
        <w:tc>
          <w:tcPr>
            <w:tcW w:w="1040" w:type="dxa"/>
            <w:tcBorders>
              <w:top w:val="nil"/>
              <w:left w:val="nil"/>
              <w:bottom w:val="single" w:sz="4" w:space="0" w:color="auto"/>
              <w:right w:val="single" w:sz="4" w:space="0" w:color="auto"/>
            </w:tcBorders>
            <w:shd w:val="clear" w:color="auto" w:fill="auto"/>
            <w:noWrap/>
            <w:vAlign w:val="bottom"/>
            <w:hideMark/>
          </w:tcPr>
          <w:p w14:paraId="0DBBA2ED" w14:textId="77777777" w:rsidR="002C34DF" w:rsidRDefault="002C34DF">
            <w:pPr>
              <w:rPr>
                <w:rFonts w:ascii="Aptos Narrow" w:hAnsi="Aptos Narrow"/>
                <w:sz w:val="22"/>
                <w:szCs w:val="22"/>
              </w:rPr>
            </w:pPr>
            <w:r>
              <w:rPr>
                <w:rFonts w:ascii="Aptos Narrow" w:hAnsi="Aptos Narrow"/>
                <w:sz w:val="22"/>
                <w:szCs w:val="22"/>
              </w:rPr>
              <w:t xml:space="preserve">                  469 </w:t>
            </w:r>
          </w:p>
        </w:tc>
      </w:tr>
      <w:tr w:rsidR="002C34DF" w14:paraId="43566FAA"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16C5E2F" w14:textId="77777777" w:rsidR="002C34DF" w:rsidRDefault="002C34DF">
            <w:pPr>
              <w:rPr>
                <w:rFonts w:ascii="Aptos Narrow" w:hAnsi="Aptos Narrow"/>
                <w:sz w:val="22"/>
                <w:szCs w:val="22"/>
              </w:rPr>
            </w:pPr>
            <w:r>
              <w:rPr>
                <w:rFonts w:ascii="Aptos Narrow" w:hAnsi="Aptos Narrow"/>
                <w:sz w:val="22"/>
                <w:szCs w:val="22"/>
              </w:rPr>
              <w:t>VA City of Alexandria Mark Center</w:t>
            </w:r>
          </w:p>
        </w:tc>
        <w:tc>
          <w:tcPr>
            <w:tcW w:w="1795" w:type="dxa"/>
            <w:tcBorders>
              <w:top w:val="nil"/>
              <w:left w:val="nil"/>
              <w:bottom w:val="single" w:sz="4" w:space="0" w:color="auto"/>
              <w:right w:val="single" w:sz="4" w:space="0" w:color="auto"/>
            </w:tcBorders>
            <w:shd w:val="clear" w:color="auto" w:fill="auto"/>
            <w:vAlign w:val="bottom"/>
            <w:hideMark/>
          </w:tcPr>
          <w:p w14:paraId="45661BB2" w14:textId="77777777" w:rsidR="002C34DF" w:rsidRDefault="002C34DF">
            <w:pPr>
              <w:rPr>
                <w:rFonts w:ascii="Aptos Narrow" w:hAnsi="Aptos Narrow"/>
                <w:sz w:val="22"/>
                <w:szCs w:val="22"/>
              </w:rPr>
            </w:pPr>
            <w:r>
              <w:rPr>
                <w:rFonts w:ascii="Aptos Narrow" w:hAnsi="Aptos Narrow"/>
                <w:sz w:val="22"/>
                <w:szCs w:val="22"/>
              </w:rPr>
              <w:t>Hugh McGloin</w:t>
            </w:r>
          </w:p>
        </w:tc>
        <w:tc>
          <w:tcPr>
            <w:tcW w:w="3155" w:type="dxa"/>
            <w:tcBorders>
              <w:top w:val="nil"/>
              <w:left w:val="nil"/>
              <w:bottom w:val="single" w:sz="4" w:space="0" w:color="auto"/>
              <w:right w:val="single" w:sz="4" w:space="0" w:color="auto"/>
            </w:tcBorders>
            <w:shd w:val="clear" w:color="auto" w:fill="auto"/>
            <w:vAlign w:val="bottom"/>
            <w:hideMark/>
          </w:tcPr>
          <w:p w14:paraId="794167B5" w14:textId="77777777" w:rsidR="002C34DF" w:rsidRDefault="002C34DF">
            <w:pPr>
              <w:rPr>
                <w:rFonts w:ascii="Aptos Narrow" w:hAnsi="Aptos Narrow"/>
                <w:sz w:val="22"/>
                <w:szCs w:val="22"/>
              </w:rPr>
            </w:pPr>
            <w:r>
              <w:rPr>
                <w:rFonts w:ascii="Aptos Narrow" w:hAnsi="Aptos Narrow"/>
                <w:sz w:val="22"/>
                <w:szCs w:val="22"/>
              </w:rPr>
              <w:t>Department of Defense / Washington Headquarters Services</w:t>
            </w:r>
          </w:p>
        </w:tc>
        <w:tc>
          <w:tcPr>
            <w:tcW w:w="1040" w:type="dxa"/>
            <w:tcBorders>
              <w:top w:val="nil"/>
              <w:left w:val="nil"/>
              <w:bottom w:val="single" w:sz="4" w:space="0" w:color="auto"/>
              <w:right w:val="single" w:sz="4" w:space="0" w:color="auto"/>
            </w:tcBorders>
            <w:shd w:val="clear" w:color="auto" w:fill="auto"/>
            <w:noWrap/>
            <w:vAlign w:val="bottom"/>
            <w:hideMark/>
          </w:tcPr>
          <w:p w14:paraId="5D34881C" w14:textId="77777777" w:rsidR="002C34DF" w:rsidRDefault="002C34DF">
            <w:pPr>
              <w:rPr>
                <w:rFonts w:ascii="Aptos Narrow" w:hAnsi="Aptos Narrow"/>
                <w:sz w:val="22"/>
                <w:szCs w:val="22"/>
              </w:rPr>
            </w:pPr>
            <w:r>
              <w:rPr>
                <w:rFonts w:ascii="Aptos Narrow" w:hAnsi="Aptos Narrow"/>
                <w:sz w:val="22"/>
                <w:szCs w:val="22"/>
              </w:rPr>
              <w:t xml:space="preserve">                    55 </w:t>
            </w:r>
          </w:p>
        </w:tc>
      </w:tr>
      <w:tr w:rsidR="002C34DF" w14:paraId="67766735"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606B043" w14:textId="77777777" w:rsidR="002C34DF" w:rsidRDefault="002C34DF">
            <w:pPr>
              <w:rPr>
                <w:rFonts w:ascii="Aptos Narrow" w:hAnsi="Aptos Narrow"/>
                <w:sz w:val="22"/>
                <w:szCs w:val="22"/>
              </w:rPr>
            </w:pPr>
            <w:r>
              <w:rPr>
                <w:rFonts w:ascii="Aptos Narrow" w:hAnsi="Aptos Narrow"/>
                <w:sz w:val="22"/>
                <w:szCs w:val="22"/>
              </w:rPr>
              <w:t>VA City of Alexandria National Landing at APTA</w:t>
            </w:r>
          </w:p>
        </w:tc>
        <w:tc>
          <w:tcPr>
            <w:tcW w:w="1795" w:type="dxa"/>
            <w:tcBorders>
              <w:top w:val="nil"/>
              <w:left w:val="nil"/>
              <w:bottom w:val="single" w:sz="4" w:space="0" w:color="auto"/>
              <w:right w:val="single" w:sz="4" w:space="0" w:color="auto"/>
            </w:tcBorders>
            <w:shd w:val="clear" w:color="auto" w:fill="auto"/>
            <w:vAlign w:val="bottom"/>
            <w:hideMark/>
          </w:tcPr>
          <w:p w14:paraId="29A4DC93" w14:textId="77777777" w:rsidR="002C34DF" w:rsidRDefault="002C34DF">
            <w:pPr>
              <w:rPr>
                <w:rFonts w:ascii="Aptos Narrow" w:hAnsi="Aptos Narrow"/>
                <w:sz w:val="22"/>
                <w:szCs w:val="22"/>
              </w:rPr>
            </w:pPr>
            <w:r>
              <w:rPr>
                <w:rFonts w:ascii="Aptos Narrow" w:hAnsi="Aptos Narrow"/>
                <w:sz w:val="22"/>
                <w:szCs w:val="22"/>
              </w:rPr>
              <w:t>Candace Lambert</w:t>
            </w:r>
          </w:p>
        </w:tc>
        <w:tc>
          <w:tcPr>
            <w:tcW w:w="3155" w:type="dxa"/>
            <w:tcBorders>
              <w:top w:val="nil"/>
              <w:left w:val="nil"/>
              <w:bottom w:val="single" w:sz="4" w:space="0" w:color="auto"/>
              <w:right w:val="single" w:sz="4" w:space="0" w:color="auto"/>
            </w:tcBorders>
            <w:shd w:val="clear" w:color="auto" w:fill="auto"/>
            <w:vAlign w:val="bottom"/>
            <w:hideMark/>
          </w:tcPr>
          <w:p w14:paraId="34AEABE6" w14:textId="77777777" w:rsidR="002C34DF" w:rsidRDefault="002C34DF">
            <w:pPr>
              <w:rPr>
                <w:rFonts w:ascii="Aptos Narrow" w:hAnsi="Aptos Narrow"/>
                <w:sz w:val="22"/>
                <w:szCs w:val="22"/>
              </w:rPr>
            </w:pPr>
            <w:r>
              <w:rPr>
                <w:rFonts w:ascii="Aptos Narrow" w:hAnsi="Aptos Narrow"/>
                <w:sz w:val="22"/>
                <w:szCs w:val="22"/>
              </w:rPr>
              <w:t>APTA</w:t>
            </w:r>
          </w:p>
        </w:tc>
        <w:tc>
          <w:tcPr>
            <w:tcW w:w="1040" w:type="dxa"/>
            <w:tcBorders>
              <w:top w:val="nil"/>
              <w:left w:val="nil"/>
              <w:bottom w:val="single" w:sz="4" w:space="0" w:color="auto"/>
              <w:right w:val="single" w:sz="4" w:space="0" w:color="auto"/>
            </w:tcBorders>
            <w:shd w:val="clear" w:color="auto" w:fill="auto"/>
            <w:noWrap/>
            <w:vAlign w:val="bottom"/>
            <w:hideMark/>
          </w:tcPr>
          <w:p w14:paraId="2C056EBF" w14:textId="77777777" w:rsidR="002C34DF" w:rsidRDefault="002C34DF">
            <w:pPr>
              <w:rPr>
                <w:rFonts w:ascii="Aptos Narrow" w:hAnsi="Aptos Narrow"/>
                <w:sz w:val="22"/>
                <w:szCs w:val="22"/>
              </w:rPr>
            </w:pPr>
            <w:r>
              <w:rPr>
                <w:rFonts w:ascii="Aptos Narrow" w:hAnsi="Aptos Narrow"/>
                <w:sz w:val="22"/>
                <w:szCs w:val="22"/>
              </w:rPr>
              <w:t xml:space="preserve">                    68 </w:t>
            </w:r>
          </w:p>
        </w:tc>
      </w:tr>
      <w:tr w:rsidR="002C34DF" w14:paraId="305D8EB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4624394" w14:textId="77777777" w:rsidR="002C34DF" w:rsidRDefault="002C34DF">
            <w:pPr>
              <w:rPr>
                <w:rFonts w:ascii="Aptos Narrow" w:hAnsi="Aptos Narrow"/>
                <w:sz w:val="22"/>
                <w:szCs w:val="22"/>
              </w:rPr>
            </w:pPr>
            <w:r>
              <w:rPr>
                <w:rFonts w:ascii="Aptos Narrow" w:hAnsi="Aptos Narrow"/>
                <w:sz w:val="22"/>
                <w:szCs w:val="22"/>
              </w:rPr>
              <w:t>VA City of Alexandria Old Town at City Hall</w:t>
            </w:r>
          </w:p>
        </w:tc>
        <w:tc>
          <w:tcPr>
            <w:tcW w:w="1795" w:type="dxa"/>
            <w:tcBorders>
              <w:top w:val="nil"/>
              <w:left w:val="nil"/>
              <w:bottom w:val="single" w:sz="4" w:space="0" w:color="auto"/>
              <w:right w:val="single" w:sz="4" w:space="0" w:color="auto"/>
            </w:tcBorders>
            <w:shd w:val="clear" w:color="auto" w:fill="auto"/>
            <w:vAlign w:val="bottom"/>
            <w:hideMark/>
          </w:tcPr>
          <w:p w14:paraId="08C7711E" w14:textId="77777777" w:rsidR="002C34DF" w:rsidRDefault="002C34DF">
            <w:pPr>
              <w:rPr>
                <w:rFonts w:ascii="Aptos Narrow" w:hAnsi="Aptos Narrow"/>
                <w:sz w:val="22"/>
                <w:szCs w:val="22"/>
              </w:rPr>
            </w:pPr>
            <w:proofErr w:type="gramStart"/>
            <w:r>
              <w:rPr>
                <w:rFonts w:ascii="Aptos Narrow" w:hAnsi="Aptos Narrow"/>
                <w:sz w:val="22"/>
                <w:szCs w:val="22"/>
              </w:rPr>
              <w:t>Hamzat  Sani</w:t>
            </w:r>
            <w:proofErr w:type="gramEnd"/>
          </w:p>
        </w:tc>
        <w:tc>
          <w:tcPr>
            <w:tcW w:w="3155" w:type="dxa"/>
            <w:tcBorders>
              <w:top w:val="nil"/>
              <w:left w:val="nil"/>
              <w:bottom w:val="single" w:sz="4" w:space="0" w:color="auto"/>
              <w:right w:val="single" w:sz="4" w:space="0" w:color="auto"/>
            </w:tcBorders>
            <w:shd w:val="clear" w:color="auto" w:fill="auto"/>
            <w:vAlign w:val="bottom"/>
            <w:hideMark/>
          </w:tcPr>
          <w:p w14:paraId="664B3209" w14:textId="77777777" w:rsidR="002C34DF" w:rsidRDefault="002C34DF">
            <w:pPr>
              <w:rPr>
                <w:rFonts w:ascii="Aptos Narrow" w:hAnsi="Aptos Narrow"/>
                <w:sz w:val="22"/>
                <w:szCs w:val="22"/>
              </w:rPr>
            </w:pPr>
            <w:r>
              <w:rPr>
                <w:rFonts w:ascii="Aptos Narrow" w:hAnsi="Aptos Narrow"/>
                <w:sz w:val="22"/>
                <w:szCs w:val="22"/>
              </w:rPr>
              <w:t xml:space="preserve">City of Alexandria - GO Alex </w:t>
            </w:r>
          </w:p>
        </w:tc>
        <w:tc>
          <w:tcPr>
            <w:tcW w:w="1040" w:type="dxa"/>
            <w:tcBorders>
              <w:top w:val="nil"/>
              <w:left w:val="nil"/>
              <w:bottom w:val="single" w:sz="4" w:space="0" w:color="auto"/>
              <w:right w:val="single" w:sz="4" w:space="0" w:color="auto"/>
            </w:tcBorders>
            <w:shd w:val="clear" w:color="auto" w:fill="auto"/>
            <w:noWrap/>
            <w:vAlign w:val="bottom"/>
            <w:hideMark/>
          </w:tcPr>
          <w:p w14:paraId="6DCB6E90" w14:textId="77777777" w:rsidR="002C34DF" w:rsidRDefault="002C34DF">
            <w:pPr>
              <w:rPr>
                <w:rFonts w:ascii="Aptos Narrow" w:hAnsi="Aptos Narrow"/>
                <w:sz w:val="22"/>
                <w:szCs w:val="22"/>
              </w:rPr>
            </w:pPr>
            <w:r>
              <w:rPr>
                <w:rFonts w:ascii="Aptos Narrow" w:hAnsi="Aptos Narrow"/>
                <w:sz w:val="22"/>
                <w:szCs w:val="22"/>
              </w:rPr>
              <w:t xml:space="preserve">                  327 </w:t>
            </w:r>
          </w:p>
        </w:tc>
      </w:tr>
      <w:tr w:rsidR="002C34DF" w14:paraId="5C659B5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038B476" w14:textId="77777777" w:rsidR="002C34DF" w:rsidRDefault="002C34DF">
            <w:pPr>
              <w:rPr>
                <w:rFonts w:ascii="Aptos Narrow" w:hAnsi="Aptos Narrow"/>
                <w:sz w:val="22"/>
                <w:szCs w:val="22"/>
              </w:rPr>
            </w:pPr>
            <w:r>
              <w:rPr>
                <w:rFonts w:ascii="Aptos Narrow" w:hAnsi="Aptos Narrow"/>
                <w:sz w:val="22"/>
                <w:szCs w:val="22"/>
              </w:rPr>
              <w:t>VA City of Fairfax Old Town Square</w:t>
            </w:r>
          </w:p>
        </w:tc>
        <w:tc>
          <w:tcPr>
            <w:tcW w:w="1795" w:type="dxa"/>
            <w:tcBorders>
              <w:top w:val="nil"/>
              <w:left w:val="nil"/>
              <w:bottom w:val="single" w:sz="4" w:space="0" w:color="auto"/>
              <w:right w:val="single" w:sz="4" w:space="0" w:color="auto"/>
            </w:tcBorders>
            <w:shd w:val="clear" w:color="auto" w:fill="auto"/>
            <w:vAlign w:val="bottom"/>
            <w:hideMark/>
          </w:tcPr>
          <w:p w14:paraId="6A6FCC43" w14:textId="77777777" w:rsidR="002C34DF" w:rsidRDefault="002C34DF">
            <w:pPr>
              <w:rPr>
                <w:rFonts w:ascii="Aptos Narrow" w:hAnsi="Aptos Narrow"/>
                <w:sz w:val="22"/>
                <w:szCs w:val="22"/>
              </w:rPr>
            </w:pPr>
            <w:r>
              <w:rPr>
                <w:rFonts w:ascii="Aptos Narrow" w:hAnsi="Aptos Narrow"/>
                <w:sz w:val="22"/>
                <w:szCs w:val="22"/>
              </w:rPr>
              <w:t>Chloe Ritter</w:t>
            </w:r>
          </w:p>
        </w:tc>
        <w:tc>
          <w:tcPr>
            <w:tcW w:w="3155" w:type="dxa"/>
            <w:tcBorders>
              <w:top w:val="nil"/>
              <w:left w:val="nil"/>
              <w:bottom w:val="single" w:sz="4" w:space="0" w:color="auto"/>
              <w:right w:val="single" w:sz="4" w:space="0" w:color="auto"/>
            </w:tcBorders>
            <w:shd w:val="clear" w:color="auto" w:fill="auto"/>
            <w:vAlign w:val="bottom"/>
            <w:hideMark/>
          </w:tcPr>
          <w:p w14:paraId="5DFC056C" w14:textId="77777777" w:rsidR="002C34DF" w:rsidRDefault="002C34DF">
            <w:pPr>
              <w:rPr>
                <w:rFonts w:ascii="Aptos Narrow" w:hAnsi="Aptos Narrow"/>
                <w:sz w:val="22"/>
                <w:szCs w:val="22"/>
              </w:rPr>
            </w:pPr>
            <w:r>
              <w:rPr>
                <w:rFonts w:ascii="Aptos Narrow" w:hAnsi="Aptos Narrow"/>
                <w:sz w:val="22"/>
                <w:szCs w:val="22"/>
              </w:rPr>
              <w:t>City of Fairfax</w:t>
            </w:r>
          </w:p>
        </w:tc>
        <w:tc>
          <w:tcPr>
            <w:tcW w:w="1040" w:type="dxa"/>
            <w:tcBorders>
              <w:top w:val="nil"/>
              <w:left w:val="nil"/>
              <w:bottom w:val="single" w:sz="4" w:space="0" w:color="auto"/>
              <w:right w:val="single" w:sz="4" w:space="0" w:color="auto"/>
            </w:tcBorders>
            <w:shd w:val="clear" w:color="auto" w:fill="auto"/>
            <w:noWrap/>
            <w:vAlign w:val="bottom"/>
            <w:hideMark/>
          </w:tcPr>
          <w:p w14:paraId="2868ED55" w14:textId="77777777" w:rsidR="002C34DF" w:rsidRDefault="002C34DF">
            <w:pPr>
              <w:rPr>
                <w:rFonts w:ascii="Aptos Narrow" w:hAnsi="Aptos Narrow"/>
                <w:sz w:val="22"/>
                <w:szCs w:val="22"/>
              </w:rPr>
            </w:pPr>
            <w:r>
              <w:rPr>
                <w:rFonts w:ascii="Aptos Narrow" w:hAnsi="Aptos Narrow"/>
                <w:sz w:val="22"/>
                <w:szCs w:val="22"/>
              </w:rPr>
              <w:t xml:space="preserve">                  124 </w:t>
            </w:r>
          </w:p>
        </w:tc>
      </w:tr>
      <w:tr w:rsidR="002C34DF" w14:paraId="4EF3ABCC"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1051AB1" w14:textId="77777777" w:rsidR="002C34DF" w:rsidRDefault="002C34DF">
            <w:pPr>
              <w:rPr>
                <w:rFonts w:ascii="Aptos Narrow" w:hAnsi="Aptos Narrow"/>
                <w:sz w:val="22"/>
                <w:szCs w:val="22"/>
              </w:rPr>
            </w:pPr>
            <w:r>
              <w:rPr>
                <w:rFonts w:ascii="Aptos Narrow" w:hAnsi="Aptos Narrow"/>
                <w:sz w:val="22"/>
                <w:szCs w:val="22"/>
              </w:rPr>
              <w:t>VA City of Falls Church</w:t>
            </w:r>
          </w:p>
        </w:tc>
        <w:tc>
          <w:tcPr>
            <w:tcW w:w="1795" w:type="dxa"/>
            <w:tcBorders>
              <w:top w:val="nil"/>
              <w:left w:val="nil"/>
              <w:bottom w:val="single" w:sz="4" w:space="0" w:color="auto"/>
              <w:right w:val="single" w:sz="4" w:space="0" w:color="auto"/>
            </w:tcBorders>
            <w:shd w:val="clear" w:color="auto" w:fill="auto"/>
            <w:vAlign w:val="bottom"/>
            <w:hideMark/>
          </w:tcPr>
          <w:p w14:paraId="7BDDDA14" w14:textId="77777777" w:rsidR="002C34DF" w:rsidRDefault="002C34DF">
            <w:pPr>
              <w:rPr>
                <w:rFonts w:ascii="Aptos Narrow" w:hAnsi="Aptos Narrow"/>
                <w:sz w:val="22"/>
                <w:szCs w:val="22"/>
              </w:rPr>
            </w:pPr>
            <w:r>
              <w:rPr>
                <w:rFonts w:ascii="Aptos Narrow" w:hAnsi="Aptos Narrow"/>
                <w:sz w:val="22"/>
                <w:szCs w:val="22"/>
              </w:rPr>
              <w:t>Jeffrey Sikes</w:t>
            </w:r>
          </w:p>
        </w:tc>
        <w:tc>
          <w:tcPr>
            <w:tcW w:w="3155" w:type="dxa"/>
            <w:tcBorders>
              <w:top w:val="nil"/>
              <w:left w:val="nil"/>
              <w:bottom w:val="single" w:sz="4" w:space="0" w:color="auto"/>
              <w:right w:val="single" w:sz="4" w:space="0" w:color="auto"/>
            </w:tcBorders>
            <w:shd w:val="clear" w:color="auto" w:fill="auto"/>
            <w:vAlign w:val="bottom"/>
            <w:hideMark/>
          </w:tcPr>
          <w:p w14:paraId="0904330C" w14:textId="77777777" w:rsidR="002C34DF" w:rsidRDefault="002C34DF">
            <w:pPr>
              <w:rPr>
                <w:rFonts w:ascii="Aptos Narrow" w:hAnsi="Aptos Narrow"/>
                <w:sz w:val="22"/>
                <w:szCs w:val="22"/>
              </w:rPr>
            </w:pPr>
            <w:r>
              <w:rPr>
                <w:rFonts w:ascii="Aptos Narrow" w:hAnsi="Aptos Narrow"/>
                <w:sz w:val="22"/>
                <w:szCs w:val="22"/>
              </w:rPr>
              <w:t>City of Falls Church Virginia</w:t>
            </w:r>
          </w:p>
        </w:tc>
        <w:tc>
          <w:tcPr>
            <w:tcW w:w="1040" w:type="dxa"/>
            <w:tcBorders>
              <w:top w:val="nil"/>
              <w:left w:val="nil"/>
              <w:bottom w:val="single" w:sz="4" w:space="0" w:color="auto"/>
              <w:right w:val="single" w:sz="4" w:space="0" w:color="auto"/>
            </w:tcBorders>
            <w:shd w:val="clear" w:color="auto" w:fill="auto"/>
            <w:noWrap/>
            <w:vAlign w:val="bottom"/>
            <w:hideMark/>
          </w:tcPr>
          <w:p w14:paraId="0126F78E" w14:textId="77777777" w:rsidR="002C34DF" w:rsidRDefault="002C34DF">
            <w:pPr>
              <w:rPr>
                <w:rFonts w:ascii="Aptos Narrow" w:hAnsi="Aptos Narrow"/>
                <w:sz w:val="22"/>
                <w:szCs w:val="22"/>
              </w:rPr>
            </w:pPr>
            <w:r>
              <w:rPr>
                <w:rFonts w:ascii="Aptos Narrow" w:hAnsi="Aptos Narrow"/>
                <w:sz w:val="22"/>
                <w:szCs w:val="22"/>
              </w:rPr>
              <w:t xml:space="preserve">                  174 </w:t>
            </w:r>
          </w:p>
        </w:tc>
      </w:tr>
      <w:tr w:rsidR="002C34DF" w14:paraId="65B7CC8C"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5128733" w14:textId="77777777" w:rsidR="002C34DF" w:rsidRDefault="002C34DF">
            <w:pPr>
              <w:rPr>
                <w:rFonts w:ascii="Aptos Narrow" w:hAnsi="Aptos Narrow"/>
                <w:sz w:val="22"/>
                <w:szCs w:val="22"/>
              </w:rPr>
            </w:pPr>
            <w:r>
              <w:rPr>
                <w:rFonts w:ascii="Aptos Narrow" w:hAnsi="Aptos Narrow"/>
                <w:sz w:val="22"/>
                <w:szCs w:val="22"/>
              </w:rPr>
              <w:t>VA City of Manassas Park VRE Station</w:t>
            </w:r>
          </w:p>
        </w:tc>
        <w:tc>
          <w:tcPr>
            <w:tcW w:w="1795" w:type="dxa"/>
            <w:tcBorders>
              <w:top w:val="nil"/>
              <w:left w:val="nil"/>
              <w:bottom w:val="single" w:sz="4" w:space="0" w:color="auto"/>
              <w:right w:val="single" w:sz="4" w:space="0" w:color="auto"/>
            </w:tcBorders>
            <w:shd w:val="clear" w:color="auto" w:fill="auto"/>
            <w:vAlign w:val="bottom"/>
            <w:hideMark/>
          </w:tcPr>
          <w:p w14:paraId="62D9AFE1" w14:textId="77777777" w:rsidR="002C34DF" w:rsidRDefault="002C34DF">
            <w:pPr>
              <w:rPr>
                <w:rFonts w:ascii="Aptos Narrow" w:hAnsi="Aptos Narrow"/>
                <w:sz w:val="22"/>
                <w:szCs w:val="22"/>
              </w:rPr>
            </w:pPr>
            <w:r>
              <w:rPr>
                <w:rFonts w:ascii="Aptos Narrow" w:hAnsi="Aptos Narrow"/>
                <w:sz w:val="22"/>
                <w:szCs w:val="22"/>
              </w:rPr>
              <w:t>Alanna Mensing</w:t>
            </w:r>
          </w:p>
        </w:tc>
        <w:tc>
          <w:tcPr>
            <w:tcW w:w="3155" w:type="dxa"/>
            <w:tcBorders>
              <w:top w:val="nil"/>
              <w:left w:val="nil"/>
              <w:bottom w:val="single" w:sz="4" w:space="0" w:color="auto"/>
              <w:right w:val="single" w:sz="4" w:space="0" w:color="auto"/>
            </w:tcBorders>
            <w:shd w:val="clear" w:color="auto" w:fill="auto"/>
            <w:vAlign w:val="bottom"/>
            <w:hideMark/>
          </w:tcPr>
          <w:p w14:paraId="543D2A6C" w14:textId="77777777" w:rsidR="002C34DF" w:rsidRDefault="002C34DF">
            <w:pPr>
              <w:rPr>
                <w:rFonts w:ascii="Aptos Narrow" w:hAnsi="Aptos Narrow"/>
                <w:sz w:val="22"/>
                <w:szCs w:val="22"/>
              </w:rPr>
            </w:pPr>
            <w:r>
              <w:rPr>
                <w:rFonts w:ascii="Aptos Narrow" w:hAnsi="Aptos Narrow"/>
                <w:sz w:val="22"/>
                <w:szCs w:val="22"/>
              </w:rPr>
              <w:t>City of Manassas Park</w:t>
            </w:r>
          </w:p>
        </w:tc>
        <w:tc>
          <w:tcPr>
            <w:tcW w:w="1040" w:type="dxa"/>
            <w:tcBorders>
              <w:top w:val="nil"/>
              <w:left w:val="nil"/>
              <w:bottom w:val="single" w:sz="4" w:space="0" w:color="auto"/>
              <w:right w:val="single" w:sz="4" w:space="0" w:color="auto"/>
            </w:tcBorders>
            <w:shd w:val="clear" w:color="auto" w:fill="auto"/>
            <w:noWrap/>
            <w:vAlign w:val="bottom"/>
            <w:hideMark/>
          </w:tcPr>
          <w:p w14:paraId="4991495A" w14:textId="77777777" w:rsidR="002C34DF" w:rsidRDefault="002C34DF">
            <w:pPr>
              <w:rPr>
                <w:rFonts w:ascii="Aptos Narrow" w:hAnsi="Aptos Narrow"/>
                <w:sz w:val="22"/>
                <w:szCs w:val="22"/>
              </w:rPr>
            </w:pPr>
            <w:r>
              <w:rPr>
                <w:rFonts w:ascii="Aptos Narrow" w:hAnsi="Aptos Narrow"/>
                <w:sz w:val="22"/>
                <w:szCs w:val="22"/>
              </w:rPr>
              <w:t xml:space="preserve">                    14 </w:t>
            </w:r>
          </w:p>
        </w:tc>
      </w:tr>
      <w:tr w:rsidR="002C34DF" w14:paraId="7E04898C"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72F024E" w14:textId="77777777" w:rsidR="002C34DF" w:rsidRDefault="002C34DF">
            <w:pPr>
              <w:rPr>
                <w:rFonts w:ascii="Aptos Narrow" w:hAnsi="Aptos Narrow"/>
                <w:sz w:val="22"/>
                <w:szCs w:val="22"/>
              </w:rPr>
            </w:pPr>
            <w:r>
              <w:rPr>
                <w:rFonts w:ascii="Aptos Narrow" w:hAnsi="Aptos Narrow"/>
                <w:sz w:val="22"/>
                <w:szCs w:val="22"/>
              </w:rPr>
              <w:t>VA City of Manassas VRE Station</w:t>
            </w:r>
          </w:p>
        </w:tc>
        <w:tc>
          <w:tcPr>
            <w:tcW w:w="1795" w:type="dxa"/>
            <w:tcBorders>
              <w:top w:val="nil"/>
              <w:left w:val="nil"/>
              <w:bottom w:val="single" w:sz="4" w:space="0" w:color="auto"/>
              <w:right w:val="single" w:sz="4" w:space="0" w:color="auto"/>
            </w:tcBorders>
            <w:shd w:val="clear" w:color="auto" w:fill="auto"/>
            <w:vAlign w:val="bottom"/>
            <w:hideMark/>
          </w:tcPr>
          <w:p w14:paraId="4178564F" w14:textId="77777777" w:rsidR="002C34DF" w:rsidRDefault="002C34DF">
            <w:pPr>
              <w:rPr>
                <w:rFonts w:ascii="Aptos Narrow" w:hAnsi="Aptos Narrow"/>
                <w:sz w:val="22"/>
                <w:szCs w:val="22"/>
              </w:rPr>
            </w:pPr>
            <w:r>
              <w:rPr>
                <w:rFonts w:ascii="Aptos Narrow" w:hAnsi="Aptos Narrow"/>
                <w:sz w:val="22"/>
                <w:szCs w:val="22"/>
              </w:rPr>
              <w:t xml:space="preserve">Barrett, Bryce </w:t>
            </w:r>
          </w:p>
        </w:tc>
        <w:tc>
          <w:tcPr>
            <w:tcW w:w="3155" w:type="dxa"/>
            <w:tcBorders>
              <w:top w:val="nil"/>
              <w:left w:val="nil"/>
              <w:bottom w:val="single" w:sz="4" w:space="0" w:color="auto"/>
              <w:right w:val="single" w:sz="4" w:space="0" w:color="auto"/>
            </w:tcBorders>
            <w:shd w:val="clear" w:color="auto" w:fill="auto"/>
            <w:vAlign w:val="bottom"/>
            <w:hideMark/>
          </w:tcPr>
          <w:p w14:paraId="4093E4B9" w14:textId="77777777" w:rsidR="002C34DF" w:rsidRDefault="002C34DF">
            <w:pPr>
              <w:rPr>
                <w:rFonts w:ascii="Aptos Narrow" w:hAnsi="Aptos Narrow"/>
                <w:sz w:val="22"/>
                <w:szCs w:val="22"/>
              </w:rPr>
            </w:pPr>
            <w:r>
              <w:rPr>
                <w:rFonts w:ascii="Aptos Narrow" w:hAnsi="Aptos Narrow"/>
                <w:sz w:val="22"/>
                <w:szCs w:val="22"/>
              </w:rPr>
              <w:t>Prince William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04BA66C0" w14:textId="77777777" w:rsidR="002C34DF" w:rsidRDefault="002C34DF">
            <w:pPr>
              <w:rPr>
                <w:rFonts w:ascii="Aptos Narrow" w:hAnsi="Aptos Narrow"/>
                <w:sz w:val="22"/>
                <w:szCs w:val="22"/>
              </w:rPr>
            </w:pPr>
            <w:r>
              <w:rPr>
                <w:rFonts w:ascii="Aptos Narrow" w:hAnsi="Aptos Narrow"/>
                <w:sz w:val="22"/>
                <w:szCs w:val="22"/>
              </w:rPr>
              <w:t xml:space="preserve">                    69 </w:t>
            </w:r>
          </w:p>
        </w:tc>
      </w:tr>
      <w:tr w:rsidR="002C34DF" w14:paraId="45F635DD"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F1DA9BD" w14:textId="77777777" w:rsidR="002C34DF" w:rsidRDefault="002C34DF">
            <w:pPr>
              <w:rPr>
                <w:rFonts w:ascii="Aptos Narrow" w:hAnsi="Aptos Narrow"/>
                <w:sz w:val="22"/>
                <w:szCs w:val="22"/>
              </w:rPr>
            </w:pPr>
            <w:r>
              <w:rPr>
                <w:rFonts w:ascii="Aptos Narrow" w:hAnsi="Aptos Narrow"/>
                <w:sz w:val="22"/>
                <w:szCs w:val="22"/>
              </w:rPr>
              <w:t>VA Fairfax Co Alexandria - Mt Vernon/</w:t>
            </w:r>
            <w:proofErr w:type="spellStart"/>
            <w:r>
              <w:rPr>
                <w:rFonts w:ascii="Aptos Narrow" w:hAnsi="Aptos Narrow"/>
                <w:sz w:val="22"/>
                <w:szCs w:val="22"/>
              </w:rPr>
              <w:t>Hybla</w:t>
            </w:r>
            <w:proofErr w:type="spellEnd"/>
            <w:r>
              <w:rPr>
                <w:rFonts w:ascii="Aptos Narrow" w:hAnsi="Aptos Narrow"/>
                <w:sz w:val="22"/>
                <w:szCs w:val="22"/>
              </w:rPr>
              <w:t xml:space="preserve"> Valley/Ft Hunt</w:t>
            </w:r>
          </w:p>
        </w:tc>
        <w:tc>
          <w:tcPr>
            <w:tcW w:w="1795" w:type="dxa"/>
            <w:tcBorders>
              <w:top w:val="nil"/>
              <w:left w:val="nil"/>
              <w:bottom w:val="single" w:sz="4" w:space="0" w:color="auto"/>
              <w:right w:val="single" w:sz="4" w:space="0" w:color="auto"/>
            </w:tcBorders>
            <w:shd w:val="clear" w:color="auto" w:fill="auto"/>
            <w:vAlign w:val="bottom"/>
            <w:hideMark/>
          </w:tcPr>
          <w:p w14:paraId="00055E1A" w14:textId="77777777" w:rsidR="002C34DF" w:rsidRDefault="002C34DF">
            <w:pPr>
              <w:rPr>
                <w:rFonts w:ascii="Aptos Narrow" w:hAnsi="Aptos Narrow"/>
                <w:sz w:val="22"/>
                <w:szCs w:val="22"/>
              </w:rPr>
            </w:pPr>
            <w:r>
              <w:rPr>
                <w:rFonts w:ascii="Aptos Narrow" w:hAnsi="Aptos Narrow"/>
                <w:sz w:val="22"/>
                <w:szCs w:val="22"/>
              </w:rPr>
              <w:t>Nicole Wynands</w:t>
            </w:r>
          </w:p>
        </w:tc>
        <w:tc>
          <w:tcPr>
            <w:tcW w:w="3155" w:type="dxa"/>
            <w:tcBorders>
              <w:top w:val="nil"/>
              <w:left w:val="nil"/>
              <w:bottom w:val="single" w:sz="4" w:space="0" w:color="auto"/>
              <w:right w:val="single" w:sz="4" w:space="0" w:color="auto"/>
            </w:tcBorders>
            <w:shd w:val="clear" w:color="auto" w:fill="auto"/>
            <w:vAlign w:val="bottom"/>
            <w:hideMark/>
          </w:tcPr>
          <w:p w14:paraId="68F7C5E3" w14:textId="77777777" w:rsidR="002C34DF" w:rsidRDefault="002C34DF">
            <w:pPr>
              <w:rPr>
                <w:rFonts w:ascii="Aptos Narrow" w:hAnsi="Aptos Narrow"/>
                <w:sz w:val="22"/>
                <w:szCs w:val="22"/>
              </w:rPr>
            </w:pPr>
            <w:r>
              <w:rPr>
                <w:rFonts w:ascii="Aptos Narrow" w:hAnsi="Aptos Narrow"/>
                <w:sz w:val="22"/>
                <w:szCs w:val="22"/>
              </w:rPr>
              <w:t>Fairfax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046F8962" w14:textId="77777777" w:rsidR="002C34DF" w:rsidRDefault="002C34DF">
            <w:pPr>
              <w:rPr>
                <w:rFonts w:ascii="Aptos Narrow" w:hAnsi="Aptos Narrow"/>
                <w:sz w:val="22"/>
                <w:szCs w:val="22"/>
              </w:rPr>
            </w:pPr>
            <w:r>
              <w:rPr>
                <w:rFonts w:ascii="Aptos Narrow" w:hAnsi="Aptos Narrow"/>
                <w:sz w:val="22"/>
                <w:szCs w:val="22"/>
              </w:rPr>
              <w:t xml:space="preserve">                    44 </w:t>
            </w:r>
          </w:p>
        </w:tc>
      </w:tr>
      <w:tr w:rsidR="002C34DF" w14:paraId="42C5D64E"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17D4125" w14:textId="77777777" w:rsidR="002C34DF" w:rsidRDefault="002C34DF">
            <w:pPr>
              <w:rPr>
                <w:rFonts w:ascii="Aptos Narrow" w:hAnsi="Aptos Narrow"/>
                <w:sz w:val="22"/>
                <w:szCs w:val="22"/>
              </w:rPr>
            </w:pPr>
            <w:r>
              <w:rPr>
                <w:rFonts w:ascii="Aptos Narrow" w:hAnsi="Aptos Narrow"/>
                <w:sz w:val="22"/>
                <w:szCs w:val="22"/>
              </w:rPr>
              <w:t>VA Fairfax Co Annandale at George Mason Regional Library</w:t>
            </w:r>
          </w:p>
        </w:tc>
        <w:tc>
          <w:tcPr>
            <w:tcW w:w="1795" w:type="dxa"/>
            <w:tcBorders>
              <w:top w:val="nil"/>
              <w:left w:val="nil"/>
              <w:bottom w:val="single" w:sz="4" w:space="0" w:color="auto"/>
              <w:right w:val="single" w:sz="4" w:space="0" w:color="auto"/>
            </w:tcBorders>
            <w:shd w:val="clear" w:color="auto" w:fill="auto"/>
            <w:vAlign w:val="bottom"/>
            <w:hideMark/>
          </w:tcPr>
          <w:p w14:paraId="0D38E476" w14:textId="77777777" w:rsidR="002C34DF" w:rsidRDefault="002C34DF">
            <w:pPr>
              <w:rPr>
                <w:rFonts w:ascii="Aptos Narrow" w:hAnsi="Aptos Narrow"/>
                <w:sz w:val="22"/>
                <w:szCs w:val="22"/>
              </w:rPr>
            </w:pPr>
            <w:r>
              <w:rPr>
                <w:rFonts w:ascii="Aptos Narrow" w:hAnsi="Aptos Narrow"/>
                <w:sz w:val="22"/>
                <w:szCs w:val="22"/>
              </w:rPr>
              <w:t>Kevin Romance</w:t>
            </w:r>
          </w:p>
        </w:tc>
        <w:tc>
          <w:tcPr>
            <w:tcW w:w="3155" w:type="dxa"/>
            <w:tcBorders>
              <w:top w:val="nil"/>
              <w:left w:val="nil"/>
              <w:bottom w:val="single" w:sz="4" w:space="0" w:color="auto"/>
              <w:right w:val="single" w:sz="4" w:space="0" w:color="auto"/>
            </w:tcBorders>
            <w:shd w:val="clear" w:color="auto" w:fill="auto"/>
            <w:vAlign w:val="bottom"/>
            <w:hideMark/>
          </w:tcPr>
          <w:p w14:paraId="5AA1494C" w14:textId="77777777" w:rsidR="002C34DF" w:rsidRDefault="002C34DF">
            <w:pPr>
              <w:rPr>
                <w:rFonts w:ascii="Aptos Narrow" w:hAnsi="Aptos Narrow"/>
                <w:sz w:val="22"/>
                <w:szCs w:val="22"/>
              </w:rPr>
            </w:pPr>
            <w:r>
              <w:rPr>
                <w:rFonts w:ascii="Aptos Narrow" w:hAnsi="Aptos Narrow"/>
                <w:sz w:val="22"/>
                <w:szCs w:val="22"/>
              </w:rPr>
              <w:t>Fairfax Alliance for Better Bicycling</w:t>
            </w:r>
          </w:p>
        </w:tc>
        <w:tc>
          <w:tcPr>
            <w:tcW w:w="1040" w:type="dxa"/>
            <w:tcBorders>
              <w:top w:val="nil"/>
              <w:left w:val="nil"/>
              <w:bottom w:val="single" w:sz="4" w:space="0" w:color="auto"/>
              <w:right w:val="single" w:sz="4" w:space="0" w:color="auto"/>
            </w:tcBorders>
            <w:shd w:val="clear" w:color="auto" w:fill="auto"/>
            <w:noWrap/>
            <w:vAlign w:val="bottom"/>
            <w:hideMark/>
          </w:tcPr>
          <w:p w14:paraId="7885DEEB" w14:textId="77777777" w:rsidR="002C34DF" w:rsidRDefault="002C34DF">
            <w:pPr>
              <w:rPr>
                <w:rFonts w:ascii="Aptos Narrow" w:hAnsi="Aptos Narrow"/>
                <w:sz w:val="22"/>
                <w:szCs w:val="22"/>
              </w:rPr>
            </w:pPr>
            <w:r>
              <w:rPr>
                <w:rFonts w:ascii="Aptos Narrow" w:hAnsi="Aptos Narrow"/>
                <w:sz w:val="22"/>
                <w:szCs w:val="22"/>
              </w:rPr>
              <w:t xml:space="preserve">                    22 </w:t>
            </w:r>
          </w:p>
        </w:tc>
      </w:tr>
      <w:tr w:rsidR="002C34DF" w14:paraId="08AE5EE9"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ABB4EC5" w14:textId="77777777" w:rsidR="002C34DF" w:rsidRDefault="002C34DF">
            <w:pPr>
              <w:rPr>
                <w:rFonts w:ascii="Aptos Narrow" w:hAnsi="Aptos Narrow"/>
                <w:sz w:val="22"/>
                <w:szCs w:val="22"/>
              </w:rPr>
            </w:pPr>
            <w:r>
              <w:rPr>
                <w:rFonts w:ascii="Aptos Narrow" w:hAnsi="Aptos Narrow"/>
                <w:sz w:val="22"/>
                <w:szCs w:val="22"/>
              </w:rPr>
              <w:t xml:space="preserve">VA Fairfax Co Annandale Wakefield Park at Audrey Moore </w:t>
            </w:r>
            <w:proofErr w:type="spellStart"/>
            <w:r>
              <w:rPr>
                <w:rFonts w:ascii="Aptos Narrow" w:hAnsi="Aptos Narrow"/>
                <w:sz w:val="22"/>
                <w:szCs w:val="22"/>
              </w:rPr>
              <w:t>RECenter</w:t>
            </w:r>
            <w:proofErr w:type="spellEnd"/>
          </w:p>
        </w:tc>
        <w:tc>
          <w:tcPr>
            <w:tcW w:w="1795" w:type="dxa"/>
            <w:tcBorders>
              <w:top w:val="nil"/>
              <w:left w:val="nil"/>
              <w:bottom w:val="single" w:sz="4" w:space="0" w:color="auto"/>
              <w:right w:val="single" w:sz="4" w:space="0" w:color="auto"/>
            </w:tcBorders>
            <w:shd w:val="clear" w:color="auto" w:fill="auto"/>
            <w:vAlign w:val="bottom"/>
            <w:hideMark/>
          </w:tcPr>
          <w:p w14:paraId="3EC9ACA4" w14:textId="77777777" w:rsidR="002C34DF" w:rsidRDefault="002C34DF">
            <w:pPr>
              <w:rPr>
                <w:rFonts w:ascii="Aptos Narrow" w:hAnsi="Aptos Narrow"/>
                <w:sz w:val="22"/>
                <w:szCs w:val="22"/>
              </w:rPr>
            </w:pPr>
            <w:proofErr w:type="gramStart"/>
            <w:r>
              <w:rPr>
                <w:rFonts w:ascii="Aptos Narrow" w:hAnsi="Aptos Narrow"/>
                <w:sz w:val="22"/>
                <w:szCs w:val="22"/>
              </w:rPr>
              <w:t>Sands  Smith</w:t>
            </w:r>
            <w:proofErr w:type="gramEnd"/>
          </w:p>
        </w:tc>
        <w:tc>
          <w:tcPr>
            <w:tcW w:w="3155" w:type="dxa"/>
            <w:tcBorders>
              <w:top w:val="nil"/>
              <w:left w:val="nil"/>
              <w:bottom w:val="single" w:sz="4" w:space="0" w:color="auto"/>
              <w:right w:val="single" w:sz="4" w:space="0" w:color="auto"/>
            </w:tcBorders>
            <w:shd w:val="clear" w:color="auto" w:fill="auto"/>
            <w:vAlign w:val="bottom"/>
            <w:hideMark/>
          </w:tcPr>
          <w:p w14:paraId="59F0D795" w14:textId="77777777" w:rsidR="002C34DF" w:rsidRDefault="002C34DF">
            <w:pPr>
              <w:rPr>
                <w:rFonts w:ascii="Aptos Narrow" w:hAnsi="Aptos Narrow"/>
                <w:sz w:val="22"/>
                <w:szCs w:val="22"/>
              </w:rPr>
            </w:pPr>
            <w:r>
              <w:rPr>
                <w:rFonts w:ascii="Aptos Narrow" w:hAnsi="Aptos Narrow"/>
                <w:sz w:val="22"/>
                <w:szCs w:val="22"/>
              </w:rPr>
              <w:t>Fairfax County Park Authority - Audrey Moore Rec Center</w:t>
            </w:r>
          </w:p>
        </w:tc>
        <w:tc>
          <w:tcPr>
            <w:tcW w:w="1040" w:type="dxa"/>
            <w:tcBorders>
              <w:top w:val="nil"/>
              <w:left w:val="nil"/>
              <w:bottom w:val="single" w:sz="4" w:space="0" w:color="auto"/>
              <w:right w:val="single" w:sz="4" w:space="0" w:color="auto"/>
            </w:tcBorders>
            <w:shd w:val="clear" w:color="auto" w:fill="auto"/>
            <w:noWrap/>
            <w:vAlign w:val="bottom"/>
            <w:hideMark/>
          </w:tcPr>
          <w:p w14:paraId="078B5E54" w14:textId="77777777" w:rsidR="002C34DF" w:rsidRDefault="002C34DF">
            <w:pPr>
              <w:rPr>
                <w:rFonts w:ascii="Aptos Narrow" w:hAnsi="Aptos Narrow"/>
                <w:sz w:val="22"/>
                <w:szCs w:val="22"/>
              </w:rPr>
            </w:pPr>
            <w:r>
              <w:rPr>
                <w:rFonts w:ascii="Aptos Narrow" w:hAnsi="Aptos Narrow"/>
                <w:sz w:val="22"/>
                <w:szCs w:val="22"/>
              </w:rPr>
              <w:t xml:space="preserve">                    50 </w:t>
            </w:r>
          </w:p>
        </w:tc>
      </w:tr>
      <w:tr w:rsidR="002C34DF" w14:paraId="22A8947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47BD26F" w14:textId="77777777" w:rsidR="002C34DF" w:rsidRDefault="002C34DF">
            <w:pPr>
              <w:rPr>
                <w:rFonts w:ascii="Aptos Narrow" w:hAnsi="Aptos Narrow"/>
                <w:sz w:val="22"/>
                <w:szCs w:val="22"/>
              </w:rPr>
            </w:pPr>
            <w:r>
              <w:rPr>
                <w:rFonts w:ascii="Aptos Narrow" w:hAnsi="Aptos Narrow"/>
                <w:sz w:val="22"/>
                <w:szCs w:val="22"/>
              </w:rPr>
              <w:lastRenderedPageBreak/>
              <w:t>VA Fairfax Co Burke Centre VRE Station</w:t>
            </w:r>
          </w:p>
        </w:tc>
        <w:tc>
          <w:tcPr>
            <w:tcW w:w="1795" w:type="dxa"/>
            <w:tcBorders>
              <w:top w:val="nil"/>
              <w:left w:val="nil"/>
              <w:bottom w:val="single" w:sz="4" w:space="0" w:color="auto"/>
              <w:right w:val="single" w:sz="4" w:space="0" w:color="auto"/>
            </w:tcBorders>
            <w:shd w:val="clear" w:color="auto" w:fill="auto"/>
            <w:vAlign w:val="bottom"/>
            <w:hideMark/>
          </w:tcPr>
          <w:p w14:paraId="3D44B23C" w14:textId="77777777" w:rsidR="002C34DF" w:rsidRDefault="002C34DF">
            <w:pPr>
              <w:rPr>
                <w:rFonts w:ascii="Aptos Narrow" w:hAnsi="Aptos Narrow"/>
                <w:sz w:val="22"/>
                <w:szCs w:val="22"/>
              </w:rPr>
            </w:pPr>
            <w:r>
              <w:rPr>
                <w:rFonts w:ascii="Aptos Narrow" w:hAnsi="Aptos Narrow"/>
                <w:sz w:val="22"/>
                <w:szCs w:val="22"/>
              </w:rPr>
              <w:t>Joy Faunce</w:t>
            </w:r>
          </w:p>
        </w:tc>
        <w:tc>
          <w:tcPr>
            <w:tcW w:w="3155" w:type="dxa"/>
            <w:tcBorders>
              <w:top w:val="nil"/>
              <w:left w:val="nil"/>
              <w:bottom w:val="single" w:sz="4" w:space="0" w:color="auto"/>
              <w:right w:val="single" w:sz="4" w:space="0" w:color="auto"/>
            </w:tcBorders>
            <w:shd w:val="clear" w:color="auto" w:fill="auto"/>
            <w:vAlign w:val="bottom"/>
            <w:hideMark/>
          </w:tcPr>
          <w:p w14:paraId="0F766D55" w14:textId="77777777" w:rsidR="002C34DF" w:rsidRDefault="002C34DF">
            <w:pPr>
              <w:rPr>
                <w:rFonts w:ascii="Aptos Narrow" w:hAnsi="Aptos Narrow"/>
                <w:sz w:val="22"/>
                <w:szCs w:val="22"/>
              </w:rPr>
            </w:pPr>
            <w:r>
              <w:rPr>
                <w:rFonts w:ascii="Aptos Narrow" w:hAnsi="Aptos Narrow"/>
                <w:sz w:val="22"/>
                <w:szCs w:val="22"/>
              </w:rPr>
              <w:t>FABB</w:t>
            </w:r>
          </w:p>
        </w:tc>
        <w:tc>
          <w:tcPr>
            <w:tcW w:w="1040" w:type="dxa"/>
            <w:tcBorders>
              <w:top w:val="nil"/>
              <w:left w:val="nil"/>
              <w:bottom w:val="single" w:sz="4" w:space="0" w:color="auto"/>
              <w:right w:val="single" w:sz="4" w:space="0" w:color="auto"/>
            </w:tcBorders>
            <w:shd w:val="clear" w:color="auto" w:fill="auto"/>
            <w:noWrap/>
            <w:vAlign w:val="bottom"/>
            <w:hideMark/>
          </w:tcPr>
          <w:p w14:paraId="4D4D1EEF" w14:textId="77777777" w:rsidR="002C34DF" w:rsidRDefault="002C34DF">
            <w:pPr>
              <w:rPr>
                <w:rFonts w:ascii="Aptos Narrow" w:hAnsi="Aptos Narrow"/>
                <w:sz w:val="22"/>
                <w:szCs w:val="22"/>
              </w:rPr>
            </w:pPr>
            <w:r>
              <w:rPr>
                <w:rFonts w:ascii="Aptos Narrow" w:hAnsi="Aptos Narrow"/>
                <w:sz w:val="22"/>
                <w:szCs w:val="22"/>
              </w:rPr>
              <w:t xml:space="preserve">                    38 </w:t>
            </w:r>
          </w:p>
        </w:tc>
      </w:tr>
      <w:tr w:rsidR="002C34DF" w14:paraId="27920E9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85534D6" w14:textId="77777777" w:rsidR="002C34DF" w:rsidRDefault="002C34DF">
            <w:pPr>
              <w:rPr>
                <w:rFonts w:ascii="Aptos Narrow" w:hAnsi="Aptos Narrow"/>
                <w:sz w:val="22"/>
                <w:szCs w:val="22"/>
              </w:rPr>
            </w:pPr>
            <w:r>
              <w:rPr>
                <w:rFonts w:ascii="Aptos Narrow" w:hAnsi="Aptos Narrow"/>
                <w:sz w:val="22"/>
                <w:szCs w:val="22"/>
              </w:rPr>
              <w:t>VA Fairfax Co Centreville/Clifton</w:t>
            </w:r>
          </w:p>
        </w:tc>
        <w:tc>
          <w:tcPr>
            <w:tcW w:w="1795" w:type="dxa"/>
            <w:tcBorders>
              <w:top w:val="nil"/>
              <w:left w:val="nil"/>
              <w:bottom w:val="single" w:sz="4" w:space="0" w:color="auto"/>
              <w:right w:val="single" w:sz="4" w:space="0" w:color="auto"/>
            </w:tcBorders>
            <w:shd w:val="clear" w:color="auto" w:fill="auto"/>
            <w:vAlign w:val="bottom"/>
            <w:hideMark/>
          </w:tcPr>
          <w:p w14:paraId="37D8BCC6" w14:textId="77777777" w:rsidR="002C34DF" w:rsidRDefault="002C34DF">
            <w:pPr>
              <w:rPr>
                <w:rFonts w:ascii="Aptos Narrow" w:hAnsi="Aptos Narrow"/>
                <w:sz w:val="22"/>
                <w:szCs w:val="22"/>
              </w:rPr>
            </w:pPr>
            <w:r>
              <w:rPr>
                <w:rFonts w:ascii="Aptos Narrow" w:hAnsi="Aptos Narrow"/>
                <w:sz w:val="22"/>
                <w:szCs w:val="22"/>
              </w:rPr>
              <w:t>Nicole Wynands</w:t>
            </w:r>
          </w:p>
        </w:tc>
        <w:tc>
          <w:tcPr>
            <w:tcW w:w="3155" w:type="dxa"/>
            <w:tcBorders>
              <w:top w:val="nil"/>
              <w:left w:val="nil"/>
              <w:bottom w:val="single" w:sz="4" w:space="0" w:color="auto"/>
              <w:right w:val="single" w:sz="4" w:space="0" w:color="auto"/>
            </w:tcBorders>
            <w:shd w:val="clear" w:color="auto" w:fill="auto"/>
            <w:vAlign w:val="bottom"/>
            <w:hideMark/>
          </w:tcPr>
          <w:p w14:paraId="10CED944" w14:textId="77777777" w:rsidR="002C34DF" w:rsidRDefault="002C34DF">
            <w:pPr>
              <w:rPr>
                <w:rFonts w:ascii="Aptos Narrow" w:hAnsi="Aptos Narrow"/>
                <w:sz w:val="22"/>
                <w:szCs w:val="22"/>
              </w:rPr>
            </w:pPr>
            <w:r>
              <w:rPr>
                <w:rFonts w:ascii="Aptos Narrow" w:hAnsi="Aptos Narrow"/>
                <w:sz w:val="22"/>
                <w:szCs w:val="22"/>
              </w:rPr>
              <w:t>Fairfax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6A71B74E" w14:textId="77777777" w:rsidR="002C34DF" w:rsidRDefault="002C34DF">
            <w:pPr>
              <w:rPr>
                <w:rFonts w:ascii="Aptos Narrow" w:hAnsi="Aptos Narrow"/>
                <w:sz w:val="22"/>
                <w:szCs w:val="22"/>
              </w:rPr>
            </w:pPr>
            <w:r>
              <w:rPr>
                <w:rFonts w:ascii="Aptos Narrow" w:hAnsi="Aptos Narrow"/>
                <w:sz w:val="22"/>
                <w:szCs w:val="22"/>
              </w:rPr>
              <w:t xml:space="preserve">                    15 </w:t>
            </w:r>
          </w:p>
        </w:tc>
      </w:tr>
      <w:tr w:rsidR="002C34DF" w14:paraId="4F42B9E0"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94790BA" w14:textId="77777777" w:rsidR="002C34DF" w:rsidRDefault="002C34DF">
            <w:pPr>
              <w:rPr>
                <w:rFonts w:ascii="Aptos Narrow" w:hAnsi="Aptos Narrow"/>
                <w:sz w:val="22"/>
                <w:szCs w:val="22"/>
              </w:rPr>
            </w:pPr>
            <w:r>
              <w:rPr>
                <w:rFonts w:ascii="Aptos Narrow" w:hAnsi="Aptos Narrow"/>
                <w:sz w:val="22"/>
                <w:szCs w:val="22"/>
              </w:rPr>
              <w:t>VA Fairfax Co Chantilly - Stringfellow</w:t>
            </w:r>
          </w:p>
        </w:tc>
        <w:tc>
          <w:tcPr>
            <w:tcW w:w="1795" w:type="dxa"/>
            <w:tcBorders>
              <w:top w:val="nil"/>
              <w:left w:val="nil"/>
              <w:bottom w:val="single" w:sz="4" w:space="0" w:color="auto"/>
              <w:right w:val="single" w:sz="4" w:space="0" w:color="auto"/>
            </w:tcBorders>
            <w:shd w:val="clear" w:color="auto" w:fill="auto"/>
            <w:vAlign w:val="bottom"/>
            <w:hideMark/>
          </w:tcPr>
          <w:p w14:paraId="3987F46E" w14:textId="77777777" w:rsidR="002C34DF" w:rsidRDefault="002C34DF">
            <w:pPr>
              <w:rPr>
                <w:rFonts w:ascii="Aptos Narrow" w:hAnsi="Aptos Narrow"/>
                <w:sz w:val="22"/>
                <w:szCs w:val="22"/>
              </w:rPr>
            </w:pPr>
            <w:r>
              <w:rPr>
                <w:rFonts w:ascii="Aptos Narrow" w:hAnsi="Aptos Narrow"/>
                <w:sz w:val="22"/>
                <w:szCs w:val="22"/>
              </w:rPr>
              <w:t>Nicole Wynands</w:t>
            </w:r>
          </w:p>
        </w:tc>
        <w:tc>
          <w:tcPr>
            <w:tcW w:w="3155" w:type="dxa"/>
            <w:tcBorders>
              <w:top w:val="nil"/>
              <w:left w:val="nil"/>
              <w:bottom w:val="single" w:sz="4" w:space="0" w:color="auto"/>
              <w:right w:val="single" w:sz="4" w:space="0" w:color="auto"/>
            </w:tcBorders>
            <w:shd w:val="clear" w:color="auto" w:fill="auto"/>
            <w:vAlign w:val="bottom"/>
            <w:hideMark/>
          </w:tcPr>
          <w:p w14:paraId="2FB8F707" w14:textId="77777777" w:rsidR="002C34DF" w:rsidRDefault="002C34DF">
            <w:pPr>
              <w:rPr>
                <w:rFonts w:ascii="Aptos Narrow" w:hAnsi="Aptos Narrow"/>
                <w:sz w:val="22"/>
                <w:szCs w:val="22"/>
              </w:rPr>
            </w:pPr>
            <w:r>
              <w:rPr>
                <w:rFonts w:ascii="Aptos Narrow" w:hAnsi="Aptos Narrow"/>
                <w:sz w:val="22"/>
                <w:szCs w:val="22"/>
              </w:rPr>
              <w:t>Fairfax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65E9A3ED" w14:textId="77777777" w:rsidR="002C34DF" w:rsidRDefault="002C34DF">
            <w:pPr>
              <w:rPr>
                <w:rFonts w:ascii="Aptos Narrow" w:hAnsi="Aptos Narrow"/>
                <w:sz w:val="22"/>
                <w:szCs w:val="22"/>
              </w:rPr>
            </w:pPr>
            <w:r>
              <w:rPr>
                <w:rFonts w:ascii="Aptos Narrow" w:hAnsi="Aptos Narrow"/>
                <w:sz w:val="22"/>
                <w:szCs w:val="22"/>
              </w:rPr>
              <w:t xml:space="preserve">                    40 </w:t>
            </w:r>
          </w:p>
        </w:tc>
      </w:tr>
      <w:tr w:rsidR="002C34DF" w14:paraId="3B6EF011"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DE1AD1A" w14:textId="77777777" w:rsidR="002C34DF" w:rsidRDefault="002C34DF">
            <w:pPr>
              <w:rPr>
                <w:rFonts w:ascii="Aptos Narrow" w:hAnsi="Aptos Narrow"/>
                <w:sz w:val="22"/>
                <w:szCs w:val="22"/>
              </w:rPr>
            </w:pPr>
            <w:r>
              <w:rPr>
                <w:rFonts w:ascii="Aptos Narrow" w:hAnsi="Aptos Narrow"/>
                <w:sz w:val="22"/>
                <w:szCs w:val="22"/>
              </w:rPr>
              <w:t>VA Fairfax Co Chantilly - Sully Government Center</w:t>
            </w:r>
          </w:p>
        </w:tc>
        <w:tc>
          <w:tcPr>
            <w:tcW w:w="1795" w:type="dxa"/>
            <w:tcBorders>
              <w:top w:val="nil"/>
              <w:left w:val="nil"/>
              <w:bottom w:val="single" w:sz="4" w:space="0" w:color="auto"/>
              <w:right w:val="single" w:sz="4" w:space="0" w:color="auto"/>
            </w:tcBorders>
            <w:shd w:val="clear" w:color="auto" w:fill="auto"/>
            <w:vAlign w:val="bottom"/>
            <w:hideMark/>
          </w:tcPr>
          <w:p w14:paraId="65BA9968" w14:textId="77777777" w:rsidR="002C34DF" w:rsidRDefault="002C34DF">
            <w:pPr>
              <w:rPr>
                <w:rFonts w:ascii="Aptos Narrow" w:hAnsi="Aptos Narrow"/>
                <w:sz w:val="22"/>
                <w:szCs w:val="22"/>
              </w:rPr>
            </w:pPr>
            <w:r>
              <w:rPr>
                <w:rFonts w:ascii="Aptos Narrow" w:hAnsi="Aptos Narrow"/>
                <w:sz w:val="22"/>
                <w:szCs w:val="22"/>
              </w:rPr>
              <w:t>Michael Coyle</w:t>
            </w:r>
          </w:p>
        </w:tc>
        <w:tc>
          <w:tcPr>
            <w:tcW w:w="3155" w:type="dxa"/>
            <w:tcBorders>
              <w:top w:val="nil"/>
              <w:left w:val="nil"/>
              <w:bottom w:val="single" w:sz="4" w:space="0" w:color="auto"/>
              <w:right w:val="single" w:sz="4" w:space="0" w:color="auto"/>
            </w:tcBorders>
            <w:shd w:val="clear" w:color="auto" w:fill="auto"/>
            <w:vAlign w:val="bottom"/>
            <w:hideMark/>
          </w:tcPr>
          <w:p w14:paraId="429C1840" w14:textId="77777777" w:rsidR="002C34DF" w:rsidRDefault="002C34DF">
            <w:pPr>
              <w:rPr>
                <w:rFonts w:ascii="Aptos Narrow" w:hAnsi="Aptos Narrow"/>
                <w:sz w:val="22"/>
                <w:szCs w:val="22"/>
              </w:rPr>
            </w:pPr>
            <w:r>
              <w:rPr>
                <w:rFonts w:ascii="Aptos Narrow" w:hAnsi="Aptos Narrow"/>
                <w:sz w:val="22"/>
                <w:szCs w:val="22"/>
              </w:rPr>
              <w:t>Fairfax County Government - Sully District Supervisor's Office</w:t>
            </w:r>
          </w:p>
        </w:tc>
        <w:tc>
          <w:tcPr>
            <w:tcW w:w="1040" w:type="dxa"/>
            <w:tcBorders>
              <w:top w:val="nil"/>
              <w:left w:val="nil"/>
              <w:bottom w:val="single" w:sz="4" w:space="0" w:color="auto"/>
              <w:right w:val="single" w:sz="4" w:space="0" w:color="auto"/>
            </w:tcBorders>
            <w:shd w:val="clear" w:color="auto" w:fill="auto"/>
            <w:noWrap/>
            <w:vAlign w:val="bottom"/>
            <w:hideMark/>
          </w:tcPr>
          <w:p w14:paraId="795B378C" w14:textId="77777777" w:rsidR="002C34DF" w:rsidRDefault="002C34DF">
            <w:pPr>
              <w:rPr>
                <w:rFonts w:ascii="Aptos Narrow" w:hAnsi="Aptos Narrow"/>
                <w:sz w:val="22"/>
                <w:szCs w:val="22"/>
              </w:rPr>
            </w:pPr>
            <w:r>
              <w:rPr>
                <w:rFonts w:ascii="Aptos Narrow" w:hAnsi="Aptos Narrow"/>
                <w:sz w:val="22"/>
                <w:szCs w:val="22"/>
              </w:rPr>
              <w:t xml:space="preserve">                    22 </w:t>
            </w:r>
          </w:p>
        </w:tc>
      </w:tr>
      <w:tr w:rsidR="002C34DF" w14:paraId="155570AC"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9FC9FE8" w14:textId="77777777" w:rsidR="002C34DF" w:rsidRDefault="002C34DF">
            <w:pPr>
              <w:rPr>
                <w:rFonts w:ascii="Aptos Narrow" w:hAnsi="Aptos Narrow"/>
                <w:sz w:val="22"/>
                <w:szCs w:val="22"/>
              </w:rPr>
            </w:pPr>
            <w:r>
              <w:rPr>
                <w:rFonts w:ascii="Aptos Narrow" w:hAnsi="Aptos Narrow"/>
                <w:sz w:val="22"/>
                <w:szCs w:val="22"/>
              </w:rPr>
              <w:t>VA Fairfax Co Fair Lakes Center</w:t>
            </w:r>
          </w:p>
        </w:tc>
        <w:tc>
          <w:tcPr>
            <w:tcW w:w="1795" w:type="dxa"/>
            <w:tcBorders>
              <w:top w:val="nil"/>
              <w:left w:val="nil"/>
              <w:bottom w:val="single" w:sz="4" w:space="0" w:color="auto"/>
              <w:right w:val="single" w:sz="4" w:space="0" w:color="auto"/>
            </w:tcBorders>
            <w:shd w:val="clear" w:color="auto" w:fill="auto"/>
            <w:vAlign w:val="bottom"/>
            <w:hideMark/>
          </w:tcPr>
          <w:p w14:paraId="5B8F580D" w14:textId="77777777" w:rsidR="002C34DF" w:rsidRDefault="002C34DF">
            <w:pPr>
              <w:rPr>
                <w:rFonts w:ascii="Aptos Narrow" w:hAnsi="Aptos Narrow"/>
                <w:sz w:val="22"/>
                <w:szCs w:val="22"/>
              </w:rPr>
            </w:pPr>
            <w:r>
              <w:rPr>
                <w:rFonts w:ascii="Aptos Narrow" w:hAnsi="Aptos Narrow"/>
                <w:sz w:val="22"/>
                <w:szCs w:val="22"/>
              </w:rPr>
              <w:t>Liz French</w:t>
            </w:r>
          </w:p>
        </w:tc>
        <w:tc>
          <w:tcPr>
            <w:tcW w:w="3155" w:type="dxa"/>
            <w:tcBorders>
              <w:top w:val="nil"/>
              <w:left w:val="nil"/>
              <w:bottom w:val="single" w:sz="4" w:space="0" w:color="auto"/>
              <w:right w:val="single" w:sz="4" w:space="0" w:color="auto"/>
            </w:tcBorders>
            <w:shd w:val="clear" w:color="auto" w:fill="auto"/>
            <w:vAlign w:val="bottom"/>
            <w:hideMark/>
          </w:tcPr>
          <w:p w14:paraId="2531E395" w14:textId="77777777" w:rsidR="002C34DF" w:rsidRDefault="002C34DF">
            <w:pPr>
              <w:rPr>
                <w:rFonts w:ascii="Aptos Narrow" w:hAnsi="Aptos Narrow"/>
                <w:sz w:val="22"/>
                <w:szCs w:val="22"/>
              </w:rPr>
            </w:pPr>
            <w:r>
              <w:rPr>
                <w:rFonts w:ascii="Aptos Narrow" w:hAnsi="Aptos Narrow"/>
                <w:sz w:val="22"/>
                <w:szCs w:val="22"/>
              </w:rPr>
              <w:t>The Peterson Companies</w:t>
            </w:r>
          </w:p>
        </w:tc>
        <w:tc>
          <w:tcPr>
            <w:tcW w:w="1040" w:type="dxa"/>
            <w:tcBorders>
              <w:top w:val="nil"/>
              <w:left w:val="nil"/>
              <w:bottom w:val="single" w:sz="4" w:space="0" w:color="auto"/>
              <w:right w:val="single" w:sz="4" w:space="0" w:color="auto"/>
            </w:tcBorders>
            <w:shd w:val="clear" w:color="auto" w:fill="auto"/>
            <w:noWrap/>
            <w:vAlign w:val="bottom"/>
            <w:hideMark/>
          </w:tcPr>
          <w:p w14:paraId="05F4A473" w14:textId="77777777" w:rsidR="002C34DF" w:rsidRDefault="002C34DF">
            <w:pPr>
              <w:rPr>
                <w:rFonts w:ascii="Aptos Narrow" w:hAnsi="Aptos Narrow"/>
                <w:sz w:val="22"/>
                <w:szCs w:val="22"/>
              </w:rPr>
            </w:pPr>
            <w:r>
              <w:rPr>
                <w:rFonts w:ascii="Aptos Narrow" w:hAnsi="Aptos Narrow"/>
                <w:sz w:val="22"/>
                <w:szCs w:val="22"/>
              </w:rPr>
              <w:t xml:space="preserve">                    55 </w:t>
            </w:r>
          </w:p>
        </w:tc>
      </w:tr>
      <w:tr w:rsidR="002C34DF" w14:paraId="7E07636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9D0465D" w14:textId="77777777" w:rsidR="002C34DF" w:rsidRDefault="002C34DF">
            <w:pPr>
              <w:rPr>
                <w:rFonts w:ascii="Aptos Narrow" w:hAnsi="Aptos Narrow"/>
                <w:sz w:val="22"/>
                <w:szCs w:val="22"/>
              </w:rPr>
            </w:pPr>
            <w:r>
              <w:rPr>
                <w:rFonts w:ascii="Aptos Narrow" w:hAnsi="Aptos Narrow"/>
                <w:sz w:val="22"/>
                <w:szCs w:val="22"/>
              </w:rPr>
              <w:t>VA Fairfax Co Fairfax County Government Center</w:t>
            </w:r>
          </w:p>
        </w:tc>
        <w:tc>
          <w:tcPr>
            <w:tcW w:w="1795" w:type="dxa"/>
            <w:tcBorders>
              <w:top w:val="nil"/>
              <w:left w:val="nil"/>
              <w:bottom w:val="single" w:sz="4" w:space="0" w:color="auto"/>
              <w:right w:val="single" w:sz="4" w:space="0" w:color="auto"/>
            </w:tcBorders>
            <w:shd w:val="clear" w:color="auto" w:fill="auto"/>
            <w:vAlign w:val="bottom"/>
            <w:hideMark/>
          </w:tcPr>
          <w:p w14:paraId="16280307" w14:textId="77777777" w:rsidR="002C34DF" w:rsidRDefault="002C34DF">
            <w:pPr>
              <w:rPr>
                <w:rFonts w:ascii="Aptos Narrow" w:hAnsi="Aptos Narrow"/>
                <w:sz w:val="22"/>
                <w:szCs w:val="22"/>
              </w:rPr>
            </w:pPr>
            <w:r>
              <w:rPr>
                <w:rFonts w:ascii="Aptos Narrow" w:hAnsi="Aptos Narrow"/>
                <w:sz w:val="22"/>
                <w:szCs w:val="22"/>
              </w:rPr>
              <w:t>Nicole Wynands</w:t>
            </w:r>
          </w:p>
        </w:tc>
        <w:tc>
          <w:tcPr>
            <w:tcW w:w="3155" w:type="dxa"/>
            <w:tcBorders>
              <w:top w:val="nil"/>
              <w:left w:val="nil"/>
              <w:bottom w:val="single" w:sz="4" w:space="0" w:color="auto"/>
              <w:right w:val="single" w:sz="4" w:space="0" w:color="auto"/>
            </w:tcBorders>
            <w:shd w:val="clear" w:color="auto" w:fill="auto"/>
            <w:vAlign w:val="bottom"/>
            <w:hideMark/>
          </w:tcPr>
          <w:p w14:paraId="1808E196" w14:textId="77777777" w:rsidR="002C34DF" w:rsidRDefault="002C34DF">
            <w:pPr>
              <w:rPr>
                <w:rFonts w:ascii="Aptos Narrow" w:hAnsi="Aptos Narrow"/>
                <w:sz w:val="22"/>
                <w:szCs w:val="22"/>
              </w:rPr>
            </w:pPr>
            <w:r>
              <w:rPr>
                <w:rFonts w:ascii="Aptos Narrow" w:hAnsi="Aptos Narrow"/>
                <w:sz w:val="22"/>
                <w:szCs w:val="22"/>
              </w:rPr>
              <w:t>Fairfax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27C2FA41" w14:textId="77777777" w:rsidR="002C34DF" w:rsidRDefault="002C34DF">
            <w:pPr>
              <w:rPr>
                <w:rFonts w:ascii="Aptos Narrow" w:hAnsi="Aptos Narrow"/>
                <w:sz w:val="22"/>
                <w:szCs w:val="22"/>
              </w:rPr>
            </w:pPr>
            <w:r>
              <w:rPr>
                <w:rFonts w:ascii="Aptos Narrow" w:hAnsi="Aptos Narrow"/>
                <w:sz w:val="22"/>
                <w:szCs w:val="22"/>
              </w:rPr>
              <w:t xml:space="preserve">                    72 </w:t>
            </w:r>
          </w:p>
        </w:tc>
      </w:tr>
      <w:tr w:rsidR="002C34DF" w14:paraId="25B95412"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C7C8349" w14:textId="77777777" w:rsidR="002C34DF" w:rsidRDefault="002C34DF">
            <w:pPr>
              <w:rPr>
                <w:rFonts w:ascii="Aptos Narrow" w:hAnsi="Aptos Narrow"/>
                <w:sz w:val="22"/>
                <w:szCs w:val="22"/>
              </w:rPr>
            </w:pPr>
            <w:r>
              <w:rPr>
                <w:rFonts w:ascii="Aptos Narrow" w:hAnsi="Aptos Narrow"/>
                <w:sz w:val="22"/>
                <w:szCs w:val="22"/>
              </w:rPr>
              <w:t xml:space="preserve">VA Fairfax Co Falls Church - </w:t>
            </w:r>
            <w:proofErr w:type="spellStart"/>
            <w:r>
              <w:rPr>
                <w:rFonts w:ascii="Aptos Narrow" w:hAnsi="Aptos Narrow"/>
                <w:sz w:val="22"/>
                <w:szCs w:val="22"/>
              </w:rPr>
              <w:t>Culmore</w:t>
            </w:r>
            <w:proofErr w:type="spellEnd"/>
          </w:p>
        </w:tc>
        <w:tc>
          <w:tcPr>
            <w:tcW w:w="1795" w:type="dxa"/>
            <w:tcBorders>
              <w:top w:val="nil"/>
              <w:left w:val="nil"/>
              <w:bottom w:val="single" w:sz="4" w:space="0" w:color="auto"/>
              <w:right w:val="single" w:sz="4" w:space="0" w:color="auto"/>
            </w:tcBorders>
            <w:shd w:val="clear" w:color="auto" w:fill="auto"/>
            <w:vAlign w:val="bottom"/>
            <w:hideMark/>
          </w:tcPr>
          <w:p w14:paraId="4FC57BE2" w14:textId="77777777" w:rsidR="002C34DF" w:rsidRDefault="002C34DF">
            <w:pPr>
              <w:rPr>
                <w:rFonts w:ascii="Aptos Narrow" w:hAnsi="Aptos Narrow"/>
                <w:sz w:val="22"/>
                <w:szCs w:val="22"/>
              </w:rPr>
            </w:pPr>
            <w:r>
              <w:rPr>
                <w:rFonts w:ascii="Aptos Narrow" w:hAnsi="Aptos Narrow"/>
                <w:sz w:val="22"/>
                <w:szCs w:val="22"/>
              </w:rPr>
              <w:t>Nicole Wynands</w:t>
            </w:r>
          </w:p>
        </w:tc>
        <w:tc>
          <w:tcPr>
            <w:tcW w:w="3155" w:type="dxa"/>
            <w:tcBorders>
              <w:top w:val="nil"/>
              <w:left w:val="nil"/>
              <w:bottom w:val="single" w:sz="4" w:space="0" w:color="auto"/>
              <w:right w:val="single" w:sz="4" w:space="0" w:color="auto"/>
            </w:tcBorders>
            <w:shd w:val="clear" w:color="auto" w:fill="auto"/>
            <w:vAlign w:val="bottom"/>
            <w:hideMark/>
          </w:tcPr>
          <w:p w14:paraId="662E6A63" w14:textId="77777777" w:rsidR="002C34DF" w:rsidRDefault="002C34DF">
            <w:pPr>
              <w:rPr>
                <w:rFonts w:ascii="Aptos Narrow" w:hAnsi="Aptos Narrow"/>
                <w:sz w:val="22"/>
                <w:szCs w:val="22"/>
              </w:rPr>
            </w:pPr>
            <w:r>
              <w:rPr>
                <w:rFonts w:ascii="Aptos Narrow" w:hAnsi="Aptos Narrow"/>
                <w:sz w:val="22"/>
                <w:szCs w:val="22"/>
              </w:rPr>
              <w:t>Fairfax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1DB43747" w14:textId="77777777" w:rsidR="002C34DF" w:rsidRDefault="002C34DF">
            <w:pPr>
              <w:rPr>
                <w:rFonts w:ascii="Aptos Narrow" w:hAnsi="Aptos Narrow"/>
                <w:sz w:val="22"/>
                <w:szCs w:val="22"/>
              </w:rPr>
            </w:pPr>
            <w:r>
              <w:rPr>
                <w:rFonts w:ascii="Aptos Narrow" w:hAnsi="Aptos Narrow"/>
                <w:sz w:val="22"/>
                <w:szCs w:val="22"/>
              </w:rPr>
              <w:t xml:space="preserve">                    29 </w:t>
            </w:r>
          </w:p>
        </w:tc>
      </w:tr>
      <w:tr w:rsidR="002C34DF" w14:paraId="1BD410A4"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1DAEFA2" w14:textId="77777777" w:rsidR="002C34DF" w:rsidRDefault="002C34DF">
            <w:pPr>
              <w:rPr>
                <w:rFonts w:ascii="Aptos Narrow" w:hAnsi="Aptos Narrow"/>
                <w:sz w:val="22"/>
                <w:szCs w:val="22"/>
              </w:rPr>
            </w:pPr>
            <w:r>
              <w:rPr>
                <w:rFonts w:ascii="Aptos Narrow" w:hAnsi="Aptos Narrow"/>
                <w:sz w:val="22"/>
                <w:szCs w:val="22"/>
              </w:rPr>
              <w:t>VA Fairfax Co Fort Belvoir</w:t>
            </w:r>
          </w:p>
        </w:tc>
        <w:tc>
          <w:tcPr>
            <w:tcW w:w="1795" w:type="dxa"/>
            <w:tcBorders>
              <w:top w:val="nil"/>
              <w:left w:val="nil"/>
              <w:bottom w:val="single" w:sz="4" w:space="0" w:color="auto"/>
              <w:right w:val="single" w:sz="4" w:space="0" w:color="auto"/>
            </w:tcBorders>
            <w:shd w:val="clear" w:color="auto" w:fill="auto"/>
            <w:vAlign w:val="bottom"/>
            <w:hideMark/>
          </w:tcPr>
          <w:p w14:paraId="5728036D" w14:textId="77777777" w:rsidR="002C34DF" w:rsidRDefault="002C34DF">
            <w:pPr>
              <w:rPr>
                <w:rFonts w:ascii="Aptos Narrow" w:hAnsi="Aptos Narrow"/>
                <w:sz w:val="22"/>
                <w:szCs w:val="22"/>
              </w:rPr>
            </w:pPr>
            <w:r>
              <w:rPr>
                <w:rFonts w:ascii="Aptos Narrow" w:hAnsi="Aptos Narrow"/>
                <w:sz w:val="22"/>
                <w:szCs w:val="22"/>
              </w:rPr>
              <w:t>Charice Smith</w:t>
            </w:r>
          </w:p>
        </w:tc>
        <w:tc>
          <w:tcPr>
            <w:tcW w:w="3155" w:type="dxa"/>
            <w:tcBorders>
              <w:top w:val="nil"/>
              <w:left w:val="nil"/>
              <w:bottom w:val="single" w:sz="4" w:space="0" w:color="auto"/>
              <w:right w:val="single" w:sz="4" w:space="0" w:color="auto"/>
            </w:tcBorders>
            <w:shd w:val="clear" w:color="auto" w:fill="auto"/>
            <w:vAlign w:val="bottom"/>
            <w:hideMark/>
          </w:tcPr>
          <w:p w14:paraId="351843D1" w14:textId="77777777" w:rsidR="002C34DF" w:rsidRDefault="002C34DF">
            <w:pPr>
              <w:rPr>
                <w:rFonts w:ascii="Aptos Narrow" w:hAnsi="Aptos Narrow"/>
                <w:sz w:val="22"/>
                <w:szCs w:val="22"/>
              </w:rPr>
            </w:pPr>
            <w:r>
              <w:rPr>
                <w:rFonts w:ascii="Aptos Narrow" w:hAnsi="Aptos Narrow"/>
                <w:sz w:val="22"/>
                <w:szCs w:val="22"/>
              </w:rPr>
              <w:t>Installation Safety Office</w:t>
            </w:r>
          </w:p>
        </w:tc>
        <w:tc>
          <w:tcPr>
            <w:tcW w:w="1040" w:type="dxa"/>
            <w:tcBorders>
              <w:top w:val="nil"/>
              <w:left w:val="nil"/>
              <w:bottom w:val="single" w:sz="4" w:space="0" w:color="auto"/>
              <w:right w:val="single" w:sz="4" w:space="0" w:color="auto"/>
            </w:tcBorders>
            <w:shd w:val="clear" w:color="auto" w:fill="auto"/>
            <w:noWrap/>
            <w:vAlign w:val="bottom"/>
            <w:hideMark/>
          </w:tcPr>
          <w:p w14:paraId="7EEE6CE2" w14:textId="77777777" w:rsidR="002C34DF" w:rsidRDefault="002C34DF">
            <w:pPr>
              <w:rPr>
                <w:rFonts w:ascii="Aptos Narrow" w:hAnsi="Aptos Narrow"/>
                <w:sz w:val="22"/>
                <w:szCs w:val="22"/>
              </w:rPr>
            </w:pPr>
            <w:r>
              <w:rPr>
                <w:rFonts w:ascii="Aptos Narrow" w:hAnsi="Aptos Narrow"/>
                <w:sz w:val="22"/>
                <w:szCs w:val="22"/>
              </w:rPr>
              <w:t xml:space="preserve">                    37 </w:t>
            </w:r>
          </w:p>
        </w:tc>
      </w:tr>
      <w:tr w:rsidR="002C34DF" w14:paraId="24C78F0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18F24D8" w14:textId="77777777" w:rsidR="002C34DF" w:rsidRDefault="002C34DF">
            <w:pPr>
              <w:rPr>
                <w:rFonts w:ascii="Aptos Narrow" w:hAnsi="Aptos Narrow"/>
                <w:sz w:val="22"/>
                <w:szCs w:val="22"/>
              </w:rPr>
            </w:pPr>
            <w:r>
              <w:rPr>
                <w:rFonts w:ascii="Aptos Narrow" w:hAnsi="Aptos Narrow"/>
                <w:sz w:val="22"/>
                <w:szCs w:val="22"/>
              </w:rPr>
              <w:t>VA Fairfax Co Herndon Innovation Center</w:t>
            </w:r>
          </w:p>
        </w:tc>
        <w:tc>
          <w:tcPr>
            <w:tcW w:w="1795" w:type="dxa"/>
            <w:tcBorders>
              <w:top w:val="nil"/>
              <w:left w:val="nil"/>
              <w:bottom w:val="single" w:sz="4" w:space="0" w:color="auto"/>
              <w:right w:val="single" w:sz="4" w:space="0" w:color="auto"/>
            </w:tcBorders>
            <w:shd w:val="clear" w:color="auto" w:fill="auto"/>
            <w:vAlign w:val="bottom"/>
            <w:hideMark/>
          </w:tcPr>
          <w:p w14:paraId="5B852DF6" w14:textId="77777777" w:rsidR="002C34DF" w:rsidRDefault="002C34DF">
            <w:pPr>
              <w:rPr>
                <w:rFonts w:ascii="Aptos Narrow" w:hAnsi="Aptos Narrow"/>
                <w:sz w:val="22"/>
                <w:szCs w:val="22"/>
              </w:rPr>
            </w:pPr>
            <w:r>
              <w:rPr>
                <w:rFonts w:ascii="Aptos Narrow" w:hAnsi="Aptos Narrow"/>
                <w:sz w:val="22"/>
                <w:szCs w:val="22"/>
              </w:rPr>
              <w:t>Nicole Wynands</w:t>
            </w:r>
          </w:p>
        </w:tc>
        <w:tc>
          <w:tcPr>
            <w:tcW w:w="3155" w:type="dxa"/>
            <w:tcBorders>
              <w:top w:val="nil"/>
              <w:left w:val="nil"/>
              <w:bottom w:val="single" w:sz="4" w:space="0" w:color="auto"/>
              <w:right w:val="single" w:sz="4" w:space="0" w:color="auto"/>
            </w:tcBorders>
            <w:shd w:val="clear" w:color="auto" w:fill="auto"/>
            <w:vAlign w:val="bottom"/>
            <w:hideMark/>
          </w:tcPr>
          <w:p w14:paraId="1F4118C0" w14:textId="77777777" w:rsidR="002C34DF" w:rsidRDefault="002C34DF">
            <w:pPr>
              <w:rPr>
                <w:rFonts w:ascii="Aptos Narrow" w:hAnsi="Aptos Narrow"/>
                <w:sz w:val="22"/>
                <w:szCs w:val="22"/>
              </w:rPr>
            </w:pPr>
            <w:r>
              <w:rPr>
                <w:rFonts w:ascii="Aptos Narrow" w:hAnsi="Aptos Narrow"/>
                <w:sz w:val="22"/>
                <w:szCs w:val="22"/>
              </w:rPr>
              <w:t>Fairfax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1F5F442F" w14:textId="77777777" w:rsidR="002C34DF" w:rsidRDefault="002C34DF">
            <w:pPr>
              <w:rPr>
                <w:rFonts w:ascii="Aptos Narrow" w:hAnsi="Aptos Narrow"/>
                <w:sz w:val="22"/>
                <w:szCs w:val="22"/>
              </w:rPr>
            </w:pPr>
            <w:r>
              <w:rPr>
                <w:rFonts w:ascii="Aptos Narrow" w:hAnsi="Aptos Narrow"/>
                <w:sz w:val="22"/>
                <w:szCs w:val="22"/>
              </w:rPr>
              <w:t xml:space="preserve">                    44 </w:t>
            </w:r>
          </w:p>
        </w:tc>
      </w:tr>
      <w:tr w:rsidR="002C34DF" w14:paraId="02C1DDF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6C6ABC1" w14:textId="77777777" w:rsidR="002C34DF" w:rsidRDefault="002C34DF">
            <w:pPr>
              <w:rPr>
                <w:rFonts w:ascii="Aptos Narrow" w:hAnsi="Aptos Narrow"/>
                <w:sz w:val="22"/>
                <w:szCs w:val="22"/>
              </w:rPr>
            </w:pPr>
            <w:r>
              <w:rPr>
                <w:rFonts w:ascii="Aptos Narrow" w:hAnsi="Aptos Narrow"/>
                <w:sz w:val="22"/>
                <w:szCs w:val="22"/>
              </w:rPr>
              <w:t>VA Fairfax Co Herndon Town Hall Green</w:t>
            </w:r>
          </w:p>
        </w:tc>
        <w:tc>
          <w:tcPr>
            <w:tcW w:w="1795" w:type="dxa"/>
            <w:tcBorders>
              <w:top w:val="nil"/>
              <w:left w:val="nil"/>
              <w:bottom w:val="single" w:sz="4" w:space="0" w:color="auto"/>
              <w:right w:val="single" w:sz="4" w:space="0" w:color="auto"/>
            </w:tcBorders>
            <w:shd w:val="clear" w:color="auto" w:fill="auto"/>
            <w:vAlign w:val="bottom"/>
            <w:hideMark/>
          </w:tcPr>
          <w:p w14:paraId="5EB7C508" w14:textId="77777777" w:rsidR="002C34DF" w:rsidRDefault="002C34DF">
            <w:pPr>
              <w:rPr>
                <w:rFonts w:ascii="Aptos Narrow" w:hAnsi="Aptos Narrow"/>
                <w:sz w:val="22"/>
                <w:szCs w:val="22"/>
              </w:rPr>
            </w:pPr>
            <w:r>
              <w:rPr>
                <w:rFonts w:ascii="Aptos Narrow" w:hAnsi="Aptos Narrow"/>
                <w:sz w:val="22"/>
                <w:szCs w:val="22"/>
              </w:rPr>
              <w:t>Julie Kagler</w:t>
            </w:r>
          </w:p>
        </w:tc>
        <w:tc>
          <w:tcPr>
            <w:tcW w:w="3155" w:type="dxa"/>
            <w:tcBorders>
              <w:top w:val="nil"/>
              <w:left w:val="nil"/>
              <w:bottom w:val="single" w:sz="4" w:space="0" w:color="auto"/>
              <w:right w:val="single" w:sz="4" w:space="0" w:color="auto"/>
            </w:tcBorders>
            <w:shd w:val="clear" w:color="auto" w:fill="auto"/>
            <w:vAlign w:val="bottom"/>
            <w:hideMark/>
          </w:tcPr>
          <w:p w14:paraId="4B0EAD68" w14:textId="77777777" w:rsidR="002C34DF" w:rsidRDefault="002C34DF">
            <w:pPr>
              <w:rPr>
                <w:rFonts w:ascii="Aptos Narrow" w:hAnsi="Aptos Narrow"/>
                <w:sz w:val="22"/>
                <w:szCs w:val="22"/>
              </w:rPr>
            </w:pPr>
            <w:r>
              <w:rPr>
                <w:rFonts w:ascii="Aptos Narrow" w:hAnsi="Aptos Narrow"/>
                <w:sz w:val="22"/>
                <w:szCs w:val="22"/>
              </w:rPr>
              <w:t xml:space="preserve">Town of Herndon - Parks and Recreation </w:t>
            </w:r>
          </w:p>
        </w:tc>
        <w:tc>
          <w:tcPr>
            <w:tcW w:w="1040" w:type="dxa"/>
            <w:tcBorders>
              <w:top w:val="nil"/>
              <w:left w:val="nil"/>
              <w:bottom w:val="single" w:sz="4" w:space="0" w:color="auto"/>
              <w:right w:val="single" w:sz="4" w:space="0" w:color="auto"/>
            </w:tcBorders>
            <w:shd w:val="clear" w:color="auto" w:fill="auto"/>
            <w:noWrap/>
            <w:vAlign w:val="bottom"/>
            <w:hideMark/>
          </w:tcPr>
          <w:p w14:paraId="0D1F3F08" w14:textId="77777777" w:rsidR="002C34DF" w:rsidRDefault="002C34DF">
            <w:pPr>
              <w:rPr>
                <w:rFonts w:ascii="Aptos Narrow" w:hAnsi="Aptos Narrow"/>
                <w:sz w:val="22"/>
                <w:szCs w:val="22"/>
              </w:rPr>
            </w:pPr>
            <w:r>
              <w:rPr>
                <w:rFonts w:ascii="Aptos Narrow" w:hAnsi="Aptos Narrow"/>
                <w:sz w:val="22"/>
                <w:szCs w:val="22"/>
              </w:rPr>
              <w:t xml:space="preserve">                  320 </w:t>
            </w:r>
          </w:p>
        </w:tc>
      </w:tr>
      <w:tr w:rsidR="002C34DF" w14:paraId="018E387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26E02B5" w14:textId="77777777" w:rsidR="002C34DF" w:rsidRDefault="002C34DF">
            <w:pPr>
              <w:rPr>
                <w:rFonts w:ascii="Aptos Narrow" w:hAnsi="Aptos Narrow"/>
                <w:sz w:val="22"/>
                <w:szCs w:val="22"/>
              </w:rPr>
            </w:pPr>
            <w:r>
              <w:rPr>
                <w:rFonts w:ascii="Aptos Narrow" w:hAnsi="Aptos Narrow"/>
                <w:sz w:val="22"/>
                <w:szCs w:val="22"/>
              </w:rPr>
              <w:t>VA Fairfax Co Jim Scott Community Center</w:t>
            </w:r>
          </w:p>
        </w:tc>
        <w:tc>
          <w:tcPr>
            <w:tcW w:w="1795" w:type="dxa"/>
            <w:tcBorders>
              <w:top w:val="nil"/>
              <w:left w:val="nil"/>
              <w:bottom w:val="single" w:sz="4" w:space="0" w:color="auto"/>
              <w:right w:val="single" w:sz="4" w:space="0" w:color="auto"/>
            </w:tcBorders>
            <w:shd w:val="clear" w:color="auto" w:fill="auto"/>
            <w:vAlign w:val="bottom"/>
            <w:hideMark/>
          </w:tcPr>
          <w:p w14:paraId="316AC4C1" w14:textId="77777777" w:rsidR="002C34DF" w:rsidRDefault="002C34DF">
            <w:pPr>
              <w:rPr>
                <w:rFonts w:ascii="Aptos Narrow" w:hAnsi="Aptos Narrow"/>
                <w:sz w:val="22"/>
                <w:szCs w:val="22"/>
              </w:rPr>
            </w:pPr>
            <w:proofErr w:type="spellStart"/>
            <w:r>
              <w:rPr>
                <w:rFonts w:ascii="Aptos Narrow" w:hAnsi="Aptos Narrow"/>
                <w:sz w:val="22"/>
                <w:szCs w:val="22"/>
              </w:rPr>
              <w:t>joanna</w:t>
            </w:r>
            <w:proofErr w:type="spellEnd"/>
            <w:r>
              <w:rPr>
                <w:rFonts w:ascii="Aptos Narrow" w:hAnsi="Aptos Narrow"/>
                <w:sz w:val="22"/>
                <w:szCs w:val="22"/>
              </w:rPr>
              <w:t xml:space="preserve"> </w:t>
            </w:r>
            <w:proofErr w:type="spellStart"/>
            <w:r>
              <w:rPr>
                <w:rFonts w:ascii="Aptos Narrow" w:hAnsi="Aptos Narrow"/>
                <w:sz w:val="22"/>
                <w:szCs w:val="22"/>
              </w:rPr>
              <w:t>fitzpatrick</w:t>
            </w:r>
            <w:proofErr w:type="spellEnd"/>
          </w:p>
        </w:tc>
        <w:tc>
          <w:tcPr>
            <w:tcW w:w="3155" w:type="dxa"/>
            <w:tcBorders>
              <w:top w:val="nil"/>
              <w:left w:val="nil"/>
              <w:bottom w:val="single" w:sz="4" w:space="0" w:color="auto"/>
              <w:right w:val="single" w:sz="4" w:space="0" w:color="auto"/>
            </w:tcBorders>
            <w:shd w:val="clear" w:color="auto" w:fill="auto"/>
            <w:vAlign w:val="bottom"/>
            <w:hideMark/>
          </w:tcPr>
          <w:p w14:paraId="680AF947" w14:textId="77777777" w:rsidR="002C34DF" w:rsidRDefault="002C34DF">
            <w:pPr>
              <w:rPr>
                <w:rFonts w:ascii="Aptos Narrow" w:hAnsi="Aptos Narrow"/>
                <w:sz w:val="22"/>
                <w:szCs w:val="22"/>
              </w:rPr>
            </w:pPr>
            <w:r>
              <w:rPr>
                <w:rFonts w:ascii="Aptos Narrow" w:hAnsi="Aptos Narrow"/>
                <w:sz w:val="22"/>
                <w:szCs w:val="22"/>
              </w:rPr>
              <w:t>Fairfax County Board of Supervisors</w:t>
            </w:r>
          </w:p>
        </w:tc>
        <w:tc>
          <w:tcPr>
            <w:tcW w:w="1040" w:type="dxa"/>
            <w:tcBorders>
              <w:top w:val="nil"/>
              <w:left w:val="nil"/>
              <w:bottom w:val="single" w:sz="4" w:space="0" w:color="auto"/>
              <w:right w:val="single" w:sz="4" w:space="0" w:color="auto"/>
            </w:tcBorders>
            <w:shd w:val="clear" w:color="auto" w:fill="auto"/>
            <w:noWrap/>
            <w:vAlign w:val="bottom"/>
            <w:hideMark/>
          </w:tcPr>
          <w:p w14:paraId="0809F87B" w14:textId="77777777" w:rsidR="002C34DF" w:rsidRDefault="002C34DF">
            <w:pPr>
              <w:rPr>
                <w:rFonts w:ascii="Aptos Narrow" w:hAnsi="Aptos Narrow"/>
                <w:sz w:val="22"/>
                <w:szCs w:val="22"/>
              </w:rPr>
            </w:pPr>
            <w:r>
              <w:rPr>
                <w:rFonts w:ascii="Aptos Narrow" w:hAnsi="Aptos Narrow"/>
                <w:sz w:val="22"/>
                <w:szCs w:val="22"/>
              </w:rPr>
              <w:t xml:space="preserve">                    30 </w:t>
            </w:r>
          </w:p>
        </w:tc>
      </w:tr>
      <w:tr w:rsidR="002C34DF" w14:paraId="18812F63"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817EB8A" w14:textId="77777777" w:rsidR="002C34DF" w:rsidRDefault="002C34DF">
            <w:pPr>
              <w:rPr>
                <w:rFonts w:ascii="Aptos Narrow" w:hAnsi="Aptos Narrow"/>
                <w:sz w:val="22"/>
                <w:szCs w:val="22"/>
              </w:rPr>
            </w:pPr>
            <w:r>
              <w:rPr>
                <w:rFonts w:ascii="Aptos Narrow" w:hAnsi="Aptos Narrow"/>
                <w:sz w:val="22"/>
                <w:szCs w:val="22"/>
              </w:rPr>
              <w:t>VA Fairfax Co Lorton at Workhouse Arts Center</w:t>
            </w:r>
          </w:p>
        </w:tc>
        <w:tc>
          <w:tcPr>
            <w:tcW w:w="1795" w:type="dxa"/>
            <w:tcBorders>
              <w:top w:val="nil"/>
              <w:left w:val="nil"/>
              <w:bottom w:val="single" w:sz="4" w:space="0" w:color="auto"/>
              <w:right w:val="single" w:sz="4" w:space="0" w:color="auto"/>
            </w:tcBorders>
            <w:shd w:val="clear" w:color="auto" w:fill="auto"/>
            <w:vAlign w:val="bottom"/>
            <w:hideMark/>
          </w:tcPr>
          <w:p w14:paraId="58B3F894" w14:textId="77777777" w:rsidR="002C34DF" w:rsidRDefault="002C34DF">
            <w:pPr>
              <w:rPr>
                <w:rFonts w:ascii="Aptos Narrow" w:hAnsi="Aptos Narrow"/>
                <w:sz w:val="22"/>
                <w:szCs w:val="22"/>
              </w:rPr>
            </w:pPr>
            <w:r>
              <w:rPr>
                <w:rFonts w:ascii="Aptos Narrow" w:hAnsi="Aptos Narrow"/>
                <w:sz w:val="22"/>
                <w:szCs w:val="22"/>
              </w:rPr>
              <w:t>Jennifer Deutschendorf</w:t>
            </w:r>
          </w:p>
        </w:tc>
        <w:tc>
          <w:tcPr>
            <w:tcW w:w="3155" w:type="dxa"/>
            <w:tcBorders>
              <w:top w:val="nil"/>
              <w:left w:val="nil"/>
              <w:bottom w:val="single" w:sz="4" w:space="0" w:color="auto"/>
              <w:right w:val="single" w:sz="4" w:space="0" w:color="auto"/>
            </w:tcBorders>
            <w:shd w:val="clear" w:color="auto" w:fill="auto"/>
            <w:vAlign w:val="bottom"/>
            <w:hideMark/>
          </w:tcPr>
          <w:p w14:paraId="0B543D34" w14:textId="77777777" w:rsidR="002C34DF" w:rsidRDefault="002C34DF">
            <w:pPr>
              <w:rPr>
                <w:rFonts w:ascii="Aptos Narrow" w:hAnsi="Aptos Narrow"/>
                <w:sz w:val="22"/>
                <w:szCs w:val="22"/>
              </w:rPr>
            </w:pPr>
            <w:r>
              <w:rPr>
                <w:rFonts w:ascii="Aptos Narrow" w:hAnsi="Aptos Narrow"/>
                <w:sz w:val="22"/>
                <w:szCs w:val="22"/>
              </w:rPr>
              <w:t>Workhouse Arts Center</w:t>
            </w:r>
          </w:p>
        </w:tc>
        <w:tc>
          <w:tcPr>
            <w:tcW w:w="1040" w:type="dxa"/>
            <w:tcBorders>
              <w:top w:val="nil"/>
              <w:left w:val="nil"/>
              <w:bottom w:val="single" w:sz="4" w:space="0" w:color="auto"/>
              <w:right w:val="single" w:sz="4" w:space="0" w:color="auto"/>
            </w:tcBorders>
            <w:shd w:val="clear" w:color="auto" w:fill="auto"/>
            <w:noWrap/>
            <w:vAlign w:val="bottom"/>
            <w:hideMark/>
          </w:tcPr>
          <w:p w14:paraId="39BCBBE6" w14:textId="77777777" w:rsidR="002C34DF" w:rsidRDefault="002C34DF">
            <w:pPr>
              <w:rPr>
                <w:rFonts w:ascii="Aptos Narrow" w:hAnsi="Aptos Narrow"/>
                <w:sz w:val="22"/>
                <w:szCs w:val="22"/>
              </w:rPr>
            </w:pPr>
            <w:r>
              <w:rPr>
                <w:rFonts w:ascii="Aptos Narrow" w:hAnsi="Aptos Narrow"/>
                <w:sz w:val="22"/>
                <w:szCs w:val="22"/>
              </w:rPr>
              <w:t xml:space="preserve">                    17 </w:t>
            </w:r>
          </w:p>
        </w:tc>
      </w:tr>
      <w:tr w:rsidR="002C34DF" w14:paraId="2F476ABF"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F03B1B9" w14:textId="77777777" w:rsidR="002C34DF" w:rsidRDefault="002C34DF">
            <w:pPr>
              <w:rPr>
                <w:rFonts w:ascii="Aptos Narrow" w:hAnsi="Aptos Narrow"/>
                <w:sz w:val="22"/>
                <w:szCs w:val="22"/>
              </w:rPr>
            </w:pPr>
            <w:r>
              <w:rPr>
                <w:rFonts w:ascii="Aptos Narrow" w:hAnsi="Aptos Narrow"/>
                <w:sz w:val="22"/>
                <w:szCs w:val="22"/>
              </w:rPr>
              <w:t>VA Fairfax Co McLean MITRE Corporation</w:t>
            </w:r>
          </w:p>
        </w:tc>
        <w:tc>
          <w:tcPr>
            <w:tcW w:w="1795" w:type="dxa"/>
            <w:tcBorders>
              <w:top w:val="nil"/>
              <w:left w:val="nil"/>
              <w:bottom w:val="single" w:sz="4" w:space="0" w:color="auto"/>
              <w:right w:val="single" w:sz="4" w:space="0" w:color="auto"/>
            </w:tcBorders>
            <w:shd w:val="clear" w:color="auto" w:fill="auto"/>
            <w:vAlign w:val="bottom"/>
            <w:hideMark/>
          </w:tcPr>
          <w:p w14:paraId="3BC5C7FF" w14:textId="77777777" w:rsidR="002C34DF" w:rsidRDefault="002C34DF">
            <w:pPr>
              <w:rPr>
                <w:rFonts w:ascii="Aptos Narrow" w:hAnsi="Aptos Narrow"/>
                <w:sz w:val="22"/>
                <w:szCs w:val="22"/>
              </w:rPr>
            </w:pPr>
            <w:r>
              <w:rPr>
                <w:rFonts w:ascii="Aptos Narrow" w:hAnsi="Aptos Narrow"/>
                <w:sz w:val="22"/>
                <w:szCs w:val="22"/>
              </w:rPr>
              <w:t>Linsey Burch</w:t>
            </w:r>
          </w:p>
        </w:tc>
        <w:tc>
          <w:tcPr>
            <w:tcW w:w="3155" w:type="dxa"/>
            <w:tcBorders>
              <w:top w:val="nil"/>
              <w:left w:val="nil"/>
              <w:bottom w:val="single" w:sz="4" w:space="0" w:color="auto"/>
              <w:right w:val="single" w:sz="4" w:space="0" w:color="auto"/>
            </w:tcBorders>
            <w:shd w:val="clear" w:color="auto" w:fill="auto"/>
            <w:vAlign w:val="bottom"/>
            <w:hideMark/>
          </w:tcPr>
          <w:p w14:paraId="2D96478C" w14:textId="77777777" w:rsidR="002C34DF" w:rsidRDefault="002C34DF">
            <w:pPr>
              <w:rPr>
                <w:rFonts w:ascii="Aptos Narrow" w:hAnsi="Aptos Narrow"/>
                <w:sz w:val="22"/>
                <w:szCs w:val="22"/>
              </w:rPr>
            </w:pPr>
            <w:r>
              <w:rPr>
                <w:rFonts w:ascii="Aptos Narrow" w:hAnsi="Aptos Narrow"/>
                <w:sz w:val="22"/>
                <w:szCs w:val="22"/>
              </w:rPr>
              <w:t xml:space="preserve">MITRE </w:t>
            </w:r>
          </w:p>
        </w:tc>
        <w:tc>
          <w:tcPr>
            <w:tcW w:w="1040" w:type="dxa"/>
            <w:tcBorders>
              <w:top w:val="nil"/>
              <w:left w:val="nil"/>
              <w:bottom w:val="single" w:sz="4" w:space="0" w:color="auto"/>
              <w:right w:val="single" w:sz="4" w:space="0" w:color="auto"/>
            </w:tcBorders>
            <w:shd w:val="clear" w:color="auto" w:fill="auto"/>
            <w:noWrap/>
            <w:vAlign w:val="bottom"/>
            <w:hideMark/>
          </w:tcPr>
          <w:p w14:paraId="79438B64" w14:textId="77777777" w:rsidR="002C34DF" w:rsidRDefault="002C34DF">
            <w:pPr>
              <w:rPr>
                <w:rFonts w:ascii="Aptos Narrow" w:hAnsi="Aptos Narrow"/>
                <w:sz w:val="22"/>
                <w:szCs w:val="22"/>
              </w:rPr>
            </w:pPr>
            <w:r>
              <w:rPr>
                <w:rFonts w:ascii="Aptos Narrow" w:hAnsi="Aptos Narrow"/>
                <w:sz w:val="22"/>
                <w:szCs w:val="22"/>
              </w:rPr>
              <w:t xml:space="preserve">                  122 </w:t>
            </w:r>
          </w:p>
        </w:tc>
      </w:tr>
      <w:tr w:rsidR="002C34DF" w14:paraId="4CD77E3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1D6FF1F" w14:textId="77777777" w:rsidR="002C34DF" w:rsidRDefault="002C34DF">
            <w:pPr>
              <w:rPr>
                <w:rFonts w:ascii="Aptos Narrow" w:hAnsi="Aptos Narrow"/>
                <w:sz w:val="22"/>
                <w:szCs w:val="22"/>
              </w:rPr>
            </w:pPr>
            <w:r>
              <w:rPr>
                <w:rFonts w:ascii="Aptos Narrow" w:hAnsi="Aptos Narrow"/>
                <w:sz w:val="22"/>
                <w:szCs w:val="22"/>
              </w:rPr>
              <w:t>VA Fairfax Co Mosaic at Strawberry Park (afternoon)</w:t>
            </w:r>
          </w:p>
        </w:tc>
        <w:tc>
          <w:tcPr>
            <w:tcW w:w="1795" w:type="dxa"/>
            <w:tcBorders>
              <w:top w:val="nil"/>
              <w:left w:val="nil"/>
              <w:bottom w:val="single" w:sz="4" w:space="0" w:color="auto"/>
              <w:right w:val="single" w:sz="4" w:space="0" w:color="auto"/>
            </w:tcBorders>
            <w:shd w:val="clear" w:color="auto" w:fill="auto"/>
            <w:vAlign w:val="bottom"/>
            <w:hideMark/>
          </w:tcPr>
          <w:p w14:paraId="10062B05" w14:textId="77777777" w:rsidR="002C34DF" w:rsidRDefault="002C34DF">
            <w:pPr>
              <w:rPr>
                <w:rFonts w:ascii="Aptos Narrow" w:hAnsi="Aptos Narrow"/>
                <w:sz w:val="22"/>
                <w:szCs w:val="22"/>
              </w:rPr>
            </w:pPr>
            <w:r>
              <w:rPr>
                <w:rFonts w:ascii="Aptos Narrow" w:hAnsi="Aptos Narrow"/>
                <w:sz w:val="22"/>
                <w:szCs w:val="22"/>
              </w:rPr>
              <w:t>Marie Cox</w:t>
            </w:r>
          </w:p>
        </w:tc>
        <w:tc>
          <w:tcPr>
            <w:tcW w:w="3155" w:type="dxa"/>
            <w:tcBorders>
              <w:top w:val="nil"/>
              <w:left w:val="nil"/>
              <w:bottom w:val="single" w:sz="4" w:space="0" w:color="auto"/>
              <w:right w:val="single" w:sz="4" w:space="0" w:color="auto"/>
            </w:tcBorders>
            <w:shd w:val="clear" w:color="auto" w:fill="auto"/>
            <w:vAlign w:val="bottom"/>
            <w:hideMark/>
          </w:tcPr>
          <w:p w14:paraId="57AD21BA" w14:textId="77777777" w:rsidR="002C34DF" w:rsidRDefault="002C34DF">
            <w:pPr>
              <w:rPr>
                <w:rFonts w:ascii="Aptos Narrow" w:hAnsi="Aptos Narrow"/>
                <w:sz w:val="22"/>
                <w:szCs w:val="22"/>
              </w:rPr>
            </w:pPr>
            <w:r>
              <w:rPr>
                <w:rFonts w:ascii="Aptos Narrow" w:hAnsi="Aptos Narrow"/>
                <w:sz w:val="22"/>
                <w:szCs w:val="22"/>
              </w:rPr>
              <w:t>Wells + Associates</w:t>
            </w:r>
          </w:p>
        </w:tc>
        <w:tc>
          <w:tcPr>
            <w:tcW w:w="1040" w:type="dxa"/>
            <w:tcBorders>
              <w:top w:val="nil"/>
              <w:left w:val="nil"/>
              <w:bottom w:val="single" w:sz="4" w:space="0" w:color="auto"/>
              <w:right w:val="single" w:sz="4" w:space="0" w:color="auto"/>
            </w:tcBorders>
            <w:shd w:val="clear" w:color="auto" w:fill="auto"/>
            <w:noWrap/>
            <w:vAlign w:val="bottom"/>
            <w:hideMark/>
          </w:tcPr>
          <w:p w14:paraId="27F3BE47" w14:textId="77777777" w:rsidR="002C34DF" w:rsidRDefault="002C34DF">
            <w:pPr>
              <w:rPr>
                <w:rFonts w:ascii="Aptos Narrow" w:hAnsi="Aptos Narrow"/>
                <w:sz w:val="22"/>
                <w:szCs w:val="22"/>
              </w:rPr>
            </w:pPr>
            <w:r>
              <w:rPr>
                <w:rFonts w:ascii="Aptos Narrow" w:hAnsi="Aptos Narrow"/>
                <w:sz w:val="22"/>
                <w:szCs w:val="22"/>
              </w:rPr>
              <w:t xml:space="preserve">                  102 </w:t>
            </w:r>
          </w:p>
        </w:tc>
      </w:tr>
      <w:tr w:rsidR="002C34DF" w14:paraId="06577105"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212B8D7" w14:textId="77777777" w:rsidR="002C34DF" w:rsidRDefault="002C34DF">
            <w:pPr>
              <w:rPr>
                <w:rFonts w:ascii="Aptos Narrow" w:hAnsi="Aptos Narrow"/>
                <w:sz w:val="22"/>
                <w:szCs w:val="22"/>
              </w:rPr>
            </w:pPr>
            <w:r>
              <w:rPr>
                <w:rFonts w:ascii="Aptos Narrow" w:hAnsi="Aptos Narrow"/>
                <w:sz w:val="22"/>
                <w:szCs w:val="22"/>
              </w:rPr>
              <w:t>VA Fairfax Co Newington - Saratoga Park &amp; Ride</w:t>
            </w:r>
          </w:p>
        </w:tc>
        <w:tc>
          <w:tcPr>
            <w:tcW w:w="1795" w:type="dxa"/>
            <w:tcBorders>
              <w:top w:val="nil"/>
              <w:left w:val="nil"/>
              <w:bottom w:val="single" w:sz="4" w:space="0" w:color="auto"/>
              <w:right w:val="single" w:sz="4" w:space="0" w:color="auto"/>
            </w:tcBorders>
            <w:shd w:val="clear" w:color="auto" w:fill="auto"/>
            <w:vAlign w:val="bottom"/>
            <w:hideMark/>
          </w:tcPr>
          <w:p w14:paraId="2349B8F2" w14:textId="77777777" w:rsidR="002C34DF" w:rsidRDefault="002C34DF">
            <w:pPr>
              <w:rPr>
                <w:rFonts w:ascii="Aptos Narrow" w:hAnsi="Aptos Narrow"/>
                <w:sz w:val="22"/>
                <w:szCs w:val="22"/>
              </w:rPr>
            </w:pPr>
            <w:r>
              <w:rPr>
                <w:rFonts w:ascii="Aptos Narrow" w:hAnsi="Aptos Narrow"/>
                <w:sz w:val="22"/>
                <w:szCs w:val="22"/>
              </w:rPr>
              <w:t>Nicole Wynands</w:t>
            </w:r>
          </w:p>
        </w:tc>
        <w:tc>
          <w:tcPr>
            <w:tcW w:w="3155" w:type="dxa"/>
            <w:tcBorders>
              <w:top w:val="nil"/>
              <w:left w:val="nil"/>
              <w:bottom w:val="single" w:sz="4" w:space="0" w:color="auto"/>
              <w:right w:val="single" w:sz="4" w:space="0" w:color="auto"/>
            </w:tcBorders>
            <w:shd w:val="clear" w:color="auto" w:fill="auto"/>
            <w:vAlign w:val="bottom"/>
            <w:hideMark/>
          </w:tcPr>
          <w:p w14:paraId="5E48CF2A" w14:textId="77777777" w:rsidR="002C34DF" w:rsidRDefault="002C34DF">
            <w:pPr>
              <w:rPr>
                <w:rFonts w:ascii="Aptos Narrow" w:hAnsi="Aptos Narrow"/>
                <w:sz w:val="22"/>
                <w:szCs w:val="22"/>
              </w:rPr>
            </w:pPr>
            <w:r>
              <w:rPr>
                <w:rFonts w:ascii="Aptos Narrow" w:hAnsi="Aptos Narrow"/>
                <w:sz w:val="22"/>
                <w:szCs w:val="22"/>
              </w:rPr>
              <w:t>Fairfax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2A407864" w14:textId="77777777" w:rsidR="002C34DF" w:rsidRDefault="002C34DF">
            <w:pPr>
              <w:rPr>
                <w:rFonts w:ascii="Aptos Narrow" w:hAnsi="Aptos Narrow"/>
                <w:sz w:val="22"/>
                <w:szCs w:val="22"/>
              </w:rPr>
            </w:pPr>
            <w:r>
              <w:rPr>
                <w:rFonts w:ascii="Aptos Narrow" w:hAnsi="Aptos Narrow"/>
                <w:sz w:val="22"/>
                <w:szCs w:val="22"/>
              </w:rPr>
              <w:t xml:space="preserve">                    24 </w:t>
            </w:r>
          </w:p>
        </w:tc>
      </w:tr>
      <w:tr w:rsidR="002C34DF" w14:paraId="7C9C7541"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3977460" w14:textId="77777777" w:rsidR="002C34DF" w:rsidRDefault="002C34DF">
            <w:pPr>
              <w:rPr>
                <w:rFonts w:ascii="Aptos Narrow" w:hAnsi="Aptos Narrow"/>
                <w:sz w:val="22"/>
                <w:szCs w:val="22"/>
              </w:rPr>
            </w:pPr>
            <w:r>
              <w:rPr>
                <w:rFonts w:ascii="Aptos Narrow" w:hAnsi="Aptos Narrow"/>
                <w:sz w:val="22"/>
                <w:szCs w:val="22"/>
              </w:rPr>
              <w:t xml:space="preserve">VA Fairfax Co Oakton at Oakmont </w:t>
            </w:r>
            <w:proofErr w:type="spellStart"/>
            <w:r>
              <w:rPr>
                <w:rFonts w:ascii="Aptos Narrow" w:hAnsi="Aptos Narrow"/>
                <w:sz w:val="22"/>
                <w:szCs w:val="22"/>
              </w:rPr>
              <w:t>RECenter</w:t>
            </w:r>
            <w:proofErr w:type="spellEnd"/>
          </w:p>
        </w:tc>
        <w:tc>
          <w:tcPr>
            <w:tcW w:w="1795" w:type="dxa"/>
            <w:tcBorders>
              <w:top w:val="nil"/>
              <w:left w:val="nil"/>
              <w:bottom w:val="single" w:sz="4" w:space="0" w:color="auto"/>
              <w:right w:val="single" w:sz="4" w:space="0" w:color="auto"/>
            </w:tcBorders>
            <w:shd w:val="clear" w:color="auto" w:fill="auto"/>
            <w:vAlign w:val="bottom"/>
            <w:hideMark/>
          </w:tcPr>
          <w:p w14:paraId="4458837B" w14:textId="77777777" w:rsidR="002C34DF" w:rsidRDefault="002C34DF">
            <w:pPr>
              <w:rPr>
                <w:rFonts w:ascii="Aptos Narrow" w:hAnsi="Aptos Narrow"/>
                <w:sz w:val="22"/>
                <w:szCs w:val="22"/>
              </w:rPr>
            </w:pPr>
            <w:r>
              <w:rPr>
                <w:rFonts w:ascii="Aptos Narrow" w:hAnsi="Aptos Narrow"/>
                <w:sz w:val="22"/>
                <w:szCs w:val="22"/>
              </w:rPr>
              <w:t>Megan Baker</w:t>
            </w:r>
          </w:p>
        </w:tc>
        <w:tc>
          <w:tcPr>
            <w:tcW w:w="3155" w:type="dxa"/>
            <w:tcBorders>
              <w:top w:val="nil"/>
              <w:left w:val="nil"/>
              <w:bottom w:val="single" w:sz="4" w:space="0" w:color="auto"/>
              <w:right w:val="single" w:sz="4" w:space="0" w:color="auto"/>
            </w:tcBorders>
            <w:shd w:val="clear" w:color="auto" w:fill="auto"/>
            <w:vAlign w:val="bottom"/>
            <w:hideMark/>
          </w:tcPr>
          <w:p w14:paraId="12B8E226" w14:textId="77777777" w:rsidR="002C34DF" w:rsidRDefault="002C34DF">
            <w:pPr>
              <w:rPr>
                <w:rFonts w:ascii="Aptos Narrow" w:hAnsi="Aptos Narrow"/>
                <w:sz w:val="22"/>
                <w:szCs w:val="22"/>
              </w:rPr>
            </w:pPr>
            <w:r>
              <w:rPr>
                <w:rFonts w:ascii="Aptos Narrow" w:hAnsi="Aptos Narrow"/>
                <w:sz w:val="22"/>
                <w:szCs w:val="22"/>
              </w:rPr>
              <w:t>Fairfax County Park Authority</w:t>
            </w:r>
          </w:p>
        </w:tc>
        <w:tc>
          <w:tcPr>
            <w:tcW w:w="1040" w:type="dxa"/>
            <w:tcBorders>
              <w:top w:val="nil"/>
              <w:left w:val="nil"/>
              <w:bottom w:val="single" w:sz="4" w:space="0" w:color="auto"/>
              <w:right w:val="single" w:sz="4" w:space="0" w:color="auto"/>
            </w:tcBorders>
            <w:shd w:val="clear" w:color="auto" w:fill="auto"/>
            <w:noWrap/>
            <w:vAlign w:val="bottom"/>
            <w:hideMark/>
          </w:tcPr>
          <w:p w14:paraId="59C884D3" w14:textId="77777777" w:rsidR="002C34DF" w:rsidRDefault="002C34DF">
            <w:pPr>
              <w:rPr>
                <w:rFonts w:ascii="Aptos Narrow" w:hAnsi="Aptos Narrow"/>
                <w:sz w:val="22"/>
                <w:szCs w:val="22"/>
              </w:rPr>
            </w:pPr>
            <w:r>
              <w:rPr>
                <w:rFonts w:ascii="Aptos Narrow" w:hAnsi="Aptos Narrow"/>
                <w:sz w:val="22"/>
                <w:szCs w:val="22"/>
              </w:rPr>
              <w:t xml:space="preserve">                    24 </w:t>
            </w:r>
          </w:p>
        </w:tc>
      </w:tr>
      <w:tr w:rsidR="002C34DF" w14:paraId="6F8B91A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94B4051" w14:textId="77777777" w:rsidR="002C34DF" w:rsidRDefault="002C34DF">
            <w:pPr>
              <w:rPr>
                <w:rFonts w:ascii="Aptos Narrow" w:hAnsi="Aptos Narrow"/>
                <w:sz w:val="22"/>
                <w:szCs w:val="22"/>
              </w:rPr>
            </w:pPr>
            <w:r>
              <w:rPr>
                <w:rFonts w:ascii="Aptos Narrow" w:hAnsi="Aptos Narrow"/>
                <w:sz w:val="22"/>
                <w:szCs w:val="22"/>
              </w:rPr>
              <w:t>VA Fairfax Co Reston at The Bike Lane</w:t>
            </w:r>
          </w:p>
        </w:tc>
        <w:tc>
          <w:tcPr>
            <w:tcW w:w="1795" w:type="dxa"/>
            <w:tcBorders>
              <w:top w:val="nil"/>
              <w:left w:val="nil"/>
              <w:bottom w:val="single" w:sz="4" w:space="0" w:color="auto"/>
              <w:right w:val="single" w:sz="4" w:space="0" w:color="auto"/>
            </w:tcBorders>
            <w:shd w:val="clear" w:color="auto" w:fill="auto"/>
            <w:vAlign w:val="bottom"/>
            <w:hideMark/>
          </w:tcPr>
          <w:p w14:paraId="76EF2715" w14:textId="77777777" w:rsidR="002C34DF" w:rsidRDefault="002C34DF">
            <w:pPr>
              <w:rPr>
                <w:rFonts w:ascii="Aptos Narrow" w:hAnsi="Aptos Narrow"/>
                <w:sz w:val="22"/>
                <w:szCs w:val="22"/>
              </w:rPr>
            </w:pPr>
            <w:r>
              <w:rPr>
                <w:rFonts w:ascii="Aptos Narrow" w:hAnsi="Aptos Narrow"/>
                <w:sz w:val="22"/>
                <w:szCs w:val="22"/>
              </w:rPr>
              <w:t>Anne Mader</w:t>
            </w:r>
          </w:p>
        </w:tc>
        <w:tc>
          <w:tcPr>
            <w:tcW w:w="3155" w:type="dxa"/>
            <w:tcBorders>
              <w:top w:val="nil"/>
              <w:left w:val="nil"/>
              <w:bottom w:val="single" w:sz="4" w:space="0" w:color="auto"/>
              <w:right w:val="single" w:sz="4" w:space="0" w:color="auto"/>
            </w:tcBorders>
            <w:shd w:val="clear" w:color="auto" w:fill="auto"/>
            <w:vAlign w:val="bottom"/>
            <w:hideMark/>
          </w:tcPr>
          <w:p w14:paraId="4FBB51A8" w14:textId="77777777" w:rsidR="002C34DF" w:rsidRDefault="002C34DF">
            <w:pPr>
              <w:rPr>
                <w:rFonts w:ascii="Aptos Narrow" w:hAnsi="Aptos Narrow"/>
                <w:sz w:val="22"/>
                <w:szCs w:val="22"/>
              </w:rPr>
            </w:pPr>
            <w:r>
              <w:rPr>
                <w:rFonts w:ascii="Aptos Narrow" w:hAnsi="Aptos Narrow"/>
                <w:sz w:val="22"/>
                <w:szCs w:val="22"/>
              </w:rPr>
              <w:t>The Bike Lane</w:t>
            </w:r>
          </w:p>
        </w:tc>
        <w:tc>
          <w:tcPr>
            <w:tcW w:w="1040" w:type="dxa"/>
            <w:tcBorders>
              <w:top w:val="nil"/>
              <w:left w:val="nil"/>
              <w:bottom w:val="single" w:sz="4" w:space="0" w:color="auto"/>
              <w:right w:val="single" w:sz="4" w:space="0" w:color="auto"/>
            </w:tcBorders>
            <w:shd w:val="clear" w:color="auto" w:fill="auto"/>
            <w:noWrap/>
            <w:vAlign w:val="bottom"/>
            <w:hideMark/>
          </w:tcPr>
          <w:p w14:paraId="60386BC7" w14:textId="77777777" w:rsidR="002C34DF" w:rsidRDefault="002C34DF">
            <w:pPr>
              <w:rPr>
                <w:rFonts w:ascii="Aptos Narrow" w:hAnsi="Aptos Narrow"/>
                <w:sz w:val="22"/>
                <w:szCs w:val="22"/>
              </w:rPr>
            </w:pPr>
            <w:r>
              <w:rPr>
                <w:rFonts w:ascii="Aptos Narrow" w:hAnsi="Aptos Narrow"/>
                <w:sz w:val="22"/>
                <w:szCs w:val="22"/>
              </w:rPr>
              <w:t xml:space="preserve">                  303 </w:t>
            </w:r>
          </w:p>
        </w:tc>
      </w:tr>
      <w:tr w:rsidR="002C34DF" w14:paraId="6CE1C89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585F7DC5" w14:textId="77777777" w:rsidR="002C34DF" w:rsidRDefault="002C34DF">
            <w:pPr>
              <w:rPr>
                <w:rFonts w:ascii="Aptos Narrow" w:hAnsi="Aptos Narrow"/>
                <w:sz w:val="22"/>
                <w:szCs w:val="22"/>
              </w:rPr>
            </w:pPr>
            <w:r>
              <w:rPr>
                <w:rFonts w:ascii="Aptos Narrow" w:hAnsi="Aptos Narrow"/>
                <w:sz w:val="22"/>
                <w:szCs w:val="22"/>
              </w:rPr>
              <w:t xml:space="preserve">VA Fairfax Co Springfield at South Run </w:t>
            </w:r>
            <w:proofErr w:type="spellStart"/>
            <w:r>
              <w:rPr>
                <w:rFonts w:ascii="Aptos Narrow" w:hAnsi="Aptos Narrow"/>
                <w:sz w:val="22"/>
                <w:szCs w:val="22"/>
              </w:rPr>
              <w:t>RECenter</w:t>
            </w:r>
            <w:proofErr w:type="spellEnd"/>
          </w:p>
        </w:tc>
        <w:tc>
          <w:tcPr>
            <w:tcW w:w="1795" w:type="dxa"/>
            <w:tcBorders>
              <w:top w:val="nil"/>
              <w:left w:val="nil"/>
              <w:bottom w:val="single" w:sz="4" w:space="0" w:color="auto"/>
              <w:right w:val="single" w:sz="4" w:space="0" w:color="auto"/>
            </w:tcBorders>
            <w:shd w:val="clear" w:color="auto" w:fill="auto"/>
            <w:vAlign w:val="bottom"/>
            <w:hideMark/>
          </w:tcPr>
          <w:p w14:paraId="6268E121" w14:textId="77777777" w:rsidR="002C34DF" w:rsidRDefault="002C34DF">
            <w:pPr>
              <w:rPr>
                <w:rFonts w:ascii="Aptos Narrow" w:hAnsi="Aptos Narrow"/>
                <w:sz w:val="22"/>
                <w:szCs w:val="22"/>
              </w:rPr>
            </w:pPr>
            <w:r>
              <w:rPr>
                <w:rFonts w:ascii="Aptos Narrow" w:hAnsi="Aptos Narrow"/>
                <w:sz w:val="22"/>
                <w:szCs w:val="22"/>
              </w:rPr>
              <w:t>DAVID FALLERT</w:t>
            </w:r>
          </w:p>
        </w:tc>
        <w:tc>
          <w:tcPr>
            <w:tcW w:w="3155" w:type="dxa"/>
            <w:tcBorders>
              <w:top w:val="nil"/>
              <w:left w:val="nil"/>
              <w:bottom w:val="single" w:sz="4" w:space="0" w:color="auto"/>
              <w:right w:val="single" w:sz="4" w:space="0" w:color="auto"/>
            </w:tcBorders>
            <w:shd w:val="clear" w:color="auto" w:fill="auto"/>
            <w:vAlign w:val="bottom"/>
            <w:hideMark/>
          </w:tcPr>
          <w:p w14:paraId="6C91A4C6" w14:textId="77777777" w:rsidR="002C34DF" w:rsidRDefault="002C34DF">
            <w:pPr>
              <w:rPr>
                <w:rFonts w:ascii="Aptos Narrow" w:hAnsi="Aptos Narrow"/>
                <w:sz w:val="22"/>
                <w:szCs w:val="22"/>
              </w:rPr>
            </w:pPr>
            <w:r>
              <w:rPr>
                <w:rFonts w:ascii="Aptos Narrow" w:hAnsi="Aptos Narrow"/>
                <w:sz w:val="22"/>
                <w:szCs w:val="22"/>
              </w:rPr>
              <w:t>Fairfax County Park Authority</w:t>
            </w:r>
          </w:p>
        </w:tc>
        <w:tc>
          <w:tcPr>
            <w:tcW w:w="1040" w:type="dxa"/>
            <w:tcBorders>
              <w:top w:val="nil"/>
              <w:left w:val="nil"/>
              <w:bottom w:val="single" w:sz="4" w:space="0" w:color="auto"/>
              <w:right w:val="single" w:sz="4" w:space="0" w:color="auto"/>
            </w:tcBorders>
            <w:shd w:val="clear" w:color="auto" w:fill="auto"/>
            <w:noWrap/>
            <w:vAlign w:val="bottom"/>
            <w:hideMark/>
          </w:tcPr>
          <w:p w14:paraId="2A6B2E73" w14:textId="77777777" w:rsidR="002C34DF" w:rsidRDefault="002C34DF">
            <w:pPr>
              <w:rPr>
                <w:rFonts w:ascii="Aptos Narrow" w:hAnsi="Aptos Narrow"/>
                <w:sz w:val="22"/>
                <w:szCs w:val="22"/>
              </w:rPr>
            </w:pPr>
            <w:r>
              <w:rPr>
                <w:rFonts w:ascii="Aptos Narrow" w:hAnsi="Aptos Narrow"/>
                <w:sz w:val="22"/>
                <w:szCs w:val="22"/>
              </w:rPr>
              <w:t xml:space="preserve">                    42 </w:t>
            </w:r>
          </w:p>
        </w:tc>
      </w:tr>
      <w:tr w:rsidR="002C34DF" w14:paraId="35EFAA6D"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CDA433F" w14:textId="77777777" w:rsidR="002C34DF" w:rsidRDefault="002C34DF">
            <w:pPr>
              <w:rPr>
                <w:rFonts w:ascii="Aptos Narrow" w:hAnsi="Aptos Narrow"/>
                <w:sz w:val="22"/>
                <w:szCs w:val="22"/>
              </w:rPr>
            </w:pPr>
            <w:r>
              <w:rPr>
                <w:rFonts w:ascii="Aptos Narrow" w:hAnsi="Aptos Narrow"/>
                <w:sz w:val="22"/>
                <w:szCs w:val="22"/>
              </w:rPr>
              <w:t>VA Fairfax Co Springfield Metro Park at Walker Lane</w:t>
            </w:r>
          </w:p>
        </w:tc>
        <w:tc>
          <w:tcPr>
            <w:tcW w:w="1795" w:type="dxa"/>
            <w:tcBorders>
              <w:top w:val="nil"/>
              <w:left w:val="nil"/>
              <w:bottom w:val="single" w:sz="4" w:space="0" w:color="auto"/>
              <w:right w:val="single" w:sz="4" w:space="0" w:color="auto"/>
            </w:tcBorders>
            <w:shd w:val="clear" w:color="auto" w:fill="auto"/>
            <w:vAlign w:val="bottom"/>
            <w:hideMark/>
          </w:tcPr>
          <w:p w14:paraId="4C528674" w14:textId="77777777" w:rsidR="002C34DF" w:rsidRDefault="002C34DF">
            <w:pPr>
              <w:rPr>
                <w:rFonts w:ascii="Aptos Narrow" w:hAnsi="Aptos Narrow"/>
                <w:sz w:val="22"/>
                <w:szCs w:val="22"/>
              </w:rPr>
            </w:pPr>
            <w:r>
              <w:rPr>
                <w:rFonts w:ascii="Aptos Narrow" w:hAnsi="Aptos Narrow"/>
                <w:sz w:val="22"/>
                <w:szCs w:val="22"/>
              </w:rPr>
              <w:t>CARLA Eades</w:t>
            </w:r>
          </w:p>
        </w:tc>
        <w:tc>
          <w:tcPr>
            <w:tcW w:w="3155" w:type="dxa"/>
            <w:tcBorders>
              <w:top w:val="nil"/>
              <w:left w:val="nil"/>
              <w:bottom w:val="single" w:sz="4" w:space="0" w:color="auto"/>
              <w:right w:val="single" w:sz="4" w:space="0" w:color="auto"/>
            </w:tcBorders>
            <w:shd w:val="clear" w:color="auto" w:fill="auto"/>
            <w:vAlign w:val="bottom"/>
            <w:hideMark/>
          </w:tcPr>
          <w:p w14:paraId="14FCDD52" w14:textId="77777777" w:rsidR="002C34DF" w:rsidRDefault="002C34DF">
            <w:pPr>
              <w:rPr>
                <w:rFonts w:ascii="Aptos Narrow" w:hAnsi="Aptos Narrow"/>
                <w:sz w:val="22"/>
                <w:szCs w:val="22"/>
              </w:rPr>
            </w:pPr>
            <w:r>
              <w:rPr>
                <w:rFonts w:ascii="Aptos Narrow" w:hAnsi="Aptos Narrow"/>
                <w:sz w:val="22"/>
                <w:szCs w:val="22"/>
              </w:rPr>
              <w:t>TRANSWESTERN-Metro Park</w:t>
            </w:r>
          </w:p>
        </w:tc>
        <w:tc>
          <w:tcPr>
            <w:tcW w:w="1040" w:type="dxa"/>
            <w:tcBorders>
              <w:top w:val="nil"/>
              <w:left w:val="nil"/>
              <w:bottom w:val="single" w:sz="4" w:space="0" w:color="auto"/>
              <w:right w:val="single" w:sz="4" w:space="0" w:color="auto"/>
            </w:tcBorders>
            <w:shd w:val="clear" w:color="auto" w:fill="auto"/>
            <w:noWrap/>
            <w:vAlign w:val="bottom"/>
            <w:hideMark/>
          </w:tcPr>
          <w:p w14:paraId="43C349B6" w14:textId="77777777" w:rsidR="002C34DF" w:rsidRDefault="002C34DF">
            <w:pPr>
              <w:rPr>
                <w:rFonts w:ascii="Aptos Narrow" w:hAnsi="Aptos Narrow"/>
                <w:sz w:val="22"/>
                <w:szCs w:val="22"/>
              </w:rPr>
            </w:pPr>
            <w:r>
              <w:rPr>
                <w:rFonts w:ascii="Aptos Narrow" w:hAnsi="Aptos Narrow"/>
                <w:sz w:val="22"/>
                <w:szCs w:val="22"/>
              </w:rPr>
              <w:t xml:space="preserve">                    54 </w:t>
            </w:r>
          </w:p>
        </w:tc>
      </w:tr>
      <w:tr w:rsidR="002C34DF" w14:paraId="420AABFE"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669F33C" w14:textId="77777777" w:rsidR="002C34DF" w:rsidRDefault="002C34DF">
            <w:pPr>
              <w:rPr>
                <w:rFonts w:ascii="Aptos Narrow" w:hAnsi="Aptos Narrow"/>
                <w:sz w:val="22"/>
                <w:szCs w:val="22"/>
              </w:rPr>
            </w:pPr>
            <w:r>
              <w:rPr>
                <w:rFonts w:ascii="Aptos Narrow" w:hAnsi="Aptos Narrow"/>
                <w:sz w:val="22"/>
                <w:szCs w:val="22"/>
              </w:rPr>
              <w:t>VA Fairfax Co Town of Vienna</w:t>
            </w:r>
          </w:p>
        </w:tc>
        <w:tc>
          <w:tcPr>
            <w:tcW w:w="1795" w:type="dxa"/>
            <w:tcBorders>
              <w:top w:val="nil"/>
              <w:left w:val="nil"/>
              <w:bottom w:val="single" w:sz="4" w:space="0" w:color="auto"/>
              <w:right w:val="single" w:sz="4" w:space="0" w:color="auto"/>
            </w:tcBorders>
            <w:shd w:val="clear" w:color="auto" w:fill="auto"/>
            <w:vAlign w:val="bottom"/>
            <w:hideMark/>
          </w:tcPr>
          <w:p w14:paraId="69A52441" w14:textId="77777777" w:rsidR="002C34DF" w:rsidRDefault="002C34DF">
            <w:pPr>
              <w:rPr>
                <w:rFonts w:ascii="Aptos Narrow" w:hAnsi="Aptos Narrow"/>
                <w:sz w:val="22"/>
                <w:szCs w:val="22"/>
              </w:rPr>
            </w:pPr>
            <w:r>
              <w:rPr>
                <w:rFonts w:ascii="Aptos Narrow" w:hAnsi="Aptos Narrow"/>
                <w:sz w:val="22"/>
                <w:szCs w:val="22"/>
              </w:rPr>
              <w:t>Charlie Strunk</w:t>
            </w:r>
          </w:p>
        </w:tc>
        <w:tc>
          <w:tcPr>
            <w:tcW w:w="3155" w:type="dxa"/>
            <w:tcBorders>
              <w:top w:val="nil"/>
              <w:left w:val="nil"/>
              <w:bottom w:val="single" w:sz="4" w:space="0" w:color="auto"/>
              <w:right w:val="single" w:sz="4" w:space="0" w:color="auto"/>
            </w:tcBorders>
            <w:shd w:val="clear" w:color="auto" w:fill="auto"/>
            <w:vAlign w:val="bottom"/>
            <w:hideMark/>
          </w:tcPr>
          <w:p w14:paraId="7F6CBB2F" w14:textId="77777777" w:rsidR="002C34DF" w:rsidRDefault="002C34DF">
            <w:pPr>
              <w:rPr>
                <w:rFonts w:ascii="Aptos Narrow" w:hAnsi="Aptos Narrow"/>
                <w:sz w:val="22"/>
                <w:szCs w:val="22"/>
              </w:rPr>
            </w:pPr>
            <w:r>
              <w:rPr>
                <w:rFonts w:ascii="Aptos Narrow" w:hAnsi="Aptos Narrow"/>
                <w:sz w:val="22"/>
                <w:szCs w:val="22"/>
              </w:rPr>
              <w:t>Town of Vienna Bicycle Advisory Committee</w:t>
            </w:r>
          </w:p>
        </w:tc>
        <w:tc>
          <w:tcPr>
            <w:tcW w:w="1040" w:type="dxa"/>
            <w:tcBorders>
              <w:top w:val="nil"/>
              <w:left w:val="nil"/>
              <w:bottom w:val="single" w:sz="4" w:space="0" w:color="auto"/>
              <w:right w:val="single" w:sz="4" w:space="0" w:color="auto"/>
            </w:tcBorders>
            <w:shd w:val="clear" w:color="auto" w:fill="auto"/>
            <w:noWrap/>
            <w:vAlign w:val="bottom"/>
            <w:hideMark/>
          </w:tcPr>
          <w:p w14:paraId="0955F7A8" w14:textId="77777777" w:rsidR="002C34DF" w:rsidRDefault="002C34DF">
            <w:pPr>
              <w:rPr>
                <w:rFonts w:ascii="Aptos Narrow" w:hAnsi="Aptos Narrow"/>
                <w:sz w:val="22"/>
                <w:szCs w:val="22"/>
              </w:rPr>
            </w:pPr>
            <w:r>
              <w:rPr>
                <w:rFonts w:ascii="Aptos Narrow" w:hAnsi="Aptos Narrow"/>
                <w:sz w:val="22"/>
                <w:szCs w:val="22"/>
              </w:rPr>
              <w:t xml:space="preserve">                  273 </w:t>
            </w:r>
          </w:p>
        </w:tc>
      </w:tr>
      <w:tr w:rsidR="002C34DF" w14:paraId="379EE3C6"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2E74FF73" w14:textId="77777777" w:rsidR="002C34DF" w:rsidRDefault="002C34DF">
            <w:pPr>
              <w:rPr>
                <w:rFonts w:ascii="Aptos Narrow" w:hAnsi="Aptos Narrow"/>
                <w:sz w:val="22"/>
                <w:szCs w:val="22"/>
              </w:rPr>
            </w:pPr>
            <w:r>
              <w:rPr>
                <w:rFonts w:ascii="Aptos Narrow" w:hAnsi="Aptos Narrow"/>
                <w:sz w:val="22"/>
                <w:szCs w:val="22"/>
              </w:rPr>
              <w:t>VA Fairfax Co Tysons Corner Center</w:t>
            </w:r>
          </w:p>
        </w:tc>
        <w:tc>
          <w:tcPr>
            <w:tcW w:w="1795" w:type="dxa"/>
            <w:tcBorders>
              <w:top w:val="nil"/>
              <w:left w:val="nil"/>
              <w:bottom w:val="single" w:sz="4" w:space="0" w:color="auto"/>
              <w:right w:val="single" w:sz="4" w:space="0" w:color="auto"/>
            </w:tcBorders>
            <w:shd w:val="clear" w:color="auto" w:fill="auto"/>
            <w:vAlign w:val="bottom"/>
            <w:hideMark/>
          </w:tcPr>
          <w:p w14:paraId="59789FE4" w14:textId="77777777" w:rsidR="002C34DF" w:rsidRDefault="002C34DF">
            <w:pPr>
              <w:rPr>
                <w:rFonts w:ascii="Aptos Narrow" w:hAnsi="Aptos Narrow"/>
                <w:sz w:val="22"/>
                <w:szCs w:val="22"/>
              </w:rPr>
            </w:pPr>
            <w:r>
              <w:rPr>
                <w:rFonts w:ascii="Aptos Narrow" w:hAnsi="Aptos Narrow"/>
                <w:sz w:val="22"/>
                <w:szCs w:val="22"/>
              </w:rPr>
              <w:t>Alyssa Brooks</w:t>
            </w:r>
          </w:p>
        </w:tc>
        <w:tc>
          <w:tcPr>
            <w:tcW w:w="3155" w:type="dxa"/>
            <w:tcBorders>
              <w:top w:val="nil"/>
              <w:left w:val="nil"/>
              <w:bottom w:val="single" w:sz="4" w:space="0" w:color="auto"/>
              <w:right w:val="single" w:sz="4" w:space="0" w:color="auto"/>
            </w:tcBorders>
            <w:shd w:val="clear" w:color="auto" w:fill="auto"/>
            <w:vAlign w:val="bottom"/>
            <w:hideMark/>
          </w:tcPr>
          <w:p w14:paraId="039AC1C0" w14:textId="77777777" w:rsidR="002C34DF" w:rsidRDefault="002C34DF">
            <w:pPr>
              <w:rPr>
                <w:rFonts w:ascii="Aptos Narrow" w:hAnsi="Aptos Narrow"/>
                <w:sz w:val="22"/>
                <w:szCs w:val="22"/>
              </w:rPr>
            </w:pPr>
            <w:r>
              <w:rPr>
                <w:rFonts w:ascii="Aptos Narrow" w:hAnsi="Aptos Narrow"/>
                <w:sz w:val="22"/>
                <w:szCs w:val="22"/>
              </w:rPr>
              <w:t>Macerich/Tysons Corner Center</w:t>
            </w:r>
          </w:p>
        </w:tc>
        <w:tc>
          <w:tcPr>
            <w:tcW w:w="1040" w:type="dxa"/>
            <w:tcBorders>
              <w:top w:val="nil"/>
              <w:left w:val="nil"/>
              <w:bottom w:val="single" w:sz="4" w:space="0" w:color="auto"/>
              <w:right w:val="single" w:sz="4" w:space="0" w:color="auto"/>
            </w:tcBorders>
            <w:shd w:val="clear" w:color="auto" w:fill="auto"/>
            <w:noWrap/>
            <w:vAlign w:val="bottom"/>
            <w:hideMark/>
          </w:tcPr>
          <w:p w14:paraId="6307A702" w14:textId="77777777" w:rsidR="002C34DF" w:rsidRDefault="002C34DF">
            <w:pPr>
              <w:rPr>
                <w:rFonts w:ascii="Aptos Narrow" w:hAnsi="Aptos Narrow"/>
                <w:sz w:val="22"/>
                <w:szCs w:val="22"/>
              </w:rPr>
            </w:pPr>
            <w:r>
              <w:rPr>
                <w:rFonts w:ascii="Aptos Narrow" w:hAnsi="Aptos Narrow"/>
                <w:sz w:val="22"/>
                <w:szCs w:val="22"/>
              </w:rPr>
              <w:t xml:space="preserve">                    51 </w:t>
            </w:r>
          </w:p>
        </w:tc>
      </w:tr>
      <w:tr w:rsidR="002C34DF" w14:paraId="77E9F681"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594F9EB" w14:textId="77777777" w:rsidR="002C34DF" w:rsidRDefault="002C34DF">
            <w:pPr>
              <w:rPr>
                <w:rFonts w:ascii="Aptos Narrow" w:hAnsi="Aptos Narrow"/>
                <w:sz w:val="22"/>
                <w:szCs w:val="22"/>
              </w:rPr>
            </w:pPr>
            <w:r>
              <w:rPr>
                <w:rFonts w:ascii="Aptos Narrow" w:hAnsi="Aptos Narrow"/>
                <w:sz w:val="22"/>
                <w:szCs w:val="22"/>
              </w:rPr>
              <w:lastRenderedPageBreak/>
              <w:t>VA Fairfax Co West Springfield Government Center</w:t>
            </w:r>
          </w:p>
        </w:tc>
        <w:tc>
          <w:tcPr>
            <w:tcW w:w="1795" w:type="dxa"/>
            <w:tcBorders>
              <w:top w:val="nil"/>
              <w:left w:val="nil"/>
              <w:bottom w:val="single" w:sz="4" w:space="0" w:color="auto"/>
              <w:right w:val="single" w:sz="4" w:space="0" w:color="auto"/>
            </w:tcBorders>
            <w:shd w:val="clear" w:color="auto" w:fill="auto"/>
            <w:vAlign w:val="bottom"/>
            <w:hideMark/>
          </w:tcPr>
          <w:p w14:paraId="1F44A828" w14:textId="77777777" w:rsidR="002C34DF" w:rsidRDefault="002C34DF">
            <w:pPr>
              <w:rPr>
                <w:rFonts w:ascii="Aptos Narrow" w:hAnsi="Aptos Narrow"/>
                <w:sz w:val="22"/>
                <w:szCs w:val="22"/>
              </w:rPr>
            </w:pPr>
            <w:r>
              <w:rPr>
                <w:rFonts w:ascii="Aptos Narrow" w:hAnsi="Aptos Narrow"/>
                <w:sz w:val="22"/>
                <w:szCs w:val="22"/>
              </w:rPr>
              <w:t>Peyton Onks</w:t>
            </w:r>
          </w:p>
        </w:tc>
        <w:tc>
          <w:tcPr>
            <w:tcW w:w="3155" w:type="dxa"/>
            <w:tcBorders>
              <w:top w:val="nil"/>
              <w:left w:val="nil"/>
              <w:bottom w:val="single" w:sz="4" w:space="0" w:color="auto"/>
              <w:right w:val="single" w:sz="4" w:space="0" w:color="auto"/>
            </w:tcBorders>
            <w:shd w:val="clear" w:color="auto" w:fill="auto"/>
            <w:vAlign w:val="bottom"/>
            <w:hideMark/>
          </w:tcPr>
          <w:p w14:paraId="27F3BCB5" w14:textId="77777777" w:rsidR="002C34DF" w:rsidRDefault="002C34DF">
            <w:pPr>
              <w:rPr>
                <w:rFonts w:ascii="Aptos Narrow" w:hAnsi="Aptos Narrow"/>
                <w:sz w:val="22"/>
                <w:szCs w:val="22"/>
              </w:rPr>
            </w:pPr>
            <w:r>
              <w:rPr>
                <w:rFonts w:ascii="Aptos Narrow" w:hAnsi="Aptos Narrow"/>
                <w:sz w:val="22"/>
                <w:szCs w:val="22"/>
              </w:rPr>
              <w:t>Springfield District Supervisor Pat Herrity, Fairfax County Board of Supervisors</w:t>
            </w:r>
          </w:p>
        </w:tc>
        <w:tc>
          <w:tcPr>
            <w:tcW w:w="1040" w:type="dxa"/>
            <w:tcBorders>
              <w:top w:val="nil"/>
              <w:left w:val="nil"/>
              <w:bottom w:val="single" w:sz="4" w:space="0" w:color="auto"/>
              <w:right w:val="single" w:sz="4" w:space="0" w:color="auto"/>
            </w:tcBorders>
            <w:shd w:val="clear" w:color="auto" w:fill="auto"/>
            <w:noWrap/>
            <w:vAlign w:val="bottom"/>
            <w:hideMark/>
          </w:tcPr>
          <w:p w14:paraId="4C9B2BBE" w14:textId="77777777" w:rsidR="002C34DF" w:rsidRDefault="002C34DF">
            <w:pPr>
              <w:rPr>
                <w:rFonts w:ascii="Aptos Narrow" w:hAnsi="Aptos Narrow"/>
                <w:sz w:val="22"/>
                <w:szCs w:val="22"/>
              </w:rPr>
            </w:pPr>
            <w:r>
              <w:rPr>
                <w:rFonts w:ascii="Aptos Narrow" w:hAnsi="Aptos Narrow"/>
                <w:sz w:val="22"/>
                <w:szCs w:val="22"/>
              </w:rPr>
              <w:t xml:space="preserve">                    33 </w:t>
            </w:r>
          </w:p>
        </w:tc>
      </w:tr>
      <w:tr w:rsidR="002C34DF" w14:paraId="38895EE1"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5A2B4F0" w14:textId="77777777" w:rsidR="002C34DF" w:rsidRDefault="002C34DF">
            <w:pPr>
              <w:rPr>
                <w:rFonts w:ascii="Aptos Narrow" w:hAnsi="Aptos Narrow"/>
                <w:sz w:val="22"/>
                <w:szCs w:val="22"/>
              </w:rPr>
            </w:pPr>
            <w:r>
              <w:rPr>
                <w:rFonts w:ascii="Aptos Narrow" w:hAnsi="Aptos Narrow"/>
                <w:sz w:val="22"/>
                <w:szCs w:val="22"/>
              </w:rPr>
              <w:t xml:space="preserve">VA Loudoun Co Leesburg at </w:t>
            </w:r>
            <w:proofErr w:type="spellStart"/>
            <w:r>
              <w:rPr>
                <w:rFonts w:ascii="Aptos Narrow" w:hAnsi="Aptos Narrow"/>
                <w:sz w:val="22"/>
                <w:szCs w:val="22"/>
              </w:rPr>
              <w:t>Raflo</w:t>
            </w:r>
            <w:proofErr w:type="spellEnd"/>
            <w:r>
              <w:rPr>
                <w:rFonts w:ascii="Aptos Narrow" w:hAnsi="Aptos Narrow"/>
                <w:sz w:val="22"/>
                <w:szCs w:val="22"/>
              </w:rPr>
              <w:t xml:space="preserve"> Park</w:t>
            </w:r>
          </w:p>
        </w:tc>
        <w:tc>
          <w:tcPr>
            <w:tcW w:w="1795" w:type="dxa"/>
            <w:tcBorders>
              <w:top w:val="nil"/>
              <w:left w:val="nil"/>
              <w:bottom w:val="single" w:sz="4" w:space="0" w:color="auto"/>
              <w:right w:val="single" w:sz="4" w:space="0" w:color="auto"/>
            </w:tcBorders>
            <w:shd w:val="clear" w:color="auto" w:fill="auto"/>
            <w:vAlign w:val="bottom"/>
            <w:hideMark/>
          </w:tcPr>
          <w:p w14:paraId="2E04419E" w14:textId="77777777" w:rsidR="002C34DF" w:rsidRDefault="002C34DF">
            <w:pPr>
              <w:rPr>
                <w:rFonts w:ascii="Aptos Narrow" w:hAnsi="Aptos Narrow"/>
                <w:sz w:val="22"/>
                <w:szCs w:val="22"/>
              </w:rPr>
            </w:pPr>
            <w:r>
              <w:rPr>
                <w:rFonts w:ascii="Aptos Narrow" w:hAnsi="Aptos Narrow"/>
                <w:sz w:val="22"/>
                <w:szCs w:val="22"/>
              </w:rPr>
              <w:t>Judy Galen</w:t>
            </w:r>
          </w:p>
        </w:tc>
        <w:tc>
          <w:tcPr>
            <w:tcW w:w="3155" w:type="dxa"/>
            <w:tcBorders>
              <w:top w:val="nil"/>
              <w:left w:val="nil"/>
              <w:bottom w:val="single" w:sz="4" w:space="0" w:color="auto"/>
              <w:right w:val="single" w:sz="4" w:space="0" w:color="auto"/>
            </w:tcBorders>
            <w:shd w:val="clear" w:color="auto" w:fill="auto"/>
            <w:vAlign w:val="bottom"/>
            <w:hideMark/>
          </w:tcPr>
          <w:p w14:paraId="7456097C" w14:textId="77777777" w:rsidR="002C34DF" w:rsidRDefault="002C34DF">
            <w:pPr>
              <w:rPr>
                <w:rFonts w:ascii="Aptos Narrow" w:hAnsi="Aptos Narrow"/>
                <w:sz w:val="22"/>
                <w:szCs w:val="22"/>
              </w:rPr>
            </w:pPr>
            <w:r>
              <w:rPr>
                <w:rFonts w:ascii="Aptos Narrow" w:hAnsi="Aptos Narrow"/>
                <w:sz w:val="22"/>
                <w:szCs w:val="22"/>
              </w:rPr>
              <w:t>Loudoun County Transit and Commuter Services</w:t>
            </w:r>
          </w:p>
        </w:tc>
        <w:tc>
          <w:tcPr>
            <w:tcW w:w="1040" w:type="dxa"/>
            <w:tcBorders>
              <w:top w:val="nil"/>
              <w:left w:val="nil"/>
              <w:bottom w:val="single" w:sz="4" w:space="0" w:color="auto"/>
              <w:right w:val="single" w:sz="4" w:space="0" w:color="auto"/>
            </w:tcBorders>
            <w:shd w:val="clear" w:color="auto" w:fill="auto"/>
            <w:noWrap/>
            <w:vAlign w:val="bottom"/>
            <w:hideMark/>
          </w:tcPr>
          <w:p w14:paraId="23B6D801" w14:textId="77777777" w:rsidR="002C34DF" w:rsidRDefault="002C34DF">
            <w:pPr>
              <w:rPr>
                <w:rFonts w:ascii="Aptos Narrow" w:hAnsi="Aptos Narrow"/>
                <w:sz w:val="22"/>
                <w:szCs w:val="22"/>
              </w:rPr>
            </w:pPr>
            <w:r>
              <w:rPr>
                <w:rFonts w:ascii="Aptos Narrow" w:hAnsi="Aptos Narrow"/>
                <w:sz w:val="22"/>
                <w:szCs w:val="22"/>
              </w:rPr>
              <w:t xml:space="preserve">                  263 </w:t>
            </w:r>
          </w:p>
        </w:tc>
      </w:tr>
      <w:tr w:rsidR="002C34DF" w14:paraId="793A16D7"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909A047" w14:textId="77777777" w:rsidR="002C34DF" w:rsidRDefault="002C34DF">
            <w:pPr>
              <w:rPr>
                <w:rFonts w:ascii="Aptos Narrow" w:hAnsi="Aptos Narrow"/>
                <w:sz w:val="22"/>
                <w:szCs w:val="22"/>
              </w:rPr>
            </w:pPr>
            <w:r>
              <w:rPr>
                <w:rFonts w:ascii="Aptos Narrow" w:hAnsi="Aptos Narrow"/>
                <w:sz w:val="22"/>
                <w:szCs w:val="22"/>
              </w:rPr>
              <w:t>VA Loudoun Co Purcellville at Full Distance</w:t>
            </w:r>
          </w:p>
        </w:tc>
        <w:tc>
          <w:tcPr>
            <w:tcW w:w="1795" w:type="dxa"/>
            <w:tcBorders>
              <w:top w:val="nil"/>
              <w:left w:val="nil"/>
              <w:bottom w:val="single" w:sz="4" w:space="0" w:color="auto"/>
              <w:right w:val="single" w:sz="4" w:space="0" w:color="auto"/>
            </w:tcBorders>
            <w:shd w:val="clear" w:color="auto" w:fill="auto"/>
            <w:vAlign w:val="bottom"/>
            <w:hideMark/>
          </w:tcPr>
          <w:p w14:paraId="515682A8" w14:textId="77777777" w:rsidR="002C34DF" w:rsidRDefault="002C34DF">
            <w:pPr>
              <w:rPr>
                <w:rFonts w:ascii="Aptos Narrow" w:hAnsi="Aptos Narrow"/>
                <w:sz w:val="22"/>
                <w:szCs w:val="22"/>
              </w:rPr>
            </w:pPr>
            <w:r>
              <w:rPr>
                <w:rFonts w:ascii="Aptos Narrow" w:hAnsi="Aptos Narrow"/>
                <w:sz w:val="22"/>
                <w:szCs w:val="22"/>
              </w:rPr>
              <w:t>Sydney Patterson</w:t>
            </w:r>
          </w:p>
        </w:tc>
        <w:tc>
          <w:tcPr>
            <w:tcW w:w="3155" w:type="dxa"/>
            <w:tcBorders>
              <w:top w:val="nil"/>
              <w:left w:val="nil"/>
              <w:bottom w:val="single" w:sz="4" w:space="0" w:color="auto"/>
              <w:right w:val="single" w:sz="4" w:space="0" w:color="auto"/>
            </w:tcBorders>
            <w:shd w:val="clear" w:color="auto" w:fill="auto"/>
            <w:vAlign w:val="bottom"/>
            <w:hideMark/>
          </w:tcPr>
          <w:p w14:paraId="7EDF5014" w14:textId="77777777" w:rsidR="002C34DF" w:rsidRDefault="002C34DF">
            <w:pPr>
              <w:rPr>
                <w:rFonts w:ascii="Aptos Narrow" w:hAnsi="Aptos Narrow"/>
                <w:sz w:val="22"/>
                <w:szCs w:val="22"/>
              </w:rPr>
            </w:pPr>
            <w:r>
              <w:rPr>
                <w:rFonts w:ascii="Aptos Narrow" w:hAnsi="Aptos Narrow"/>
                <w:sz w:val="22"/>
                <w:szCs w:val="22"/>
              </w:rPr>
              <w:t>Full Distance</w:t>
            </w:r>
          </w:p>
        </w:tc>
        <w:tc>
          <w:tcPr>
            <w:tcW w:w="1040" w:type="dxa"/>
            <w:tcBorders>
              <w:top w:val="nil"/>
              <w:left w:val="nil"/>
              <w:bottom w:val="single" w:sz="4" w:space="0" w:color="auto"/>
              <w:right w:val="single" w:sz="4" w:space="0" w:color="auto"/>
            </w:tcBorders>
            <w:shd w:val="clear" w:color="auto" w:fill="auto"/>
            <w:noWrap/>
            <w:vAlign w:val="bottom"/>
            <w:hideMark/>
          </w:tcPr>
          <w:p w14:paraId="5810026E" w14:textId="77777777" w:rsidR="002C34DF" w:rsidRDefault="002C34DF">
            <w:pPr>
              <w:rPr>
                <w:rFonts w:ascii="Aptos Narrow" w:hAnsi="Aptos Narrow"/>
                <w:sz w:val="22"/>
                <w:szCs w:val="22"/>
              </w:rPr>
            </w:pPr>
            <w:r>
              <w:rPr>
                <w:rFonts w:ascii="Aptos Narrow" w:hAnsi="Aptos Narrow"/>
                <w:sz w:val="22"/>
                <w:szCs w:val="22"/>
              </w:rPr>
              <w:t xml:space="preserve">                    12 </w:t>
            </w:r>
          </w:p>
        </w:tc>
      </w:tr>
      <w:tr w:rsidR="002C34DF" w14:paraId="1B99B2FF"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448B30FD" w14:textId="77777777" w:rsidR="002C34DF" w:rsidRDefault="002C34DF">
            <w:pPr>
              <w:rPr>
                <w:rFonts w:ascii="Aptos Narrow" w:hAnsi="Aptos Narrow"/>
                <w:sz w:val="22"/>
                <w:szCs w:val="22"/>
              </w:rPr>
            </w:pPr>
            <w:r>
              <w:rPr>
                <w:rFonts w:ascii="Aptos Narrow" w:hAnsi="Aptos Narrow"/>
                <w:sz w:val="22"/>
                <w:szCs w:val="22"/>
              </w:rPr>
              <w:t>VA Loudoun Co Sterling</w:t>
            </w:r>
          </w:p>
        </w:tc>
        <w:tc>
          <w:tcPr>
            <w:tcW w:w="1795" w:type="dxa"/>
            <w:tcBorders>
              <w:top w:val="nil"/>
              <w:left w:val="nil"/>
              <w:bottom w:val="single" w:sz="4" w:space="0" w:color="auto"/>
              <w:right w:val="single" w:sz="4" w:space="0" w:color="auto"/>
            </w:tcBorders>
            <w:shd w:val="clear" w:color="auto" w:fill="auto"/>
            <w:vAlign w:val="bottom"/>
            <w:hideMark/>
          </w:tcPr>
          <w:p w14:paraId="2AE32F8E" w14:textId="77777777" w:rsidR="002C34DF" w:rsidRDefault="002C34DF">
            <w:pPr>
              <w:rPr>
                <w:rFonts w:ascii="Aptos Narrow" w:hAnsi="Aptos Narrow"/>
                <w:sz w:val="22"/>
                <w:szCs w:val="22"/>
              </w:rPr>
            </w:pPr>
            <w:r>
              <w:rPr>
                <w:rFonts w:ascii="Aptos Narrow" w:hAnsi="Aptos Narrow"/>
                <w:sz w:val="22"/>
                <w:szCs w:val="22"/>
              </w:rPr>
              <w:t>Judy Galen</w:t>
            </w:r>
          </w:p>
        </w:tc>
        <w:tc>
          <w:tcPr>
            <w:tcW w:w="3155" w:type="dxa"/>
            <w:tcBorders>
              <w:top w:val="nil"/>
              <w:left w:val="nil"/>
              <w:bottom w:val="single" w:sz="4" w:space="0" w:color="auto"/>
              <w:right w:val="single" w:sz="4" w:space="0" w:color="auto"/>
            </w:tcBorders>
            <w:shd w:val="clear" w:color="auto" w:fill="auto"/>
            <w:vAlign w:val="bottom"/>
            <w:hideMark/>
          </w:tcPr>
          <w:p w14:paraId="68A425A9" w14:textId="77777777" w:rsidR="002C34DF" w:rsidRDefault="002C34DF">
            <w:pPr>
              <w:rPr>
                <w:rFonts w:ascii="Aptos Narrow" w:hAnsi="Aptos Narrow"/>
                <w:sz w:val="22"/>
                <w:szCs w:val="22"/>
              </w:rPr>
            </w:pPr>
            <w:r>
              <w:rPr>
                <w:rFonts w:ascii="Aptos Narrow" w:hAnsi="Aptos Narrow"/>
                <w:sz w:val="22"/>
                <w:szCs w:val="22"/>
              </w:rPr>
              <w:t>Loudoun County Transit and Commuter Services</w:t>
            </w:r>
          </w:p>
        </w:tc>
        <w:tc>
          <w:tcPr>
            <w:tcW w:w="1040" w:type="dxa"/>
            <w:tcBorders>
              <w:top w:val="nil"/>
              <w:left w:val="nil"/>
              <w:bottom w:val="single" w:sz="4" w:space="0" w:color="auto"/>
              <w:right w:val="single" w:sz="4" w:space="0" w:color="auto"/>
            </w:tcBorders>
            <w:shd w:val="clear" w:color="auto" w:fill="auto"/>
            <w:noWrap/>
            <w:vAlign w:val="bottom"/>
            <w:hideMark/>
          </w:tcPr>
          <w:p w14:paraId="7C45C4BE" w14:textId="77777777" w:rsidR="002C34DF" w:rsidRDefault="002C34DF">
            <w:pPr>
              <w:rPr>
                <w:rFonts w:ascii="Aptos Narrow" w:hAnsi="Aptos Narrow"/>
                <w:sz w:val="22"/>
                <w:szCs w:val="22"/>
              </w:rPr>
            </w:pPr>
            <w:r>
              <w:rPr>
                <w:rFonts w:ascii="Aptos Narrow" w:hAnsi="Aptos Narrow"/>
                <w:sz w:val="22"/>
                <w:szCs w:val="22"/>
              </w:rPr>
              <w:t xml:space="preserve">                  203 </w:t>
            </w:r>
          </w:p>
        </w:tc>
      </w:tr>
      <w:tr w:rsidR="002C34DF" w14:paraId="6092F65A"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274B1C8" w14:textId="77777777" w:rsidR="002C34DF" w:rsidRDefault="002C34DF">
            <w:pPr>
              <w:rPr>
                <w:rFonts w:ascii="Aptos Narrow" w:hAnsi="Aptos Narrow"/>
                <w:sz w:val="22"/>
                <w:szCs w:val="22"/>
              </w:rPr>
            </w:pPr>
            <w:r>
              <w:rPr>
                <w:rFonts w:ascii="Aptos Narrow" w:hAnsi="Aptos Narrow"/>
                <w:sz w:val="22"/>
                <w:szCs w:val="22"/>
              </w:rPr>
              <w:t>VA Prince William Co Dumfries at Simpson Community Center</w:t>
            </w:r>
          </w:p>
        </w:tc>
        <w:tc>
          <w:tcPr>
            <w:tcW w:w="1795" w:type="dxa"/>
            <w:tcBorders>
              <w:top w:val="nil"/>
              <w:left w:val="nil"/>
              <w:bottom w:val="single" w:sz="4" w:space="0" w:color="auto"/>
              <w:right w:val="single" w:sz="4" w:space="0" w:color="auto"/>
            </w:tcBorders>
            <w:shd w:val="clear" w:color="auto" w:fill="auto"/>
            <w:vAlign w:val="bottom"/>
            <w:hideMark/>
          </w:tcPr>
          <w:p w14:paraId="01D53B00" w14:textId="77777777" w:rsidR="002C34DF" w:rsidRDefault="002C34DF">
            <w:pPr>
              <w:rPr>
                <w:rFonts w:ascii="Aptos Narrow" w:hAnsi="Aptos Narrow"/>
                <w:sz w:val="22"/>
                <w:szCs w:val="22"/>
              </w:rPr>
            </w:pPr>
            <w:r>
              <w:rPr>
                <w:rFonts w:ascii="Aptos Narrow" w:hAnsi="Aptos Narrow"/>
                <w:sz w:val="22"/>
                <w:szCs w:val="22"/>
              </w:rPr>
              <w:t>Yvette Ragland</w:t>
            </w:r>
          </w:p>
        </w:tc>
        <w:tc>
          <w:tcPr>
            <w:tcW w:w="3155" w:type="dxa"/>
            <w:tcBorders>
              <w:top w:val="nil"/>
              <w:left w:val="nil"/>
              <w:bottom w:val="single" w:sz="4" w:space="0" w:color="auto"/>
              <w:right w:val="single" w:sz="4" w:space="0" w:color="auto"/>
            </w:tcBorders>
            <w:shd w:val="clear" w:color="auto" w:fill="auto"/>
            <w:vAlign w:val="bottom"/>
            <w:hideMark/>
          </w:tcPr>
          <w:p w14:paraId="6C450D7E" w14:textId="77777777" w:rsidR="002C34DF" w:rsidRDefault="002C34DF">
            <w:pPr>
              <w:rPr>
                <w:rFonts w:ascii="Aptos Narrow" w:hAnsi="Aptos Narrow"/>
                <w:sz w:val="22"/>
                <w:szCs w:val="22"/>
              </w:rPr>
            </w:pPr>
            <w:r>
              <w:rPr>
                <w:rFonts w:ascii="Aptos Narrow" w:hAnsi="Aptos Narrow"/>
                <w:sz w:val="22"/>
                <w:szCs w:val="22"/>
              </w:rPr>
              <w:t>Town of Dumfries</w:t>
            </w:r>
          </w:p>
        </w:tc>
        <w:tc>
          <w:tcPr>
            <w:tcW w:w="1040" w:type="dxa"/>
            <w:tcBorders>
              <w:top w:val="nil"/>
              <w:left w:val="nil"/>
              <w:bottom w:val="single" w:sz="4" w:space="0" w:color="auto"/>
              <w:right w:val="single" w:sz="4" w:space="0" w:color="auto"/>
            </w:tcBorders>
            <w:shd w:val="clear" w:color="auto" w:fill="auto"/>
            <w:noWrap/>
            <w:vAlign w:val="bottom"/>
            <w:hideMark/>
          </w:tcPr>
          <w:p w14:paraId="30239835" w14:textId="77777777" w:rsidR="002C34DF" w:rsidRDefault="002C34DF">
            <w:pPr>
              <w:rPr>
                <w:rFonts w:ascii="Aptos Narrow" w:hAnsi="Aptos Narrow"/>
                <w:sz w:val="22"/>
                <w:szCs w:val="22"/>
              </w:rPr>
            </w:pPr>
            <w:r>
              <w:rPr>
                <w:rFonts w:ascii="Aptos Narrow" w:hAnsi="Aptos Narrow"/>
                <w:sz w:val="22"/>
                <w:szCs w:val="22"/>
              </w:rPr>
              <w:t xml:space="preserve">                    12 </w:t>
            </w:r>
          </w:p>
        </w:tc>
      </w:tr>
      <w:tr w:rsidR="002C34DF" w14:paraId="5BDAD057"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0101D761" w14:textId="77777777" w:rsidR="002C34DF" w:rsidRDefault="002C34DF">
            <w:pPr>
              <w:rPr>
                <w:rFonts w:ascii="Aptos Narrow" w:hAnsi="Aptos Narrow"/>
                <w:sz w:val="22"/>
                <w:szCs w:val="22"/>
              </w:rPr>
            </w:pPr>
            <w:r>
              <w:rPr>
                <w:rFonts w:ascii="Aptos Narrow" w:hAnsi="Aptos Narrow"/>
                <w:sz w:val="22"/>
                <w:szCs w:val="22"/>
              </w:rPr>
              <w:t>VA Prince William Co Kelly Leadership Center</w:t>
            </w:r>
          </w:p>
        </w:tc>
        <w:tc>
          <w:tcPr>
            <w:tcW w:w="1795" w:type="dxa"/>
            <w:tcBorders>
              <w:top w:val="nil"/>
              <w:left w:val="nil"/>
              <w:bottom w:val="single" w:sz="4" w:space="0" w:color="auto"/>
              <w:right w:val="single" w:sz="4" w:space="0" w:color="auto"/>
            </w:tcBorders>
            <w:shd w:val="clear" w:color="auto" w:fill="auto"/>
            <w:vAlign w:val="bottom"/>
            <w:hideMark/>
          </w:tcPr>
          <w:p w14:paraId="3EB0614E" w14:textId="77777777" w:rsidR="002C34DF" w:rsidRDefault="002C34DF">
            <w:pPr>
              <w:rPr>
                <w:rFonts w:ascii="Aptos Narrow" w:hAnsi="Aptos Narrow"/>
                <w:sz w:val="22"/>
                <w:szCs w:val="22"/>
              </w:rPr>
            </w:pPr>
            <w:r>
              <w:rPr>
                <w:rFonts w:ascii="Aptos Narrow" w:hAnsi="Aptos Narrow"/>
                <w:sz w:val="22"/>
                <w:szCs w:val="22"/>
              </w:rPr>
              <w:t>George Phillips</w:t>
            </w:r>
          </w:p>
        </w:tc>
        <w:tc>
          <w:tcPr>
            <w:tcW w:w="3155" w:type="dxa"/>
            <w:tcBorders>
              <w:top w:val="nil"/>
              <w:left w:val="nil"/>
              <w:bottom w:val="single" w:sz="4" w:space="0" w:color="auto"/>
              <w:right w:val="single" w:sz="4" w:space="0" w:color="auto"/>
            </w:tcBorders>
            <w:shd w:val="clear" w:color="auto" w:fill="auto"/>
            <w:vAlign w:val="bottom"/>
            <w:hideMark/>
          </w:tcPr>
          <w:p w14:paraId="0F91C89A" w14:textId="77777777" w:rsidR="002C34DF" w:rsidRDefault="002C34DF">
            <w:pPr>
              <w:rPr>
                <w:rFonts w:ascii="Aptos Narrow" w:hAnsi="Aptos Narrow"/>
                <w:sz w:val="22"/>
                <w:szCs w:val="22"/>
              </w:rPr>
            </w:pPr>
            <w:r>
              <w:rPr>
                <w:rFonts w:ascii="Aptos Narrow" w:hAnsi="Aptos Narrow"/>
                <w:sz w:val="22"/>
                <w:szCs w:val="22"/>
              </w:rPr>
              <w:t>Prince William County Department of Transportation</w:t>
            </w:r>
          </w:p>
        </w:tc>
        <w:tc>
          <w:tcPr>
            <w:tcW w:w="1040" w:type="dxa"/>
            <w:tcBorders>
              <w:top w:val="nil"/>
              <w:left w:val="nil"/>
              <w:bottom w:val="single" w:sz="4" w:space="0" w:color="auto"/>
              <w:right w:val="single" w:sz="4" w:space="0" w:color="auto"/>
            </w:tcBorders>
            <w:shd w:val="clear" w:color="auto" w:fill="auto"/>
            <w:noWrap/>
            <w:vAlign w:val="bottom"/>
            <w:hideMark/>
          </w:tcPr>
          <w:p w14:paraId="66C98406" w14:textId="77777777" w:rsidR="002C34DF" w:rsidRDefault="002C34DF">
            <w:pPr>
              <w:rPr>
                <w:rFonts w:ascii="Aptos Narrow" w:hAnsi="Aptos Narrow"/>
                <w:sz w:val="22"/>
                <w:szCs w:val="22"/>
              </w:rPr>
            </w:pPr>
            <w:r>
              <w:rPr>
                <w:rFonts w:ascii="Aptos Narrow" w:hAnsi="Aptos Narrow"/>
                <w:sz w:val="22"/>
                <w:szCs w:val="22"/>
              </w:rPr>
              <w:t xml:space="preserve">                    21 </w:t>
            </w:r>
          </w:p>
        </w:tc>
      </w:tr>
      <w:tr w:rsidR="002C34DF" w14:paraId="78B37E4E"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7477849A" w14:textId="77777777" w:rsidR="002C34DF" w:rsidRDefault="002C34DF">
            <w:pPr>
              <w:rPr>
                <w:rFonts w:ascii="Aptos Narrow" w:hAnsi="Aptos Narrow"/>
                <w:sz w:val="22"/>
                <w:szCs w:val="22"/>
              </w:rPr>
            </w:pPr>
            <w:r>
              <w:rPr>
                <w:rFonts w:ascii="Aptos Narrow" w:hAnsi="Aptos Narrow"/>
                <w:sz w:val="22"/>
                <w:szCs w:val="22"/>
              </w:rPr>
              <w:t>VA Prince William Co Manassas GMU at Freedom Center</w:t>
            </w:r>
          </w:p>
        </w:tc>
        <w:tc>
          <w:tcPr>
            <w:tcW w:w="1795" w:type="dxa"/>
            <w:tcBorders>
              <w:top w:val="nil"/>
              <w:left w:val="nil"/>
              <w:bottom w:val="single" w:sz="4" w:space="0" w:color="auto"/>
              <w:right w:val="single" w:sz="4" w:space="0" w:color="auto"/>
            </w:tcBorders>
            <w:shd w:val="clear" w:color="auto" w:fill="auto"/>
            <w:vAlign w:val="bottom"/>
            <w:hideMark/>
          </w:tcPr>
          <w:p w14:paraId="2826F079" w14:textId="77777777" w:rsidR="002C34DF" w:rsidRDefault="002C34DF">
            <w:pPr>
              <w:rPr>
                <w:rFonts w:ascii="Aptos Narrow" w:hAnsi="Aptos Narrow"/>
                <w:sz w:val="22"/>
                <w:szCs w:val="22"/>
              </w:rPr>
            </w:pPr>
            <w:r>
              <w:rPr>
                <w:rFonts w:ascii="Aptos Narrow" w:hAnsi="Aptos Narrow"/>
                <w:sz w:val="22"/>
                <w:szCs w:val="22"/>
              </w:rPr>
              <w:t>Margaret Smith</w:t>
            </w:r>
          </w:p>
        </w:tc>
        <w:tc>
          <w:tcPr>
            <w:tcW w:w="3155" w:type="dxa"/>
            <w:tcBorders>
              <w:top w:val="nil"/>
              <w:left w:val="nil"/>
              <w:bottom w:val="single" w:sz="4" w:space="0" w:color="auto"/>
              <w:right w:val="single" w:sz="4" w:space="0" w:color="auto"/>
            </w:tcBorders>
            <w:shd w:val="clear" w:color="auto" w:fill="auto"/>
            <w:vAlign w:val="bottom"/>
            <w:hideMark/>
          </w:tcPr>
          <w:p w14:paraId="78E4146A" w14:textId="77777777" w:rsidR="002C34DF" w:rsidRDefault="002C34DF">
            <w:pPr>
              <w:rPr>
                <w:rFonts w:ascii="Aptos Narrow" w:hAnsi="Aptos Narrow"/>
                <w:sz w:val="22"/>
                <w:szCs w:val="22"/>
              </w:rPr>
            </w:pPr>
            <w:r>
              <w:rPr>
                <w:rFonts w:ascii="Aptos Narrow" w:hAnsi="Aptos Narrow"/>
                <w:sz w:val="22"/>
                <w:szCs w:val="22"/>
              </w:rPr>
              <w:t xml:space="preserve">Active Prince William </w:t>
            </w:r>
          </w:p>
        </w:tc>
        <w:tc>
          <w:tcPr>
            <w:tcW w:w="1040" w:type="dxa"/>
            <w:tcBorders>
              <w:top w:val="nil"/>
              <w:left w:val="nil"/>
              <w:bottom w:val="single" w:sz="4" w:space="0" w:color="auto"/>
              <w:right w:val="single" w:sz="4" w:space="0" w:color="auto"/>
            </w:tcBorders>
            <w:shd w:val="clear" w:color="auto" w:fill="auto"/>
            <w:noWrap/>
            <w:vAlign w:val="bottom"/>
            <w:hideMark/>
          </w:tcPr>
          <w:p w14:paraId="60F02B21" w14:textId="77777777" w:rsidR="002C34DF" w:rsidRDefault="002C34DF">
            <w:pPr>
              <w:rPr>
                <w:rFonts w:ascii="Aptos Narrow" w:hAnsi="Aptos Narrow"/>
                <w:sz w:val="22"/>
                <w:szCs w:val="22"/>
              </w:rPr>
            </w:pPr>
            <w:r>
              <w:rPr>
                <w:rFonts w:ascii="Aptos Narrow" w:hAnsi="Aptos Narrow"/>
                <w:sz w:val="22"/>
                <w:szCs w:val="22"/>
              </w:rPr>
              <w:t xml:space="preserve">                    38 </w:t>
            </w:r>
          </w:p>
        </w:tc>
      </w:tr>
      <w:tr w:rsidR="002C34DF" w14:paraId="5C761F59"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19017711" w14:textId="77777777" w:rsidR="002C34DF" w:rsidRDefault="002C34DF">
            <w:pPr>
              <w:rPr>
                <w:rFonts w:ascii="Aptos Narrow" w:hAnsi="Aptos Narrow"/>
                <w:sz w:val="22"/>
                <w:szCs w:val="22"/>
              </w:rPr>
            </w:pPr>
            <w:r>
              <w:rPr>
                <w:rFonts w:ascii="Aptos Narrow" w:hAnsi="Aptos Narrow"/>
                <w:sz w:val="22"/>
                <w:szCs w:val="22"/>
              </w:rPr>
              <w:t>VA Prince William Co Rippon Landing VRE Station</w:t>
            </w:r>
          </w:p>
        </w:tc>
        <w:tc>
          <w:tcPr>
            <w:tcW w:w="1795" w:type="dxa"/>
            <w:tcBorders>
              <w:top w:val="nil"/>
              <w:left w:val="nil"/>
              <w:bottom w:val="single" w:sz="4" w:space="0" w:color="auto"/>
              <w:right w:val="single" w:sz="4" w:space="0" w:color="auto"/>
            </w:tcBorders>
            <w:shd w:val="clear" w:color="auto" w:fill="auto"/>
            <w:vAlign w:val="bottom"/>
            <w:hideMark/>
          </w:tcPr>
          <w:p w14:paraId="68417D0C" w14:textId="77777777" w:rsidR="002C34DF" w:rsidRDefault="002C34DF">
            <w:pPr>
              <w:rPr>
                <w:rFonts w:ascii="Aptos Narrow" w:hAnsi="Aptos Narrow"/>
                <w:sz w:val="22"/>
                <w:szCs w:val="22"/>
              </w:rPr>
            </w:pPr>
            <w:r>
              <w:rPr>
                <w:rFonts w:ascii="Aptos Narrow" w:hAnsi="Aptos Narrow"/>
                <w:sz w:val="22"/>
                <w:szCs w:val="22"/>
              </w:rPr>
              <w:t>Holly Morello</w:t>
            </w:r>
          </w:p>
        </w:tc>
        <w:tc>
          <w:tcPr>
            <w:tcW w:w="3155" w:type="dxa"/>
            <w:tcBorders>
              <w:top w:val="nil"/>
              <w:left w:val="nil"/>
              <w:bottom w:val="single" w:sz="4" w:space="0" w:color="auto"/>
              <w:right w:val="single" w:sz="4" w:space="0" w:color="auto"/>
            </w:tcBorders>
            <w:shd w:val="clear" w:color="auto" w:fill="auto"/>
            <w:vAlign w:val="bottom"/>
            <w:hideMark/>
          </w:tcPr>
          <w:p w14:paraId="33672634" w14:textId="77777777" w:rsidR="002C34DF" w:rsidRDefault="002C34DF">
            <w:pPr>
              <w:rPr>
                <w:rFonts w:ascii="Aptos Narrow" w:hAnsi="Aptos Narrow"/>
                <w:sz w:val="22"/>
                <w:szCs w:val="22"/>
              </w:rPr>
            </w:pPr>
            <w:r>
              <w:rPr>
                <w:rFonts w:ascii="Aptos Narrow" w:hAnsi="Aptos Narrow"/>
                <w:sz w:val="22"/>
                <w:szCs w:val="22"/>
              </w:rPr>
              <w:t>OmniRide</w:t>
            </w:r>
          </w:p>
        </w:tc>
        <w:tc>
          <w:tcPr>
            <w:tcW w:w="1040" w:type="dxa"/>
            <w:tcBorders>
              <w:top w:val="nil"/>
              <w:left w:val="nil"/>
              <w:bottom w:val="single" w:sz="4" w:space="0" w:color="auto"/>
              <w:right w:val="single" w:sz="4" w:space="0" w:color="auto"/>
            </w:tcBorders>
            <w:shd w:val="clear" w:color="auto" w:fill="auto"/>
            <w:noWrap/>
            <w:vAlign w:val="bottom"/>
            <w:hideMark/>
          </w:tcPr>
          <w:p w14:paraId="17316180" w14:textId="77777777" w:rsidR="002C34DF" w:rsidRDefault="002C34DF">
            <w:pPr>
              <w:rPr>
                <w:rFonts w:ascii="Aptos Narrow" w:hAnsi="Aptos Narrow"/>
                <w:sz w:val="22"/>
                <w:szCs w:val="22"/>
              </w:rPr>
            </w:pPr>
            <w:r>
              <w:rPr>
                <w:rFonts w:ascii="Aptos Narrow" w:hAnsi="Aptos Narrow"/>
                <w:sz w:val="22"/>
                <w:szCs w:val="22"/>
              </w:rPr>
              <w:t xml:space="preserve">                    18 </w:t>
            </w:r>
          </w:p>
        </w:tc>
      </w:tr>
      <w:tr w:rsidR="002C34DF" w14:paraId="276188FC"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A9D8DD9" w14:textId="77777777" w:rsidR="002C34DF" w:rsidRDefault="002C34DF">
            <w:pPr>
              <w:rPr>
                <w:rFonts w:ascii="Aptos Narrow" w:hAnsi="Aptos Narrow"/>
                <w:sz w:val="22"/>
                <w:szCs w:val="22"/>
              </w:rPr>
            </w:pPr>
            <w:r>
              <w:rPr>
                <w:rFonts w:ascii="Aptos Narrow" w:hAnsi="Aptos Narrow"/>
                <w:sz w:val="22"/>
                <w:szCs w:val="22"/>
              </w:rPr>
              <w:t>VA Prince William Co Woodbridge - Chinn Center</w:t>
            </w:r>
          </w:p>
        </w:tc>
        <w:tc>
          <w:tcPr>
            <w:tcW w:w="1795" w:type="dxa"/>
            <w:tcBorders>
              <w:top w:val="nil"/>
              <w:left w:val="nil"/>
              <w:bottom w:val="single" w:sz="4" w:space="0" w:color="auto"/>
              <w:right w:val="single" w:sz="4" w:space="0" w:color="auto"/>
            </w:tcBorders>
            <w:shd w:val="clear" w:color="auto" w:fill="auto"/>
            <w:vAlign w:val="bottom"/>
            <w:hideMark/>
          </w:tcPr>
          <w:p w14:paraId="4957829E" w14:textId="77777777" w:rsidR="002C34DF" w:rsidRDefault="002C34DF">
            <w:pPr>
              <w:rPr>
                <w:rFonts w:ascii="Aptos Narrow" w:hAnsi="Aptos Narrow"/>
                <w:sz w:val="22"/>
                <w:szCs w:val="22"/>
              </w:rPr>
            </w:pPr>
            <w:r>
              <w:rPr>
                <w:rFonts w:ascii="Aptos Narrow" w:hAnsi="Aptos Narrow"/>
                <w:sz w:val="22"/>
                <w:szCs w:val="22"/>
              </w:rPr>
              <w:t>Dan Pittman</w:t>
            </w:r>
          </w:p>
        </w:tc>
        <w:tc>
          <w:tcPr>
            <w:tcW w:w="3155" w:type="dxa"/>
            <w:tcBorders>
              <w:top w:val="nil"/>
              <w:left w:val="nil"/>
              <w:bottom w:val="single" w:sz="4" w:space="0" w:color="auto"/>
              <w:right w:val="single" w:sz="4" w:space="0" w:color="auto"/>
            </w:tcBorders>
            <w:shd w:val="clear" w:color="auto" w:fill="auto"/>
            <w:vAlign w:val="bottom"/>
            <w:hideMark/>
          </w:tcPr>
          <w:p w14:paraId="3D3AB77F" w14:textId="77777777" w:rsidR="002C34DF" w:rsidRDefault="002C34DF">
            <w:pPr>
              <w:rPr>
                <w:rFonts w:ascii="Aptos Narrow" w:hAnsi="Aptos Narrow"/>
                <w:sz w:val="22"/>
                <w:szCs w:val="22"/>
              </w:rPr>
            </w:pPr>
            <w:r>
              <w:rPr>
                <w:rFonts w:ascii="Aptos Narrow" w:hAnsi="Aptos Narrow"/>
                <w:sz w:val="22"/>
                <w:szCs w:val="22"/>
              </w:rPr>
              <w:t>Chinn Aquatics &amp; Fitness Center</w:t>
            </w:r>
          </w:p>
        </w:tc>
        <w:tc>
          <w:tcPr>
            <w:tcW w:w="1040" w:type="dxa"/>
            <w:tcBorders>
              <w:top w:val="nil"/>
              <w:left w:val="nil"/>
              <w:bottom w:val="single" w:sz="4" w:space="0" w:color="auto"/>
              <w:right w:val="single" w:sz="4" w:space="0" w:color="auto"/>
            </w:tcBorders>
            <w:shd w:val="clear" w:color="auto" w:fill="auto"/>
            <w:noWrap/>
            <w:vAlign w:val="bottom"/>
            <w:hideMark/>
          </w:tcPr>
          <w:p w14:paraId="109E63A6" w14:textId="77777777" w:rsidR="002C34DF" w:rsidRDefault="002C34DF">
            <w:pPr>
              <w:rPr>
                <w:rFonts w:ascii="Aptos Narrow" w:hAnsi="Aptos Narrow"/>
                <w:sz w:val="22"/>
                <w:szCs w:val="22"/>
              </w:rPr>
            </w:pPr>
            <w:r>
              <w:rPr>
                <w:rFonts w:ascii="Aptos Narrow" w:hAnsi="Aptos Narrow"/>
                <w:sz w:val="22"/>
                <w:szCs w:val="22"/>
              </w:rPr>
              <w:t xml:space="preserve">                    37 </w:t>
            </w:r>
          </w:p>
        </w:tc>
      </w:tr>
      <w:tr w:rsidR="002C34DF" w14:paraId="46EE0A68" w14:textId="77777777" w:rsidTr="002C34DF">
        <w:trPr>
          <w:trHeight w:val="42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63D0EF6E" w14:textId="77777777" w:rsidR="002C34DF" w:rsidRDefault="002C34DF">
            <w:pPr>
              <w:rPr>
                <w:rFonts w:ascii="Aptos Narrow" w:hAnsi="Aptos Narrow"/>
                <w:sz w:val="22"/>
                <w:szCs w:val="22"/>
              </w:rPr>
            </w:pPr>
            <w:r>
              <w:rPr>
                <w:rFonts w:ascii="Aptos Narrow" w:hAnsi="Aptos Narrow"/>
                <w:sz w:val="22"/>
                <w:szCs w:val="22"/>
              </w:rPr>
              <w:t>VA Prince William Co Woodbridge - Tackett's Mill</w:t>
            </w:r>
          </w:p>
        </w:tc>
        <w:tc>
          <w:tcPr>
            <w:tcW w:w="1795" w:type="dxa"/>
            <w:tcBorders>
              <w:top w:val="nil"/>
              <w:left w:val="nil"/>
              <w:bottom w:val="single" w:sz="4" w:space="0" w:color="auto"/>
              <w:right w:val="single" w:sz="4" w:space="0" w:color="auto"/>
            </w:tcBorders>
            <w:shd w:val="clear" w:color="auto" w:fill="auto"/>
            <w:vAlign w:val="bottom"/>
            <w:hideMark/>
          </w:tcPr>
          <w:p w14:paraId="617E3E87" w14:textId="77777777" w:rsidR="002C34DF" w:rsidRDefault="002C34DF">
            <w:pPr>
              <w:rPr>
                <w:rFonts w:ascii="Aptos Narrow" w:hAnsi="Aptos Narrow"/>
                <w:sz w:val="22"/>
                <w:szCs w:val="22"/>
              </w:rPr>
            </w:pPr>
            <w:r>
              <w:rPr>
                <w:rFonts w:ascii="Aptos Narrow" w:hAnsi="Aptos Narrow"/>
                <w:sz w:val="22"/>
                <w:szCs w:val="22"/>
              </w:rPr>
              <w:t>Paolo Belita</w:t>
            </w:r>
          </w:p>
        </w:tc>
        <w:tc>
          <w:tcPr>
            <w:tcW w:w="3155" w:type="dxa"/>
            <w:tcBorders>
              <w:top w:val="nil"/>
              <w:left w:val="nil"/>
              <w:bottom w:val="single" w:sz="4" w:space="0" w:color="auto"/>
              <w:right w:val="single" w:sz="4" w:space="0" w:color="auto"/>
            </w:tcBorders>
            <w:shd w:val="clear" w:color="auto" w:fill="auto"/>
            <w:vAlign w:val="bottom"/>
            <w:hideMark/>
          </w:tcPr>
          <w:p w14:paraId="4331ACA4" w14:textId="77777777" w:rsidR="002C34DF" w:rsidRDefault="002C34DF">
            <w:pPr>
              <w:rPr>
                <w:rFonts w:ascii="Aptos Narrow" w:hAnsi="Aptos Narrow"/>
                <w:sz w:val="22"/>
                <w:szCs w:val="22"/>
              </w:rPr>
            </w:pPr>
            <w:r>
              <w:rPr>
                <w:rFonts w:ascii="Aptos Narrow" w:hAnsi="Aptos Narrow"/>
                <w:sz w:val="22"/>
                <w:szCs w:val="22"/>
              </w:rPr>
              <w:t>Prince William County DOT</w:t>
            </w:r>
          </w:p>
        </w:tc>
        <w:tc>
          <w:tcPr>
            <w:tcW w:w="1040" w:type="dxa"/>
            <w:tcBorders>
              <w:top w:val="nil"/>
              <w:left w:val="nil"/>
              <w:bottom w:val="single" w:sz="4" w:space="0" w:color="auto"/>
              <w:right w:val="single" w:sz="4" w:space="0" w:color="auto"/>
            </w:tcBorders>
            <w:shd w:val="clear" w:color="auto" w:fill="auto"/>
            <w:noWrap/>
            <w:vAlign w:val="bottom"/>
            <w:hideMark/>
          </w:tcPr>
          <w:p w14:paraId="63B8E31F" w14:textId="77777777" w:rsidR="002C34DF" w:rsidRDefault="002C34DF">
            <w:pPr>
              <w:rPr>
                <w:rFonts w:ascii="Aptos Narrow" w:hAnsi="Aptos Narrow"/>
                <w:sz w:val="22"/>
                <w:szCs w:val="22"/>
              </w:rPr>
            </w:pPr>
            <w:r>
              <w:rPr>
                <w:rFonts w:ascii="Aptos Narrow" w:hAnsi="Aptos Narrow"/>
                <w:sz w:val="22"/>
                <w:szCs w:val="22"/>
              </w:rPr>
              <w:t xml:space="preserve">                       9 </w:t>
            </w:r>
          </w:p>
        </w:tc>
      </w:tr>
      <w:tr w:rsidR="002C34DF" w14:paraId="4C50B6B8" w14:textId="77777777" w:rsidTr="002C34DF">
        <w:trPr>
          <w:trHeight w:val="600"/>
        </w:trPr>
        <w:tc>
          <w:tcPr>
            <w:tcW w:w="3714" w:type="dxa"/>
            <w:tcBorders>
              <w:top w:val="nil"/>
              <w:left w:val="single" w:sz="4" w:space="0" w:color="auto"/>
              <w:bottom w:val="single" w:sz="4" w:space="0" w:color="auto"/>
              <w:right w:val="single" w:sz="4" w:space="0" w:color="auto"/>
            </w:tcBorders>
            <w:shd w:val="clear" w:color="auto" w:fill="auto"/>
            <w:vAlign w:val="bottom"/>
            <w:hideMark/>
          </w:tcPr>
          <w:p w14:paraId="35121212" w14:textId="77777777" w:rsidR="002C34DF" w:rsidRDefault="002C34DF">
            <w:pPr>
              <w:rPr>
                <w:rFonts w:ascii="Aptos Narrow" w:hAnsi="Aptos Narrow"/>
                <w:sz w:val="22"/>
                <w:szCs w:val="22"/>
              </w:rPr>
            </w:pPr>
            <w:r>
              <w:rPr>
                <w:rFonts w:ascii="Aptos Narrow" w:hAnsi="Aptos Narrow"/>
                <w:sz w:val="22"/>
                <w:szCs w:val="22"/>
              </w:rPr>
              <w:t>VA Prince William Co Woodbridge - VRE Station</w:t>
            </w:r>
          </w:p>
        </w:tc>
        <w:tc>
          <w:tcPr>
            <w:tcW w:w="1795" w:type="dxa"/>
            <w:tcBorders>
              <w:top w:val="nil"/>
              <w:left w:val="nil"/>
              <w:bottom w:val="single" w:sz="4" w:space="0" w:color="auto"/>
              <w:right w:val="single" w:sz="4" w:space="0" w:color="auto"/>
            </w:tcBorders>
            <w:shd w:val="clear" w:color="auto" w:fill="auto"/>
            <w:vAlign w:val="bottom"/>
            <w:hideMark/>
          </w:tcPr>
          <w:p w14:paraId="114C11A9" w14:textId="77777777" w:rsidR="002C34DF" w:rsidRDefault="002C34DF">
            <w:pPr>
              <w:rPr>
                <w:rFonts w:ascii="Aptos Narrow" w:hAnsi="Aptos Narrow"/>
                <w:sz w:val="22"/>
                <w:szCs w:val="22"/>
              </w:rPr>
            </w:pPr>
            <w:r>
              <w:rPr>
                <w:rFonts w:ascii="Aptos Narrow" w:hAnsi="Aptos Narrow"/>
                <w:sz w:val="22"/>
                <w:szCs w:val="22"/>
              </w:rPr>
              <w:t>Bertha Johnson</w:t>
            </w:r>
          </w:p>
        </w:tc>
        <w:tc>
          <w:tcPr>
            <w:tcW w:w="3155" w:type="dxa"/>
            <w:tcBorders>
              <w:top w:val="nil"/>
              <w:left w:val="nil"/>
              <w:bottom w:val="single" w:sz="4" w:space="0" w:color="auto"/>
              <w:right w:val="single" w:sz="4" w:space="0" w:color="auto"/>
            </w:tcBorders>
            <w:shd w:val="clear" w:color="auto" w:fill="auto"/>
            <w:vAlign w:val="bottom"/>
            <w:hideMark/>
          </w:tcPr>
          <w:p w14:paraId="2E4E410F" w14:textId="77777777" w:rsidR="002C34DF" w:rsidRDefault="002C34DF">
            <w:pPr>
              <w:rPr>
                <w:rFonts w:ascii="Aptos Narrow" w:hAnsi="Aptos Narrow"/>
                <w:sz w:val="22"/>
                <w:szCs w:val="22"/>
              </w:rPr>
            </w:pPr>
            <w:r>
              <w:rPr>
                <w:rFonts w:ascii="Aptos Narrow" w:hAnsi="Aptos Narrow"/>
                <w:sz w:val="22"/>
                <w:szCs w:val="22"/>
              </w:rPr>
              <w:t xml:space="preserve">Prince William County- Board of County Supervisors Woodbridge District </w:t>
            </w:r>
          </w:p>
        </w:tc>
        <w:tc>
          <w:tcPr>
            <w:tcW w:w="1040" w:type="dxa"/>
            <w:tcBorders>
              <w:top w:val="nil"/>
              <w:left w:val="nil"/>
              <w:bottom w:val="single" w:sz="4" w:space="0" w:color="auto"/>
              <w:right w:val="single" w:sz="4" w:space="0" w:color="auto"/>
            </w:tcBorders>
            <w:shd w:val="clear" w:color="auto" w:fill="auto"/>
            <w:noWrap/>
            <w:vAlign w:val="bottom"/>
            <w:hideMark/>
          </w:tcPr>
          <w:p w14:paraId="0B22ACED" w14:textId="77777777" w:rsidR="002C34DF" w:rsidRDefault="002C34DF">
            <w:pPr>
              <w:rPr>
                <w:rFonts w:ascii="Aptos Narrow" w:hAnsi="Aptos Narrow"/>
                <w:sz w:val="22"/>
                <w:szCs w:val="22"/>
              </w:rPr>
            </w:pPr>
            <w:r>
              <w:rPr>
                <w:rFonts w:ascii="Aptos Narrow" w:hAnsi="Aptos Narrow"/>
                <w:sz w:val="22"/>
                <w:szCs w:val="22"/>
              </w:rPr>
              <w:t xml:space="preserve">                    13 </w:t>
            </w:r>
          </w:p>
        </w:tc>
      </w:tr>
      <w:tr w:rsidR="002C34DF" w14:paraId="09A3222B" w14:textId="77777777" w:rsidTr="002C34DF">
        <w:trPr>
          <w:trHeight w:val="300"/>
        </w:trPr>
        <w:tc>
          <w:tcPr>
            <w:tcW w:w="3714" w:type="dxa"/>
            <w:tcBorders>
              <w:top w:val="nil"/>
              <w:left w:val="nil"/>
              <w:bottom w:val="nil"/>
              <w:right w:val="nil"/>
            </w:tcBorders>
            <w:shd w:val="clear" w:color="auto" w:fill="auto"/>
            <w:noWrap/>
            <w:vAlign w:val="bottom"/>
            <w:hideMark/>
          </w:tcPr>
          <w:p w14:paraId="4F7E9AA4" w14:textId="77777777" w:rsidR="002C34DF" w:rsidRDefault="002C34DF">
            <w:pPr>
              <w:rPr>
                <w:rFonts w:ascii="Aptos Narrow" w:hAnsi="Aptos Narrow"/>
                <w:sz w:val="22"/>
                <w:szCs w:val="22"/>
              </w:rPr>
            </w:pPr>
          </w:p>
        </w:tc>
        <w:tc>
          <w:tcPr>
            <w:tcW w:w="1795" w:type="dxa"/>
            <w:tcBorders>
              <w:top w:val="nil"/>
              <w:left w:val="nil"/>
              <w:bottom w:val="nil"/>
              <w:right w:val="nil"/>
            </w:tcBorders>
            <w:shd w:val="clear" w:color="auto" w:fill="auto"/>
            <w:noWrap/>
            <w:vAlign w:val="bottom"/>
            <w:hideMark/>
          </w:tcPr>
          <w:p w14:paraId="46FF71B3" w14:textId="77777777" w:rsidR="002C34DF" w:rsidRDefault="002C34DF">
            <w:pPr>
              <w:rPr>
                <w:sz w:val="20"/>
                <w:szCs w:val="20"/>
              </w:rPr>
            </w:pPr>
          </w:p>
        </w:tc>
        <w:tc>
          <w:tcPr>
            <w:tcW w:w="3155" w:type="dxa"/>
            <w:tcBorders>
              <w:top w:val="nil"/>
              <w:left w:val="nil"/>
              <w:bottom w:val="nil"/>
              <w:right w:val="nil"/>
            </w:tcBorders>
            <w:shd w:val="clear" w:color="auto" w:fill="auto"/>
            <w:noWrap/>
            <w:vAlign w:val="bottom"/>
            <w:hideMark/>
          </w:tcPr>
          <w:p w14:paraId="50B9BDFD" w14:textId="1B0A9CB7" w:rsidR="002C34DF" w:rsidRPr="002C34DF" w:rsidRDefault="002C34DF">
            <w:pPr>
              <w:rPr>
                <w:rFonts w:asciiTheme="minorHAnsi" w:hAnsiTheme="minorHAnsi" w:cstheme="minorHAnsi"/>
                <w:b/>
                <w:bCs/>
              </w:rPr>
            </w:pPr>
            <w:r>
              <w:rPr>
                <w:rFonts w:asciiTheme="minorHAnsi" w:hAnsiTheme="minorHAnsi" w:cstheme="minorHAnsi"/>
                <w:b/>
                <w:bCs/>
              </w:rPr>
              <w:t>Pit stop registrant total</w:t>
            </w:r>
          </w:p>
        </w:tc>
        <w:tc>
          <w:tcPr>
            <w:tcW w:w="1040" w:type="dxa"/>
            <w:tcBorders>
              <w:top w:val="nil"/>
              <w:left w:val="nil"/>
              <w:bottom w:val="nil"/>
              <w:right w:val="nil"/>
            </w:tcBorders>
            <w:shd w:val="clear" w:color="auto" w:fill="auto"/>
            <w:noWrap/>
            <w:vAlign w:val="bottom"/>
            <w:hideMark/>
          </w:tcPr>
          <w:p w14:paraId="00BA6436" w14:textId="77777777" w:rsidR="002C34DF" w:rsidRDefault="002C34DF">
            <w:pPr>
              <w:rPr>
                <w:rFonts w:ascii="Aptos Narrow" w:hAnsi="Aptos Narrow"/>
                <w:b/>
                <w:bCs/>
                <w:sz w:val="22"/>
                <w:szCs w:val="22"/>
              </w:rPr>
            </w:pPr>
            <w:r>
              <w:rPr>
                <w:rFonts w:ascii="Aptos Narrow" w:hAnsi="Aptos Narrow"/>
                <w:b/>
                <w:bCs/>
                <w:sz w:val="22"/>
                <w:szCs w:val="22"/>
              </w:rPr>
              <w:t xml:space="preserve">            13,972 </w:t>
            </w:r>
          </w:p>
        </w:tc>
      </w:tr>
    </w:tbl>
    <w:p w14:paraId="62917FA8" w14:textId="77777777" w:rsidR="002C34DF" w:rsidRDefault="002C34DF" w:rsidP="000A49CF">
      <w:pPr>
        <w:pStyle w:val="Title"/>
        <w:jc w:val="left"/>
        <w:rPr>
          <w:rFonts w:asciiTheme="minorHAnsi" w:hAnsiTheme="minorHAnsi" w:cstheme="minorHAnsi"/>
          <w:bCs/>
          <w:sz w:val="24"/>
        </w:rPr>
      </w:pPr>
    </w:p>
    <w:p w14:paraId="4A10E14A" w14:textId="012AD09B" w:rsidR="000A49CF" w:rsidRPr="00D15A18" w:rsidRDefault="000A49CF" w:rsidP="000A49CF">
      <w:pPr>
        <w:pStyle w:val="Title"/>
        <w:jc w:val="left"/>
        <w:rPr>
          <w:rFonts w:asciiTheme="minorHAnsi" w:hAnsiTheme="minorHAnsi" w:cstheme="minorHAnsi"/>
          <w:b w:val="0"/>
          <w:sz w:val="24"/>
        </w:rPr>
      </w:pPr>
      <w:r w:rsidRPr="00D15A18">
        <w:rPr>
          <w:rFonts w:asciiTheme="minorHAnsi" w:hAnsiTheme="minorHAnsi" w:cstheme="minorHAnsi"/>
          <w:bCs/>
          <w:sz w:val="24"/>
        </w:rPr>
        <w:t xml:space="preserve">Metropolitan Washington Council of Governments (COG) </w:t>
      </w:r>
      <w:r w:rsidRPr="00D15A18">
        <w:rPr>
          <w:rFonts w:asciiTheme="minorHAnsi" w:hAnsiTheme="minorHAnsi" w:cstheme="minorHAnsi"/>
          <w:b w:val="0"/>
          <w:sz w:val="24"/>
        </w:rPr>
        <w:t>staff included:</w:t>
      </w:r>
    </w:p>
    <w:p w14:paraId="049FA6E8" w14:textId="2E67DA2B" w:rsidR="000A49CF" w:rsidRPr="00D15A18" w:rsidRDefault="00E36165" w:rsidP="000A49CF">
      <w:pPr>
        <w:pStyle w:val="Title"/>
        <w:jc w:val="left"/>
        <w:rPr>
          <w:rFonts w:asciiTheme="minorHAnsi" w:hAnsiTheme="minorHAnsi" w:cstheme="minorHAnsi"/>
          <w:b w:val="0"/>
          <w:sz w:val="24"/>
        </w:rPr>
      </w:pPr>
      <w:r>
        <w:rPr>
          <w:rFonts w:asciiTheme="minorHAnsi" w:hAnsiTheme="minorHAnsi" w:cstheme="minorHAnsi"/>
          <w:b w:val="0"/>
          <w:sz w:val="24"/>
        </w:rPr>
        <w:t>James Davenport</w:t>
      </w:r>
      <w:r w:rsidRPr="00D15A18">
        <w:rPr>
          <w:rFonts w:asciiTheme="minorHAnsi" w:hAnsiTheme="minorHAnsi" w:cstheme="minorHAnsi"/>
          <w:b w:val="0"/>
          <w:sz w:val="24"/>
        </w:rPr>
        <w:t xml:space="preserve"> </w:t>
      </w:r>
      <w:r>
        <w:rPr>
          <w:rFonts w:asciiTheme="minorHAnsi" w:hAnsiTheme="minorHAnsi" w:cstheme="minorHAnsi"/>
          <w:b w:val="0"/>
          <w:sz w:val="24"/>
        </w:rPr>
        <w:tab/>
      </w:r>
      <w:r w:rsidR="000A49CF" w:rsidRPr="00D15A18">
        <w:rPr>
          <w:rFonts w:asciiTheme="minorHAnsi" w:hAnsiTheme="minorHAnsi" w:cstheme="minorHAnsi"/>
          <w:b w:val="0"/>
          <w:sz w:val="24"/>
        </w:rPr>
        <w:t>Douglas Franklin</w:t>
      </w:r>
      <w:r w:rsidR="000A49CF" w:rsidRPr="00D15A18">
        <w:rPr>
          <w:rFonts w:asciiTheme="minorHAnsi" w:hAnsiTheme="minorHAnsi" w:cstheme="minorHAnsi"/>
          <w:b w:val="0"/>
          <w:sz w:val="24"/>
        </w:rPr>
        <w:tab/>
        <w:t xml:space="preserve">Mark Hersey </w:t>
      </w:r>
      <w:r w:rsidR="000A49CF" w:rsidRPr="00D15A18">
        <w:rPr>
          <w:rFonts w:asciiTheme="minorHAnsi" w:hAnsiTheme="minorHAnsi" w:cstheme="minorHAnsi"/>
          <w:b w:val="0"/>
          <w:sz w:val="24"/>
        </w:rPr>
        <w:tab/>
        <w:t xml:space="preserve">     </w:t>
      </w:r>
      <w:r w:rsidR="008F084D">
        <w:rPr>
          <w:rFonts w:asciiTheme="minorHAnsi" w:hAnsiTheme="minorHAnsi" w:cstheme="minorHAnsi"/>
          <w:b w:val="0"/>
          <w:sz w:val="24"/>
        </w:rPr>
        <w:t>Dan Sheehan</w:t>
      </w:r>
      <w:r w:rsidR="002C34DF">
        <w:rPr>
          <w:rFonts w:asciiTheme="minorHAnsi" w:hAnsiTheme="minorHAnsi" w:cstheme="minorHAnsi"/>
          <w:b w:val="0"/>
          <w:sz w:val="24"/>
        </w:rPr>
        <w:tab/>
      </w:r>
      <w:r w:rsidR="000A49CF" w:rsidRPr="00D15A18">
        <w:rPr>
          <w:rFonts w:asciiTheme="minorHAnsi" w:hAnsiTheme="minorHAnsi" w:cstheme="minorHAnsi"/>
          <w:b w:val="0"/>
          <w:sz w:val="24"/>
        </w:rPr>
        <w:t xml:space="preserve">                            </w:t>
      </w:r>
    </w:p>
    <w:p w14:paraId="7BD2CFA5" w14:textId="77777777" w:rsidR="000A49CF" w:rsidRPr="00D15A18" w:rsidRDefault="000A49CF" w:rsidP="000A49CF">
      <w:pPr>
        <w:pStyle w:val="Title"/>
        <w:jc w:val="left"/>
        <w:rPr>
          <w:rFonts w:asciiTheme="minorHAnsi" w:hAnsiTheme="minorHAnsi" w:cstheme="minorHAnsi"/>
          <w:b w:val="0"/>
          <w:sz w:val="8"/>
          <w:szCs w:val="8"/>
        </w:rPr>
      </w:pPr>
    </w:p>
    <w:p w14:paraId="6174E413" w14:textId="77777777" w:rsidR="000A49CF" w:rsidRPr="00D15A18" w:rsidRDefault="000A49CF" w:rsidP="000A49CF">
      <w:pPr>
        <w:pStyle w:val="Title"/>
        <w:jc w:val="left"/>
        <w:rPr>
          <w:rFonts w:asciiTheme="minorHAnsi" w:hAnsiTheme="minorHAnsi" w:cstheme="minorHAnsi"/>
          <w:b w:val="0"/>
          <w:sz w:val="8"/>
          <w:szCs w:val="8"/>
        </w:rPr>
      </w:pPr>
    </w:p>
    <w:p w14:paraId="5C5EA5E9" w14:textId="6E14364F" w:rsidR="000A49CF" w:rsidRPr="00D15A18" w:rsidRDefault="000A49CF" w:rsidP="000A49CF">
      <w:pPr>
        <w:pStyle w:val="Title"/>
        <w:jc w:val="left"/>
        <w:rPr>
          <w:rFonts w:asciiTheme="minorHAnsi" w:hAnsiTheme="minorHAnsi" w:cstheme="minorHAnsi"/>
          <w:b w:val="0"/>
          <w:sz w:val="24"/>
        </w:rPr>
      </w:pPr>
      <w:r w:rsidRPr="00D15A18">
        <w:rPr>
          <w:rFonts w:asciiTheme="minorHAnsi" w:hAnsiTheme="minorHAnsi" w:cstheme="minorHAnsi"/>
          <w:bCs/>
          <w:sz w:val="24"/>
        </w:rPr>
        <w:t xml:space="preserve">Washington Area Bicyclist Association (WABA) </w:t>
      </w:r>
      <w:r w:rsidRPr="00D15A18">
        <w:rPr>
          <w:rFonts w:asciiTheme="minorHAnsi" w:hAnsiTheme="minorHAnsi" w:cstheme="minorHAnsi"/>
          <w:b w:val="0"/>
          <w:sz w:val="24"/>
        </w:rPr>
        <w:t>staff included:</w:t>
      </w:r>
    </w:p>
    <w:p w14:paraId="360FC2E6" w14:textId="7989F18C" w:rsidR="000A49CF" w:rsidRPr="00D15A18" w:rsidRDefault="00697896" w:rsidP="000A49CF">
      <w:pPr>
        <w:pStyle w:val="Title"/>
        <w:jc w:val="left"/>
        <w:rPr>
          <w:rFonts w:asciiTheme="minorHAnsi" w:hAnsiTheme="minorHAnsi" w:cstheme="minorHAnsi"/>
          <w:b w:val="0"/>
          <w:sz w:val="24"/>
        </w:rPr>
      </w:pPr>
      <w:r w:rsidRPr="00697896">
        <w:rPr>
          <w:rFonts w:asciiTheme="minorHAnsi" w:hAnsiTheme="minorHAnsi" w:cstheme="minorHAnsi"/>
          <w:b w:val="0"/>
          <w:sz w:val="24"/>
        </w:rPr>
        <w:t xml:space="preserve">Colin Browne </w:t>
      </w:r>
      <w:r w:rsidRPr="00697896">
        <w:rPr>
          <w:rFonts w:asciiTheme="minorHAnsi" w:hAnsiTheme="minorHAnsi" w:cstheme="minorHAnsi"/>
          <w:b w:val="0"/>
          <w:sz w:val="24"/>
        </w:rPr>
        <w:tab/>
        <w:t>Jeslyn Zakes</w:t>
      </w:r>
      <w:r w:rsidR="000A49CF" w:rsidRPr="00D15A18">
        <w:rPr>
          <w:rFonts w:asciiTheme="minorHAnsi" w:hAnsiTheme="minorHAnsi" w:cstheme="minorHAnsi"/>
          <w:b w:val="0"/>
          <w:sz w:val="24"/>
        </w:rPr>
        <w:tab/>
      </w:r>
      <w:r w:rsidR="000A49CF" w:rsidRPr="00D15A18">
        <w:rPr>
          <w:rFonts w:asciiTheme="minorHAnsi" w:hAnsiTheme="minorHAnsi" w:cstheme="minorHAnsi"/>
          <w:b w:val="0"/>
          <w:sz w:val="24"/>
        </w:rPr>
        <w:tab/>
      </w:r>
    </w:p>
    <w:p w14:paraId="15B4B093" w14:textId="77777777" w:rsidR="000A49CF" w:rsidRPr="00D15A18" w:rsidRDefault="000A49CF" w:rsidP="000A49CF">
      <w:pPr>
        <w:pStyle w:val="Title"/>
        <w:jc w:val="left"/>
        <w:rPr>
          <w:rFonts w:asciiTheme="minorHAnsi" w:hAnsiTheme="minorHAnsi" w:cstheme="minorHAnsi"/>
          <w:sz w:val="24"/>
        </w:rPr>
      </w:pPr>
    </w:p>
    <w:p w14:paraId="4FE6A1A9" w14:textId="77777777" w:rsidR="000A49CF" w:rsidRPr="00D15A18" w:rsidRDefault="000A49CF" w:rsidP="000A49CF">
      <w:pPr>
        <w:pStyle w:val="Title"/>
        <w:jc w:val="left"/>
        <w:rPr>
          <w:rFonts w:asciiTheme="minorHAnsi" w:hAnsiTheme="minorHAnsi" w:cstheme="minorHAnsi"/>
          <w:sz w:val="24"/>
        </w:rPr>
      </w:pPr>
      <w:r w:rsidRPr="00D15A18">
        <w:rPr>
          <w:rFonts w:asciiTheme="minorHAnsi" w:hAnsiTheme="minorHAnsi" w:cstheme="minorHAnsi"/>
          <w:sz w:val="24"/>
        </w:rPr>
        <w:t>District, Maryland, Virginia, and U.S. Departments of Transportation</w:t>
      </w:r>
    </w:p>
    <w:p w14:paraId="5DD4BB51" w14:textId="77777777" w:rsidR="000A49CF" w:rsidRPr="00D15A18" w:rsidRDefault="000A49CF" w:rsidP="000A49CF">
      <w:pPr>
        <w:pStyle w:val="Title"/>
        <w:jc w:val="left"/>
        <w:rPr>
          <w:rFonts w:asciiTheme="minorHAnsi" w:hAnsiTheme="minorHAnsi" w:cstheme="minorHAnsi"/>
          <w:b w:val="0"/>
          <w:sz w:val="24"/>
        </w:rPr>
      </w:pPr>
      <w:r w:rsidRPr="00D15A18">
        <w:rPr>
          <w:rFonts w:asciiTheme="minorHAnsi" w:hAnsiTheme="minorHAnsi" w:cstheme="minorHAnsi"/>
          <w:b w:val="0"/>
          <w:sz w:val="24"/>
        </w:rPr>
        <w:t>For their continued funding support of the Commuter Connections work programs.</w:t>
      </w:r>
    </w:p>
    <w:p w14:paraId="4522F3FC" w14:textId="77777777" w:rsidR="000A49CF" w:rsidRPr="00D15A18" w:rsidRDefault="000A49CF" w:rsidP="000A49CF">
      <w:pPr>
        <w:pStyle w:val="Title"/>
        <w:jc w:val="left"/>
        <w:rPr>
          <w:rFonts w:asciiTheme="minorHAnsi" w:hAnsiTheme="minorHAnsi" w:cstheme="minorHAnsi"/>
          <w:b w:val="0"/>
          <w:sz w:val="10"/>
          <w:szCs w:val="10"/>
        </w:rPr>
      </w:pPr>
    </w:p>
    <w:p w14:paraId="68F6D10D" w14:textId="580E95DD" w:rsidR="000A49CF" w:rsidRPr="00D15A18" w:rsidRDefault="000A49CF" w:rsidP="000A49CF">
      <w:pPr>
        <w:pStyle w:val="Title"/>
        <w:jc w:val="left"/>
        <w:rPr>
          <w:rFonts w:asciiTheme="minorHAnsi" w:hAnsiTheme="minorHAnsi" w:cstheme="minorHAnsi"/>
          <w:b w:val="0"/>
        </w:rPr>
      </w:pPr>
      <w:r w:rsidRPr="00D15A18">
        <w:rPr>
          <w:rFonts w:asciiTheme="minorHAnsi" w:hAnsiTheme="minorHAnsi" w:cstheme="minorHAnsi"/>
          <w:b w:val="0"/>
          <w:sz w:val="24"/>
        </w:rPr>
        <w:t xml:space="preserve">Both COG and WABA thank all individuals and organizations </w:t>
      </w:r>
      <w:r w:rsidR="00AF60C4">
        <w:rPr>
          <w:rFonts w:asciiTheme="minorHAnsi" w:hAnsiTheme="minorHAnsi" w:cstheme="minorHAnsi"/>
          <w:b w:val="0"/>
          <w:sz w:val="24"/>
        </w:rPr>
        <w:t>that</w:t>
      </w:r>
      <w:r w:rsidRPr="00D15A18">
        <w:rPr>
          <w:rFonts w:asciiTheme="minorHAnsi" w:hAnsiTheme="minorHAnsi" w:cstheme="minorHAnsi"/>
          <w:b w:val="0"/>
          <w:sz w:val="24"/>
        </w:rPr>
        <w:t xml:space="preserve"> helped make the Washington</w:t>
      </w:r>
      <w:r w:rsidR="00084A61" w:rsidRPr="00D15A18">
        <w:rPr>
          <w:rFonts w:asciiTheme="minorHAnsi" w:hAnsiTheme="minorHAnsi" w:cstheme="minorHAnsi"/>
          <w:b w:val="0"/>
          <w:sz w:val="24"/>
        </w:rPr>
        <w:t>,</w:t>
      </w:r>
      <w:r w:rsidRPr="00D15A18">
        <w:rPr>
          <w:rFonts w:asciiTheme="minorHAnsi" w:hAnsiTheme="minorHAnsi" w:cstheme="minorHAnsi"/>
          <w:b w:val="0"/>
          <w:sz w:val="24"/>
        </w:rPr>
        <w:t xml:space="preserve"> DC metropolitan region Bike to </w:t>
      </w:r>
      <w:proofErr w:type="gramStart"/>
      <w:r w:rsidRPr="00D15A18">
        <w:rPr>
          <w:rFonts w:asciiTheme="minorHAnsi" w:hAnsiTheme="minorHAnsi" w:cstheme="minorHAnsi"/>
          <w:b w:val="0"/>
          <w:sz w:val="24"/>
        </w:rPr>
        <w:t>Work Day</w:t>
      </w:r>
      <w:proofErr w:type="gramEnd"/>
      <w:r w:rsidRPr="00D15A18">
        <w:rPr>
          <w:rFonts w:asciiTheme="minorHAnsi" w:hAnsiTheme="minorHAnsi" w:cstheme="minorHAnsi"/>
          <w:b w:val="0"/>
          <w:sz w:val="24"/>
        </w:rPr>
        <w:t xml:space="preserve"> </w:t>
      </w:r>
      <w:r w:rsidR="00FD6438">
        <w:rPr>
          <w:rFonts w:asciiTheme="minorHAnsi" w:hAnsiTheme="minorHAnsi" w:cstheme="minorHAnsi"/>
          <w:b w:val="0"/>
          <w:sz w:val="24"/>
        </w:rPr>
        <w:t>202</w:t>
      </w:r>
      <w:r w:rsidR="002C34DF">
        <w:rPr>
          <w:rFonts w:asciiTheme="minorHAnsi" w:hAnsiTheme="minorHAnsi" w:cstheme="minorHAnsi"/>
          <w:b w:val="0"/>
          <w:sz w:val="24"/>
        </w:rPr>
        <w:t>4</w:t>
      </w:r>
      <w:r w:rsidRPr="00D15A18">
        <w:rPr>
          <w:rFonts w:asciiTheme="minorHAnsi" w:hAnsiTheme="minorHAnsi" w:cstheme="minorHAnsi"/>
          <w:b w:val="0"/>
          <w:sz w:val="24"/>
        </w:rPr>
        <w:t xml:space="preserve"> a success.</w:t>
      </w:r>
      <w:r w:rsidRPr="00D15A18">
        <w:rPr>
          <w:rFonts w:asciiTheme="minorHAnsi" w:hAnsiTheme="minorHAnsi" w:cstheme="minorHAnsi"/>
          <w:b w:val="0"/>
        </w:rPr>
        <w:t xml:space="preserve"> </w:t>
      </w:r>
    </w:p>
    <w:p w14:paraId="52F2117E" w14:textId="77777777" w:rsidR="003D64A8" w:rsidRDefault="003D64A8" w:rsidP="00771532">
      <w:pPr>
        <w:pStyle w:val="Title"/>
        <w:rPr>
          <w:rFonts w:asciiTheme="minorHAnsi" w:hAnsiTheme="minorHAnsi" w:cstheme="minorHAnsi"/>
          <w:sz w:val="24"/>
        </w:rPr>
      </w:pPr>
    </w:p>
    <w:p w14:paraId="30AAC4FA" w14:textId="77777777" w:rsidR="003D64A8" w:rsidRDefault="003D64A8" w:rsidP="00771532">
      <w:pPr>
        <w:pStyle w:val="Title"/>
        <w:rPr>
          <w:rFonts w:asciiTheme="minorHAnsi" w:hAnsiTheme="minorHAnsi" w:cstheme="minorHAnsi"/>
          <w:sz w:val="24"/>
        </w:rPr>
      </w:pPr>
    </w:p>
    <w:p w14:paraId="766617F9" w14:textId="77777777" w:rsidR="003D64A8" w:rsidRDefault="003D64A8" w:rsidP="00771532">
      <w:pPr>
        <w:pStyle w:val="Title"/>
        <w:rPr>
          <w:rFonts w:asciiTheme="minorHAnsi" w:hAnsiTheme="minorHAnsi" w:cstheme="minorHAnsi"/>
          <w:sz w:val="24"/>
        </w:rPr>
      </w:pPr>
    </w:p>
    <w:p w14:paraId="707EFA96" w14:textId="7F66AFD5" w:rsidR="00BA667C" w:rsidRDefault="00BA667C">
      <w:pPr>
        <w:rPr>
          <w:rFonts w:asciiTheme="minorHAnsi" w:hAnsiTheme="minorHAnsi" w:cstheme="minorHAnsi"/>
          <w:b/>
        </w:rPr>
      </w:pPr>
      <w:r>
        <w:rPr>
          <w:rFonts w:asciiTheme="minorHAnsi" w:hAnsiTheme="minorHAnsi" w:cstheme="minorHAnsi"/>
        </w:rPr>
        <w:br w:type="page"/>
      </w:r>
    </w:p>
    <w:p w14:paraId="5FBEDD00" w14:textId="22B288C0" w:rsidR="00403038" w:rsidRPr="00D15A18" w:rsidRDefault="00403038" w:rsidP="00771532">
      <w:pPr>
        <w:pStyle w:val="Title"/>
        <w:rPr>
          <w:rFonts w:asciiTheme="minorHAnsi" w:hAnsiTheme="minorHAnsi" w:cstheme="minorHAnsi"/>
          <w:sz w:val="24"/>
        </w:rPr>
      </w:pPr>
      <w:r w:rsidRPr="00D15A18">
        <w:rPr>
          <w:rFonts w:asciiTheme="minorHAnsi" w:hAnsiTheme="minorHAnsi" w:cstheme="minorHAnsi"/>
          <w:sz w:val="24"/>
        </w:rPr>
        <w:lastRenderedPageBreak/>
        <w:t>BACKGROUND and EXECUTIVE SUMMARY</w:t>
      </w:r>
    </w:p>
    <w:p w14:paraId="38313DD0" w14:textId="77777777" w:rsidR="00403038" w:rsidRPr="00D15A18" w:rsidRDefault="00403038">
      <w:pPr>
        <w:pStyle w:val="Title"/>
        <w:jc w:val="left"/>
        <w:rPr>
          <w:rFonts w:asciiTheme="minorHAnsi" w:hAnsiTheme="minorHAnsi" w:cstheme="minorHAnsi"/>
          <w:sz w:val="24"/>
        </w:rPr>
      </w:pPr>
    </w:p>
    <w:p w14:paraId="7F8F8B51" w14:textId="3C3E4779" w:rsidR="00403038" w:rsidRDefault="00AF5283" w:rsidP="00697896">
      <w:pPr>
        <w:pStyle w:val="Title"/>
        <w:jc w:val="left"/>
        <w:rPr>
          <w:rFonts w:asciiTheme="minorHAnsi" w:eastAsia="MS Mincho" w:hAnsiTheme="minorHAnsi" w:cstheme="minorHAnsi"/>
          <w:b w:val="0"/>
          <w:sz w:val="24"/>
        </w:rPr>
      </w:pPr>
      <w:r w:rsidRPr="00D15A18">
        <w:rPr>
          <w:rFonts w:asciiTheme="minorHAnsi" w:eastAsia="MS Mincho" w:hAnsiTheme="minorHAnsi" w:cstheme="minorHAnsi"/>
          <w:b w:val="0"/>
          <w:sz w:val="24"/>
        </w:rPr>
        <w:t xml:space="preserve">Bike to Work Day has been held annually in the Washington metropolitan region for over </w:t>
      </w:r>
      <w:r w:rsidR="006A2964">
        <w:rPr>
          <w:rFonts w:asciiTheme="minorHAnsi" w:eastAsia="MS Mincho" w:hAnsiTheme="minorHAnsi" w:cstheme="minorHAnsi"/>
          <w:b w:val="0"/>
          <w:sz w:val="24"/>
        </w:rPr>
        <w:t xml:space="preserve">two </w:t>
      </w:r>
      <w:r w:rsidRPr="00D15A18">
        <w:rPr>
          <w:rFonts w:asciiTheme="minorHAnsi" w:eastAsia="MS Mincho" w:hAnsiTheme="minorHAnsi" w:cstheme="minorHAnsi"/>
          <w:b w:val="0"/>
          <w:sz w:val="24"/>
        </w:rPr>
        <w:t>decade</w:t>
      </w:r>
      <w:r w:rsidR="006A2964">
        <w:rPr>
          <w:rFonts w:asciiTheme="minorHAnsi" w:eastAsia="MS Mincho" w:hAnsiTheme="minorHAnsi" w:cstheme="minorHAnsi"/>
          <w:b w:val="0"/>
          <w:sz w:val="24"/>
        </w:rPr>
        <w:t>s</w:t>
      </w:r>
      <w:r w:rsidRPr="00D15A18">
        <w:rPr>
          <w:rFonts w:asciiTheme="minorHAnsi" w:eastAsia="MS Mincho" w:hAnsiTheme="minorHAnsi" w:cstheme="minorHAnsi"/>
          <w:b w:val="0"/>
          <w:sz w:val="24"/>
        </w:rPr>
        <w:t xml:space="preserve"> and was originally started by the Washington Area Bicyclist Association</w:t>
      </w:r>
      <w:r w:rsidR="006A2964">
        <w:rPr>
          <w:rFonts w:asciiTheme="minorHAnsi" w:eastAsia="MS Mincho" w:hAnsiTheme="minorHAnsi" w:cstheme="minorHAnsi"/>
          <w:b w:val="0"/>
          <w:sz w:val="24"/>
        </w:rPr>
        <w:t xml:space="preserve"> (WABA)</w:t>
      </w:r>
      <w:r w:rsidRPr="00D15A18">
        <w:rPr>
          <w:rFonts w:asciiTheme="minorHAnsi" w:eastAsia="MS Mincho" w:hAnsiTheme="minorHAnsi" w:cstheme="minorHAnsi"/>
          <w:b w:val="0"/>
          <w:sz w:val="24"/>
        </w:rPr>
        <w:t xml:space="preserve"> with a rallying point or </w:t>
      </w:r>
      <w:r w:rsidR="006A2964">
        <w:rPr>
          <w:rFonts w:asciiTheme="minorHAnsi" w:eastAsia="MS Mincho" w:hAnsiTheme="minorHAnsi" w:cstheme="minorHAnsi"/>
          <w:b w:val="0"/>
          <w:sz w:val="24"/>
        </w:rPr>
        <w:t>“</w:t>
      </w:r>
      <w:r w:rsidRPr="00D15A18">
        <w:rPr>
          <w:rFonts w:asciiTheme="minorHAnsi" w:eastAsia="MS Mincho" w:hAnsiTheme="minorHAnsi" w:cstheme="minorHAnsi"/>
          <w:b w:val="0"/>
          <w:sz w:val="24"/>
        </w:rPr>
        <w:t>pit stop</w:t>
      </w:r>
      <w:r w:rsidR="006A2964">
        <w:rPr>
          <w:rFonts w:asciiTheme="minorHAnsi" w:eastAsia="MS Mincho" w:hAnsiTheme="minorHAnsi" w:cstheme="minorHAnsi"/>
          <w:b w:val="0"/>
          <w:sz w:val="24"/>
        </w:rPr>
        <w:t>:</w:t>
      </w:r>
      <w:r w:rsidRPr="00D15A18">
        <w:rPr>
          <w:rFonts w:asciiTheme="minorHAnsi" w:eastAsia="MS Mincho" w:hAnsiTheme="minorHAnsi" w:cstheme="minorHAnsi"/>
          <w:b w:val="0"/>
          <w:sz w:val="24"/>
        </w:rPr>
        <w:t xml:space="preserve"> in downtown DC.  In September 2000, The National Capital Region Transportation Board</w:t>
      </w:r>
      <w:r w:rsidR="006A2964">
        <w:rPr>
          <w:rFonts w:asciiTheme="minorHAnsi" w:eastAsia="MS Mincho" w:hAnsiTheme="minorHAnsi" w:cstheme="minorHAnsi"/>
          <w:b w:val="0"/>
          <w:sz w:val="24"/>
        </w:rPr>
        <w:t>’s</w:t>
      </w:r>
      <w:r w:rsidRPr="00D15A18">
        <w:rPr>
          <w:rFonts w:asciiTheme="minorHAnsi" w:eastAsia="MS Mincho" w:hAnsiTheme="minorHAnsi" w:cstheme="minorHAnsi"/>
          <w:b w:val="0"/>
          <w:sz w:val="24"/>
        </w:rPr>
        <w:t xml:space="preserve"> (TPB’s) Commuter Connections program, housed at the Metropolitan Washington Council of Governments, partnered with WABA to form a regional Bike to </w:t>
      </w:r>
      <w:proofErr w:type="gramStart"/>
      <w:r w:rsidRPr="00D15A18">
        <w:rPr>
          <w:rFonts w:asciiTheme="minorHAnsi" w:eastAsia="MS Mincho" w:hAnsiTheme="minorHAnsi" w:cstheme="minorHAnsi"/>
          <w:b w:val="0"/>
          <w:sz w:val="24"/>
        </w:rPr>
        <w:t>Work Day</w:t>
      </w:r>
      <w:proofErr w:type="gramEnd"/>
      <w:r w:rsidRPr="00D15A18">
        <w:rPr>
          <w:rFonts w:asciiTheme="minorHAnsi" w:eastAsia="MS Mincho" w:hAnsiTheme="minorHAnsi" w:cstheme="minorHAnsi"/>
          <w:b w:val="0"/>
          <w:sz w:val="24"/>
        </w:rPr>
        <w:t xml:space="preserve"> Steering Committee to examine the feasibility of adding additional Bike to Work Day pit stops throughout the region</w:t>
      </w:r>
      <w:r w:rsidR="006A2964">
        <w:rPr>
          <w:rFonts w:asciiTheme="minorHAnsi" w:eastAsia="MS Mincho" w:hAnsiTheme="minorHAnsi" w:cstheme="minorHAnsi"/>
          <w:b w:val="0"/>
          <w:sz w:val="24"/>
        </w:rPr>
        <w:t>.</w:t>
      </w:r>
      <w:r w:rsidRPr="00D15A18">
        <w:rPr>
          <w:rFonts w:asciiTheme="minorHAnsi" w:eastAsia="MS Mincho" w:hAnsiTheme="minorHAnsi" w:cstheme="minorHAnsi"/>
          <w:b w:val="0"/>
          <w:sz w:val="24"/>
        </w:rPr>
        <w:t xml:space="preserve"> </w:t>
      </w:r>
      <w:r w:rsidR="006A2964">
        <w:rPr>
          <w:rFonts w:asciiTheme="minorHAnsi" w:eastAsia="MS Mincho" w:hAnsiTheme="minorHAnsi" w:cstheme="minorHAnsi"/>
          <w:b w:val="0"/>
          <w:sz w:val="24"/>
        </w:rPr>
        <w:t>I</w:t>
      </w:r>
      <w:r w:rsidRPr="00D15A18">
        <w:rPr>
          <w:rFonts w:asciiTheme="minorHAnsi" w:eastAsia="MS Mincho" w:hAnsiTheme="minorHAnsi" w:cstheme="minorHAnsi"/>
          <w:b w:val="0"/>
          <w:sz w:val="24"/>
        </w:rPr>
        <w:t xml:space="preserve">n 2001, </w:t>
      </w:r>
      <w:r w:rsidR="006A2964">
        <w:rPr>
          <w:rFonts w:asciiTheme="minorHAnsi" w:eastAsia="MS Mincho" w:hAnsiTheme="minorHAnsi" w:cstheme="minorHAnsi"/>
          <w:b w:val="0"/>
          <w:sz w:val="24"/>
        </w:rPr>
        <w:t>the expanded event created a greater awareness of using cycling to work as a viable commuting alternative.</w:t>
      </w:r>
      <w:r w:rsidRPr="00D15A18">
        <w:rPr>
          <w:rFonts w:asciiTheme="minorHAnsi" w:eastAsia="MS Mincho" w:hAnsiTheme="minorHAnsi" w:cstheme="minorHAnsi"/>
          <w:b w:val="0"/>
          <w:sz w:val="24"/>
        </w:rPr>
        <w:t xml:space="preserve"> Since </w:t>
      </w:r>
      <w:r w:rsidR="006A2964">
        <w:rPr>
          <w:rFonts w:asciiTheme="minorHAnsi" w:eastAsia="MS Mincho" w:hAnsiTheme="minorHAnsi" w:cstheme="minorHAnsi"/>
          <w:b w:val="0"/>
          <w:sz w:val="24"/>
        </w:rPr>
        <w:t>the</w:t>
      </w:r>
      <w:r w:rsidRPr="00D15A18">
        <w:rPr>
          <w:rFonts w:asciiTheme="minorHAnsi" w:eastAsia="MS Mincho" w:hAnsiTheme="minorHAnsi" w:cstheme="minorHAnsi"/>
          <w:b w:val="0"/>
          <w:sz w:val="24"/>
        </w:rPr>
        <w:t xml:space="preserve"> first</w:t>
      </w:r>
      <w:r w:rsidR="006A2964">
        <w:rPr>
          <w:rFonts w:asciiTheme="minorHAnsi" w:eastAsia="MS Mincho" w:hAnsiTheme="minorHAnsi" w:cstheme="minorHAnsi"/>
          <w:b w:val="0"/>
          <w:sz w:val="24"/>
        </w:rPr>
        <w:t xml:space="preserve"> regional</w:t>
      </w:r>
      <w:r w:rsidRPr="00D15A18">
        <w:rPr>
          <w:rFonts w:asciiTheme="minorHAnsi" w:eastAsia="MS Mincho" w:hAnsiTheme="minorHAnsi" w:cstheme="minorHAnsi"/>
          <w:b w:val="0"/>
          <w:sz w:val="24"/>
        </w:rPr>
        <w:t xml:space="preserve"> Bike to Work Day in 2001, annual registrations have </w:t>
      </w:r>
      <w:r w:rsidR="00697896" w:rsidRPr="00697896">
        <w:rPr>
          <w:rFonts w:asciiTheme="minorHAnsi" w:eastAsia="MS Mincho" w:hAnsiTheme="minorHAnsi" w:cstheme="minorHAnsi"/>
          <w:b w:val="0"/>
          <w:sz w:val="24"/>
        </w:rPr>
        <w:t xml:space="preserve">grown exponentially over the years. In 2020, </w:t>
      </w:r>
      <w:r w:rsidR="006A2964">
        <w:rPr>
          <w:rFonts w:asciiTheme="minorHAnsi" w:eastAsia="MS Mincho" w:hAnsiTheme="minorHAnsi" w:cstheme="minorHAnsi"/>
          <w:b w:val="0"/>
          <w:sz w:val="24"/>
        </w:rPr>
        <w:t xml:space="preserve">Bike to Work Day </w:t>
      </w:r>
      <w:r w:rsidR="00697896" w:rsidRPr="00697896">
        <w:rPr>
          <w:rFonts w:asciiTheme="minorHAnsi" w:eastAsia="MS Mincho" w:hAnsiTheme="minorHAnsi" w:cstheme="minorHAnsi"/>
          <w:b w:val="0"/>
          <w:sz w:val="24"/>
        </w:rPr>
        <w:t>was canceled due to the COVID pandemic, reinstated in 2021, and is gradually looking to rebound to pre-COVID levels.</w:t>
      </w:r>
      <w:r w:rsidR="006A2964">
        <w:rPr>
          <w:rFonts w:asciiTheme="minorHAnsi" w:eastAsia="MS Mincho" w:hAnsiTheme="minorHAnsi" w:cstheme="minorHAnsi"/>
          <w:b w:val="0"/>
          <w:sz w:val="24"/>
        </w:rPr>
        <w:t xml:space="preserve"> The 202</w:t>
      </w:r>
      <w:r w:rsidR="00E36165">
        <w:rPr>
          <w:rFonts w:asciiTheme="minorHAnsi" w:eastAsia="MS Mincho" w:hAnsiTheme="minorHAnsi" w:cstheme="minorHAnsi"/>
          <w:b w:val="0"/>
          <w:sz w:val="24"/>
        </w:rPr>
        <w:t xml:space="preserve">4 </w:t>
      </w:r>
      <w:r w:rsidR="006A2964">
        <w:rPr>
          <w:rFonts w:asciiTheme="minorHAnsi" w:eastAsia="MS Mincho" w:hAnsiTheme="minorHAnsi" w:cstheme="minorHAnsi"/>
          <w:b w:val="0"/>
          <w:sz w:val="24"/>
        </w:rPr>
        <w:t xml:space="preserve">Bike to </w:t>
      </w:r>
      <w:proofErr w:type="gramStart"/>
      <w:r w:rsidR="006A2964">
        <w:rPr>
          <w:rFonts w:asciiTheme="minorHAnsi" w:eastAsia="MS Mincho" w:hAnsiTheme="minorHAnsi" w:cstheme="minorHAnsi"/>
          <w:b w:val="0"/>
          <w:sz w:val="24"/>
        </w:rPr>
        <w:t>Work Day</w:t>
      </w:r>
      <w:proofErr w:type="gramEnd"/>
      <w:r w:rsidR="006A2964">
        <w:rPr>
          <w:rFonts w:asciiTheme="minorHAnsi" w:eastAsia="MS Mincho" w:hAnsiTheme="minorHAnsi" w:cstheme="minorHAnsi"/>
          <w:b w:val="0"/>
          <w:sz w:val="24"/>
        </w:rPr>
        <w:t xml:space="preserve"> event had a total of </w:t>
      </w:r>
      <w:r w:rsidR="00E36165">
        <w:rPr>
          <w:rFonts w:asciiTheme="minorHAnsi" w:eastAsia="MS Mincho" w:hAnsiTheme="minorHAnsi" w:cstheme="minorHAnsi"/>
          <w:b w:val="0"/>
          <w:sz w:val="24"/>
        </w:rPr>
        <w:t>13,972</w:t>
      </w:r>
      <w:r w:rsidR="006A2964">
        <w:rPr>
          <w:rFonts w:asciiTheme="minorHAnsi" w:eastAsia="MS Mincho" w:hAnsiTheme="minorHAnsi" w:cstheme="minorHAnsi"/>
          <w:b w:val="0"/>
          <w:sz w:val="24"/>
        </w:rPr>
        <w:t xml:space="preserve"> registrants. </w:t>
      </w:r>
    </w:p>
    <w:p w14:paraId="57ADB89F" w14:textId="77777777" w:rsidR="00267C20" w:rsidRPr="00D15A18" w:rsidRDefault="00267C20" w:rsidP="00697896">
      <w:pPr>
        <w:pStyle w:val="Title"/>
        <w:jc w:val="left"/>
        <w:rPr>
          <w:rFonts w:asciiTheme="minorHAnsi" w:eastAsia="MS Mincho" w:hAnsiTheme="minorHAnsi" w:cstheme="minorHAnsi"/>
          <w:sz w:val="24"/>
        </w:rPr>
      </w:pPr>
    </w:p>
    <w:p w14:paraId="365B0AF0" w14:textId="4E2D7B39" w:rsidR="000C656B" w:rsidRPr="00D15A18" w:rsidRDefault="00BB25DE" w:rsidP="00E36165">
      <w:pPr>
        <w:tabs>
          <w:tab w:val="left" w:pos="2160"/>
          <w:tab w:val="left" w:pos="2880"/>
          <w:tab w:val="left" w:pos="3600"/>
          <w:tab w:val="left" w:pos="4320"/>
          <w:tab w:val="left" w:pos="5040"/>
          <w:tab w:val="left" w:pos="5760"/>
          <w:tab w:val="left" w:pos="6480"/>
          <w:tab w:val="left" w:pos="7200"/>
        </w:tabs>
        <w:rPr>
          <w:rFonts w:asciiTheme="minorHAnsi" w:hAnsiTheme="minorHAnsi" w:cstheme="minorHAnsi"/>
        </w:rPr>
      </w:pPr>
      <w:r w:rsidRPr="00D15A18">
        <w:rPr>
          <w:rFonts w:asciiTheme="minorHAnsi" w:hAnsiTheme="minorHAnsi" w:cstheme="minorHAnsi"/>
        </w:rPr>
        <w:t xml:space="preserve">Several bicycles were raffled off and </w:t>
      </w:r>
      <w:r w:rsidR="00E36165">
        <w:rPr>
          <w:rFonts w:asciiTheme="minorHAnsi" w:hAnsiTheme="minorHAnsi" w:cstheme="minorHAnsi"/>
        </w:rPr>
        <w:t>participants</w:t>
      </w:r>
      <w:r w:rsidRPr="00D15A18">
        <w:rPr>
          <w:rFonts w:asciiTheme="minorHAnsi" w:hAnsiTheme="minorHAnsi" w:cstheme="minorHAnsi"/>
        </w:rPr>
        <w:t xml:space="preserve"> </w:t>
      </w:r>
      <w:r w:rsidR="006A2964">
        <w:rPr>
          <w:rFonts w:asciiTheme="minorHAnsi" w:hAnsiTheme="minorHAnsi" w:cstheme="minorHAnsi"/>
        </w:rPr>
        <w:t>e</w:t>
      </w:r>
      <w:r w:rsidR="000C656B" w:rsidRPr="00D15A18">
        <w:rPr>
          <w:rFonts w:asciiTheme="minorHAnsi" w:hAnsiTheme="minorHAnsi" w:cstheme="minorHAnsi"/>
        </w:rPr>
        <w:t>njoyed free T-shirts, snacks, prize drawings,</w:t>
      </w:r>
      <w:r w:rsidR="008C49F3" w:rsidRPr="00D15A18">
        <w:rPr>
          <w:rFonts w:asciiTheme="minorHAnsi" w:hAnsiTheme="minorHAnsi" w:cstheme="minorHAnsi"/>
        </w:rPr>
        <w:t xml:space="preserve"> </w:t>
      </w:r>
      <w:r w:rsidR="00CC0B1A" w:rsidRPr="00D15A18">
        <w:rPr>
          <w:rFonts w:asciiTheme="minorHAnsi" w:hAnsiTheme="minorHAnsi" w:cstheme="minorHAnsi"/>
        </w:rPr>
        <w:t xml:space="preserve">and </w:t>
      </w:r>
      <w:r w:rsidR="006A2964">
        <w:rPr>
          <w:rFonts w:asciiTheme="minorHAnsi" w:hAnsiTheme="minorHAnsi" w:cstheme="minorHAnsi"/>
        </w:rPr>
        <w:t>engaged with</w:t>
      </w:r>
      <w:r w:rsidR="000C656B" w:rsidRPr="00D15A18">
        <w:rPr>
          <w:rFonts w:asciiTheme="minorHAnsi" w:hAnsiTheme="minorHAnsi" w:cstheme="minorHAnsi"/>
        </w:rPr>
        <w:t xml:space="preserve"> elected officials.</w:t>
      </w:r>
    </w:p>
    <w:p w14:paraId="5DBF7A38" w14:textId="1B5D4550" w:rsidR="008C49F3" w:rsidRPr="00D15A18" w:rsidRDefault="006B63B2" w:rsidP="008C49F3">
      <w:pPr>
        <w:rPr>
          <w:rFonts w:asciiTheme="minorHAnsi" w:hAnsiTheme="minorHAnsi" w:cstheme="minorHAnsi"/>
        </w:rPr>
      </w:pPr>
      <w:r w:rsidRPr="00D15A18">
        <w:rPr>
          <w:rFonts w:asciiTheme="minorHAnsi" w:hAnsiTheme="minorHAnsi" w:cstheme="minorHAnsi"/>
        </w:rPr>
        <w:br/>
      </w:r>
      <w:r w:rsidR="008C49F3" w:rsidRPr="00D15A18">
        <w:rPr>
          <w:rFonts w:asciiTheme="minorHAnsi" w:hAnsiTheme="minorHAnsi" w:cstheme="minorHAnsi"/>
        </w:rPr>
        <w:t xml:space="preserve">The marketing campaign relied upon targeting of employer and commuter audiences, identification of cost-effective </w:t>
      </w:r>
      <w:r w:rsidR="00697896">
        <w:rPr>
          <w:rFonts w:asciiTheme="minorHAnsi" w:hAnsiTheme="minorHAnsi" w:cstheme="minorHAnsi"/>
        </w:rPr>
        <w:t>media</w:t>
      </w:r>
      <w:r w:rsidR="008C49F3" w:rsidRPr="00D15A18">
        <w:rPr>
          <w:rFonts w:asciiTheme="minorHAnsi" w:hAnsiTheme="minorHAnsi" w:cstheme="minorHAnsi"/>
        </w:rPr>
        <w:t xml:space="preserve">, crafting key messages, and procuring t-shirts designed to attract commuters to try bicycling to work. </w:t>
      </w:r>
    </w:p>
    <w:p w14:paraId="18B2BDE0" w14:textId="77777777" w:rsidR="00844349" w:rsidRPr="00D15A18" w:rsidRDefault="00844349">
      <w:pPr>
        <w:pStyle w:val="PlainText"/>
        <w:rPr>
          <w:rFonts w:asciiTheme="minorHAnsi" w:eastAsia="MS Mincho" w:hAnsiTheme="minorHAnsi" w:cstheme="minorHAnsi"/>
          <w:sz w:val="24"/>
        </w:rPr>
      </w:pPr>
    </w:p>
    <w:p w14:paraId="1C2B0634" w14:textId="6C9302BD" w:rsidR="00403038" w:rsidRPr="00D15A18" w:rsidRDefault="00403038">
      <w:pPr>
        <w:pStyle w:val="PlainText"/>
        <w:rPr>
          <w:rFonts w:asciiTheme="minorHAnsi" w:eastAsia="MS Mincho" w:hAnsiTheme="minorHAnsi" w:cstheme="minorHAnsi"/>
          <w:sz w:val="24"/>
        </w:rPr>
      </w:pPr>
      <w:r w:rsidRPr="00D15A18">
        <w:rPr>
          <w:rFonts w:asciiTheme="minorHAnsi" w:eastAsia="MS Mincho" w:hAnsiTheme="minorHAnsi" w:cstheme="minorHAnsi"/>
          <w:sz w:val="24"/>
        </w:rPr>
        <w:t xml:space="preserve">The Steering Committee’s resources </w:t>
      </w:r>
      <w:r w:rsidR="003462C8" w:rsidRPr="00D15A18">
        <w:rPr>
          <w:rFonts w:asciiTheme="minorHAnsi" w:eastAsia="MS Mincho" w:hAnsiTheme="minorHAnsi" w:cstheme="minorHAnsi"/>
          <w:sz w:val="24"/>
        </w:rPr>
        <w:t xml:space="preserve">for </w:t>
      </w:r>
      <w:r w:rsidRPr="00D15A18">
        <w:rPr>
          <w:rFonts w:asciiTheme="minorHAnsi" w:eastAsia="MS Mincho" w:hAnsiTheme="minorHAnsi" w:cstheme="minorHAnsi"/>
          <w:sz w:val="24"/>
        </w:rPr>
        <w:t xml:space="preserve">Bike </w:t>
      </w:r>
      <w:r w:rsidR="003462C8" w:rsidRPr="00D15A18">
        <w:rPr>
          <w:rFonts w:asciiTheme="minorHAnsi" w:eastAsia="MS Mincho" w:hAnsiTheme="minorHAnsi" w:cstheme="minorHAnsi"/>
          <w:sz w:val="24"/>
        </w:rPr>
        <w:t>t</w:t>
      </w:r>
      <w:r w:rsidRPr="00D15A18">
        <w:rPr>
          <w:rFonts w:asciiTheme="minorHAnsi" w:eastAsia="MS Mincho" w:hAnsiTheme="minorHAnsi" w:cstheme="minorHAnsi"/>
          <w:sz w:val="24"/>
        </w:rPr>
        <w:t xml:space="preserve">o Work Day </w:t>
      </w:r>
      <w:r w:rsidR="00FD6438">
        <w:rPr>
          <w:rFonts w:asciiTheme="minorHAnsi" w:eastAsia="MS Mincho" w:hAnsiTheme="minorHAnsi" w:cstheme="minorHAnsi"/>
          <w:sz w:val="24"/>
        </w:rPr>
        <w:t>202</w:t>
      </w:r>
      <w:r w:rsidR="00A7076F">
        <w:rPr>
          <w:rFonts w:asciiTheme="minorHAnsi" w:eastAsia="MS Mincho" w:hAnsiTheme="minorHAnsi" w:cstheme="minorHAnsi"/>
          <w:sz w:val="24"/>
        </w:rPr>
        <w:t>4</w:t>
      </w:r>
      <w:r w:rsidRPr="00D15A18">
        <w:rPr>
          <w:rFonts w:asciiTheme="minorHAnsi" w:eastAsia="MS Mincho" w:hAnsiTheme="minorHAnsi" w:cstheme="minorHAnsi"/>
          <w:sz w:val="24"/>
        </w:rPr>
        <w:t>, included:</w:t>
      </w:r>
    </w:p>
    <w:p w14:paraId="3999CBD6" w14:textId="77777777" w:rsidR="0000697C" w:rsidRPr="00D15A18" w:rsidRDefault="0000697C">
      <w:pPr>
        <w:pStyle w:val="PlainText"/>
        <w:rPr>
          <w:rFonts w:asciiTheme="minorHAnsi" w:eastAsia="MS Mincho" w:hAnsiTheme="minorHAnsi" w:cstheme="minorHAnsi"/>
          <w:sz w:val="24"/>
        </w:rPr>
      </w:pPr>
    </w:p>
    <w:p w14:paraId="5C2DAD81"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Web site designed and maintained by Commuter Connections.</w:t>
      </w:r>
    </w:p>
    <w:p w14:paraId="5F6602C1"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Posters and rack cards developed and printed by Commuter Connections.</w:t>
      </w:r>
    </w:p>
    <w:p w14:paraId="67849E99"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Promoting the event through WABA’s membership.</w:t>
      </w:r>
    </w:p>
    <w:p w14:paraId="65C5306B" w14:textId="1CED3346"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 xml:space="preserve">A </w:t>
      </w:r>
      <w:r w:rsidR="00697896">
        <w:rPr>
          <w:rFonts w:asciiTheme="minorHAnsi" w:hAnsiTheme="minorHAnsi" w:cstheme="minorHAnsi"/>
          <w:sz w:val="24"/>
          <w:szCs w:val="24"/>
        </w:rPr>
        <w:t>comprehensive</w:t>
      </w:r>
      <w:r w:rsidRPr="00D15A18">
        <w:rPr>
          <w:rFonts w:asciiTheme="minorHAnsi" w:hAnsiTheme="minorHAnsi" w:cstheme="minorHAnsi"/>
          <w:sz w:val="24"/>
          <w:szCs w:val="24"/>
        </w:rPr>
        <w:t xml:space="preserve"> </w:t>
      </w:r>
      <w:r w:rsidR="00E36165">
        <w:rPr>
          <w:rFonts w:asciiTheme="minorHAnsi" w:hAnsiTheme="minorHAnsi" w:cstheme="minorHAnsi"/>
          <w:sz w:val="24"/>
          <w:szCs w:val="24"/>
        </w:rPr>
        <w:t xml:space="preserve">marketing </w:t>
      </w:r>
      <w:r w:rsidRPr="00D15A18">
        <w:rPr>
          <w:rFonts w:asciiTheme="minorHAnsi" w:hAnsiTheme="minorHAnsi" w:cstheme="minorHAnsi"/>
          <w:sz w:val="24"/>
          <w:szCs w:val="24"/>
        </w:rPr>
        <w:t>campaign</w:t>
      </w:r>
      <w:r w:rsidR="008C49F3" w:rsidRPr="00D15A18">
        <w:rPr>
          <w:rFonts w:asciiTheme="minorHAnsi" w:hAnsiTheme="minorHAnsi" w:cstheme="minorHAnsi"/>
          <w:sz w:val="24"/>
          <w:szCs w:val="24"/>
        </w:rPr>
        <w:t xml:space="preserve"> produced and placed</w:t>
      </w:r>
      <w:r w:rsidRPr="00D15A18">
        <w:rPr>
          <w:rFonts w:asciiTheme="minorHAnsi" w:hAnsiTheme="minorHAnsi" w:cstheme="minorHAnsi"/>
          <w:sz w:val="24"/>
          <w:szCs w:val="24"/>
        </w:rPr>
        <w:t xml:space="preserve"> by Commuter Connections.</w:t>
      </w:r>
    </w:p>
    <w:p w14:paraId="58DF54BB"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 xml:space="preserve">Outreach to employers through a direct mail </w:t>
      </w:r>
      <w:r w:rsidR="00557BC0" w:rsidRPr="00D15A18">
        <w:rPr>
          <w:rFonts w:asciiTheme="minorHAnsi" w:hAnsiTheme="minorHAnsi" w:cstheme="minorHAnsi"/>
          <w:sz w:val="24"/>
          <w:szCs w:val="24"/>
        </w:rPr>
        <w:t xml:space="preserve">and email </w:t>
      </w:r>
      <w:r w:rsidRPr="00D15A18">
        <w:rPr>
          <w:rFonts w:asciiTheme="minorHAnsi" w:hAnsiTheme="minorHAnsi" w:cstheme="minorHAnsi"/>
          <w:sz w:val="24"/>
          <w:szCs w:val="24"/>
        </w:rPr>
        <w:t xml:space="preserve">marketing campaign by Commuter Connections. </w:t>
      </w:r>
    </w:p>
    <w:p w14:paraId="0AC27E4D"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 xml:space="preserve">An article in the Commuter Connections </w:t>
      </w:r>
      <w:r w:rsidR="0038553E" w:rsidRPr="00D15A18">
        <w:rPr>
          <w:rFonts w:asciiTheme="minorHAnsi" w:hAnsiTheme="minorHAnsi" w:cstheme="minorHAnsi"/>
          <w:sz w:val="24"/>
          <w:szCs w:val="24"/>
        </w:rPr>
        <w:t xml:space="preserve">employer </w:t>
      </w:r>
      <w:r w:rsidRPr="00D15A18">
        <w:rPr>
          <w:rFonts w:asciiTheme="minorHAnsi" w:hAnsiTheme="minorHAnsi" w:cstheme="minorHAnsi"/>
          <w:sz w:val="24"/>
          <w:szCs w:val="24"/>
        </w:rPr>
        <w:t>newsletter.</w:t>
      </w:r>
    </w:p>
    <w:p w14:paraId="627406D2"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 xml:space="preserve">Local marketing efforts by the various pit </w:t>
      </w:r>
      <w:proofErr w:type="gramStart"/>
      <w:r w:rsidRPr="00D15A18">
        <w:rPr>
          <w:rFonts w:asciiTheme="minorHAnsi" w:hAnsiTheme="minorHAnsi" w:cstheme="minorHAnsi"/>
          <w:sz w:val="24"/>
          <w:szCs w:val="24"/>
        </w:rPr>
        <w:t>stop</w:t>
      </w:r>
      <w:proofErr w:type="gramEnd"/>
      <w:r w:rsidRPr="00D15A18">
        <w:rPr>
          <w:rFonts w:asciiTheme="minorHAnsi" w:hAnsiTheme="minorHAnsi" w:cstheme="minorHAnsi"/>
          <w:sz w:val="24"/>
          <w:szCs w:val="24"/>
        </w:rPr>
        <w:t xml:space="preserve"> managers.</w:t>
      </w:r>
    </w:p>
    <w:p w14:paraId="18367EA2"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A</w:t>
      </w:r>
      <w:r w:rsidR="0038553E" w:rsidRPr="00D15A18">
        <w:rPr>
          <w:rFonts w:asciiTheme="minorHAnsi" w:hAnsiTheme="minorHAnsi" w:cstheme="minorHAnsi"/>
          <w:sz w:val="24"/>
          <w:szCs w:val="24"/>
        </w:rPr>
        <w:t>n</w:t>
      </w:r>
      <w:r w:rsidRPr="00D15A18">
        <w:rPr>
          <w:rFonts w:asciiTheme="minorHAnsi" w:hAnsiTheme="minorHAnsi" w:cstheme="minorHAnsi"/>
          <w:sz w:val="24"/>
          <w:szCs w:val="24"/>
        </w:rPr>
        <w:t xml:space="preserve"> e-mail to previous year’s participants</w:t>
      </w:r>
      <w:r w:rsidR="0038553E" w:rsidRPr="00D15A18">
        <w:rPr>
          <w:rFonts w:asciiTheme="minorHAnsi" w:hAnsiTheme="minorHAnsi" w:cstheme="minorHAnsi"/>
          <w:sz w:val="24"/>
          <w:szCs w:val="24"/>
        </w:rPr>
        <w:t xml:space="preserve"> by Commuter Connections</w:t>
      </w:r>
      <w:r w:rsidRPr="00D15A18">
        <w:rPr>
          <w:rFonts w:asciiTheme="minorHAnsi" w:hAnsiTheme="minorHAnsi" w:cstheme="minorHAnsi"/>
          <w:sz w:val="24"/>
          <w:szCs w:val="24"/>
        </w:rPr>
        <w:t>.</w:t>
      </w:r>
    </w:p>
    <w:p w14:paraId="7DA4C63E" w14:textId="4705BAD4"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Banners designed</w:t>
      </w:r>
      <w:r w:rsidR="00621CE8">
        <w:rPr>
          <w:rFonts w:asciiTheme="minorHAnsi" w:hAnsiTheme="minorHAnsi" w:cstheme="minorHAnsi"/>
          <w:sz w:val="24"/>
          <w:szCs w:val="24"/>
        </w:rPr>
        <w:t xml:space="preserve"> and artwork provided</w:t>
      </w:r>
      <w:r w:rsidRPr="00D15A18">
        <w:rPr>
          <w:rFonts w:asciiTheme="minorHAnsi" w:hAnsiTheme="minorHAnsi" w:cstheme="minorHAnsi"/>
          <w:sz w:val="24"/>
          <w:szCs w:val="24"/>
        </w:rPr>
        <w:t xml:space="preserve"> by Commuter Connections. </w:t>
      </w:r>
    </w:p>
    <w:p w14:paraId="35563DF9"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A public affairs outreach effort through the Metropolitan Washington Council of Governments</w:t>
      </w:r>
      <w:r w:rsidR="00700587" w:rsidRPr="00D15A18">
        <w:rPr>
          <w:rFonts w:asciiTheme="minorHAnsi" w:hAnsiTheme="minorHAnsi" w:cstheme="minorHAnsi"/>
          <w:sz w:val="24"/>
          <w:szCs w:val="24"/>
        </w:rPr>
        <w:t xml:space="preserve"> Office of</w:t>
      </w:r>
      <w:r w:rsidRPr="00D15A18">
        <w:rPr>
          <w:rFonts w:asciiTheme="minorHAnsi" w:hAnsiTheme="minorHAnsi" w:cstheme="minorHAnsi"/>
          <w:sz w:val="24"/>
          <w:szCs w:val="24"/>
        </w:rPr>
        <w:t xml:space="preserve"> </w:t>
      </w:r>
      <w:r w:rsidR="008C49F3" w:rsidRPr="00D15A18">
        <w:rPr>
          <w:rFonts w:asciiTheme="minorHAnsi" w:hAnsiTheme="minorHAnsi" w:cstheme="minorHAnsi"/>
          <w:sz w:val="24"/>
          <w:szCs w:val="24"/>
        </w:rPr>
        <w:t>Communications</w:t>
      </w:r>
      <w:r w:rsidRPr="00D15A18">
        <w:rPr>
          <w:rFonts w:asciiTheme="minorHAnsi" w:hAnsiTheme="minorHAnsi" w:cstheme="minorHAnsi"/>
          <w:sz w:val="24"/>
          <w:szCs w:val="24"/>
        </w:rPr>
        <w:t xml:space="preserve"> and WABA</w:t>
      </w:r>
      <w:r w:rsidR="00A53F92" w:rsidRPr="00D15A18">
        <w:rPr>
          <w:rFonts w:asciiTheme="minorHAnsi" w:hAnsiTheme="minorHAnsi" w:cstheme="minorHAnsi"/>
          <w:sz w:val="24"/>
          <w:szCs w:val="24"/>
        </w:rPr>
        <w:t>.</w:t>
      </w:r>
    </w:p>
    <w:p w14:paraId="48944044" w14:textId="77777777" w:rsidR="006B63B2" w:rsidRPr="00D15A18" w:rsidRDefault="006B63B2" w:rsidP="006B63B2">
      <w:pPr>
        <w:pStyle w:val="PlainText"/>
        <w:numPr>
          <w:ilvl w:val="0"/>
          <w:numId w:val="1"/>
        </w:numPr>
        <w:rPr>
          <w:rFonts w:asciiTheme="minorHAnsi" w:hAnsiTheme="minorHAnsi" w:cstheme="minorHAnsi"/>
          <w:sz w:val="24"/>
          <w:szCs w:val="24"/>
        </w:rPr>
      </w:pPr>
      <w:r w:rsidRPr="00D15A18">
        <w:rPr>
          <w:rFonts w:asciiTheme="minorHAnsi" w:hAnsiTheme="minorHAnsi" w:cstheme="minorHAnsi"/>
          <w:sz w:val="24"/>
          <w:szCs w:val="24"/>
        </w:rPr>
        <w:t>The design and distribution of free t-shirts by Commuter Connections</w:t>
      </w:r>
      <w:r w:rsidR="0038553E" w:rsidRPr="00D15A18">
        <w:rPr>
          <w:rFonts w:asciiTheme="minorHAnsi" w:hAnsiTheme="minorHAnsi" w:cstheme="minorHAnsi"/>
          <w:sz w:val="24"/>
          <w:szCs w:val="24"/>
        </w:rPr>
        <w:t>.</w:t>
      </w:r>
    </w:p>
    <w:p w14:paraId="0B9FFF52" w14:textId="6F8566E4" w:rsidR="003C38EC" w:rsidRPr="00D15A18" w:rsidRDefault="003C38EC" w:rsidP="000A49CF">
      <w:pPr>
        <w:pStyle w:val="PlainText"/>
        <w:numPr>
          <w:ilvl w:val="0"/>
          <w:numId w:val="1"/>
        </w:numPr>
        <w:rPr>
          <w:rFonts w:asciiTheme="minorHAnsi" w:eastAsia="MS Mincho" w:hAnsiTheme="minorHAnsi" w:cstheme="minorHAnsi"/>
          <w:sz w:val="24"/>
        </w:rPr>
      </w:pPr>
      <w:r w:rsidRPr="00D15A18">
        <w:rPr>
          <w:rFonts w:asciiTheme="minorHAnsi" w:eastAsia="MS Mincho" w:hAnsiTheme="minorHAnsi" w:cstheme="minorHAnsi"/>
          <w:sz w:val="24"/>
        </w:rPr>
        <w:t xml:space="preserve">Donated bicycles for the regional raffle from </w:t>
      </w:r>
      <w:r w:rsidR="00E36165">
        <w:rPr>
          <w:rFonts w:asciiTheme="minorHAnsi" w:eastAsia="MS Mincho" w:hAnsiTheme="minorHAnsi" w:cstheme="minorHAnsi"/>
          <w:sz w:val="24"/>
        </w:rPr>
        <w:t>Al’s Bike Shop</w:t>
      </w:r>
      <w:r w:rsidR="0003732A">
        <w:rPr>
          <w:rFonts w:asciiTheme="minorHAnsi" w:eastAsia="MS Mincho" w:hAnsiTheme="minorHAnsi" w:cstheme="minorHAnsi"/>
          <w:sz w:val="24"/>
        </w:rPr>
        <w:t xml:space="preserve">, </w:t>
      </w:r>
      <w:proofErr w:type="spellStart"/>
      <w:r w:rsidRPr="00D15A18">
        <w:rPr>
          <w:rFonts w:asciiTheme="minorHAnsi" w:eastAsia="MS Mincho" w:hAnsiTheme="minorHAnsi" w:cstheme="minorHAnsi"/>
          <w:sz w:val="24"/>
        </w:rPr>
        <w:t>BicycleSPACE</w:t>
      </w:r>
      <w:proofErr w:type="spellEnd"/>
      <w:r w:rsidRPr="00D15A18">
        <w:rPr>
          <w:rFonts w:asciiTheme="minorHAnsi" w:eastAsia="MS Mincho" w:hAnsiTheme="minorHAnsi" w:cstheme="minorHAnsi"/>
          <w:sz w:val="24"/>
        </w:rPr>
        <w:t xml:space="preserve">, and </w:t>
      </w:r>
      <w:proofErr w:type="spellStart"/>
      <w:r w:rsidRPr="00D15A18">
        <w:rPr>
          <w:rFonts w:asciiTheme="minorHAnsi" w:eastAsia="MS Mincho" w:hAnsiTheme="minorHAnsi" w:cstheme="minorHAnsi"/>
          <w:sz w:val="24"/>
        </w:rPr>
        <w:t>Bikes@Vienna</w:t>
      </w:r>
      <w:proofErr w:type="spellEnd"/>
      <w:r w:rsidR="00E36165">
        <w:rPr>
          <w:rFonts w:asciiTheme="minorHAnsi" w:eastAsia="MS Mincho" w:hAnsiTheme="minorHAnsi" w:cstheme="minorHAnsi"/>
          <w:sz w:val="24"/>
        </w:rPr>
        <w:t xml:space="preserve">, </w:t>
      </w:r>
      <w:r w:rsidR="004B1455">
        <w:rPr>
          <w:rFonts w:asciiTheme="minorHAnsi" w:eastAsia="MS Mincho" w:hAnsiTheme="minorHAnsi" w:cstheme="minorHAnsi"/>
          <w:sz w:val="24"/>
        </w:rPr>
        <w:t xml:space="preserve">Handy Bikes, </w:t>
      </w:r>
      <w:r w:rsidR="00E36165">
        <w:rPr>
          <w:rFonts w:asciiTheme="minorHAnsi" w:eastAsia="MS Mincho" w:hAnsiTheme="minorHAnsi" w:cstheme="minorHAnsi"/>
          <w:sz w:val="24"/>
        </w:rPr>
        <w:t>and Terrapin Bicycles</w:t>
      </w:r>
      <w:r w:rsidR="0003732A">
        <w:rPr>
          <w:rFonts w:asciiTheme="minorHAnsi" w:eastAsia="MS Mincho" w:hAnsiTheme="minorHAnsi" w:cstheme="minorHAnsi"/>
          <w:sz w:val="24"/>
        </w:rPr>
        <w:t>.</w:t>
      </w:r>
    </w:p>
    <w:p w14:paraId="1412A8A9" w14:textId="77777777" w:rsidR="006B63B2" w:rsidRPr="00D15A18" w:rsidRDefault="006B63B2" w:rsidP="00325D4A">
      <w:pPr>
        <w:pStyle w:val="PlainText"/>
        <w:rPr>
          <w:rFonts w:asciiTheme="minorHAnsi" w:eastAsia="MS Mincho" w:hAnsiTheme="minorHAnsi" w:cstheme="minorHAnsi"/>
          <w:sz w:val="24"/>
        </w:rPr>
      </w:pPr>
    </w:p>
    <w:p w14:paraId="6139C6C6" w14:textId="77777777" w:rsidR="0003732A" w:rsidRDefault="0003732A" w:rsidP="008C49F3">
      <w:pPr>
        <w:pStyle w:val="PlainText"/>
        <w:rPr>
          <w:rFonts w:asciiTheme="minorHAnsi" w:eastAsia="MS Mincho" w:hAnsiTheme="minorHAnsi" w:cstheme="minorHAnsi"/>
          <w:sz w:val="24"/>
        </w:rPr>
      </w:pPr>
    </w:p>
    <w:p w14:paraId="2ADD13E4" w14:textId="3C0FF90A" w:rsidR="008C49F3" w:rsidRPr="00D15A18" w:rsidRDefault="00110B6D" w:rsidP="008C49F3">
      <w:pPr>
        <w:pStyle w:val="PlainText"/>
        <w:rPr>
          <w:rFonts w:asciiTheme="minorHAnsi" w:eastAsia="MS Mincho" w:hAnsiTheme="minorHAnsi" w:cstheme="minorHAnsi"/>
          <w:sz w:val="24"/>
        </w:rPr>
      </w:pPr>
      <w:r w:rsidRPr="00D15A18">
        <w:rPr>
          <w:rFonts w:asciiTheme="minorHAnsi" w:eastAsia="MS Mincho" w:hAnsiTheme="minorHAnsi" w:cstheme="minorHAnsi"/>
          <w:sz w:val="24"/>
        </w:rPr>
        <w:lastRenderedPageBreak/>
        <w:t xml:space="preserve">In addition, </w:t>
      </w:r>
      <w:r w:rsidR="00E36165">
        <w:rPr>
          <w:rFonts w:asciiTheme="minorHAnsi" w:eastAsia="MS Mincho" w:hAnsiTheme="minorHAnsi" w:cstheme="minorHAnsi"/>
          <w:sz w:val="24"/>
        </w:rPr>
        <w:t>9</w:t>
      </w:r>
      <w:r w:rsidR="00E36165" w:rsidRPr="00D15A18">
        <w:rPr>
          <w:rFonts w:asciiTheme="minorHAnsi" w:eastAsia="MS Mincho" w:hAnsiTheme="minorHAnsi" w:cstheme="minorHAnsi"/>
          <w:sz w:val="24"/>
        </w:rPr>
        <w:t xml:space="preserve"> </w:t>
      </w:r>
      <w:r w:rsidR="008C49F3" w:rsidRPr="00D15A18">
        <w:rPr>
          <w:rFonts w:asciiTheme="minorHAnsi" w:eastAsia="MS Mincho" w:hAnsiTheme="minorHAnsi" w:cstheme="minorHAnsi"/>
          <w:sz w:val="24"/>
        </w:rPr>
        <w:t>confirmed bicycling convoy</w:t>
      </w:r>
      <w:r w:rsidR="00E36165">
        <w:rPr>
          <w:rFonts w:asciiTheme="minorHAnsi" w:eastAsia="MS Mincho" w:hAnsiTheme="minorHAnsi" w:cstheme="minorHAnsi"/>
          <w:sz w:val="24"/>
        </w:rPr>
        <w:t>s</w:t>
      </w:r>
      <w:r w:rsidR="008C49F3" w:rsidRPr="00D15A18">
        <w:rPr>
          <w:rFonts w:asciiTheme="minorHAnsi" w:eastAsia="MS Mincho" w:hAnsiTheme="minorHAnsi" w:cstheme="minorHAnsi"/>
          <w:sz w:val="24"/>
        </w:rPr>
        <w:t xml:space="preserve"> with route leaders assisted novice and experienced </w:t>
      </w:r>
      <w:proofErr w:type="gramStart"/>
      <w:r w:rsidR="008C49F3" w:rsidRPr="00D15A18">
        <w:rPr>
          <w:rFonts w:asciiTheme="minorHAnsi" w:eastAsia="MS Mincho" w:hAnsiTheme="minorHAnsi" w:cstheme="minorHAnsi"/>
          <w:sz w:val="24"/>
        </w:rPr>
        <w:t>cyclists .</w:t>
      </w:r>
      <w:proofErr w:type="gramEnd"/>
      <w:r w:rsidR="008C49F3" w:rsidRPr="00D15A18">
        <w:rPr>
          <w:rFonts w:asciiTheme="minorHAnsi" w:eastAsia="MS Mincho" w:hAnsiTheme="minorHAnsi" w:cstheme="minorHAnsi"/>
          <w:sz w:val="24"/>
        </w:rPr>
        <w:t xml:space="preserve"> Each route traveled to a pit stop where cyclists received free refreshments, </w:t>
      </w:r>
      <w:r w:rsidR="00E36165">
        <w:rPr>
          <w:rFonts w:asciiTheme="minorHAnsi" w:eastAsia="MS Mincho" w:hAnsiTheme="minorHAnsi" w:cstheme="minorHAnsi"/>
          <w:sz w:val="24"/>
        </w:rPr>
        <w:t>T</w:t>
      </w:r>
      <w:r w:rsidR="008C49F3" w:rsidRPr="00D15A18">
        <w:rPr>
          <w:rFonts w:asciiTheme="minorHAnsi" w:eastAsia="MS Mincho" w:hAnsiTheme="minorHAnsi" w:cstheme="minorHAnsi"/>
          <w:sz w:val="24"/>
        </w:rPr>
        <w:t xml:space="preserve">-shirts and other giveaways.  Many </w:t>
      </w:r>
      <w:proofErr w:type="gramStart"/>
      <w:r w:rsidR="008C49F3" w:rsidRPr="00D15A18">
        <w:rPr>
          <w:rFonts w:asciiTheme="minorHAnsi" w:eastAsia="MS Mincho" w:hAnsiTheme="minorHAnsi" w:cstheme="minorHAnsi"/>
          <w:sz w:val="24"/>
        </w:rPr>
        <w:t>pit</w:t>
      </w:r>
      <w:proofErr w:type="gramEnd"/>
      <w:r w:rsidR="008C49F3" w:rsidRPr="00D15A18">
        <w:rPr>
          <w:rFonts w:asciiTheme="minorHAnsi" w:eastAsia="MS Mincho" w:hAnsiTheme="minorHAnsi" w:cstheme="minorHAnsi"/>
          <w:sz w:val="24"/>
        </w:rPr>
        <w:t xml:space="preserve"> stops had additional activities for bicyclists and are described later in this report. </w:t>
      </w:r>
    </w:p>
    <w:p w14:paraId="7E50EA04" w14:textId="77777777" w:rsidR="00C9486B" w:rsidRPr="00D15A18" w:rsidRDefault="00C9486B" w:rsidP="008C49F3">
      <w:pPr>
        <w:pStyle w:val="PlainText"/>
        <w:rPr>
          <w:rFonts w:asciiTheme="minorHAnsi" w:hAnsiTheme="minorHAnsi" w:cstheme="minorHAnsi"/>
          <w:sz w:val="24"/>
        </w:rPr>
      </w:pPr>
    </w:p>
    <w:p w14:paraId="012E93A4" w14:textId="474A5367" w:rsidR="008C49F3" w:rsidRPr="00D15A18" w:rsidRDefault="008C49F3" w:rsidP="008C49F3">
      <w:pPr>
        <w:pStyle w:val="BodyTextIndent"/>
        <w:ind w:left="0"/>
        <w:rPr>
          <w:rFonts w:asciiTheme="minorHAnsi" w:hAnsiTheme="minorHAnsi" w:cstheme="minorHAnsi"/>
        </w:rPr>
      </w:pPr>
      <w:r w:rsidRPr="00D15A18">
        <w:rPr>
          <w:rFonts w:asciiTheme="minorHAnsi" w:hAnsiTheme="minorHAnsi" w:cstheme="minorHAnsi"/>
        </w:rPr>
        <w:t>Since 2000, the</w:t>
      </w:r>
      <w:r w:rsidR="00C9486B" w:rsidRPr="00D15A18">
        <w:rPr>
          <w:rFonts w:asciiTheme="minorHAnsi" w:hAnsiTheme="minorHAnsi" w:cstheme="minorHAnsi"/>
        </w:rPr>
        <w:t xml:space="preserve"> COG/TPB’s</w:t>
      </w:r>
      <w:r w:rsidRPr="00D15A18">
        <w:rPr>
          <w:rFonts w:asciiTheme="minorHAnsi" w:hAnsiTheme="minorHAnsi" w:cstheme="minorHAnsi"/>
        </w:rPr>
        <w:t xml:space="preserve"> Commuter Connections</w:t>
      </w:r>
      <w:r w:rsidR="00700587" w:rsidRPr="00D15A18">
        <w:rPr>
          <w:rFonts w:asciiTheme="minorHAnsi" w:hAnsiTheme="minorHAnsi" w:cstheme="minorHAnsi"/>
        </w:rPr>
        <w:t xml:space="preserve"> program</w:t>
      </w:r>
      <w:r w:rsidRPr="00D15A18">
        <w:rPr>
          <w:rFonts w:asciiTheme="minorHAnsi" w:hAnsiTheme="minorHAnsi" w:cstheme="minorHAnsi"/>
        </w:rPr>
        <w:t xml:space="preserve"> has worked to increase awareness of bicycling to work as a viable </w:t>
      </w:r>
      <w:r w:rsidR="0038553E" w:rsidRPr="00D15A18">
        <w:rPr>
          <w:rFonts w:asciiTheme="minorHAnsi" w:hAnsiTheme="minorHAnsi" w:cstheme="minorHAnsi"/>
        </w:rPr>
        <w:t xml:space="preserve">commute </w:t>
      </w:r>
      <w:r w:rsidRPr="00D15A18">
        <w:rPr>
          <w:rFonts w:asciiTheme="minorHAnsi" w:hAnsiTheme="minorHAnsi" w:cstheme="minorHAnsi"/>
        </w:rPr>
        <w:t xml:space="preserve">option by joining with </w:t>
      </w:r>
      <w:r w:rsidR="00C9486B" w:rsidRPr="00D15A18">
        <w:rPr>
          <w:rFonts w:asciiTheme="minorHAnsi" w:hAnsiTheme="minorHAnsi" w:cstheme="minorHAnsi"/>
        </w:rPr>
        <w:t>WABA</w:t>
      </w:r>
      <w:r w:rsidRPr="00D15A18">
        <w:rPr>
          <w:rFonts w:asciiTheme="minorHAnsi" w:hAnsiTheme="minorHAnsi" w:cstheme="minorHAnsi"/>
        </w:rPr>
        <w:t xml:space="preserve"> in their efforts to promote and coordinate the region’s annual Bike to </w:t>
      </w:r>
      <w:proofErr w:type="gramStart"/>
      <w:r w:rsidRPr="00D15A18">
        <w:rPr>
          <w:rFonts w:asciiTheme="minorHAnsi" w:hAnsiTheme="minorHAnsi" w:cstheme="minorHAnsi"/>
        </w:rPr>
        <w:t>Work Day</w:t>
      </w:r>
      <w:proofErr w:type="gramEnd"/>
      <w:r w:rsidRPr="00D15A18">
        <w:rPr>
          <w:rFonts w:asciiTheme="minorHAnsi" w:hAnsiTheme="minorHAnsi" w:cstheme="minorHAnsi"/>
        </w:rPr>
        <w:t xml:space="preserve"> event.  Commuter Connections created </w:t>
      </w:r>
      <w:r w:rsidR="00700587" w:rsidRPr="00D15A18">
        <w:rPr>
          <w:rFonts w:asciiTheme="minorHAnsi" w:hAnsiTheme="minorHAnsi" w:cstheme="minorHAnsi"/>
        </w:rPr>
        <w:t xml:space="preserve">and </w:t>
      </w:r>
      <w:r w:rsidR="00E36165" w:rsidRPr="00D15A18">
        <w:rPr>
          <w:rFonts w:asciiTheme="minorHAnsi" w:hAnsiTheme="minorHAnsi" w:cstheme="minorHAnsi"/>
        </w:rPr>
        <w:t>maintain</w:t>
      </w:r>
      <w:r w:rsidR="00E36165">
        <w:rPr>
          <w:rFonts w:asciiTheme="minorHAnsi" w:hAnsiTheme="minorHAnsi" w:cstheme="minorHAnsi"/>
        </w:rPr>
        <w:t>ed</w:t>
      </w:r>
      <w:r w:rsidR="00E36165" w:rsidRPr="00D15A18">
        <w:rPr>
          <w:rFonts w:asciiTheme="minorHAnsi" w:hAnsiTheme="minorHAnsi" w:cstheme="minorHAnsi"/>
        </w:rPr>
        <w:t xml:space="preserve"> </w:t>
      </w:r>
      <w:r w:rsidRPr="00D15A18">
        <w:rPr>
          <w:rFonts w:asciiTheme="minorHAnsi" w:hAnsiTheme="minorHAnsi" w:cstheme="minorHAnsi"/>
        </w:rPr>
        <w:t>a regional marketing effort that helped to</w:t>
      </w:r>
      <w:r w:rsidR="006F72DE" w:rsidRPr="00D15A18">
        <w:rPr>
          <w:rFonts w:asciiTheme="minorHAnsi" w:hAnsiTheme="minorHAnsi" w:cstheme="minorHAnsi"/>
        </w:rPr>
        <w:t xml:space="preserve"> </w:t>
      </w:r>
      <w:r w:rsidRPr="00D15A18">
        <w:rPr>
          <w:rFonts w:asciiTheme="minorHAnsi" w:hAnsiTheme="minorHAnsi" w:cstheme="minorHAnsi"/>
        </w:rPr>
        <w:t xml:space="preserve">increase the number of cyclists participating in the yearly event from </w:t>
      </w:r>
      <w:r w:rsidR="006F72DE" w:rsidRPr="00D15A18">
        <w:rPr>
          <w:rFonts w:asciiTheme="minorHAnsi" w:hAnsiTheme="minorHAnsi" w:cstheme="minorHAnsi"/>
        </w:rPr>
        <w:t xml:space="preserve">1,100 in 2001 </w:t>
      </w:r>
      <w:r w:rsidRPr="00D15A18">
        <w:rPr>
          <w:rFonts w:asciiTheme="minorHAnsi" w:hAnsiTheme="minorHAnsi" w:cstheme="minorHAnsi"/>
        </w:rPr>
        <w:t xml:space="preserve">to </w:t>
      </w:r>
      <w:r w:rsidR="00697896">
        <w:rPr>
          <w:rFonts w:asciiTheme="minorHAnsi" w:hAnsiTheme="minorHAnsi" w:cstheme="minorHAnsi"/>
        </w:rPr>
        <w:t>a peak of more than 18,000</w:t>
      </w:r>
      <w:r w:rsidR="0056046B" w:rsidRPr="00D15A18">
        <w:rPr>
          <w:rFonts w:asciiTheme="minorHAnsi" w:hAnsiTheme="minorHAnsi" w:cstheme="minorHAnsi"/>
        </w:rPr>
        <w:t xml:space="preserve"> in</w:t>
      </w:r>
      <w:r w:rsidR="006F72DE" w:rsidRPr="00D15A18">
        <w:rPr>
          <w:rFonts w:asciiTheme="minorHAnsi" w:hAnsiTheme="minorHAnsi" w:cstheme="minorHAnsi"/>
        </w:rPr>
        <w:t xml:space="preserve"> 201</w:t>
      </w:r>
      <w:r w:rsidR="00697896">
        <w:rPr>
          <w:rFonts w:asciiTheme="minorHAnsi" w:hAnsiTheme="minorHAnsi" w:cstheme="minorHAnsi"/>
        </w:rPr>
        <w:t>7</w:t>
      </w:r>
      <w:r w:rsidRPr="00D15A18">
        <w:rPr>
          <w:rFonts w:asciiTheme="minorHAnsi" w:hAnsiTheme="minorHAnsi" w:cstheme="minorHAnsi"/>
        </w:rPr>
        <w:t xml:space="preserve">. Although </w:t>
      </w:r>
      <w:r w:rsidR="00697896">
        <w:rPr>
          <w:rFonts w:asciiTheme="minorHAnsi" w:hAnsiTheme="minorHAnsi" w:cstheme="minorHAnsi"/>
        </w:rPr>
        <w:t>biking to work</w:t>
      </w:r>
      <w:r w:rsidRPr="00D15A18">
        <w:rPr>
          <w:rFonts w:asciiTheme="minorHAnsi" w:hAnsiTheme="minorHAnsi" w:cstheme="minorHAnsi"/>
        </w:rPr>
        <w:t xml:space="preserve"> accounts for a small percentage of the overall regional commute mode split, bicycling helps reduce traffic congestion, improves air quality, and provides a healthy commute alternative for those commuters who choose to use it as a sustainable means of transportation to and from work.</w:t>
      </w:r>
    </w:p>
    <w:p w14:paraId="72E2BB8A" w14:textId="77777777" w:rsidR="005B6410" w:rsidRPr="00D15A18" w:rsidRDefault="005B6410" w:rsidP="005B6410">
      <w:pPr>
        <w:pStyle w:val="BodyTextIndent"/>
        <w:ind w:left="0"/>
        <w:rPr>
          <w:rFonts w:asciiTheme="minorHAnsi" w:hAnsiTheme="minorHAnsi" w:cstheme="minorHAnsi"/>
        </w:rPr>
      </w:pPr>
    </w:p>
    <w:p w14:paraId="10440BBA" w14:textId="77777777" w:rsidR="00403038" w:rsidRPr="00D15A18" w:rsidRDefault="00403038">
      <w:pPr>
        <w:pStyle w:val="BodyTextIndent"/>
        <w:ind w:left="0"/>
        <w:rPr>
          <w:rFonts w:asciiTheme="minorHAnsi" w:hAnsiTheme="minorHAnsi" w:cstheme="minorHAnsi"/>
        </w:rPr>
      </w:pPr>
    </w:p>
    <w:p w14:paraId="1D82A288" w14:textId="77777777" w:rsidR="00481D95" w:rsidRPr="00D15A18" w:rsidRDefault="00481D95">
      <w:pPr>
        <w:rPr>
          <w:rFonts w:asciiTheme="minorHAnsi" w:hAnsiTheme="minorHAnsi" w:cstheme="minorHAnsi"/>
          <w:b/>
          <w:szCs w:val="20"/>
        </w:rPr>
      </w:pPr>
      <w:r w:rsidRPr="00D15A18">
        <w:rPr>
          <w:rFonts w:asciiTheme="minorHAnsi" w:hAnsiTheme="minorHAnsi" w:cstheme="minorHAnsi"/>
          <w:b/>
        </w:rPr>
        <w:br w:type="page"/>
      </w:r>
    </w:p>
    <w:p w14:paraId="37A20B95" w14:textId="77777777" w:rsidR="00C15511" w:rsidRPr="00D15A18" w:rsidRDefault="00844349">
      <w:pPr>
        <w:rPr>
          <w:rFonts w:asciiTheme="minorHAnsi" w:hAnsiTheme="minorHAnsi" w:cstheme="minorHAnsi"/>
          <w:noProof/>
        </w:rPr>
      </w:pPr>
      <w:r w:rsidRPr="00D15A18">
        <w:rPr>
          <w:rFonts w:asciiTheme="minorHAnsi" w:hAnsiTheme="minorHAnsi" w:cstheme="minorHAnsi"/>
          <w:b/>
          <w:noProof/>
        </w:rPr>
        <w:lastRenderedPageBreak/>
        <w:t>Registration</w:t>
      </w:r>
      <w:r w:rsidR="00EE647E" w:rsidRPr="00D15A18">
        <w:rPr>
          <w:rFonts w:asciiTheme="minorHAnsi" w:hAnsiTheme="minorHAnsi" w:cstheme="minorHAnsi"/>
          <w:b/>
          <w:noProof/>
        </w:rPr>
        <w:t xml:space="preserve"> by Year</w:t>
      </w:r>
      <w:r w:rsidR="005B6E44" w:rsidRPr="00D15A18">
        <w:rPr>
          <w:rFonts w:asciiTheme="minorHAnsi" w:hAnsiTheme="minorHAnsi" w:cstheme="minorHAnsi"/>
          <w:b/>
          <w:noProof/>
        </w:rPr>
        <w:t xml:space="preserve"> </w:t>
      </w:r>
    </w:p>
    <w:p w14:paraId="5EA3143D" w14:textId="77777777" w:rsidR="00C15511" w:rsidRPr="00D15A18" w:rsidRDefault="00C15511">
      <w:pPr>
        <w:rPr>
          <w:rFonts w:asciiTheme="minorHAnsi" w:hAnsiTheme="minorHAnsi" w:cstheme="minorHAnsi"/>
          <w:noProof/>
        </w:rPr>
      </w:pPr>
    </w:p>
    <w:p w14:paraId="5A4E2D66" w14:textId="77777777" w:rsidR="00DC5CB7" w:rsidRPr="00D15A18" w:rsidRDefault="00DC5CB7">
      <w:pPr>
        <w:rPr>
          <w:rFonts w:asciiTheme="minorHAnsi" w:hAnsiTheme="minorHAnsi" w:cstheme="minorHAnsi"/>
          <w:noProof/>
        </w:rPr>
      </w:pPr>
    </w:p>
    <w:p w14:paraId="0430777A" w14:textId="77777777" w:rsidR="00DC5CB7" w:rsidRPr="00D15A18" w:rsidRDefault="00DC5CB7">
      <w:pPr>
        <w:rPr>
          <w:rFonts w:asciiTheme="minorHAnsi" w:hAnsiTheme="minorHAnsi" w:cstheme="minorHAnsi"/>
          <w:noProof/>
        </w:rPr>
      </w:pPr>
    </w:p>
    <w:p w14:paraId="5264397E" w14:textId="37E2F858" w:rsidR="00DC5CB7" w:rsidRPr="00D15A18" w:rsidRDefault="00DC5CB7">
      <w:pPr>
        <w:rPr>
          <w:rFonts w:asciiTheme="minorHAnsi" w:hAnsiTheme="minorHAnsi" w:cstheme="minorHAnsi"/>
          <w:noProof/>
        </w:rPr>
      </w:pPr>
    </w:p>
    <w:p w14:paraId="69FE7D20" w14:textId="77777777" w:rsidR="00DC5CB7" w:rsidRPr="00D15A18" w:rsidRDefault="00DC5CB7">
      <w:pPr>
        <w:rPr>
          <w:rFonts w:asciiTheme="minorHAnsi" w:hAnsiTheme="minorHAnsi" w:cstheme="minorHAnsi"/>
          <w:noProof/>
        </w:rPr>
      </w:pPr>
    </w:p>
    <w:p w14:paraId="6313131C" w14:textId="77777777" w:rsidR="00DC5CB7" w:rsidRPr="00D15A18" w:rsidRDefault="00DC5CB7">
      <w:pPr>
        <w:rPr>
          <w:rFonts w:asciiTheme="minorHAnsi" w:hAnsiTheme="minorHAnsi" w:cstheme="minorHAnsi"/>
          <w:noProof/>
        </w:rPr>
      </w:pPr>
    </w:p>
    <w:p w14:paraId="0389511B" w14:textId="29B71636" w:rsidR="00846EED" w:rsidRPr="00846EED" w:rsidRDefault="00846EED" w:rsidP="00846EED">
      <w:pPr>
        <w:rPr>
          <w:rFonts w:asciiTheme="minorHAnsi" w:hAnsiTheme="minorHAnsi" w:cstheme="minorHAnsi"/>
          <w:noProof/>
        </w:rPr>
      </w:pPr>
      <w:r w:rsidRPr="00846EED">
        <w:rPr>
          <w:rFonts w:asciiTheme="minorHAnsi" w:hAnsiTheme="minorHAnsi" w:cstheme="minorHAnsi"/>
          <w:noProof/>
        </w:rPr>
        <w:drawing>
          <wp:inline distT="0" distB="0" distL="0" distR="0" wp14:anchorId="165CDCA5" wp14:editId="0A0BE3CF">
            <wp:extent cx="6097270" cy="4394200"/>
            <wp:effectExtent l="0" t="0" r="0" b="6350"/>
            <wp:docPr id="561694024" name="Picture 23" descr="A graph of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94024" name="Picture 23" descr="A graph of a line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7270" cy="4394200"/>
                    </a:xfrm>
                    <a:prstGeom prst="rect">
                      <a:avLst/>
                    </a:prstGeom>
                    <a:noFill/>
                    <a:ln>
                      <a:noFill/>
                    </a:ln>
                  </pic:spPr>
                </pic:pic>
              </a:graphicData>
            </a:graphic>
          </wp:inline>
        </w:drawing>
      </w:r>
    </w:p>
    <w:p w14:paraId="6DD0F4E2" w14:textId="77777777" w:rsidR="00DC5CB7" w:rsidRPr="00D15A18" w:rsidRDefault="00DC5CB7">
      <w:pPr>
        <w:rPr>
          <w:rFonts w:asciiTheme="minorHAnsi" w:hAnsiTheme="minorHAnsi" w:cstheme="minorHAnsi"/>
          <w:noProof/>
        </w:rPr>
      </w:pPr>
    </w:p>
    <w:p w14:paraId="044F6888" w14:textId="77777777" w:rsidR="00DC5CB7" w:rsidRPr="00D15A18" w:rsidRDefault="00DC5CB7">
      <w:pPr>
        <w:rPr>
          <w:rFonts w:asciiTheme="minorHAnsi" w:hAnsiTheme="minorHAnsi" w:cstheme="minorHAnsi"/>
          <w:noProof/>
        </w:rPr>
      </w:pPr>
    </w:p>
    <w:p w14:paraId="7569E891" w14:textId="77777777" w:rsidR="00DC5CB7" w:rsidRPr="00D15A18" w:rsidRDefault="00DC5CB7">
      <w:pPr>
        <w:rPr>
          <w:rFonts w:asciiTheme="minorHAnsi" w:hAnsiTheme="minorHAnsi" w:cstheme="minorHAnsi"/>
          <w:noProof/>
        </w:rPr>
      </w:pPr>
    </w:p>
    <w:p w14:paraId="7B0C0798" w14:textId="77777777" w:rsidR="00DC5CB7" w:rsidRPr="00D15A18" w:rsidRDefault="00DC5CB7">
      <w:pPr>
        <w:rPr>
          <w:rFonts w:asciiTheme="minorHAnsi" w:hAnsiTheme="minorHAnsi" w:cstheme="minorHAnsi"/>
          <w:noProof/>
        </w:rPr>
      </w:pPr>
    </w:p>
    <w:p w14:paraId="178C5B6A" w14:textId="77777777" w:rsidR="00DC5CB7" w:rsidRPr="00D15A18" w:rsidRDefault="00DC5CB7">
      <w:pPr>
        <w:rPr>
          <w:rFonts w:asciiTheme="minorHAnsi" w:hAnsiTheme="minorHAnsi" w:cstheme="minorHAnsi"/>
          <w:noProof/>
        </w:rPr>
      </w:pPr>
    </w:p>
    <w:p w14:paraId="7E9BBB75" w14:textId="77777777" w:rsidR="00DC5CB7" w:rsidRPr="00D15A18" w:rsidRDefault="00DC5CB7">
      <w:pPr>
        <w:rPr>
          <w:rFonts w:asciiTheme="minorHAnsi" w:hAnsiTheme="minorHAnsi" w:cstheme="minorHAnsi"/>
          <w:noProof/>
        </w:rPr>
      </w:pPr>
    </w:p>
    <w:p w14:paraId="3773826C" w14:textId="77777777" w:rsidR="00DC5CB7" w:rsidRPr="00D15A18" w:rsidRDefault="00DC5CB7">
      <w:pPr>
        <w:rPr>
          <w:rFonts w:asciiTheme="minorHAnsi" w:hAnsiTheme="minorHAnsi" w:cstheme="minorHAnsi"/>
          <w:noProof/>
        </w:rPr>
      </w:pPr>
    </w:p>
    <w:p w14:paraId="655F3A14" w14:textId="77777777" w:rsidR="00895BDF" w:rsidRPr="00D15A18" w:rsidRDefault="00895BDF">
      <w:pPr>
        <w:rPr>
          <w:rFonts w:asciiTheme="minorHAnsi" w:hAnsiTheme="minorHAnsi" w:cstheme="minorHAnsi"/>
          <w:b/>
          <w:noProof/>
        </w:rPr>
      </w:pPr>
    </w:p>
    <w:p w14:paraId="11441119" w14:textId="77777777" w:rsidR="00895BDF" w:rsidRPr="00D15A18" w:rsidRDefault="00895BDF">
      <w:pPr>
        <w:rPr>
          <w:rFonts w:asciiTheme="minorHAnsi" w:hAnsiTheme="minorHAnsi" w:cstheme="minorHAnsi"/>
          <w:b/>
          <w:noProof/>
        </w:rPr>
      </w:pPr>
    </w:p>
    <w:p w14:paraId="7B509AE9" w14:textId="77777777" w:rsidR="00895BDF" w:rsidRPr="00D15A18" w:rsidRDefault="00895BDF">
      <w:pPr>
        <w:rPr>
          <w:rFonts w:asciiTheme="minorHAnsi" w:hAnsiTheme="minorHAnsi" w:cstheme="minorHAnsi"/>
          <w:b/>
          <w:noProof/>
        </w:rPr>
      </w:pPr>
    </w:p>
    <w:p w14:paraId="590B195F" w14:textId="1F5B3C40" w:rsidR="00942106" w:rsidRPr="00942106" w:rsidRDefault="00996B66" w:rsidP="00942106">
      <w:pPr>
        <w:rPr>
          <w:rFonts w:asciiTheme="minorHAnsi" w:hAnsiTheme="minorHAnsi" w:cstheme="minorHAnsi"/>
          <w:b/>
          <w:noProof/>
        </w:rPr>
      </w:pPr>
      <w:r w:rsidRPr="00D15A18">
        <w:rPr>
          <w:rFonts w:asciiTheme="minorHAnsi" w:hAnsiTheme="minorHAnsi" w:cstheme="minorHAnsi"/>
          <w:b/>
          <w:noProof/>
        </w:rPr>
        <w:t>Sponsor</w:t>
      </w:r>
      <w:r w:rsidR="00D52700" w:rsidRPr="00D15A18">
        <w:rPr>
          <w:rFonts w:asciiTheme="minorHAnsi" w:hAnsiTheme="minorHAnsi" w:cstheme="minorHAnsi"/>
          <w:b/>
          <w:noProof/>
        </w:rPr>
        <w:t xml:space="preserve"> </w:t>
      </w:r>
      <w:r w:rsidR="001220B5" w:rsidRPr="00D15A18">
        <w:rPr>
          <w:rFonts w:asciiTheme="minorHAnsi" w:hAnsiTheme="minorHAnsi" w:cstheme="minorHAnsi"/>
          <w:b/>
          <w:noProof/>
        </w:rPr>
        <w:t>Declaration</w:t>
      </w:r>
      <w:r w:rsidRPr="00D15A18">
        <w:rPr>
          <w:rFonts w:asciiTheme="minorHAnsi" w:hAnsiTheme="minorHAnsi" w:cstheme="minorHAnsi"/>
          <w:b/>
          <w:noProof/>
        </w:rPr>
        <w:t xml:space="preserve"> Form</w:t>
      </w:r>
      <w:r w:rsidR="00942106" w:rsidRPr="00942106">
        <w:rPr>
          <w:rFonts w:asciiTheme="minorHAnsi" w:hAnsiTheme="minorHAnsi" w:cstheme="minorHAnsi"/>
          <w:b/>
          <w:noProof/>
        </w:rPr>
        <w:drawing>
          <wp:inline distT="0" distB="0" distL="0" distR="0" wp14:anchorId="43DB8F09" wp14:editId="0BB5B604">
            <wp:extent cx="5527584" cy="7153275"/>
            <wp:effectExtent l="0" t="0" r="0" b="0"/>
            <wp:docPr id="155591989" name="Picture 13"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1989" name="Picture 13" descr="A close-up of a for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31545" cy="7158401"/>
                    </a:xfrm>
                    <a:prstGeom prst="rect">
                      <a:avLst/>
                    </a:prstGeom>
                    <a:noFill/>
                    <a:ln>
                      <a:noFill/>
                    </a:ln>
                  </pic:spPr>
                </pic:pic>
              </a:graphicData>
            </a:graphic>
          </wp:inline>
        </w:drawing>
      </w:r>
    </w:p>
    <w:p w14:paraId="57B2AFC8" w14:textId="77777777" w:rsidR="00942106" w:rsidRPr="00D15A18" w:rsidRDefault="00942106">
      <w:pPr>
        <w:rPr>
          <w:rFonts w:asciiTheme="minorHAnsi" w:hAnsiTheme="minorHAnsi" w:cstheme="minorHAnsi"/>
          <w:b/>
          <w:noProof/>
        </w:rPr>
      </w:pPr>
    </w:p>
    <w:p w14:paraId="15E9E9CA" w14:textId="77777777" w:rsidR="001F3744" w:rsidRPr="00D15A18" w:rsidRDefault="00A036F9" w:rsidP="001F3744">
      <w:pPr>
        <w:pStyle w:val="Default"/>
        <w:framePr w:w="11059" w:wrap="auto" w:vAnchor="page" w:hAnchor="page" w:x="631" w:y="1"/>
        <w:spacing w:after="220"/>
        <w:rPr>
          <w:rFonts w:asciiTheme="minorHAnsi" w:hAnsiTheme="minorHAnsi" w:cstheme="minorHAnsi"/>
          <w:b/>
        </w:rPr>
      </w:pPr>
      <w:r w:rsidRPr="00D15A18">
        <w:rPr>
          <w:rFonts w:asciiTheme="minorHAnsi" w:hAnsiTheme="minorHAnsi" w:cstheme="minorHAnsi"/>
        </w:rPr>
        <w:tab/>
      </w:r>
    </w:p>
    <w:p w14:paraId="21876458" w14:textId="77777777" w:rsidR="000E4F05" w:rsidRDefault="000E4F05" w:rsidP="006A39B4">
      <w:pPr>
        <w:pStyle w:val="PlainText"/>
        <w:rPr>
          <w:rFonts w:asciiTheme="minorHAnsi" w:hAnsiTheme="minorHAnsi" w:cstheme="minorHAnsi"/>
          <w:b/>
          <w:sz w:val="24"/>
        </w:rPr>
      </w:pPr>
    </w:p>
    <w:p w14:paraId="7ABCFA3C" w14:textId="77777777" w:rsidR="00942106" w:rsidRDefault="00942106" w:rsidP="006A39B4">
      <w:pPr>
        <w:pStyle w:val="PlainText"/>
        <w:rPr>
          <w:rFonts w:asciiTheme="minorHAnsi" w:hAnsiTheme="minorHAnsi" w:cstheme="minorHAnsi"/>
          <w:b/>
          <w:sz w:val="24"/>
        </w:rPr>
      </w:pPr>
    </w:p>
    <w:p w14:paraId="1A82AD5A" w14:textId="120C3E41" w:rsidR="00403038" w:rsidRPr="00D15A18" w:rsidRDefault="00996B66" w:rsidP="006A39B4">
      <w:pPr>
        <w:pStyle w:val="PlainText"/>
        <w:rPr>
          <w:rFonts w:asciiTheme="minorHAnsi" w:hAnsiTheme="minorHAnsi" w:cstheme="minorHAnsi"/>
          <w:b/>
          <w:sz w:val="24"/>
        </w:rPr>
      </w:pPr>
      <w:r w:rsidRPr="00D15A18">
        <w:rPr>
          <w:rFonts w:asciiTheme="minorHAnsi" w:hAnsiTheme="minorHAnsi" w:cstheme="minorHAnsi"/>
          <w:b/>
          <w:sz w:val="24"/>
        </w:rPr>
        <w:t>Sponsor Drive</w:t>
      </w:r>
    </w:p>
    <w:p w14:paraId="22410B1F" w14:textId="77777777" w:rsidR="00F113FF" w:rsidRPr="00D15A18" w:rsidRDefault="00F113FF">
      <w:pPr>
        <w:pStyle w:val="PlainText"/>
        <w:jc w:val="center"/>
        <w:rPr>
          <w:rFonts w:asciiTheme="minorHAnsi" w:hAnsiTheme="minorHAnsi" w:cstheme="minorHAnsi"/>
          <w:b/>
          <w:sz w:val="24"/>
        </w:rPr>
      </w:pPr>
    </w:p>
    <w:p w14:paraId="34546B4B" w14:textId="3208D9E2" w:rsidR="00F113FF" w:rsidRDefault="00F113FF" w:rsidP="00F113FF">
      <w:pPr>
        <w:pStyle w:val="PlainText"/>
        <w:rPr>
          <w:rFonts w:asciiTheme="minorHAnsi" w:hAnsiTheme="minorHAnsi" w:cstheme="minorHAnsi"/>
          <w:sz w:val="24"/>
        </w:rPr>
      </w:pPr>
      <w:r w:rsidRPr="00D15A18">
        <w:rPr>
          <w:rFonts w:asciiTheme="minorHAnsi" w:hAnsiTheme="minorHAnsi" w:cstheme="minorHAnsi"/>
          <w:sz w:val="24"/>
        </w:rPr>
        <w:t xml:space="preserve">Commuter Connections gained both monetary and in-kind sponsorships from a variety of organizations in the </w:t>
      </w:r>
      <w:smartTag w:uri="urn:schemas-microsoft-com:office:smarttags" w:element="place">
        <w:smartTag w:uri="urn:schemas-microsoft-com:office:smarttags" w:element="State">
          <w:r w:rsidRPr="00D15A18">
            <w:rPr>
              <w:rFonts w:asciiTheme="minorHAnsi" w:hAnsiTheme="minorHAnsi" w:cstheme="minorHAnsi"/>
              <w:sz w:val="24"/>
            </w:rPr>
            <w:t>Washington</w:t>
          </w:r>
        </w:smartTag>
      </w:smartTag>
      <w:r w:rsidRPr="00D15A18">
        <w:rPr>
          <w:rFonts w:asciiTheme="minorHAnsi" w:hAnsiTheme="minorHAnsi" w:cstheme="minorHAnsi"/>
          <w:sz w:val="24"/>
        </w:rPr>
        <w:t xml:space="preserve"> metropolitan region.  </w:t>
      </w:r>
      <w:r w:rsidR="00D85777" w:rsidRPr="00D15A18">
        <w:rPr>
          <w:rFonts w:asciiTheme="minorHAnsi" w:hAnsiTheme="minorHAnsi" w:cstheme="minorHAnsi"/>
          <w:sz w:val="24"/>
        </w:rPr>
        <w:t>A total of $</w:t>
      </w:r>
      <w:r w:rsidR="00211E5D" w:rsidRPr="00211E5D">
        <w:rPr>
          <w:rFonts w:asciiTheme="minorHAnsi" w:hAnsiTheme="minorHAnsi" w:cstheme="minorHAnsi"/>
          <w:sz w:val="24"/>
        </w:rPr>
        <w:t>37,550</w:t>
      </w:r>
      <w:r w:rsidR="002D5D8D">
        <w:rPr>
          <w:rFonts w:ascii="Franklin Gothic Book" w:hAnsi="Franklin Gothic Book"/>
        </w:rPr>
        <w:t xml:space="preserve"> </w:t>
      </w:r>
      <w:r w:rsidR="00D85777" w:rsidRPr="00D15A18">
        <w:rPr>
          <w:rFonts w:asciiTheme="minorHAnsi" w:hAnsiTheme="minorHAnsi" w:cstheme="minorHAnsi"/>
          <w:sz w:val="24"/>
        </w:rPr>
        <w:t>in cash was donated for the region</w:t>
      </w:r>
      <w:r w:rsidR="0099490A">
        <w:rPr>
          <w:rFonts w:asciiTheme="minorHAnsi" w:hAnsiTheme="minorHAnsi" w:cstheme="minorHAnsi"/>
          <w:sz w:val="24"/>
        </w:rPr>
        <w:t>al event</w:t>
      </w:r>
      <w:r w:rsidR="00D85777" w:rsidRPr="00D15A18">
        <w:rPr>
          <w:rFonts w:asciiTheme="minorHAnsi" w:hAnsiTheme="minorHAnsi" w:cstheme="minorHAnsi"/>
          <w:sz w:val="24"/>
        </w:rPr>
        <w:t xml:space="preserve">. </w:t>
      </w:r>
      <w:r w:rsidRPr="00D15A18">
        <w:rPr>
          <w:rFonts w:asciiTheme="minorHAnsi" w:hAnsiTheme="minorHAnsi" w:cstheme="minorHAnsi"/>
          <w:sz w:val="24"/>
        </w:rPr>
        <w:t xml:space="preserve">The following is a list of </w:t>
      </w:r>
      <w:r w:rsidR="00697896">
        <w:rPr>
          <w:rFonts w:asciiTheme="minorHAnsi" w:hAnsiTheme="minorHAnsi" w:cstheme="minorHAnsi"/>
          <w:sz w:val="24"/>
        </w:rPr>
        <w:t xml:space="preserve">cash and in-kind </w:t>
      </w:r>
      <w:r w:rsidR="0099490A">
        <w:rPr>
          <w:rFonts w:asciiTheme="minorHAnsi" w:hAnsiTheme="minorHAnsi" w:cstheme="minorHAnsi"/>
          <w:sz w:val="24"/>
        </w:rPr>
        <w:t xml:space="preserve">bike raffle </w:t>
      </w:r>
      <w:r w:rsidRPr="00D15A18">
        <w:rPr>
          <w:rFonts w:asciiTheme="minorHAnsi" w:hAnsiTheme="minorHAnsi" w:cstheme="minorHAnsi"/>
          <w:sz w:val="24"/>
        </w:rPr>
        <w:t xml:space="preserve">sponsors who </w:t>
      </w:r>
      <w:r w:rsidR="00697896">
        <w:rPr>
          <w:rFonts w:asciiTheme="minorHAnsi" w:hAnsiTheme="minorHAnsi" w:cstheme="minorHAnsi"/>
          <w:sz w:val="24"/>
        </w:rPr>
        <w:t xml:space="preserve">generously </w:t>
      </w:r>
      <w:r w:rsidRPr="00D15A18">
        <w:rPr>
          <w:rFonts w:asciiTheme="minorHAnsi" w:hAnsiTheme="minorHAnsi" w:cstheme="minorHAnsi"/>
          <w:sz w:val="24"/>
        </w:rPr>
        <w:t>dona</w:t>
      </w:r>
      <w:r w:rsidR="005B6D01" w:rsidRPr="00D15A18">
        <w:rPr>
          <w:rFonts w:asciiTheme="minorHAnsi" w:hAnsiTheme="minorHAnsi" w:cstheme="minorHAnsi"/>
          <w:sz w:val="24"/>
        </w:rPr>
        <w:t xml:space="preserve">ted to the Bike to Work Day </w:t>
      </w:r>
      <w:r w:rsidR="00FD6438">
        <w:rPr>
          <w:rFonts w:asciiTheme="minorHAnsi" w:hAnsiTheme="minorHAnsi" w:cstheme="minorHAnsi"/>
          <w:sz w:val="24"/>
        </w:rPr>
        <w:t>202</w:t>
      </w:r>
      <w:r w:rsidR="00F345C0">
        <w:rPr>
          <w:rFonts w:asciiTheme="minorHAnsi" w:hAnsiTheme="minorHAnsi" w:cstheme="minorHAnsi"/>
          <w:sz w:val="24"/>
        </w:rPr>
        <w:t>4</w:t>
      </w:r>
      <w:r w:rsidRPr="00D15A18">
        <w:rPr>
          <w:rFonts w:asciiTheme="minorHAnsi" w:hAnsiTheme="minorHAnsi" w:cstheme="minorHAnsi"/>
          <w:sz w:val="24"/>
        </w:rPr>
        <w:t xml:space="preserve"> event:</w:t>
      </w:r>
    </w:p>
    <w:p w14:paraId="43806AF8" w14:textId="77777777" w:rsidR="008B58BC" w:rsidRPr="00D15A18" w:rsidRDefault="008B58BC" w:rsidP="00F113FF">
      <w:pPr>
        <w:pStyle w:val="PlainText"/>
        <w:rPr>
          <w:rFonts w:asciiTheme="minorHAnsi" w:hAnsiTheme="minorHAnsi" w:cstheme="minorHAnsi"/>
          <w:sz w:val="24"/>
        </w:rPr>
      </w:pPr>
    </w:p>
    <w:p w14:paraId="25A4FD94" w14:textId="77777777" w:rsidR="00D35568" w:rsidRPr="00D15A18" w:rsidRDefault="00F113FF" w:rsidP="00F113FF">
      <w:pPr>
        <w:pStyle w:val="PlainText"/>
        <w:rPr>
          <w:rFonts w:asciiTheme="minorHAnsi" w:hAnsiTheme="minorHAnsi" w:cstheme="minorHAnsi"/>
        </w:rPr>
      </w:pPr>
      <w:r w:rsidRPr="00D15A18">
        <w:rPr>
          <w:rFonts w:asciiTheme="minorHAnsi" w:hAnsiTheme="minorHAnsi" w:cstheme="minorHAnsi"/>
          <w:sz w:val="24"/>
        </w:rPr>
        <w:t xml:space="preserve"> </w:t>
      </w:r>
      <w:r w:rsidR="00D35568" w:rsidRPr="00D15A18">
        <w:rPr>
          <w:rFonts w:asciiTheme="minorHAnsi" w:hAnsiTheme="minorHAnsi" w:cstheme="minorHAnsi"/>
          <w:sz w:val="24"/>
        </w:rPr>
        <w:fldChar w:fldCharType="begin"/>
      </w:r>
      <w:r w:rsidR="00D35568" w:rsidRPr="00D15A18">
        <w:rPr>
          <w:rFonts w:asciiTheme="minorHAnsi" w:hAnsiTheme="minorHAnsi" w:cstheme="minorHAnsi"/>
          <w:sz w:val="24"/>
        </w:rPr>
        <w:instrText xml:space="preserve"> LINK Excel.Sheet.12 "C:\\Users\\mhersey\\AppData\\Local\\Microsoft\\Windows\\INetCache\\Content.Outlook\\52AO0UR0\\2017 Sponsors.xlsx" "Sheet1!R3C1:R25C4" \a \f 4 \h </w:instrText>
      </w:r>
      <w:r w:rsidR="00D15A18">
        <w:rPr>
          <w:rFonts w:asciiTheme="minorHAnsi" w:hAnsiTheme="minorHAnsi" w:cstheme="minorHAnsi"/>
          <w:sz w:val="24"/>
        </w:rPr>
        <w:instrText xml:space="preserve"> \* MERGEFORMAT </w:instrText>
      </w:r>
      <w:r w:rsidR="00D35568" w:rsidRPr="00D15A18">
        <w:rPr>
          <w:rFonts w:asciiTheme="minorHAnsi" w:hAnsiTheme="minorHAnsi" w:cstheme="minorHAnsi"/>
          <w:sz w:val="24"/>
        </w:rPr>
        <w:fldChar w:fldCharType="separate"/>
      </w:r>
    </w:p>
    <w:p w14:paraId="45A0EEBB" w14:textId="46EC0975" w:rsidR="006A4413" w:rsidRPr="006A4413" w:rsidRDefault="00D35568" w:rsidP="006A4413">
      <w:pPr>
        <w:pStyle w:val="PlainText"/>
        <w:rPr>
          <w:rFonts w:asciiTheme="minorHAnsi" w:hAnsiTheme="minorHAnsi" w:cstheme="minorHAnsi"/>
          <w:sz w:val="24"/>
        </w:rPr>
      </w:pPr>
      <w:r w:rsidRPr="00D15A18">
        <w:rPr>
          <w:rFonts w:asciiTheme="minorHAnsi" w:hAnsiTheme="minorHAnsi" w:cstheme="minorHAnsi"/>
          <w:sz w:val="24"/>
        </w:rPr>
        <w:fldChar w:fldCharType="end"/>
      </w:r>
      <w:r w:rsidR="006A4413" w:rsidRPr="006A4413">
        <w:rPr>
          <w:rFonts w:asciiTheme="minorHAnsi" w:hAnsiTheme="minorHAnsi" w:cstheme="minorHAnsi"/>
          <w:sz w:val="24"/>
        </w:rPr>
        <w:t xml:space="preserve"> </w:t>
      </w:r>
      <w:r w:rsidR="00B27897" w:rsidRPr="00B27897">
        <w:rPr>
          <w:noProof/>
        </w:rPr>
        <w:drawing>
          <wp:inline distT="0" distB="0" distL="0" distR="0" wp14:anchorId="79B79C84" wp14:editId="7F63EAF5">
            <wp:extent cx="2733675" cy="4284696"/>
            <wp:effectExtent l="0" t="0" r="0" b="1905"/>
            <wp:docPr id="198287520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3899" cy="4285047"/>
                    </a:xfrm>
                    <a:prstGeom prst="rect">
                      <a:avLst/>
                    </a:prstGeom>
                    <a:noFill/>
                    <a:ln>
                      <a:noFill/>
                    </a:ln>
                  </pic:spPr>
                </pic:pic>
              </a:graphicData>
            </a:graphic>
          </wp:inline>
        </w:drawing>
      </w:r>
    </w:p>
    <w:p w14:paraId="183F6952" w14:textId="77777777" w:rsidR="00F113FF" w:rsidRDefault="00F113FF" w:rsidP="00F113FF">
      <w:pPr>
        <w:pStyle w:val="PlainText"/>
        <w:rPr>
          <w:rFonts w:asciiTheme="minorHAnsi" w:hAnsiTheme="minorHAnsi" w:cstheme="minorHAnsi"/>
          <w:sz w:val="24"/>
        </w:rPr>
      </w:pPr>
    </w:p>
    <w:p w14:paraId="027FCC4A" w14:textId="77777777" w:rsidR="00F85BF0" w:rsidRDefault="00F85BF0" w:rsidP="00F113FF">
      <w:pPr>
        <w:pStyle w:val="PlainText"/>
        <w:rPr>
          <w:rFonts w:asciiTheme="minorHAnsi" w:hAnsiTheme="minorHAnsi" w:cstheme="minorHAnsi"/>
          <w:sz w:val="24"/>
        </w:rPr>
      </w:pPr>
    </w:p>
    <w:p w14:paraId="7FF5DA59" w14:textId="77777777" w:rsidR="00F85BF0" w:rsidRPr="00D15A18" w:rsidRDefault="00F85BF0" w:rsidP="00F113FF">
      <w:pPr>
        <w:pStyle w:val="PlainText"/>
        <w:rPr>
          <w:rFonts w:asciiTheme="minorHAnsi" w:hAnsiTheme="minorHAnsi" w:cstheme="minorHAnsi"/>
          <w:sz w:val="24"/>
        </w:rPr>
      </w:pPr>
    </w:p>
    <w:p w14:paraId="3B71E436" w14:textId="77777777" w:rsidR="00B27897" w:rsidRDefault="00B27897" w:rsidP="00E65ACF">
      <w:pPr>
        <w:ind w:right="-1080"/>
        <w:rPr>
          <w:rFonts w:asciiTheme="minorHAnsi" w:hAnsiTheme="minorHAnsi" w:cstheme="minorHAnsi"/>
        </w:rPr>
      </w:pPr>
    </w:p>
    <w:p w14:paraId="6C5C7E5F" w14:textId="77777777" w:rsidR="00B27897" w:rsidRDefault="00B27897" w:rsidP="00E65ACF">
      <w:pPr>
        <w:ind w:right="-1080"/>
        <w:rPr>
          <w:rFonts w:asciiTheme="minorHAnsi" w:hAnsiTheme="minorHAnsi" w:cstheme="minorHAnsi"/>
        </w:rPr>
      </w:pPr>
    </w:p>
    <w:p w14:paraId="5AE282F5" w14:textId="77777777" w:rsidR="00B27897" w:rsidRDefault="00B27897" w:rsidP="00E65ACF">
      <w:pPr>
        <w:ind w:right="-1080"/>
        <w:rPr>
          <w:rFonts w:asciiTheme="minorHAnsi" w:hAnsiTheme="minorHAnsi" w:cstheme="minorHAnsi"/>
        </w:rPr>
      </w:pPr>
    </w:p>
    <w:p w14:paraId="50D51228" w14:textId="07086446" w:rsidR="00403038" w:rsidRPr="00D15A18" w:rsidRDefault="009B1F58" w:rsidP="00996B66">
      <w:pPr>
        <w:ind w:right="-1080"/>
        <w:rPr>
          <w:rFonts w:asciiTheme="minorHAnsi" w:hAnsiTheme="minorHAnsi" w:cstheme="minorHAnsi"/>
          <w:b/>
        </w:rPr>
      </w:pPr>
      <w:r w:rsidRPr="00D15A18">
        <w:rPr>
          <w:rFonts w:asciiTheme="minorHAnsi" w:hAnsiTheme="minorHAnsi" w:cstheme="minorHAnsi"/>
          <w:b/>
        </w:rPr>
        <w:lastRenderedPageBreak/>
        <w:t>HIGHLIGHTS FROM AREA PIT</w:t>
      </w:r>
      <w:r w:rsidR="007D579A">
        <w:rPr>
          <w:rFonts w:asciiTheme="minorHAnsi" w:hAnsiTheme="minorHAnsi" w:cstheme="minorHAnsi"/>
          <w:b/>
        </w:rPr>
        <w:t xml:space="preserve"> </w:t>
      </w:r>
      <w:r w:rsidRPr="00D15A18">
        <w:rPr>
          <w:rFonts w:asciiTheme="minorHAnsi" w:hAnsiTheme="minorHAnsi" w:cstheme="minorHAnsi"/>
          <w:b/>
        </w:rPr>
        <w:t>STOPS</w:t>
      </w:r>
    </w:p>
    <w:p w14:paraId="19267375" w14:textId="77777777" w:rsidR="003855CE" w:rsidRPr="00D15A18" w:rsidRDefault="003855CE" w:rsidP="005C3E2B">
      <w:pPr>
        <w:ind w:left="-630" w:right="-1080"/>
        <w:rPr>
          <w:rFonts w:asciiTheme="minorHAnsi" w:hAnsiTheme="minorHAnsi" w:cstheme="minorHAnsi"/>
          <w:b/>
        </w:rPr>
      </w:pPr>
    </w:p>
    <w:p w14:paraId="121DE808" w14:textId="77777777" w:rsidR="00A23F13" w:rsidRPr="00A23F13" w:rsidRDefault="000B6126" w:rsidP="00A23F13">
      <w:pPr>
        <w:rPr>
          <w:rFonts w:asciiTheme="minorHAnsi" w:eastAsia="MS Mincho" w:hAnsiTheme="minorHAnsi" w:cstheme="minorHAnsi"/>
          <w:bCs/>
        </w:rPr>
      </w:pPr>
      <w:r w:rsidRPr="00D15A18">
        <w:rPr>
          <w:rFonts w:asciiTheme="minorHAnsi" w:eastAsia="MS Mincho" w:hAnsiTheme="minorHAnsi" w:cstheme="minorHAnsi"/>
          <w:b/>
        </w:rPr>
        <w:t>Adams Morgan</w:t>
      </w:r>
      <w:r w:rsidR="008C5B69">
        <w:rPr>
          <w:rFonts w:asciiTheme="minorHAnsi" w:eastAsia="MS Mincho" w:hAnsiTheme="minorHAnsi" w:cstheme="minorHAnsi"/>
          <w:b/>
        </w:rPr>
        <w:t xml:space="preserve">: </w:t>
      </w:r>
      <w:r w:rsidR="00A23F13" w:rsidRPr="00A23F13">
        <w:rPr>
          <w:rFonts w:asciiTheme="minorHAnsi" w:eastAsia="MS Mincho" w:hAnsiTheme="minorHAnsi" w:cstheme="minorHAnsi"/>
          <w:bCs/>
        </w:rPr>
        <w:t xml:space="preserve">The Adams Morgan Partnership BID hosted its annual Bike to Work Day Pit Stop in Unity Park from 7:30 - 9:30 am, with fresh bagels and coffee from Tryst waiting for over 200 registrants upon arrival. The Line Hotel also passed out breakfast bites and water to participants. </w:t>
      </w:r>
    </w:p>
    <w:p w14:paraId="205B35F4" w14:textId="77777777" w:rsidR="00A23F13" w:rsidRPr="00A23F13" w:rsidRDefault="00A23F13" w:rsidP="00A23F13">
      <w:pPr>
        <w:rPr>
          <w:rFonts w:asciiTheme="minorHAnsi" w:eastAsia="MS Mincho" w:hAnsiTheme="minorHAnsi" w:cstheme="minorHAnsi"/>
          <w:bCs/>
        </w:rPr>
      </w:pPr>
      <w:r w:rsidRPr="00A23F13">
        <w:rPr>
          <w:rFonts w:asciiTheme="minorHAnsi" w:eastAsia="MS Mincho" w:hAnsiTheme="minorHAnsi" w:cstheme="minorHAnsi"/>
          <w:bCs/>
        </w:rPr>
        <w:t xml:space="preserve">Joined by neighborhood businesses, the BID raffled items every 15 minutes from Lunar Massage, Venture X, The Line Hotel, Center Pointe and Washington Area Bicyclist Association. To extend the fun, Johnny </w:t>
      </w:r>
      <w:proofErr w:type="spellStart"/>
      <w:r w:rsidRPr="00A23F13">
        <w:rPr>
          <w:rFonts w:asciiTheme="minorHAnsi" w:eastAsia="MS Mincho" w:hAnsiTheme="minorHAnsi" w:cstheme="minorHAnsi"/>
          <w:bCs/>
        </w:rPr>
        <w:t>Pistolas</w:t>
      </w:r>
      <w:proofErr w:type="spellEnd"/>
      <w:r w:rsidRPr="00A23F13">
        <w:rPr>
          <w:rFonts w:asciiTheme="minorHAnsi" w:eastAsia="MS Mincho" w:hAnsiTheme="minorHAnsi" w:cstheme="minorHAnsi"/>
          <w:bCs/>
        </w:rPr>
        <w:t xml:space="preserve"> Restaurant hosted their first Bike to Work Day Happy Hour in the evening with complimentary drinks provided by The Rounds.</w:t>
      </w:r>
    </w:p>
    <w:p w14:paraId="622F3B88" w14:textId="66318A36" w:rsidR="000B6126" w:rsidRDefault="00A23F13" w:rsidP="00A23F13">
      <w:pPr>
        <w:rPr>
          <w:rFonts w:asciiTheme="minorHAnsi" w:eastAsia="MS Mincho" w:hAnsiTheme="minorHAnsi" w:cstheme="minorHAnsi"/>
          <w:bCs/>
        </w:rPr>
      </w:pPr>
      <w:r w:rsidRPr="00A23F13">
        <w:rPr>
          <w:rFonts w:asciiTheme="minorHAnsi" w:eastAsia="MS Mincho" w:hAnsiTheme="minorHAnsi" w:cstheme="minorHAnsi"/>
          <w:bCs/>
        </w:rPr>
        <w:t>We were joined by CM Brianne Nadeau from Ward 1 who helped choose a few of the raffle winners.</w:t>
      </w:r>
    </w:p>
    <w:p w14:paraId="3405495D" w14:textId="77777777" w:rsidR="00F00A5E" w:rsidRPr="00F00A5E" w:rsidRDefault="00F00A5E" w:rsidP="00085480">
      <w:pPr>
        <w:rPr>
          <w:rFonts w:asciiTheme="minorHAnsi" w:eastAsia="MS Mincho" w:hAnsiTheme="minorHAnsi" w:cstheme="minorHAnsi"/>
          <w:bCs/>
        </w:rPr>
      </w:pPr>
    </w:p>
    <w:p w14:paraId="12685AE5" w14:textId="77777777" w:rsidR="00804CF2" w:rsidRPr="00804CF2" w:rsidRDefault="001A1562" w:rsidP="00804CF2">
      <w:pPr>
        <w:rPr>
          <w:rFonts w:asciiTheme="minorHAnsi" w:eastAsia="MS Mincho" w:hAnsiTheme="minorHAnsi" w:cstheme="minorHAnsi"/>
        </w:rPr>
      </w:pPr>
      <w:r>
        <w:rPr>
          <w:rFonts w:asciiTheme="minorHAnsi" w:hAnsiTheme="minorHAnsi" w:cstheme="minorHAnsi"/>
          <w:b/>
        </w:rPr>
        <w:t xml:space="preserve">Alexandria Carlyle: </w:t>
      </w:r>
      <w:r w:rsidR="00804CF2" w:rsidRPr="00804CF2">
        <w:rPr>
          <w:rFonts w:asciiTheme="minorHAnsi" w:eastAsia="MS Mincho" w:hAnsiTheme="minorHAnsi" w:cstheme="minorHAnsi"/>
        </w:rPr>
        <w:t xml:space="preserve">Bike to </w:t>
      </w:r>
      <w:proofErr w:type="gramStart"/>
      <w:r w:rsidR="00804CF2" w:rsidRPr="00804CF2">
        <w:rPr>
          <w:rFonts w:asciiTheme="minorHAnsi" w:eastAsia="MS Mincho" w:hAnsiTheme="minorHAnsi" w:cstheme="minorHAnsi"/>
        </w:rPr>
        <w:t>Work Day</w:t>
      </w:r>
      <w:proofErr w:type="gramEnd"/>
      <w:r w:rsidR="00804CF2" w:rsidRPr="00804CF2">
        <w:rPr>
          <w:rFonts w:asciiTheme="minorHAnsi" w:eastAsia="MS Mincho" w:hAnsiTheme="minorHAnsi" w:cstheme="minorHAnsi"/>
        </w:rPr>
        <w:t xml:space="preserve"> 2024 was a wonderful success for our 14th year as the Carlyle Pit Stop! Our turnout was great, the weather was nice, and it was so great to have so many supportive sponsors on site and/ or those who donated to our raffle. We are so thankful that everyone took the time to register and come out to support our pit stop! We had our live raffle every 15 minutes with four winners each time! Our breakfast bar from District Biscuit was a huge success for our first year trying this new small business from Del Ray. Our Mayor, Justin Wilson, Councilman John Chapman, Councilman Canek Aguirre, and Councilwomen Sarah Bagley stopped by to support and helped us with our raffle drawings! NBC 4 was also onsite to do live coverage from our Pit Stop! </w:t>
      </w:r>
    </w:p>
    <w:p w14:paraId="4873C32E" w14:textId="53979DA0"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We cannot thank our wonderful sponsors below enough! They donated generous gift cards and gifts for the raffle! We are so thankful for all our wonderful businesses and group organizations for their support and tim</w:t>
      </w:r>
      <w:r>
        <w:rPr>
          <w:rFonts w:asciiTheme="minorHAnsi" w:eastAsia="MS Mincho" w:hAnsiTheme="minorHAnsi" w:cstheme="minorHAnsi"/>
        </w:rPr>
        <w:t>e.</w:t>
      </w:r>
      <w:r w:rsidRPr="00804CF2">
        <w:rPr>
          <w:rFonts w:asciiTheme="minorHAnsi" w:eastAsia="MS Mincho" w:hAnsiTheme="minorHAnsi" w:cstheme="minorHAnsi"/>
        </w:rPr>
        <w:t xml:space="preserve">  </w:t>
      </w:r>
    </w:p>
    <w:p w14:paraId="418F8D04" w14:textId="77777777" w:rsidR="00560398" w:rsidRDefault="00804CF2" w:rsidP="00804CF2">
      <w:pPr>
        <w:rPr>
          <w:rFonts w:asciiTheme="minorHAnsi" w:eastAsia="MS Mincho" w:hAnsiTheme="minorHAnsi" w:cstheme="minorHAnsi"/>
        </w:rPr>
      </w:pPr>
      <w:r w:rsidRPr="00804CF2">
        <w:rPr>
          <w:rFonts w:asciiTheme="minorHAnsi" w:eastAsia="MS Mincho" w:hAnsiTheme="minorHAnsi" w:cstheme="minorHAnsi"/>
        </w:rPr>
        <w:t xml:space="preserve"> </w:t>
      </w:r>
    </w:p>
    <w:p w14:paraId="60DEB6CD" w14:textId="20F3BC6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 xml:space="preserve"> ALX Dog Walk</w:t>
      </w:r>
    </w:p>
    <w:p w14:paraId="5B17BBED"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Alexandria Families for Safe Streets</w:t>
      </w:r>
    </w:p>
    <w:p w14:paraId="38914AB1"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 xml:space="preserve">Alexandria Renew </w:t>
      </w:r>
    </w:p>
    <w:p w14:paraId="38EB28BD"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Alexandria Spokeswomen</w:t>
      </w:r>
    </w:p>
    <w:p w14:paraId="3086BC98"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Bicycle and Pedestrian Advisory Council</w:t>
      </w:r>
    </w:p>
    <w:p w14:paraId="3BFDD635"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Boundary Companies</w:t>
      </w:r>
    </w:p>
    <w:p w14:paraId="140F7192"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Burke &amp; Herbert Bank</w:t>
      </w:r>
    </w:p>
    <w:p w14:paraId="2F849800"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Carlyle Gateway</w:t>
      </w:r>
    </w:p>
    <w:p w14:paraId="0CC8070E"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Club Pilates Alexandria</w:t>
      </w:r>
    </w:p>
    <w:p w14:paraId="70C34966"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Covanta</w:t>
      </w:r>
    </w:p>
    <w:p w14:paraId="0EE3B96E" w14:textId="77777777" w:rsidR="00804CF2" w:rsidRPr="00804CF2" w:rsidRDefault="00804CF2" w:rsidP="00804CF2">
      <w:pPr>
        <w:rPr>
          <w:rFonts w:asciiTheme="minorHAnsi" w:eastAsia="MS Mincho" w:hAnsiTheme="minorHAnsi" w:cstheme="minorHAnsi"/>
        </w:rPr>
      </w:pPr>
      <w:proofErr w:type="spellStart"/>
      <w:r w:rsidRPr="00804CF2">
        <w:rPr>
          <w:rFonts w:asciiTheme="minorHAnsi" w:eastAsia="MS Mincho" w:hAnsiTheme="minorHAnsi" w:cstheme="minorHAnsi"/>
        </w:rPr>
        <w:t>Cowo</w:t>
      </w:r>
      <w:proofErr w:type="spellEnd"/>
      <w:r w:rsidRPr="00804CF2">
        <w:rPr>
          <w:rFonts w:asciiTheme="minorHAnsi" w:eastAsia="MS Mincho" w:hAnsiTheme="minorHAnsi" w:cstheme="minorHAnsi"/>
        </w:rPr>
        <w:t xml:space="preserve"> &amp; Creche</w:t>
      </w:r>
    </w:p>
    <w:p w14:paraId="514D6FAD"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lastRenderedPageBreak/>
        <w:t xml:space="preserve">District </w:t>
      </w:r>
      <w:proofErr w:type="spellStart"/>
      <w:r w:rsidRPr="00804CF2">
        <w:rPr>
          <w:rFonts w:asciiTheme="minorHAnsi" w:eastAsia="MS Mincho" w:hAnsiTheme="minorHAnsi" w:cstheme="minorHAnsi"/>
        </w:rPr>
        <w:t>Cryo</w:t>
      </w:r>
      <w:proofErr w:type="spellEnd"/>
    </w:p>
    <w:p w14:paraId="22C21AF6"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Eisenhower Partnership</w:t>
      </w:r>
    </w:p>
    <w:p w14:paraId="0B91246A"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Handy Bikes</w:t>
      </w:r>
    </w:p>
    <w:p w14:paraId="5A2EB034"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JM Zell</w:t>
      </w:r>
    </w:p>
    <w:p w14:paraId="4C2A8F7C"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Lost Boy Cider</w:t>
      </w:r>
    </w:p>
    <w:p w14:paraId="17CF64A9"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 xml:space="preserve">Nando’s Peri </w:t>
      </w:r>
      <w:proofErr w:type="spellStart"/>
      <w:r w:rsidRPr="00804CF2">
        <w:rPr>
          <w:rFonts w:asciiTheme="minorHAnsi" w:eastAsia="MS Mincho" w:hAnsiTheme="minorHAnsi" w:cstheme="minorHAnsi"/>
        </w:rPr>
        <w:t>Peri</w:t>
      </w:r>
      <w:proofErr w:type="spellEnd"/>
    </w:p>
    <w:p w14:paraId="0A556E5B"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MAA</w:t>
      </w:r>
    </w:p>
    <w:p w14:paraId="0A774D10"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Panera Bread</w:t>
      </w:r>
    </w:p>
    <w:p w14:paraId="1DD4148A"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Paradigm</w:t>
      </w:r>
    </w:p>
    <w:p w14:paraId="6C24AEAC"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Post Carlyle</w:t>
      </w:r>
    </w:p>
    <w:p w14:paraId="564DF3B2"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Pure Barre Alexandria</w:t>
      </w:r>
    </w:p>
    <w:p w14:paraId="078ACD35"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 xml:space="preserve">Simpson Properties </w:t>
      </w:r>
    </w:p>
    <w:p w14:paraId="72EF200D"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Sweet Fire Donna’s</w:t>
      </w:r>
    </w:p>
    <w:p w14:paraId="5AAD7C98"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Tequlia &amp; Taco</w:t>
      </w:r>
    </w:p>
    <w:p w14:paraId="4C91C662"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Virginia Railway Express</w:t>
      </w:r>
    </w:p>
    <w:p w14:paraId="0F747E6A"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VPRA</w:t>
      </w:r>
    </w:p>
    <w:p w14:paraId="03224FB3"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Washington Area Bicyclist Association</w:t>
      </w:r>
    </w:p>
    <w:p w14:paraId="5658396D"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Wegman’s</w:t>
      </w:r>
    </w:p>
    <w:p w14:paraId="119FFBAC"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Whiskey &amp; Oyster</w:t>
      </w:r>
    </w:p>
    <w:p w14:paraId="41869D46" w14:textId="77777777" w:rsidR="00804CF2" w:rsidRPr="00804CF2" w:rsidRDefault="00804CF2" w:rsidP="00804CF2">
      <w:pPr>
        <w:rPr>
          <w:rFonts w:asciiTheme="minorHAnsi" w:eastAsia="MS Mincho" w:hAnsiTheme="minorHAnsi" w:cstheme="minorHAnsi"/>
        </w:rPr>
      </w:pPr>
      <w:r w:rsidRPr="00804CF2">
        <w:rPr>
          <w:rFonts w:asciiTheme="minorHAnsi" w:eastAsia="MS Mincho" w:hAnsiTheme="minorHAnsi" w:cstheme="minorHAnsi"/>
        </w:rPr>
        <w:t>The Westin Alexandria</w:t>
      </w:r>
    </w:p>
    <w:p w14:paraId="0D611FBA" w14:textId="644C4B36" w:rsidR="001A1562" w:rsidRDefault="00804CF2" w:rsidP="00804CF2">
      <w:pPr>
        <w:rPr>
          <w:rFonts w:asciiTheme="minorHAnsi" w:hAnsiTheme="minorHAnsi" w:cstheme="minorHAnsi"/>
          <w:bCs/>
        </w:rPr>
      </w:pPr>
      <w:r w:rsidRPr="00804CF2">
        <w:rPr>
          <w:rFonts w:asciiTheme="minorHAnsi" w:eastAsia="MS Mincho" w:hAnsiTheme="minorHAnsi" w:cstheme="minorHAnsi"/>
        </w:rPr>
        <w:t>Yoga Six</w:t>
      </w:r>
    </w:p>
    <w:p w14:paraId="6D8AC99D" w14:textId="1BCC72E9" w:rsidR="00AC5955" w:rsidRPr="00AC5955" w:rsidRDefault="00AC5955" w:rsidP="00AC5955">
      <w:pPr>
        <w:rPr>
          <w:rFonts w:asciiTheme="minorHAnsi" w:hAnsiTheme="minorHAnsi" w:cstheme="minorHAnsi"/>
          <w:bCs/>
        </w:rPr>
      </w:pPr>
      <w:r w:rsidRPr="00AC5955">
        <w:rPr>
          <w:rFonts w:asciiTheme="minorHAnsi" w:hAnsiTheme="minorHAnsi" w:cstheme="minorHAnsi"/>
          <w:bCs/>
        </w:rPr>
        <w:t xml:space="preserve">  </w:t>
      </w:r>
    </w:p>
    <w:p w14:paraId="0E5D2ABA" w14:textId="77777777" w:rsidR="00643022" w:rsidRPr="00643022" w:rsidRDefault="007700D2" w:rsidP="00643022">
      <w:pPr>
        <w:rPr>
          <w:rFonts w:ascii="Calibri" w:eastAsia="Calibri" w:hAnsi="Calibri"/>
        </w:rPr>
      </w:pPr>
      <w:r>
        <w:rPr>
          <w:rFonts w:asciiTheme="minorHAnsi" w:eastAsia="MS Mincho" w:hAnsiTheme="minorHAnsi" w:cstheme="minorHAnsi"/>
          <w:b/>
        </w:rPr>
        <w:t>Alexandria</w:t>
      </w:r>
      <w:r w:rsidR="009E7DE9">
        <w:rPr>
          <w:rFonts w:asciiTheme="minorHAnsi" w:eastAsia="MS Mincho" w:hAnsiTheme="minorHAnsi" w:cstheme="minorHAnsi"/>
          <w:b/>
        </w:rPr>
        <w:t>:</w:t>
      </w:r>
      <w:r>
        <w:rPr>
          <w:rFonts w:asciiTheme="minorHAnsi" w:eastAsia="MS Mincho" w:hAnsiTheme="minorHAnsi" w:cstheme="minorHAnsi"/>
          <w:b/>
        </w:rPr>
        <w:t xml:space="preserve"> </w:t>
      </w:r>
      <w:r w:rsidR="00643022" w:rsidRPr="00643022">
        <w:rPr>
          <w:rFonts w:ascii="Calibri" w:eastAsia="Calibri" w:hAnsi="Calibri"/>
        </w:rPr>
        <w:t>Staff from the City of Alexandria’s Office of Mobility Services greeted more than 200 cyclists at Old City Hall on Bike to Work Day on May 17, 2024 between 7am-10am. The weather was cool and overcast. The pit stop was a party-like atmosphere, with twelve staff and volunteers managing the event logistics. After checking in, receiving swag bags, and selecting their T-shirts, participants were offered:</w:t>
      </w:r>
    </w:p>
    <w:p w14:paraId="273CE53B" w14:textId="77777777" w:rsidR="00643022" w:rsidRPr="00643022" w:rsidRDefault="00643022" w:rsidP="00643022">
      <w:pPr>
        <w:numPr>
          <w:ilvl w:val="0"/>
          <w:numId w:val="7"/>
        </w:numPr>
        <w:spacing w:after="160" w:line="259" w:lineRule="auto"/>
        <w:contextualSpacing/>
        <w:rPr>
          <w:rFonts w:ascii="Calibri" w:eastAsia="Calibri" w:hAnsi="Calibri"/>
        </w:rPr>
      </w:pPr>
      <w:r w:rsidRPr="00643022">
        <w:rPr>
          <w:rFonts w:ascii="Calibri" w:eastAsia="Calibri" w:hAnsi="Calibri"/>
        </w:rPr>
        <w:t>Bottled water, coffee, tea, bananas, oranges, and an assortment of pre-packaged grab and go snacks,</w:t>
      </w:r>
    </w:p>
    <w:p w14:paraId="6632E318" w14:textId="77777777" w:rsidR="00643022" w:rsidRPr="00643022" w:rsidRDefault="00643022" w:rsidP="00643022">
      <w:pPr>
        <w:numPr>
          <w:ilvl w:val="0"/>
          <w:numId w:val="7"/>
        </w:numPr>
        <w:spacing w:after="160" w:line="259" w:lineRule="auto"/>
        <w:contextualSpacing/>
        <w:rPr>
          <w:rFonts w:ascii="Calibri" w:eastAsia="Calibri" w:hAnsi="Calibri"/>
        </w:rPr>
      </w:pPr>
      <w:r w:rsidRPr="00643022">
        <w:rPr>
          <w:rFonts w:ascii="Calibri" w:eastAsia="Calibri" w:hAnsi="Calibri"/>
        </w:rPr>
        <w:t>Ten tents representing area businesses and City services,</w:t>
      </w:r>
    </w:p>
    <w:p w14:paraId="493F07AE" w14:textId="77777777" w:rsidR="00643022" w:rsidRPr="00643022" w:rsidRDefault="00643022" w:rsidP="00643022">
      <w:pPr>
        <w:numPr>
          <w:ilvl w:val="0"/>
          <w:numId w:val="7"/>
        </w:numPr>
        <w:spacing w:after="160" w:line="259" w:lineRule="auto"/>
        <w:contextualSpacing/>
        <w:rPr>
          <w:rFonts w:ascii="Calibri" w:eastAsia="Calibri" w:hAnsi="Calibri"/>
        </w:rPr>
      </w:pPr>
      <w:r w:rsidRPr="00643022">
        <w:rPr>
          <w:rFonts w:ascii="Calibri" w:eastAsia="Calibri" w:hAnsi="Calibri"/>
        </w:rPr>
        <w:t>Bike tune-ups,</w:t>
      </w:r>
    </w:p>
    <w:p w14:paraId="121670A3" w14:textId="77777777" w:rsidR="00643022" w:rsidRPr="00643022" w:rsidRDefault="00643022" w:rsidP="00643022">
      <w:pPr>
        <w:numPr>
          <w:ilvl w:val="0"/>
          <w:numId w:val="7"/>
        </w:numPr>
        <w:spacing w:after="160" w:line="259" w:lineRule="auto"/>
        <w:contextualSpacing/>
        <w:rPr>
          <w:rFonts w:ascii="Calibri" w:eastAsia="Calibri" w:hAnsi="Calibri"/>
        </w:rPr>
      </w:pPr>
      <w:r w:rsidRPr="00643022">
        <w:rPr>
          <w:rFonts w:ascii="Calibri" w:eastAsia="Calibri" w:hAnsi="Calibri"/>
        </w:rPr>
        <w:t xml:space="preserve">Music with a DJ, </w:t>
      </w:r>
    </w:p>
    <w:p w14:paraId="01EBC934" w14:textId="77777777" w:rsidR="00643022" w:rsidRPr="00643022" w:rsidRDefault="00643022" w:rsidP="00643022">
      <w:pPr>
        <w:numPr>
          <w:ilvl w:val="0"/>
          <w:numId w:val="7"/>
        </w:numPr>
        <w:spacing w:after="160" w:line="259" w:lineRule="auto"/>
        <w:contextualSpacing/>
        <w:rPr>
          <w:rFonts w:ascii="Calibri" w:eastAsia="Calibri" w:hAnsi="Calibri"/>
        </w:rPr>
      </w:pPr>
      <w:r w:rsidRPr="00643022">
        <w:rPr>
          <w:rFonts w:ascii="Calibri" w:eastAsia="Calibri" w:hAnsi="Calibri"/>
        </w:rPr>
        <w:t>25 raffle prizes, and</w:t>
      </w:r>
    </w:p>
    <w:p w14:paraId="4D9274E8" w14:textId="77777777" w:rsidR="00643022" w:rsidRPr="00643022" w:rsidRDefault="00643022" w:rsidP="00643022">
      <w:pPr>
        <w:numPr>
          <w:ilvl w:val="0"/>
          <w:numId w:val="7"/>
        </w:numPr>
        <w:spacing w:after="160" w:line="259" w:lineRule="auto"/>
        <w:contextualSpacing/>
        <w:rPr>
          <w:rFonts w:ascii="Calibri" w:eastAsia="Calibri" w:hAnsi="Calibri"/>
        </w:rPr>
      </w:pPr>
      <w:r w:rsidRPr="00643022">
        <w:rPr>
          <w:rFonts w:ascii="Calibri" w:eastAsia="Calibri" w:hAnsi="Calibri"/>
        </w:rPr>
        <w:t>DASH bike loading demonstrations.</w:t>
      </w:r>
    </w:p>
    <w:p w14:paraId="069BB7C9" w14:textId="77777777" w:rsidR="00643022" w:rsidRPr="00643022" w:rsidRDefault="00643022" w:rsidP="00643022">
      <w:pPr>
        <w:spacing w:after="160" w:line="259" w:lineRule="auto"/>
        <w:rPr>
          <w:rFonts w:ascii="Calibri" w:eastAsia="Calibri" w:hAnsi="Calibri"/>
        </w:rPr>
      </w:pPr>
      <w:r w:rsidRPr="00643022">
        <w:rPr>
          <w:rFonts w:ascii="Calibri" w:eastAsia="Calibri" w:hAnsi="Calibri"/>
        </w:rPr>
        <w:t>The event had the support of the local community with two bike shops participating by offering bike checks, coffee, tea, and snacks donated by local businesses. The Alexandria Economic Development Partnership (AEDP) generously agreed to MC the event, community organizations such as Alexandria BPAC and WABA shared biking information, and local businesses donated more than $1200 in raffle prizes and donations.</w:t>
      </w:r>
    </w:p>
    <w:p w14:paraId="1EE659C9" w14:textId="77777777" w:rsidR="00643022" w:rsidRPr="00643022" w:rsidRDefault="00643022" w:rsidP="00643022">
      <w:pPr>
        <w:spacing w:after="160" w:line="259" w:lineRule="auto"/>
        <w:rPr>
          <w:rFonts w:ascii="Calibri" w:eastAsia="Calibri" w:hAnsi="Calibri"/>
        </w:rPr>
      </w:pPr>
      <w:r w:rsidRPr="00643022">
        <w:rPr>
          <w:rFonts w:ascii="Calibri" w:eastAsia="Calibri" w:hAnsi="Calibri"/>
        </w:rPr>
        <w:lastRenderedPageBreak/>
        <w:t>Staff secured special guest speakers including Justin Wilson, Mayor, City of Alexandria, MWCOG Executive Director, Clark Mercer, and MWCOG Transportation Operations Program Director, Dan Sheehan and BPAC representative, Ken Notis.</w:t>
      </w:r>
    </w:p>
    <w:p w14:paraId="060F3D9A" w14:textId="77777777" w:rsidR="00643022" w:rsidRPr="00643022" w:rsidRDefault="00643022" w:rsidP="00643022">
      <w:pPr>
        <w:spacing w:after="160" w:line="259" w:lineRule="auto"/>
        <w:rPr>
          <w:rFonts w:ascii="Calibri" w:eastAsia="Calibri" w:hAnsi="Calibri"/>
        </w:rPr>
      </w:pPr>
      <w:r w:rsidRPr="00643022">
        <w:rPr>
          <w:rFonts w:ascii="Calibri" w:eastAsia="Calibri" w:hAnsi="Calibri"/>
        </w:rPr>
        <w:t>To encourage participation, Bike to Work Day was publicized in variety of ways: news releases, social media posts, a website article, communication with employers, and street team distribution of posters, flyers, rack cards. Bike to Work Day registration was promoted at in-person events in late April and early May. The event was also publicized through the Visit Alexandria and Economic Development Partnership newsletters.</w:t>
      </w:r>
    </w:p>
    <w:p w14:paraId="33ABA7D4" w14:textId="11BAFEA9" w:rsidR="009E7DE9" w:rsidRPr="009E7DE9" w:rsidRDefault="00643022" w:rsidP="00643022">
      <w:pPr>
        <w:rPr>
          <w:rFonts w:asciiTheme="minorHAnsi" w:eastAsia="MS Mincho" w:hAnsiTheme="minorHAnsi" w:cstheme="minorHAnsi"/>
          <w:bCs/>
        </w:rPr>
      </w:pPr>
      <w:r w:rsidRPr="00643022">
        <w:rPr>
          <w:rFonts w:ascii="Calibri" w:eastAsia="Calibri" w:hAnsi="Calibri"/>
        </w:rPr>
        <w:t>During the event, staff captured still photos for use in social media and other communications materials.</w:t>
      </w:r>
    </w:p>
    <w:p w14:paraId="54C81BC6" w14:textId="77777777" w:rsidR="001A1562" w:rsidRDefault="001A1562" w:rsidP="00A413B9">
      <w:pPr>
        <w:autoSpaceDE w:val="0"/>
        <w:autoSpaceDN w:val="0"/>
        <w:adjustRightInd w:val="0"/>
        <w:rPr>
          <w:rFonts w:asciiTheme="minorHAnsi" w:eastAsia="MS Mincho" w:hAnsiTheme="minorHAnsi" w:cstheme="minorHAnsi"/>
          <w:b/>
          <w:bCs/>
        </w:rPr>
      </w:pPr>
    </w:p>
    <w:p w14:paraId="3CF6B1AA" w14:textId="47E2BCDE" w:rsidR="00A90C58" w:rsidRPr="00A90C58" w:rsidRDefault="00A90C58" w:rsidP="00A413B9">
      <w:pPr>
        <w:autoSpaceDE w:val="0"/>
        <w:autoSpaceDN w:val="0"/>
        <w:adjustRightInd w:val="0"/>
        <w:rPr>
          <w:rFonts w:asciiTheme="minorHAnsi" w:eastAsia="MS Mincho" w:hAnsiTheme="minorHAnsi" w:cstheme="minorHAnsi"/>
        </w:rPr>
      </w:pPr>
      <w:r>
        <w:rPr>
          <w:rFonts w:asciiTheme="minorHAnsi" w:eastAsia="MS Mincho" w:hAnsiTheme="minorHAnsi" w:cstheme="minorHAnsi"/>
          <w:b/>
          <w:bCs/>
        </w:rPr>
        <w:t xml:space="preserve">Alexandria Del Ray: </w:t>
      </w:r>
      <w:r>
        <w:rPr>
          <w:rFonts w:asciiTheme="minorHAnsi" w:eastAsia="MS Mincho" w:hAnsiTheme="minorHAnsi" w:cstheme="minorHAnsi"/>
        </w:rPr>
        <w:t xml:space="preserve">The event was held at Colasanto Park from 6am to 9am. There were </w:t>
      </w:r>
      <w:r w:rsidR="009B3E81">
        <w:rPr>
          <w:rFonts w:asciiTheme="minorHAnsi" w:eastAsia="MS Mincho" w:hAnsiTheme="minorHAnsi" w:cstheme="minorHAnsi"/>
        </w:rPr>
        <w:t>175</w:t>
      </w:r>
      <w:r>
        <w:rPr>
          <w:rFonts w:asciiTheme="minorHAnsi" w:eastAsia="MS Mincho" w:hAnsiTheme="minorHAnsi" w:cstheme="minorHAnsi"/>
        </w:rPr>
        <w:t xml:space="preserve"> registrants for the pit stop. </w:t>
      </w:r>
    </w:p>
    <w:p w14:paraId="36B9F401" w14:textId="77777777" w:rsidR="00A90C58" w:rsidRDefault="00A90C58" w:rsidP="00A413B9">
      <w:pPr>
        <w:autoSpaceDE w:val="0"/>
        <w:autoSpaceDN w:val="0"/>
        <w:adjustRightInd w:val="0"/>
        <w:rPr>
          <w:rFonts w:asciiTheme="minorHAnsi" w:eastAsia="MS Mincho" w:hAnsiTheme="minorHAnsi" w:cstheme="minorHAnsi"/>
          <w:b/>
          <w:bCs/>
        </w:rPr>
      </w:pPr>
    </w:p>
    <w:p w14:paraId="6D42CDC9" w14:textId="1370B472" w:rsidR="009B3E81" w:rsidRPr="009B3E81" w:rsidRDefault="009B3E81" w:rsidP="00A413B9">
      <w:pPr>
        <w:autoSpaceDE w:val="0"/>
        <w:autoSpaceDN w:val="0"/>
        <w:adjustRightInd w:val="0"/>
        <w:rPr>
          <w:rFonts w:asciiTheme="minorHAnsi" w:eastAsia="MS Mincho" w:hAnsiTheme="minorHAnsi" w:cstheme="minorHAnsi"/>
        </w:rPr>
      </w:pPr>
      <w:r w:rsidRPr="009B3E81">
        <w:rPr>
          <w:rFonts w:asciiTheme="minorHAnsi" w:eastAsia="MS Mincho" w:hAnsiTheme="minorHAnsi" w:cstheme="minorHAnsi"/>
          <w:b/>
          <w:bCs/>
        </w:rPr>
        <w:t>Alexandria Eisenhower Square:</w:t>
      </w:r>
      <w:r>
        <w:rPr>
          <w:rFonts w:asciiTheme="minorHAnsi" w:eastAsia="MS Mincho" w:hAnsiTheme="minorHAnsi" w:cstheme="minorHAnsi"/>
        </w:rPr>
        <w:t xml:space="preserve"> </w:t>
      </w:r>
      <w:r w:rsidRPr="009B3E81">
        <w:rPr>
          <w:rFonts w:asciiTheme="minorHAnsi" w:eastAsia="MS Mincho" w:hAnsiTheme="minorHAnsi" w:cstheme="minorHAnsi"/>
        </w:rPr>
        <w:t>Eisenhower Square Pit Stop Recap- This year was our 1st year for Bike to Work Day.  We had about 45 people register for our pit stop.   We had giveaways and snacks for our participants that stopped by.   We did the pit stop without any sponsors this year as we are still learning and got a late start.   We didn’t run out of T</w:t>
      </w:r>
      <w:r>
        <w:rPr>
          <w:rFonts w:asciiTheme="minorHAnsi" w:eastAsia="MS Mincho" w:hAnsiTheme="minorHAnsi" w:cstheme="minorHAnsi"/>
        </w:rPr>
        <w:t>-</w:t>
      </w:r>
      <w:r w:rsidRPr="009B3E81">
        <w:rPr>
          <w:rFonts w:asciiTheme="minorHAnsi" w:eastAsia="MS Mincho" w:hAnsiTheme="minorHAnsi" w:cstheme="minorHAnsi"/>
        </w:rPr>
        <w:t>shirts but did have requests for more mediums th</w:t>
      </w:r>
      <w:r>
        <w:rPr>
          <w:rFonts w:asciiTheme="minorHAnsi" w:eastAsia="MS Mincho" w:hAnsiTheme="minorHAnsi" w:cstheme="minorHAnsi"/>
        </w:rPr>
        <w:t>a</w:t>
      </w:r>
      <w:r w:rsidRPr="009B3E81">
        <w:rPr>
          <w:rFonts w:asciiTheme="minorHAnsi" w:eastAsia="MS Mincho" w:hAnsiTheme="minorHAnsi" w:cstheme="minorHAnsi"/>
        </w:rPr>
        <w:t>n we had.  Our event was from 7am-9am.  </w:t>
      </w:r>
    </w:p>
    <w:p w14:paraId="6DA71A24" w14:textId="77777777" w:rsidR="009B3E81" w:rsidRDefault="009B3E81" w:rsidP="00A413B9">
      <w:pPr>
        <w:autoSpaceDE w:val="0"/>
        <w:autoSpaceDN w:val="0"/>
        <w:adjustRightInd w:val="0"/>
        <w:rPr>
          <w:rFonts w:asciiTheme="minorHAnsi" w:eastAsia="MS Mincho" w:hAnsiTheme="minorHAnsi" w:cstheme="minorHAnsi"/>
          <w:b/>
          <w:bCs/>
        </w:rPr>
      </w:pPr>
    </w:p>
    <w:p w14:paraId="68E6C9A5" w14:textId="3BF0E267" w:rsidR="008E427B" w:rsidRDefault="008E427B" w:rsidP="00A413B9">
      <w:pPr>
        <w:autoSpaceDE w:val="0"/>
        <w:autoSpaceDN w:val="0"/>
        <w:adjustRightInd w:val="0"/>
        <w:rPr>
          <w:rFonts w:asciiTheme="minorHAnsi" w:eastAsia="MS Mincho" w:hAnsiTheme="minorHAnsi" w:cstheme="minorHAnsi"/>
          <w:b/>
          <w:bCs/>
        </w:rPr>
      </w:pPr>
      <w:r>
        <w:rPr>
          <w:rFonts w:ascii="Calibri" w:eastAsia="Calibri" w:hAnsi="Calibri" w:cs="Calibri"/>
          <w:b/>
          <w:bCs/>
        </w:rPr>
        <w:t xml:space="preserve">Alexandria </w:t>
      </w:r>
      <w:proofErr w:type="spellStart"/>
      <w:r>
        <w:rPr>
          <w:rFonts w:ascii="Calibri" w:eastAsia="Calibri" w:hAnsi="Calibri" w:cs="Calibri"/>
          <w:b/>
          <w:bCs/>
        </w:rPr>
        <w:t>Fairlington</w:t>
      </w:r>
      <w:proofErr w:type="spellEnd"/>
      <w:r>
        <w:rPr>
          <w:rFonts w:ascii="Calibri" w:eastAsia="Calibri" w:hAnsi="Calibri" w:cs="Calibri"/>
          <w:b/>
          <w:bCs/>
        </w:rPr>
        <w:t xml:space="preserve">: </w:t>
      </w:r>
      <w:r>
        <w:rPr>
          <w:rFonts w:ascii="Calibri" w:eastAsia="Calibri" w:hAnsi="Calibri" w:cs="Calibri"/>
        </w:rPr>
        <w:t>There were 55 registrants for the event’s pit stop.</w:t>
      </w:r>
    </w:p>
    <w:p w14:paraId="4504E241" w14:textId="77777777" w:rsidR="008E427B" w:rsidRDefault="008E427B" w:rsidP="00A413B9">
      <w:pPr>
        <w:autoSpaceDE w:val="0"/>
        <w:autoSpaceDN w:val="0"/>
        <w:adjustRightInd w:val="0"/>
        <w:rPr>
          <w:rFonts w:asciiTheme="minorHAnsi" w:eastAsia="MS Mincho" w:hAnsiTheme="minorHAnsi" w:cstheme="minorHAnsi"/>
          <w:b/>
          <w:bCs/>
        </w:rPr>
      </w:pPr>
    </w:p>
    <w:p w14:paraId="0E1E32FE" w14:textId="6AD04BFF" w:rsidR="008E427B" w:rsidRDefault="008E427B" w:rsidP="00A413B9">
      <w:pPr>
        <w:autoSpaceDE w:val="0"/>
        <w:autoSpaceDN w:val="0"/>
        <w:adjustRightInd w:val="0"/>
        <w:rPr>
          <w:rFonts w:asciiTheme="minorHAnsi" w:eastAsia="MS Mincho" w:hAnsiTheme="minorHAnsi" w:cstheme="minorHAnsi"/>
          <w:b/>
          <w:bCs/>
        </w:rPr>
      </w:pPr>
      <w:r>
        <w:rPr>
          <w:rFonts w:ascii="Calibri" w:eastAsia="Calibri" w:hAnsi="Calibri" w:cs="Calibri"/>
          <w:b/>
          <w:bCs/>
        </w:rPr>
        <w:t xml:space="preserve">Alexandria Mark Center: </w:t>
      </w:r>
      <w:r>
        <w:rPr>
          <w:rFonts w:ascii="Calibri" w:eastAsia="Calibri" w:hAnsi="Calibri" w:cs="Calibri"/>
        </w:rPr>
        <w:t>There were 77 registrants for the event’s pit stop.</w:t>
      </w:r>
    </w:p>
    <w:p w14:paraId="33AA563E" w14:textId="77777777" w:rsidR="008E427B" w:rsidRDefault="008E427B" w:rsidP="00A413B9">
      <w:pPr>
        <w:autoSpaceDE w:val="0"/>
        <w:autoSpaceDN w:val="0"/>
        <w:adjustRightInd w:val="0"/>
        <w:rPr>
          <w:rFonts w:asciiTheme="minorHAnsi" w:eastAsia="MS Mincho" w:hAnsiTheme="minorHAnsi" w:cstheme="minorHAnsi"/>
          <w:b/>
          <w:bCs/>
        </w:rPr>
      </w:pPr>
    </w:p>
    <w:p w14:paraId="10E9331A" w14:textId="075D4D5E" w:rsidR="00A90C58" w:rsidRDefault="00A90C58" w:rsidP="00A413B9">
      <w:pPr>
        <w:autoSpaceDE w:val="0"/>
        <w:autoSpaceDN w:val="0"/>
        <w:adjustRightInd w:val="0"/>
        <w:rPr>
          <w:rFonts w:asciiTheme="minorHAnsi" w:eastAsia="MS Mincho" w:hAnsiTheme="minorHAnsi" w:cstheme="minorHAnsi"/>
        </w:rPr>
      </w:pPr>
      <w:r>
        <w:rPr>
          <w:rFonts w:asciiTheme="minorHAnsi" w:eastAsia="MS Mincho" w:hAnsiTheme="minorHAnsi" w:cstheme="minorHAnsi"/>
          <w:b/>
          <w:bCs/>
        </w:rPr>
        <w:t xml:space="preserve">Alexandria National Landing at APTA: </w:t>
      </w:r>
      <w:r w:rsidR="006F2D84" w:rsidRPr="006F2D84">
        <w:rPr>
          <w:rFonts w:asciiTheme="minorHAnsi" w:eastAsia="MS Mincho" w:hAnsiTheme="minorHAnsi" w:cstheme="minorHAnsi"/>
        </w:rPr>
        <w:t>At least 50 Bike to Workday participants at APTA Pit Stop and 4 additional staff volunteers: MET – 96 participants registered for 2024 APTA pit stop and successfully secured 4 staff volunteers.</w:t>
      </w:r>
    </w:p>
    <w:p w14:paraId="1FF03AF5" w14:textId="77777777" w:rsidR="006F2D84" w:rsidRDefault="006F2D84" w:rsidP="00A413B9">
      <w:pPr>
        <w:autoSpaceDE w:val="0"/>
        <w:autoSpaceDN w:val="0"/>
        <w:adjustRightInd w:val="0"/>
        <w:rPr>
          <w:rFonts w:asciiTheme="minorHAnsi" w:eastAsia="MS Mincho" w:hAnsiTheme="minorHAnsi" w:cstheme="minorHAnsi"/>
          <w:b/>
          <w:bCs/>
        </w:rPr>
      </w:pPr>
    </w:p>
    <w:p w14:paraId="2DAE8428" w14:textId="17447BAB" w:rsidR="006365A3" w:rsidRPr="006365A3" w:rsidRDefault="006365A3" w:rsidP="00A413B9">
      <w:pPr>
        <w:autoSpaceDE w:val="0"/>
        <w:autoSpaceDN w:val="0"/>
        <w:adjustRightInd w:val="0"/>
        <w:rPr>
          <w:rFonts w:asciiTheme="minorHAnsi" w:eastAsia="MS Mincho" w:hAnsiTheme="minorHAnsi" w:cstheme="minorHAnsi"/>
        </w:rPr>
      </w:pPr>
      <w:r>
        <w:rPr>
          <w:rFonts w:asciiTheme="minorHAnsi" w:eastAsia="MS Mincho" w:hAnsiTheme="minorHAnsi" w:cstheme="minorHAnsi"/>
          <w:b/>
          <w:bCs/>
        </w:rPr>
        <w:t xml:space="preserve">Anacostia: </w:t>
      </w:r>
      <w:r>
        <w:rPr>
          <w:rFonts w:asciiTheme="minorHAnsi" w:eastAsia="MS Mincho" w:hAnsiTheme="minorHAnsi" w:cstheme="minorHAnsi"/>
        </w:rPr>
        <w:t xml:space="preserve">The event was held by the Arts Center from 7am to 9 am. There were </w:t>
      </w:r>
      <w:r w:rsidR="00464284">
        <w:rPr>
          <w:rFonts w:asciiTheme="minorHAnsi" w:eastAsia="MS Mincho" w:hAnsiTheme="minorHAnsi" w:cstheme="minorHAnsi"/>
        </w:rPr>
        <w:t>61</w:t>
      </w:r>
      <w:r>
        <w:rPr>
          <w:rFonts w:asciiTheme="minorHAnsi" w:eastAsia="MS Mincho" w:hAnsiTheme="minorHAnsi" w:cstheme="minorHAnsi"/>
        </w:rPr>
        <w:t xml:space="preserve"> registrants for the pit stop.</w:t>
      </w:r>
    </w:p>
    <w:p w14:paraId="28179864" w14:textId="77777777" w:rsidR="006365A3" w:rsidRPr="006365A3" w:rsidRDefault="006365A3" w:rsidP="00A413B9">
      <w:pPr>
        <w:autoSpaceDE w:val="0"/>
        <w:autoSpaceDN w:val="0"/>
        <w:adjustRightInd w:val="0"/>
        <w:rPr>
          <w:rFonts w:asciiTheme="minorHAnsi" w:eastAsia="MS Mincho" w:hAnsiTheme="minorHAnsi" w:cstheme="minorHAnsi"/>
          <w:b/>
          <w:bCs/>
        </w:rPr>
      </w:pPr>
    </w:p>
    <w:p w14:paraId="2818E2D5" w14:textId="20259E4C" w:rsidR="0034498B" w:rsidRPr="0034498B" w:rsidRDefault="0034498B" w:rsidP="0056517F">
      <w:pPr>
        <w:autoSpaceDE w:val="0"/>
        <w:autoSpaceDN w:val="0"/>
        <w:adjustRightInd w:val="0"/>
        <w:rPr>
          <w:rFonts w:asciiTheme="minorHAnsi" w:eastAsia="MS Mincho" w:hAnsiTheme="minorHAnsi" w:cstheme="minorHAnsi"/>
          <w:bCs/>
        </w:rPr>
      </w:pPr>
      <w:r>
        <w:rPr>
          <w:rFonts w:asciiTheme="minorHAnsi" w:eastAsia="MS Mincho" w:hAnsiTheme="minorHAnsi" w:cstheme="minorHAnsi"/>
          <w:b/>
        </w:rPr>
        <w:t xml:space="preserve">Anacostia Riverwalk Trail: </w:t>
      </w:r>
      <w:r>
        <w:rPr>
          <w:rFonts w:asciiTheme="minorHAnsi" w:eastAsia="MS Mincho" w:hAnsiTheme="minorHAnsi" w:cstheme="minorHAnsi"/>
          <w:bCs/>
        </w:rPr>
        <w:t xml:space="preserve">The event was held </w:t>
      </w:r>
      <w:r w:rsidR="0098660C">
        <w:rPr>
          <w:rFonts w:asciiTheme="minorHAnsi" w:eastAsia="MS Mincho" w:hAnsiTheme="minorHAnsi" w:cstheme="minorHAnsi"/>
          <w:bCs/>
        </w:rPr>
        <w:t xml:space="preserve">from 7am to 9am. There were </w:t>
      </w:r>
      <w:r w:rsidR="006F2D84">
        <w:rPr>
          <w:rFonts w:asciiTheme="minorHAnsi" w:eastAsia="MS Mincho" w:hAnsiTheme="minorHAnsi" w:cstheme="minorHAnsi"/>
          <w:bCs/>
        </w:rPr>
        <w:t>97</w:t>
      </w:r>
      <w:r w:rsidR="0098660C">
        <w:rPr>
          <w:rFonts w:asciiTheme="minorHAnsi" w:eastAsia="MS Mincho" w:hAnsiTheme="minorHAnsi" w:cstheme="minorHAnsi"/>
          <w:bCs/>
        </w:rPr>
        <w:t xml:space="preserve"> registrants.</w:t>
      </w:r>
      <w:r w:rsidR="006F2D84">
        <w:rPr>
          <w:rFonts w:asciiTheme="minorHAnsi" w:eastAsia="MS Mincho" w:hAnsiTheme="minorHAnsi" w:cstheme="minorHAnsi"/>
          <w:bCs/>
        </w:rPr>
        <w:t xml:space="preserve"> </w:t>
      </w:r>
      <w:r w:rsidR="006F2D84" w:rsidRPr="006F2D84">
        <w:rPr>
          <w:rFonts w:asciiTheme="minorHAnsi" w:eastAsia="MS Mincho" w:hAnsiTheme="minorHAnsi" w:cstheme="minorHAnsi"/>
          <w:bCs/>
        </w:rPr>
        <w:t xml:space="preserve">It was a great morning as always!  We </w:t>
      </w:r>
      <w:r w:rsidR="006F2D84">
        <w:rPr>
          <w:rFonts w:asciiTheme="minorHAnsi" w:eastAsia="MS Mincho" w:hAnsiTheme="minorHAnsi" w:cstheme="minorHAnsi"/>
          <w:bCs/>
        </w:rPr>
        <w:t>saw</w:t>
      </w:r>
      <w:r w:rsidR="006F2D84" w:rsidRPr="006F2D84">
        <w:rPr>
          <w:rFonts w:asciiTheme="minorHAnsi" w:eastAsia="MS Mincho" w:hAnsiTheme="minorHAnsi" w:cstheme="minorHAnsi"/>
          <w:bCs/>
        </w:rPr>
        <w:t xml:space="preserve"> a lot of familiar faces and bike traffic going into DC and folks headed out to Greenbelt and NASA.   Some </w:t>
      </w:r>
      <w:r w:rsidR="006F2D84">
        <w:rPr>
          <w:rFonts w:asciiTheme="minorHAnsi" w:eastAsia="MS Mincho" w:hAnsiTheme="minorHAnsi" w:cstheme="minorHAnsi"/>
          <w:bCs/>
        </w:rPr>
        <w:t>were</w:t>
      </w:r>
      <w:r w:rsidR="006F2D84" w:rsidRPr="006F2D84">
        <w:rPr>
          <w:rFonts w:asciiTheme="minorHAnsi" w:eastAsia="MS Mincho" w:hAnsiTheme="minorHAnsi" w:cstheme="minorHAnsi"/>
          <w:bCs/>
        </w:rPr>
        <w:t xml:space="preserve"> neighbors from River Terrace and around the Benning Road corridor </w:t>
      </w:r>
      <w:r w:rsidR="006F2D84">
        <w:rPr>
          <w:rFonts w:asciiTheme="minorHAnsi" w:eastAsia="MS Mincho" w:hAnsiTheme="minorHAnsi" w:cstheme="minorHAnsi"/>
          <w:bCs/>
        </w:rPr>
        <w:t>with</w:t>
      </w:r>
      <w:r w:rsidR="006F2D84" w:rsidRPr="006F2D84">
        <w:rPr>
          <w:rFonts w:asciiTheme="minorHAnsi" w:eastAsia="MS Mincho" w:hAnsiTheme="minorHAnsi" w:cstheme="minorHAnsi"/>
          <w:bCs/>
        </w:rPr>
        <w:t xml:space="preserve"> local community participat</w:t>
      </w:r>
      <w:r w:rsidR="006F2D84">
        <w:rPr>
          <w:rFonts w:asciiTheme="minorHAnsi" w:eastAsia="MS Mincho" w:hAnsiTheme="minorHAnsi" w:cstheme="minorHAnsi"/>
          <w:bCs/>
        </w:rPr>
        <w:t>ion</w:t>
      </w:r>
      <w:r w:rsidR="006F2D84" w:rsidRPr="006F2D84">
        <w:rPr>
          <w:rFonts w:asciiTheme="minorHAnsi" w:eastAsia="MS Mincho" w:hAnsiTheme="minorHAnsi" w:cstheme="minorHAnsi"/>
          <w:bCs/>
        </w:rPr>
        <w:t xml:space="preserve">.  We </w:t>
      </w:r>
      <w:r w:rsidR="006F2D84">
        <w:rPr>
          <w:rFonts w:asciiTheme="minorHAnsi" w:eastAsia="MS Mincho" w:hAnsiTheme="minorHAnsi" w:cstheme="minorHAnsi"/>
          <w:bCs/>
        </w:rPr>
        <w:t>were</w:t>
      </w:r>
      <w:r w:rsidR="006F2D84" w:rsidRPr="006F2D84">
        <w:rPr>
          <w:rFonts w:asciiTheme="minorHAnsi" w:eastAsia="MS Mincho" w:hAnsiTheme="minorHAnsi" w:cstheme="minorHAnsi"/>
          <w:bCs/>
        </w:rPr>
        <w:t xml:space="preserve"> ambassadors for Bike to Work Day by encouraging people biking and walking to stop.  Many of our non-registered visitors </w:t>
      </w:r>
      <w:r w:rsidR="006F2D84">
        <w:rPr>
          <w:rFonts w:asciiTheme="minorHAnsi" w:eastAsia="MS Mincho" w:hAnsiTheme="minorHAnsi" w:cstheme="minorHAnsi"/>
          <w:bCs/>
        </w:rPr>
        <w:t>were</w:t>
      </w:r>
      <w:r w:rsidR="006F2D84" w:rsidRPr="006F2D84">
        <w:rPr>
          <w:rFonts w:asciiTheme="minorHAnsi" w:eastAsia="MS Mincho" w:hAnsiTheme="minorHAnsi" w:cstheme="minorHAnsi"/>
          <w:bCs/>
        </w:rPr>
        <w:t xml:space="preserve"> unaware of Bike to Work</w:t>
      </w:r>
      <w:r w:rsidR="006F2D84">
        <w:rPr>
          <w:rFonts w:asciiTheme="minorHAnsi" w:eastAsia="MS Mincho" w:hAnsiTheme="minorHAnsi" w:cstheme="minorHAnsi"/>
          <w:bCs/>
        </w:rPr>
        <w:t xml:space="preserve"> </w:t>
      </w:r>
      <w:r w:rsidR="006F2D84" w:rsidRPr="006F2D84">
        <w:rPr>
          <w:rFonts w:asciiTheme="minorHAnsi" w:eastAsia="MS Mincho" w:hAnsiTheme="minorHAnsi" w:cstheme="minorHAnsi"/>
          <w:bCs/>
        </w:rPr>
        <w:t xml:space="preserve">day and were happy to learn about the event and to get resources </w:t>
      </w:r>
      <w:r w:rsidR="006F2D84" w:rsidRPr="006F2D84">
        <w:rPr>
          <w:rFonts w:asciiTheme="minorHAnsi" w:eastAsia="MS Mincho" w:hAnsiTheme="minorHAnsi" w:cstheme="minorHAnsi"/>
          <w:bCs/>
        </w:rPr>
        <w:lastRenderedPageBreak/>
        <w:t>like bike maps.   The weather may have deterred a few participants this year as it looked like it was going to rain a good bit of the time, but we didn't have any rain.   </w:t>
      </w:r>
    </w:p>
    <w:p w14:paraId="164DEC4A" w14:textId="77777777" w:rsidR="0034498B" w:rsidRDefault="0034498B" w:rsidP="0056517F">
      <w:pPr>
        <w:autoSpaceDE w:val="0"/>
        <w:autoSpaceDN w:val="0"/>
        <w:adjustRightInd w:val="0"/>
        <w:rPr>
          <w:rFonts w:asciiTheme="minorHAnsi" w:eastAsia="MS Mincho" w:hAnsiTheme="minorHAnsi" w:cstheme="minorHAnsi"/>
          <w:b/>
        </w:rPr>
      </w:pPr>
    </w:p>
    <w:p w14:paraId="2C6A3F43" w14:textId="06C66146" w:rsidR="00C620D7" w:rsidRDefault="00C620D7" w:rsidP="0056517F">
      <w:pPr>
        <w:autoSpaceDE w:val="0"/>
        <w:autoSpaceDN w:val="0"/>
        <w:adjustRightInd w:val="0"/>
        <w:rPr>
          <w:rFonts w:asciiTheme="minorHAnsi" w:eastAsia="MS Mincho" w:hAnsiTheme="minorHAnsi" w:cstheme="minorHAnsi"/>
        </w:rPr>
      </w:pPr>
      <w:r w:rsidRPr="00D15A18">
        <w:rPr>
          <w:rFonts w:asciiTheme="minorHAnsi" w:eastAsia="MS Mincho" w:hAnsiTheme="minorHAnsi" w:cstheme="minorHAnsi"/>
          <w:b/>
        </w:rPr>
        <w:t xml:space="preserve">Annandale: </w:t>
      </w:r>
      <w:r w:rsidR="005C037E" w:rsidRPr="00D15A18">
        <w:rPr>
          <w:rFonts w:asciiTheme="minorHAnsi" w:eastAsia="MS Mincho" w:hAnsiTheme="minorHAnsi" w:cstheme="minorHAnsi"/>
        </w:rPr>
        <w:t xml:space="preserve">The event was held at Wakefield Park/Audrey Moore </w:t>
      </w:r>
      <w:proofErr w:type="spellStart"/>
      <w:r w:rsidR="005C037E" w:rsidRPr="00D15A18">
        <w:rPr>
          <w:rFonts w:asciiTheme="minorHAnsi" w:eastAsia="MS Mincho" w:hAnsiTheme="minorHAnsi" w:cstheme="minorHAnsi"/>
        </w:rPr>
        <w:t>RECenter</w:t>
      </w:r>
      <w:proofErr w:type="spellEnd"/>
      <w:r w:rsidR="005C037E" w:rsidRPr="00D15A18">
        <w:rPr>
          <w:rFonts w:asciiTheme="minorHAnsi" w:eastAsia="MS Mincho" w:hAnsiTheme="minorHAnsi" w:cstheme="minorHAnsi"/>
        </w:rPr>
        <w:t xml:space="preserve"> from 6:30am to 9am. There were </w:t>
      </w:r>
      <w:r w:rsidR="00643022">
        <w:rPr>
          <w:rFonts w:asciiTheme="minorHAnsi" w:eastAsia="MS Mincho" w:hAnsiTheme="minorHAnsi" w:cstheme="minorHAnsi"/>
        </w:rPr>
        <w:t>50</w:t>
      </w:r>
      <w:r w:rsidR="005C037E" w:rsidRPr="00D15A18">
        <w:rPr>
          <w:rFonts w:asciiTheme="minorHAnsi" w:eastAsia="MS Mincho" w:hAnsiTheme="minorHAnsi" w:cstheme="minorHAnsi"/>
        </w:rPr>
        <w:t xml:space="preserve"> registrants for the pit stop.</w:t>
      </w:r>
    </w:p>
    <w:p w14:paraId="077EF970" w14:textId="77777777" w:rsidR="00FA0D58" w:rsidRDefault="00FA0D58" w:rsidP="0056517F">
      <w:pPr>
        <w:autoSpaceDE w:val="0"/>
        <w:autoSpaceDN w:val="0"/>
        <w:adjustRightInd w:val="0"/>
        <w:rPr>
          <w:rFonts w:asciiTheme="minorHAnsi" w:eastAsia="MS Mincho" w:hAnsiTheme="minorHAnsi" w:cstheme="minorHAnsi"/>
        </w:rPr>
      </w:pPr>
    </w:p>
    <w:p w14:paraId="3C16B12C" w14:textId="4979AD56" w:rsidR="00FA0D58" w:rsidRPr="00FA0D58" w:rsidRDefault="00FA0D58" w:rsidP="0056517F">
      <w:pPr>
        <w:autoSpaceDE w:val="0"/>
        <w:autoSpaceDN w:val="0"/>
        <w:adjustRightInd w:val="0"/>
        <w:rPr>
          <w:rFonts w:asciiTheme="minorHAnsi" w:eastAsia="MS Mincho" w:hAnsiTheme="minorHAnsi" w:cstheme="minorHAnsi"/>
        </w:rPr>
      </w:pPr>
      <w:r w:rsidRPr="00FA0D58">
        <w:rPr>
          <w:rFonts w:asciiTheme="minorHAnsi" w:eastAsia="MS Mincho" w:hAnsiTheme="minorHAnsi" w:cstheme="minorHAnsi"/>
          <w:b/>
          <w:bCs/>
        </w:rPr>
        <w:t>Annandale</w:t>
      </w:r>
      <w:r>
        <w:rPr>
          <w:rFonts w:asciiTheme="minorHAnsi" w:eastAsia="MS Mincho" w:hAnsiTheme="minorHAnsi" w:cstheme="minorHAnsi"/>
          <w:b/>
          <w:bCs/>
        </w:rPr>
        <w:t xml:space="preserve"> George Mason Library: </w:t>
      </w:r>
      <w:r>
        <w:rPr>
          <w:rFonts w:asciiTheme="minorHAnsi" w:eastAsia="MS Mincho" w:hAnsiTheme="minorHAnsi" w:cstheme="minorHAnsi"/>
        </w:rPr>
        <w:t xml:space="preserve">The event was held from 6:30am to 9am. There were </w:t>
      </w:r>
      <w:r w:rsidR="00643022">
        <w:rPr>
          <w:rFonts w:asciiTheme="minorHAnsi" w:eastAsia="MS Mincho" w:hAnsiTheme="minorHAnsi" w:cstheme="minorHAnsi"/>
        </w:rPr>
        <w:t>22</w:t>
      </w:r>
      <w:r>
        <w:rPr>
          <w:rFonts w:asciiTheme="minorHAnsi" w:eastAsia="MS Mincho" w:hAnsiTheme="minorHAnsi" w:cstheme="minorHAnsi"/>
        </w:rPr>
        <w:t xml:space="preserve"> registrants.</w:t>
      </w:r>
    </w:p>
    <w:p w14:paraId="0309C516" w14:textId="77777777" w:rsidR="00C620D7" w:rsidRPr="00D15A18" w:rsidRDefault="00C620D7" w:rsidP="0056517F">
      <w:pPr>
        <w:autoSpaceDE w:val="0"/>
        <w:autoSpaceDN w:val="0"/>
        <w:adjustRightInd w:val="0"/>
        <w:rPr>
          <w:rFonts w:asciiTheme="minorHAnsi" w:eastAsia="MS Mincho" w:hAnsiTheme="minorHAnsi" w:cstheme="minorHAnsi"/>
          <w:b/>
        </w:rPr>
      </w:pPr>
    </w:p>
    <w:p w14:paraId="4B88092E" w14:textId="3862D574" w:rsidR="00833FC1" w:rsidRDefault="00833FC1" w:rsidP="00833FC1">
      <w:pPr>
        <w:rPr>
          <w:rFonts w:ascii="Calibri" w:eastAsia="Calibri" w:hAnsi="Calibri" w:cs="Calibri"/>
        </w:rPr>
      </w:pPr>
      <w:r w:rsidRPr="00833FC1">
        <w:rPr>
          <w:rFonts w:asciiTheme="minorHAnsi" w:eastAsia="MS Mincho" w:hAnsiTheme="minorHAnsi" w:cstheme="minorHAnsi"/>
          <w:b/>
        </w:rPr>
        <w:t xml:space="preserve">Arlington Mill: </w:t>
      </w:r>
      <w:r w:rsidRPr="00833FC1">
        <w:rPr>
          <w:rFonts w:ascii="Calibri" w:eastAsia="Calibri" w:hAnsi="Calibri" w:cs="Calibri"/>
        </w:rPr>
        <w:t xml:space="preserve">The Arlington Mill pit stop was held on the plaza of the Arlington Mill Community Center from 7-9am. </w:t>
      </w:r>
      <w:r w:rsidR="0005097F">
        <w:rPr>
          <w:rFonts w:ascii="Calibri" w:eastAsia="Calibri" w:hAnsi="Calibri" w:cs="Calibri"/>
        </w:rPr>
        <w:t>T</w:t>
      </w:r>
      <w:r w:rsidRPr="00833FC1">
        <w:rPr>
          <w:rFonts w:ascii="Calibri" w:eastAsia="Calibri" w:hAnsi="Calibri" w:cs="Calibri"/>
        </w:rPr>
        <w:t xml:space="preserve">he stop </w:t>
      </w:r>
      <w:r w:rsidR="0005097F">
        <w:rPr>
          <w:rFonts w:ascii="Calibri" w:eastAsia="Calibri" w:hAnsi="Calibri" w:cs="Calibri"/>
        </w:rPr>
        <w:t>had</w:t>
      </w:r>
      <w:r w:rsidRPr="00833FC1">
        <w:rPr>
          <w:rFonts w:ascii="Calibri" w:eastAsia="Calibri" w:hAnsi="Calibri" w:cs="Calibri"/>
        </w:rPr>
        <w:t xml:space="preserve"> </w:t>
      </w:r>
      <w:r w:rsidR="0005097F">
        <w:rPr>
          <w:rFonts w:ascii="Calibri" w:eastAsia="Calibri" w:hAnsi="Calibri" w:cs="Calibri"/>
        </w:rPr>
        <w:t>132</w:t>
      </w:r>
      <w:r w:rsidRPr="00833FC1">
        <w:rPr>
          <w:rFonts w:ascii="Calibri" w:eastAsia="Calibri" w:hAnsi="Calibri" w:cs="Calibri"/>
        </w:rPr>
        <w:t xml:space="preserve"> registrants. </w:t>
      </w:r>
    </w:p>
    <w:p w14:paraId="1AE0EE50" w14:textId="77777777" w:rsidR="0005097F" w:rsidRDefault="0005097F" w:rsidP="00833FC1">
      <w:pPr>
        <w:rPr>
          <w:rFonts w:ascii="Calibri" w:eastAsia="Calibri" w:hAnsi="Calibri" w:cs="Calibri"/>
        </w:rPr>
      </w:pPr>
    </w:p>
    <w:p w14:paraId="3226BE22" w14:textId="6E0590D8" w:rsidR="0005097F" w:rsidRPr="0005097F" w:rsidRDefault="0005097F" w:rsidP="0005097F">
      <w:pPr>
        <w:rPr>
          <w:rFonts w:ascii="Calibri" w:eastAsia="Calibri" w:hAnsi="Calibri" w:cs="Calibri"/>
          <w:b/>
          <w:bCs/>
        </w:rPr>
      </w:pPr>
      <w:r>
        <w:rPr>
          <w:rFonts w:ascii="Calibri" w:eastAsia="Calibri" w:hAnsi="Calibri" w:cs="Calibri"/>
          <w:b/>
          <w:bCs/>
        </w:rPr>
        <w:t xml:space="preserve">Arlington Ballston: </w:t>
      </w:r>
      <w:r w:rsidRPr="0005097F">
        <w:rPr>
          <w:rFonts w:ascii="Calibri" w:eastAsia="Calibri" w:hAnsi="Calibri" w:cs="Calibri"/>
        </w:rPr>
        <w:t xml:space="preserve">Hosted in the parking lot of Trek Bicycle Arlington Ballston from 7:00-9:00 a.m., </w:t>
      </w:r>
      <w:proofErr w:type="spellStart"/>
      <w:r w:rsidRPr="0005097F">
        <w:rPr>
          <w:rFonts w:ascii="Calibri" w:eastAsia="Calibri" w:hAnsi="Calibri" w:cs="Calibri"/>
        </w:rPr>
        <w:t>BikeArlington’s</w:t>
      </w:r>
      <w:proofErr w:type="spellEnd"/>
      <w:r w:rsidRPr="0005097F">
        <w:rPr>
          <w:rFonts w:ascii="Calibri" w:eastAsia="Calibri" w:hAnsi="Calibri" w:cs="Calibri"/>
        </w:rPr>
        <w:t xml:space="preserve"> Ballston Pit Stop broke all previous records for this location with 579 registered riders, tying </w:t>
      </w:r>
      <w:proofErr w:type="spellStart"/>
      <w:r w:rsidRPr="0005097F">
        <w:rPr>
          <w:rFonts w:ascii="Calibri" w:eastAsia="Calibri" w:hAnsi="Calibri" w:cs="Calibri"/>
        </w:rPr>
        <w:t>BikeArlington’s</w:t>
      </w:r>
      <w:proofErr w:type="spellEnd"/>
      <w:r w:rsidRPr="0005097F">
        <w:rPr>
          <w:rFonts w:ascii="Calibri" w:eastAsia="Calibri" w:hAnsi="Calibri" w:cs="Calibri"/>
        </w:rPr>
        <w:t xml:space="preserve"> Rosslyn Pit Stop for #1 in the region. With in-kind donations of doughnuts and coffee from Ballston’s own Good Company Doughnuts &amp; Café, a dozen tabling partners, volunteers from the local community, wake-up music from our DJ, and visits from Arlington County Board member Maureen Coffey and the Escuela Key Elementary </w:t>
      </w:r>
      <w:r w:rsidR="00181E1E">
        <w:rPr>
          <w:rFonts w:ascii="Calibri" w:eastAsia="Calibri" w:hAnsi="Calibri" w:cs="Calibri"/>
        </w:rPr>
        <w:t xml:space="preserve">School </w:t>
      </w:r>
      <w:proofErr w:type="spellStart"/>
      <w:r w:rsidRPr="0005097F">
        <w:rPr>
          <w:rFonts w:ascii="Calibri" w:eastAsia="Calibri" w:hAnsi="Calibri" w:cs="Calibri"/>
        </w:rPr>
        <w:t>Bicibus</w:t>
      </w:r>
      <w:proofErr w:type="spellEnd"/>
      <w:r w:rsidRPr="0005097F">
        <w:rPr>
          <w:rFonts w:ascii="Calibri" w:eastAsia="Calibri" w:hAnsi="Calibri" w:cs="Calibri"/>
        </w:rPr>
        <w:t xml:space="preserve"> (bike train), the Ballston Pit Stop delivered a festive atmosphere from start to finish.</w:t>
      </w:r>
    </w:p>
    <w:p w14:paraId="530051F8" w14:textId="77777777" w:rsidR="0005097F" w:rsidRPr="0005097F" w:rsidRDefault="0005097F" w:rsidP="0005097F">
      <w:pPr>
        <w:rPr>
          <w:rFonts w:ascii="Calibri" w:eastAsia="Calibri" w:hAnsi="Calibri" w:cs="Calibri"/>
        </w:rPr>
      </w:pPr>
      <w:r w:rsidRPr="0005097F">
        <w:rPr>
          <w:rFonts w:ascii="Calibri" w:eastAsia="Calibri" w:hAnsi="Calibri" w:cs="Calibri"/>
        </w:rPr>
        <w:t>SPONSORS:</w:t>
      </w:r>
    </w:p>
    <w:p w14:paraId="7695520F" w14:textId="77777777" w:rsidR="00950062" w:rsidRDefault="0005097F" w:rsidP="0005097F">
      <w:pPr>
        <w:rPr>
          <w:rFonts w:ascii="Calibri" w:eastAsia="Calibri" w:hAnsi="Calibri" w:cs="Calibri"/>
        </w:rPr>
      </w:pPr>
      <w:r w:rsidRPr="0005097F">
        <w:rPr>
          <w:rFonts w:ascii="Calibri" w:eastAsia="Calibri" w:hAnsi="Calibri" w:cs="Calibri"/>
        </w:rPr>
        <w:t xml:space="preserve">Piedmont Office Realty Trust </w:t>
      </w:r>
    </w:p>
    <w:p w14:paraId="3866EDB6" w14:textId="77777777" w:rsidR="00950062" w:rsidRDefault="0005097F" w:rsidP="0005097F">
      <w:pPr>
        <w:rPr>
          <w:rFonts w:ascii="Calibri" w:eastAsia="Calibri" w:hAnsi="Calibri" w:cs="Calibri"/>
        </w:rPr>
      </w:pPr>
      <w:r w:rsidRPr="0005097F">
        <w:rPr>
          <w:rFonts w:ascii="Calibri" w:eastAsia="Calibri" w:hAnsi="Calibri" w:cs="Calibri"/>
        </w:rPr>
        <w:t xml:space="preserve">Riveron </w:t>
      </w:r>
    </w:p>
    <w:p w14:paraId="4069E085" w14:textId="597A0036" w:rsidR="0005097F" w:rsidRPr="0005097F" w:rsidRDefault="0005097F" w:rsidP="0005097F">
      <w:pPr>
        <w:rPr>
          <w:rFonts w:ascii="Calibri" w:eastAsia="Calibri" w:hAnsi="Calibri" w:cs="Calibri"/>
        </w:rPr>
      </w:pPr>
      <w:r w:rsidRPr="0005097F">
        <w:rPr>
          <w:rFonts w:ascii="Calibri" w:eastAsia="Calibri" w:hAnsi="Calibri" w:cs="Calibri"/>
        </w:rPr>
        <w:t>Good Company Doughnuts &amp; Café</w:t>
      </w:r>
    </w:p>
    <w:p w14:paraId="317FB474" w14:textId="77777777" w:rsidR="0005097F" w:rsidRPr="0005097F" w:rsidRDefault="0005097F" w:rsidP="0005097F">
      <w:pPr>
        <w:rPr>
          <w:rFonts w:ascii="Calibri" w:eastAsia="Calibri" w:hAnsi="Calibri" w:cs="Calibri"/>
        </w:rPr>
      </w:pPr>
      <w:r w:rsidRPr="0005097F">
        <w:rPr>
          <w:rFonts w:ascii="Calibri" w:eastAsia="Calibri" w:hAnsi="Calibri" w:cs="Calibri"/>
        </w:rPr>
        <w:t>CO-HOST:</w:t>
      </w:r>
    </w:p>
    <w:p w14:paraId="625D5A43" w14:textId="77777777" w:rsidR="0005097F" w:rsidRPr="0005097F" w:rsidRDefault="0005097F" w:rsidP="0005097F">
      <w:pPr>
        <w:rPr>
          <w:rFonts w:ascii="Calibri" w:eastAsia="Calibri" w:hAnsi="Calibri" w:cs="Calibri"/>
        </w:rPr>
      </w:pPr>
      <w:r w:rsidRPr="0005097F">
        <w:rPr>
          <w:rFonts w:ascii="Calibri" w:eastAsia="Calibri" w:hAnsi="Calibri" w:cs="Calibri"/>
        </w:rPr>
        <w:t>Trek Bicycle Arlington Ballston</w:t>
      </w:r>
    </w:p>
    <w:p w14:paraId="24CF1653" w14:textId="77777777" w:rsidR="0005097F" w:rsidRPr="0005097F" w:rsidRDefault="0005097F" w:rsidP="0005097F">
      <w:pPr>
        <w:rPr>
          <w:rFonts w:ascii="Calibri" w:eastAsia="Calibri" w:hAnsi="Calibri" w:cs="Calibri"/>
        </w:rPr>
      </w:pPr>
      <w:r w:rsidRPr="0005097F">
        <w:rPr>
          <w:rFonts w:ascii="Calibri" w:eastAsia="Calibri" w:hAnsi="Calibri" w:cs="Calibri"/>
        </w:rPr>
        <w:t>TABLING PARTNERS:</w:t>
      </w:r>
    </w:p>
    <w:p w14:paraId="0475D435" w14:textId="77777777" w:rsidR="00950062" w:rsidRDefault="0005097F" w:rsidP="0005097F">
      <w:pPr>
        <w:rPr>
          <w:rFonts w:ascii="Calibri" w:eastAsia="Calibri" w:hAnsi="Calibri" w:cs="Calibri"/>
        </w:rPr>
      </w:pPr>
      <w:r w:rsidRPr="0005097F">
        <w:rPr>
          <w:rFonts w:ascii="Calibri" w:eastAsia="Calibri" w:hAnsi="Calibri" w:cs="Calibri"/>
        </w:rPr>
        <w:t xml:space="preserve">Arlington Families for Safe Streets </w:t>
      </w:r>
    </w:p>
    <w:p w14:paraId="2D3B71C5" w14:textId="77777777" w:rsidR="00950062" w:rsidRDefault="0005097F" w:rsidP="0005097F">
      <w:pPr>
        <w:rPr>
          <w:rFonts w:ascii="Calibri" w:eastAsia="Calibri" w:hAnsi="Calibri" w:cs="Calibri"/>
        </w:rPr>
      </w:pPr>
      <w:r w:rsidRPr="0005097F">
        <w:rPr>
          <w:rFonts w:ascii="Calibri" w:eastAsia="Calibri" w:hAnsi="Calibri" w:cs="Calibri"/>
        </w:rPr>
        <w:t xml:space="preserve">Arlington Public Library/Central Library </w:t>
      </w:r>
    </w:p>
    <w:p w14:paraId="75CB24F2" w14:textId="77777777" w:rsidR="00950062" w:rsidRDefault="0005097F" w:rsidP="0005097F">
      <w:pPr>
        <w:rPr>
          <w:rFonts w:ascii="Calibri" w:eastAsia="Calibri" w:hAnsi="Calibri" w:cs="Calibri"/>
        </w:rPr>
      </w:pPr>
      <w:r w:rsidRPr="0005097F">
        <w:rPr>
          <w:rFonts w:ascii="Calibri" w:eastAsia="Calibri" w:hAnsi="Calibri" w:cs="Calibri"/>
        </w:rPr>
        <w:t>Arlington’s Car-Free Diet Ballston Business Improvement District</w:t>
      </w:r>
    </w:p>
    <w:p w14:paraId="5B9E82C6" w14:textId="77777777" w:rsidR="00950062" w:rsidRDefault="0005097F" w:rsidP="0005097F">
      <w:pPr>
        <w:rPr>
          <w:rFonts w:ascii="Calibri" w:eastAsia="Calibri" w:hAnsi="Calibri" w:cs="Calibri"/>
        </w:rPr>
      </w:pPr>
      <w:r w:rsidRPr="0005097F">
        <w:rPr>
          <w:rFonts w:ascii="Calibri" w:eastAsia="Calibri" w:hAnsi="Calibri" w:cs="Calibri"/>
        </w:rPr>
        <w:t xml:space="preserve">Friends of the W&amp;OD Trail </w:t>
      </w:r>
    </w:p>
    <w:p w14:paraId="3FDC56CE" w14:textId="77777777" w:rsidR="00950062" w:rsidRDefault="0005097F" w:rsidP="0005097F">
      <w:pPr>
        <w:rPr>
          <w:rFonts w:ascii="Calibri" w:eastAsia="Calibri" w:hAnsi="Calibri" w:cs="Calibri"/>
        </w:rPr>
      </w:pPr>
      <w:r w:rsidRPr="0005097F">
        <w:rPr>
          <w:rFonts w:ascii="Calibri" w:eastAsia="Calibri" w:hAnsi="Calibri" w:cs="Calibri"/>
        </w:rPr>
        <w:t xml:space="preserve">Gold’s Gym Ballston </w:t>
      </w:r>
    </w:p>
    <w:p w14:paraId="6ECB1825" w14:textId="77777777" w:rsidR="00B42288" w:rsidRDefault="0005097F" w:rsidP="0005097F">
      <w:pPr>
        <w:rPr>
          <w:rFonts w:ascii="Calibri" w:eastAsia="Calibri" w:hAnsi="Calibri" w:cs="Calibri"/>
        </w:rPr>
      </w:pPr>
      <w:r w:rsidRPr="0005097F">
        <w:rPr>
          <w:rFonts w:ascii="Calibri" w:eastAsia="Calibri" w:hAnsi="Calibri" w:cs="Calibri"/>
        </w:rPr>
        <w:t xml:space="preserve">National Multiple Sclerosis Society/Bike MS </w:t>
      </w:r>
    </w:p>
    <w:p w14:paraId="03D50F2E" w14:textId="77777777" w:rsidR="00B42288" w:rsidRDefault="0005097F" w:rsidP="0005097F">
      <w:pPr>
        <w:rPr>
          <w:rFonts w:ascii="Calibri" w:eastAsia="Calibri" w:hAnsi="Calibri" w:cs="Calibri"/>
        </w:rPr>
      </w:pPr>
      <w:proofErr w:type="spellStart"/>
      <w:r w:rsidRPr="0005097F">
        <w:rPr>
          <w:rFonts w:ascii="Calibri" w:eastAsia="Calibri" w:hAnsi="Calibri" w:cs="Calibri"/>
        </w:rPr>
        <w:t>Onelife</w:t>
      </w:r>
      <w:proofErr w:type="spellEnd"/>
      <w:r w:rsidRPr="0005097F">
        <w:rPr>
          <w:rFonts w:ascii="Calibri" w:eastAsia="Calibri" w:hAnsi="Calibri" w:cs="Calibri"/>
        </w:rPr>
        <w:t xml:space="preserve"> Fitness - Ballston </w:t>
      </w:r>
    </w:p>
    <w:p w14:paraId="59D32575" w14:textId="77777777" w:rsidR="00B42288" w:rsidRDefault="0005097F" w:rsidP="0005097F">
      <w:pPr>
        <w:rPr>
          <w:rFonts w:ascii="Calibri" w:eastAsia="Calibri" w:hAnsi="Calibri" w:cs="Calibri"/>
        </w:rPr>
      </w:pPr>
      <w:r w:rsidRPr="0005097F">
        <w:rPr>
          <w:rFonts w:ascii="Calibri" w:eastAsia="Calibri" w:hAnsi="Calibri" w:cs="Calibri"/>
        </w:rPr>
        <w:t xml:space="preserve">PR Run + Walk </w:t>
      </w:r>
    </w:p>
    <w:p w14:paraId="7E1A3DE5" w14:textId="77777777" w:rsidR="00B42288" w:rsidRDefault="0005097F" w:rsidP="0005097F">
      <w:pPr>
        <w:rPr>
          <w:rFonts w:ascii="Calibri" w:eastAsia="Calibri" w:hAnsi="Calibri" w:cs="Calibri"/>
        </w:rPr>
      </w:pPr>
      <w:r w:rsidRPr="0005097F">
        <w:rPr>
          <w:rFonts w:ascii="Calibri" w:eastAsia="Calibri" w:hAnsi="Calibri" w:cs="Calibri"/>
        </w:rPr>
        <w:t xml:space="preserve">Sustainable Mobility for Arlington County </w:t>
      </w:r>
    </w:p>
    <w:p w14:paraId="64519951" w14:textId="77777777" w:rsidR="00B42288" w:rsidRDefault="0005097F" w:rsidP="0005097F">
      <w:pPr>
        <w:rPr>
          <w:rFonts w:ascii="Calibri" w:eastAsia="Calibri" w:hAnsi="Calibri" w:cs="Calibri"/>
        </w:rPr>
      </w:pPr>
      <w:r w:rsidRPr="0005097F">
        <w:rPr>
          <w:rFonts w:ascii="Calibri" w:eastAsia="Calibri" w:hAnsi="Calibri" w:cs="Calibri"/>
        </w:rPr>
        <w:t xml:space="preserve">The Nature Conservancy </w:t>
      </w:r>
    </w:p>
    <w:p w14:paraId="65C16775" w14:textId="4FC56F74" w:rsidR="0005097F" w:rsidRPr="0005097F" w:rsidRDefault="0005097F" w:rsidP="0005097F">
      <w:pPr>
        <w:rPr>
          <w:rFonts w:ascii="Calibri" w:eastAsia="Calibri" w:hAnsi="Calibri" w:cs="Calibri"/>
        </w:rPr>
      </w:pPr>
      <w:r w:rsidRPr="0005097F">
        <w:rPr>
          <w:rFonts w:ascii="Calibri" w:eastAsia="Calibri" w:hAnsi="Calibri" w:cs="Calibri"/>
        </w:rPr>
        <w:t>Washington Area Bicyclist Association</w:t>
      </w:r>
    </w:p>
    <w:p w14:paraId="7EA2D9FE" w14:textId="77777777" w:rsidR="0005097F" w:rsidRPr="0005097F" w:rsidRDefault="0005097F" w:rsidP="0005097F">
      <w:pPr>
        <w:rPr>
          <w:rFonts w:ascii="Calibri" w:eastAsia="Calibri" w:hAnsi="Calibri" w:cs="Calibri"/>
        </w:rPr>
      </w:pPr>
      <w:r w:rsidRPr="0005097F">
        <w:rPr>
          <w:rFonts w:ascii="Calibri" w:eastAsia="Calibri" w:hAnsi="Calibri" w:cs="Calibri"/>
        </w:rPr>
        <w:t>GUESTS:</w:t>
      </w:r>
    </w:p>
    <w:p w14:paraId="66F5A90F" w14:textId="77777777" w:rsidR="00184C2C" w:rsidRDefault="0005097F" w:rsidP="0005097F">
      <w:pPr>
        <w:rPr>
          <w:rFonts w:ascii="Calibri" w:eastAsia="Calibri" w:hAnsi="Calibri" w:cs="Calibri"/>
        </w:rPr>
      </w:pPr>
      <w:r w:rsidRPr="0005097F">
        <w:rPr>
          <w:rFonts w:ascii="Calibri" w:eastAsia="Calibri" w:hAnsi="Calibri" w:cs="Calibri"/>
        </w:rPr>
        <w:t xml:space="preserve">Maureen Coffey, Arlington County Board Member </w:t>
      </w:r>
    </w:p>
    <w:p w14:paraId="78821649" w14:textId="28622B89" w:rsidR="00022C8E" w:rsidRDefault="00022C8E" w:rsidP="0005097F">
      <w:pPr>
        <w:rPr>
          <w:rFonts w:ascii="Calibri" w:eastAsia="Calibri" w:hAnsi="Calibri" w:cs="Calibri"/>
        </w:rPr>
      </w:pPr>
      <w:r>
        <w:rPr>
          <w:rFonts w:ascii="Calibri" w:eastAsia="Calibri" w:hAnsi="Calibri" w:cs="Calibri"/>
        </w:rPr>
        <w:lastRenderedPageBreak/>
        <w:t>Susan Cunningham</w:t>
      </w:r>
      <w:r w:rsidRPr="0005097F">
        <w:rPr>
          <w:rFonts w:ascii="Calibri" w:eastAsia="Calibri" w:hAnsi="Calibri" w:cs="Calibri"/>
        </w:rPr>
        <w:t xml:space="preserve">, Arlington County Board Member </w:t>
      </w:r>
    </w:p>
    <w:p w14:paraId="5CCEC82B" w14:textId="37F621F9" w:rsidR="0005097F" w:rsidRDefault="0005097F" w:rsidP="0005097F">
      <w:pPr>
        <w:rPr>
          <w:rFonts w:ascii="Calibri" w:eastAsia="Calibri" w:hAnsi="Calibri" w:cs="Calibri"/>
        </w:rPr>
      </w:pPr>
      <w:r w:rsidRPr="0005097F">
        <w:rPr>
          <w:rFonts w:ascii="Calibri" w:eastAsia="Calibri" w:hAnsi="Calibri" w:cs="Calibri"/>
        </w:rPr>
        <w:t>Arlington County Police Department Community Engagement Team</w:t>
      </w:r>
    </w:p>
    <w:p w14:paraId="55A4D1C9" w14:textId="77777777" w:rsidR="0005097F" w:rsidRDefault="0005097F" w:rsidP="0005097F">
      <w:pPr>
        <w:rPr>
          <w:rFonts w:ascii="Calibri" w:eastAsia="Calibri" w:hAnsi="Calibri" w:cs="Calibri"/>
        </w:rPr>
      </w:pPr>
    </w:p>
    <w:p w14:paraId="2FF1EEE0" w14:textId="15CEE1F0" w:rsidR="009E021F" w:rsidRPr="009E021F" w:rsidRDefault="009E021F" w:rsidP="0005097F">
      <w:pPr>
        <w:rPr>
          <w:rFonts w:ascii="Calibri" w:eastAsia="Calibri" w:hAnsi="Calibri" w:cs="Calibri"/>
        </w:rPr>
      </w:pPr>
      <w:r>
        <w:rPr>
          <w:rFonts w:ascii="Calibri" w:eastAsia="Calibri" w:hAnsi="Calibri" w:cs="Calibri"/>
          <w:b/>
          <w:bCs/>
        </w:rPr>
        <w:t xml:space="preserve">Arlington Langston Blvd: </w:t>
      </w:r>
      <w:r>
        <w:rPr>
          <w:rFonts w:ascii="Calibri" w:eastAsia="Calibri" w:hAnsi="Calibri" w:cs="Calibri"/>
        </w:rPr>
        <w:t xml:space="preserve">There were 77 registrants for the event’s pit stop. </w:t>
      </w:r>
    </w:p>
    <w:p w14:paraId="31E237AA" w14:textId="77777777" w:rsidR="009E021F" w:rsidRDefault="009E021F" w:rsidP="0005097F">
      <w:pPr>
        <w:rPr>
          <w:rFonts w:ascii="Calibri" w:eastAsia="Calibri" w:hAnsi="Calibri" w:cs="Calibri"/>
        </w:rPr>
      </w:pPr>
    </w:p>
    <w:p w14:paraId="50C50401" w14:textId="5696EB51" w:rsidR="008E427B" w:rsidRPr="008E427B" w:rsidRDefault="008E427B" w:rsidP="0005097F">
      <w:pPr>
        <w:rPr>
          <w:rFonts w:ascii="Calibri" w:eastAsia="Calibri" w:hAnsi="Calibri" w:cs="Calibri"/>
        </w:rPr>
      </w:pPr>
      <w:r>
        <w:rPr>
          <w:rFonts w:ascii="Calibri" w:eastAsia="Calibri" w:hAnsi="Calibri" w:cs="Calibri"/>
          <w:b/>
          <w:bCs/>
        </w:rPr>
        <w:t xml:space="preserve">Arlington National Landing: </w:t>
      </w:r>
      <w:r>
        <w:rPr>
          <w:rFonts w:ascii="Calibri" w:eastAsia="Calibri" w:hAnsi="Calibri" w:cs="Calibri"/>
        </w:rPr>
        <w:t>There were 361 registrants for the event’s pit stop.</w:t>
      </w:r>
    </w:p>
    <w:p w14:paraId="361E8FD3" w14:textId="77777777" w:rsidR="008E427B" w:rsidRDefault="008E427B" w:rsidP="0005097F">
      <w:pPr>
        <w:rPr>
          <w:rFonts w:ascii="Calibri" w:eastAsia="Calibri" w:hAnsi="Calibri" w:cs="Calibri"/>
        </w:rPr>
      </w:pPr>
    </w:p>
    <w:p w14:paraId="2FB06383" w14:textId="77777777" w:rsidR="0005097F" w:rsidRPr="0005097F" w:rsidRDefault="0005097F" w:rsidP="0005097F">
      <w:pPr>
        <w:rPr>
          <w:rFonts w:ascii="Calibri" w:eastAsia="Calibri" w:hAnsi="Calibri" w:cs="Calibri"/>
        </w:rPr>
      </w:pPr>
      <w:r>
        <w:rPr>
          <w:rFonts w:ascii="Calibri" w:eastAsia="Calibri" w:hAnsi="Calibri" w:cs="Calibri"/>
          <w:b/>
          <w:bCs/>
        </w:rPr>
        <w:t xml:space="preserve">Arlington Rosslyn: </w:t>
      </w:r>
      <w:r w:rsidRPr="0005097F">
        <w:rPr>
          <w:rFonts w:ascii="Calibri" w:eastAsia="Calibri" w:hAnsi="Calibri" w:cs="Calibri"/>
        </w:rPr>
        <w:t xml:space="preserve">Conveniently located at the crossroads of the Mount Vernon Trail and Custis Trail, Rosslyn’s Gateway Park Pit Stop never fails to attract legions of bike commuters, from first-timers to veterans who’ve amassed T-shirts from every Bike to Work Day to date! This year was no exception, with 579 registered riders tying </w:t>
      </w:r>
      <w:proofErr w:type="spellStart"/>
      <w:r w:rsidRPr="0005097F">
        <w:rPr>
          <w:rFonts w:ascii="Calibri" w:eastAsia="Calibri" w:hAnsi="Calibri" w:cs="Calibri"/>
        </w:rPr>
        <w:t>BikeArlington’s</w:t>
      </w:r>
      <w:proofErr w:type="spellEnd"/>
      <w:r w:rsidRPr="0005097F">
        <w:rPr>
          <w:rFonts w:ascii="Calibri" w:eastAsia="Calibri" w:hAnsi="Calibri" w:cs="Calibri"/>
        </w:rPr>
        <w:t xml:space="preserve"> other Orange Line corridor Pit Stop at Ballston for highest number in the region. Thanks to support from the Rosslyn Business Improvement District, Gateway Park was transformed into a bike commuter’s oasis from 7:00-9:00 a.m. on May 17, with an array of refreshments including McDonald’s/</w:t>
      </w:r>
      <w:proofErr w:type="spellStart"/>
      <w:r w:rsidRPr="0005097F">
        <w:rPr>
          <w:rFonts w:ascii="Calibri" w:eastAsia="Calibri" w:hAnsi="Calibri" w:cs="Calibri"/>
        </w:rPr>
        <w:t>McD</w:t>
      </w:r>
      <w:proofErr w:type="spellEnd"/>
      <w:r w:rsidRPr="0005097F">
        <w:rPr>
          <w:rFonts w:ascii="Calibri" w:eastAsia="Calibri" w:hAnsi="Calibri" w:cs="Calibri"/>
        </w:rPr>
        <w:t xml:space="preserve"> Mateo’s bountiful breakfast burritos and coffee, Good Company’s decadent doughnuts, and </w:t>
      </w:r>
      <w:proofErr w:type="spellStart"/>
      <w:r w:rsidRPr="0005097F">
        <w:rPr>
          <w:rFonts w:ascii="Calibri" w:eastAsia="Calibri" w:hAnsi="Calibri" w:cs="Calibri"/>
        </w:rPr>
        <w:t>HealthPub’s</w:t>
      </w:r>
      <w:proofErr w:type="spellEnd"/>
      <w:r w:rsidRPr="0005097F">
        <w:rPr>
          <w:rFonts w:ascii="Calibri" w:eastAsia="Calibri" w:hAnsi="Calibri" w:cs="Calibri"/>
        </w:rPr>
        <w:t xml:space="preserve"> fresh juices. The Rosslyn Pit Stop also featured bike checks from Trek Bicycle Arlington Clarendon and tabling partners offering information and services to all comers. With enthusiastic support from volunteers, County partners and Arlington County Police’s Community Engagement Team and appearances by Arlington County Board members Maureen Coffey and Susan Cunningham, the Rosslyn Pit Stop was operating at “full-service” all morning!</w:t>
      </w:r>
    </w:p>
    <w:p w14:paraId="4D8A711C" w14:textId="77777777" w:rsidR="0005097F" w:rsidRPr="0005097F" w:rsidRDefault="0005097F" w:rsidP="0005097F">
      <w:pPr>
        <w:rPr>
          <w:rFonts w:ascii="Calibri" w:eastAsia="Calibri" w:hAnsi="Calibri" w:cs="Calibri"/>
        </w:rPr>
      </w:pPr>
      <w:r w:rsidRPr="0005097F">
        <w:rPr>
          <w:rFonts w:ascii="Calibri" w:eastAsia="Calibri" w:hAnsi="Calibri" w:cs="Calibri"/>
        </w:rPr>
        <w:t xml:space="preserve">SPONSORS: Piedmont Office Realty Trust Riveron </w:t>
      </w:r>
      <w:proofErr w:type="spellStart"/>
      <w:r w:rsidRPr="0005097F">
        <w:rPr>
          <w:rFonts w:ascii="Calibri" w:eastAsia="Calibri" w:hAnsi="Calibri" w:cs="Calibri"/>
        </w:rPr>
        <w:t>McD</w:t>
      </w:r>
      <w:proofErr w:type="spellEnd"/>
      <w:r w:rsidRPr="0005097F">
        <w:rPr>
          <w:rFonts w:ascii="Calibri" w:eastAsia="Calibri" w:hAnsi="Calibri" w:cs="Calibri"/>
        </w:rPr>
        <w:t xml:space="preserve"> Mateo’s / McDonald’s Good Company Doughnuts &amp; Café</w:t>
      </w:r>
    </w:p>
    <w:p w14:paraId="5F03AFCD" w14:textId="77777777" w:rsidR="0005097F" w:rsidRPr="0005097F" w:rsidRDefault="0005097F" w:rsidP="0005097F">
      <w:pPr>
        <w:rPr>
          <w:rFonts w:ascii="Calibri" w:eastAsia="Calibri" w:hAnsi="Calibri" w:cs="Calibri"/>
        </w:rPr>
      </w:pPr>
      <w:r w:rsidRPr="0005097F">
        <w:rPr>
          <w:rFonts w:ascii="Calibri" w:eastAsia="Calibri" w:hAnsi="Calibri" w:cs="Calibri"/>
        </w:rPr>
        <w:t>CO-HOST: Rosslyn Business Improvement District</w:t>
      </w:r>
    </w:p>
    <w:p w14:paraId="58CF3045" w14:textId="77777777" w:rsidR="0005097F" w:rsidRPr="0005097F" w:rsidRDefault="0005097F" w:rsidP="0005097F">
      <w:pPr>
        <w:rPr>
          <w:rFonts w:ascii="Calibri" w:eastAsia="Calibri" w:hAnsi="Calibri" w:cs="Calibri"/>
        </w:rPr>
      </w:pPr>
      <w:r w:rsidRPr="0005097F">
        <w:rPr>
          <w:rFonts w:ascii="Calibri" w:eastAsia="Calibri" w:hAnsi="Calibri" w:cs="Calibri"/>
        </w:rPr>
        <w:t xml:space="preserve">TABLING PARTNERS: Arlington County Department of Parks and Recreation Arlington Trails Arlington’s Car-Free Diet BASH Boxing Bellringer Friends of the Mount Vernon Trail </w:t>
      </w:r>
      <w:proofErr w:type="spellStart"/>
      <w:r w:rsidRPr="0005097F">
        <w:rPr>
          <w:rFonts w:ascii="Calibri" w:eastAsia="Calibri" w:hAnsi="Calibri" w:cs="Calibri"/>
        </w:rPr>
        <w:t>HealthPub</w:t>
      </w:r>
      <w:proofErr w:type="spellEnd"/>
      <w:r w:rsidRPr="0005097F">
        <w:rPr>
          <w:rFonts w:ascii="Calibri" w:eastAsia="Calibri" w:hAnsi="Calibri" w:cs="Calibri"/>
        </w:rPr>
        <w:t xml:space="preserve"> Kasper’s Cargos-Bicycle Copilots Program Mom’s Organic Market National Multiple Sclerosis Society/Bike MS Northern Virginia Transportation Authority Orange Theory Fitness Rosslyn Potomac Pedalers Bike Club Riveron Sustainable Mobility for Arlington County The Bikelawyer.com Trek Bicycle Arlington Clarendon</w:t>
      </w:r>
    </w:p>
    <w:p w14:paraId="68177093" w14:textId="77777777" w:rsidR="0005097F" w:rsidRPr="0005097F" w:rsidRDefault="0005097F" w:rsidP="0005097F">
      <w:pPr>
        <w:rPr>
          <w:rFonts w:ascii="Calibri" w:eastAsia="Calibri" w:hAnsi="Calibri" w:cs="Calibri"/>
        </w:rPr>
      </w:pPr>
      <w:r w:rsidRPr="0005097F">
        <w:rPr>
          <w:rFonts w:ascii="Calibri" w:eastAsia="Calibri" w:hAnsi="Calibri" w:cs="Calibri"/>
        </w:rPr>
        <w:t>Washington Area Bicyclist Association</w:t>
      </w:r>
    </w:p>
    <w:p w14:paraId="38E13CFB" w14:textId="41AB2ABB" w:rsidR="0005097F" w:rsidRDefault="0005097F" w:rsidP="0005097F">
      <w:pPr>
        <w:rPr>
          <w:rFonts w:ascii="Calibri" w:eastAsia="Calibri" w:hAnsi="Calibri" w:cs="Calibri"/>
        </w:rPr>
      </w:pPr>
      <w:r w:rsidRPr="0005097F">
        <w:rPr>
          <w:rFonts w:ascii="Calibri" w:eastAsia="Calibri" w:hAnsi="Calibri" w:cs="Calibri"/>
        </w:rPr>
        <w:t>GUESTS: Maureen Coffey, Arlington County Board Member Susan Cunningham, Arlington County Board Member Arlington County Police Department Community Engagement Team</w:t>
      </w:r>
    </w:p>
    <w:p w14:paraId="053C8460" w14:textId="77777777" w:rsidR="00AC5023" w:rsidRDefault="00AC5023" w:rsidP="0005097F">
      <w:pPr>
        <w:rPr>
          <w:rFonts w:ascii="Calibri" w:eastAsia="Calibri" w:hAnsi="Calibri" w:cs="Calibri"/>
        </w:rPr>
      </w:pPr>
    </w:p>
    <w:p w14:paraId="656C0858" w14:textId="674CAAB6" w:rsidR="00AC5023" w:rsidRPr="00AC5023" w:rsidRDefault="00AC5023" w:rsidP="00AC5023">
      <w:pPr>
        <w:rPr>
          <w:rFonts w:ascii="Calibri" w:eastAsia="Calibri" w:hAnsi="Calibri" w:cs="Calibri"/>
        </w:rPr>
      </w:pPr>
      <w:r>
        <w:rPr>
          <w:rFonts w:ascii="Calibri" w:eastAsia="Calibri" w:hAnsi="Calibri" w:cs="Calibri"/>
          <w:b/>
          <w:bCs/>
        </w:rPr>
        <w:t xml:space="preserve">Arlington Shirlington: </w:t>
      </w:r>
      <w:r w:rsidRPr="00AC5023">
        <w:rPr>
          <w:rFonts w:ascii="Calibri" w:eastAsia="Calibri" w:hAnsi="Calibri" w:cs="Calibri"/>
        </w:rPr>
        <w:t xml:space="preserve">After </w:t>
      </w:r>
      <w:r w:rsidR="001D7E44">
        <w:rPr>
          <w:rFonts w:ascii="Calibri" w:eastAsia="Calibri" w:hAnsi="Calibri" w:cs="Calibri"/>
        </w:rPr>
        <w:t>setting up on the</w:t>
      </w:r>
      <w:r w:rsidRPr="00AC5023">
        <w:rPr>
          <w:rFonts w:ascii="Calibri" w:eastAsia="Calibri" w:hAnsi="Calibri" w:cs="Calibri"/>
        </w:rPr>
        <w:t xml:space="preserve"> north side of Arlington Mill Drive and the Four Mile Run Trail and operating in the afternoon for the past few years, the Shirlington Pit Stop returned to the Village at Shirlington and morning operations in 2024. The move was well-received, with more than 200 riders registered for this BikeArlington Pit Stop, tucked away in the friendly confines of Shirlington Plaza. From 7:00-9:00 a.m., riders visited tabling partners, including the Shirlington Branch of Arlington Public Library and multiple Arlington-based non-profit organizations, availed themselves of courtesy bike checks from Conte’s Bike Shop, enjoyed Astro’s </w:t>
      </w:r>
      <w:r w:rsidRPr="00AC5023">
        <w:rPr>
          <w:rFonts w:ascii="Calibri" w:eastAsia="Calibri" w:hAnsi="Calibri" w:cs="Calibri"/>
        </w:rPr>
        <w:lastRenderedPageBreak/>
        <w:t>signature doughnuts and hot coffee, and lingered to mingle with fellow riders before pedaling off to start their day.</w:t>
      </w:r>
    </w:p>
    <w:p w14:paraId="301E1C6E" w14:textId="77777777" w:rsidR="00AC5023" w:rsidRPr="00AC5023" w:rsidRDefault="00AC5023" w:rsidP="00AC5023">
      <w:pPr>
        <w:rPr>
          <w:rFonts w:ascii="Calibri" w:eastAsia="Calibri" w:hAnsi="Calibri" w:cs="Calibri"/>
        </w:rPr>
      </w:pPr>
      <w:r w:rsidRPr="00AC5023">
        <w:rPr>
          <w:rFonts w:ascii="Calibri" w:eastAsia="Calibri" w:hAnsi="Calibri" w:cs="Calibri"/>
        </w:rPr>
        <w:t>SPONSORS:</w:t>
      </w:r>
    </w:p>
    <w:p w14:paraId="7EB1FBC1" w14:textId="77777777" w:rsidR="00041AD5" w:rsidRDefault="00AC5023" w:rsidP="00AC5023">
      <w:pPr>
        <w:rPr>
          <w:rFonts w:ascii="Calibri" w:eastAsia="Calibri" w:hAnsi="Calibri" w:cs="Calibri"/>
        </w:rPr>
      </w:pPr>
      <w:r w:rsidRPr="00AC5023">
        <w:rPr>
          <w:rFonts w:ascii="Calibri" w:eastAsia="Calibri" w:hAnsi="Calibri" w:cs="Calibri"/>
        </w:rPr>
        <w:t xml:space="preserve">Piedmont Office Realty Trust </w:t>
      </w:r>
    </w:p>
    <w:p w14:paraId="55DEF5F7" w14:textId="77777777" w:rsidR="00041AD5" w:rsidRDefault="00AC5023" w:rsidP="00AC5023">
      <w:pPr>
        <w:rPr>
          <w:rFonts w:ascii="Calibri" w:eastAsia="Calibri" w:hAnsi="Calibri" w:cs="Calibri"/>
        </w:rPr>
      </w:pPr>
      <w:r w:rsidRPr="00AC5023">
        <w:rPr>
          <w:rFonts w:ascii="Calibri" w:eastAsia="Calibri" w:hAnsi="Calibri" w:cs="Calibri"/>
        </w:rPr>
        <w:t xml:space="preserve">Riveron </w:t>
      </w:r>
    </w:p>
    <w:p w14:paraId="314F1A5C" w14:textId="0D14110E" w:rsidR="00AC5023" w:rsidRPr="00AC5023" w:rsidRDefault="00AC5023" w:rsidP="00AC5023">
      <w:pPr>
        <w:rPr>
          <w:rFonts w:ascii="Calibri" w:eastAsia="Calibri" w:hAnsi="Calibri" w:cs="Calibri"/>
        </w:rPr>
      </w:pPr>
      <w:r w:rsidRPr="00AC5023">
        <w:rPr>
          <w:rFonts w:ascii="Calibri" w:eastAsia="Calibri" w:hAnsi="Calibri" w:cs="Calibri"/>
        </w:rPr>
        <w:t>Astro Doughnuts</w:t>
      </w:r>
    </w:p>
    <w:p w14:paraId="688BDC4E" w14:textId="77777777" w:rsidR="00AC5023" w:rsidRPr="00AC5023" w:rsidRDefault="00AC5023" w:rsidP="00AC5023">
      <w:pPr>
        <w:rPr>
          <w:rFonts w:ascii="Calibri" w:eastAsia="Calibri" w:hAnsi="Calibri" w:cs="Calibri"/>
        </w:rPr>
      </w:pPr>
      <w:r w:rsidRPr="00AC5023">
        <w:rPr>
          <w:rFonts w:ascii="Calibri" w:eastAsia="Calibri" w:hAnsi="Calibri" w:cs="Calibri"/>
        </w:rPr>
        <w:t>CO-HOST</w:t>
      </w:r>
    </w:p>
    <w:p w14:paraId="185E2CD8" w14:textId="77777777" w:rsidR="00AC5023" w:rsidRPr="00AC5023" w:rsidRDefault="00AC5023" w:rsidP="00AC5023">
      <w:pPr>
        <w:rPr>
          <w:rFonts w:ascii="Calibri" w:eastAsia="Calibri" w:hAnsi="Calibri" w:cs="Calibri"/>
        </w:rPr>
      </w:pPr>
      <w:r w:rsidRPr="00AC5023">
        <w:rPr>
          <w:rFonts w:ascii="Calibri" w:eastAsia="Calibri" w:hAnsi="Calibri" w:cs="Calibri"/>
        </w:rPr>
        <w:t>Astro Doughnuts / The Village at Shirlington</w:t>
      </w:r>
    </w:p>
    <w:p w14:paraId="26A298AD" w14:textId="77777777" w:rsidR="00AC5023" w:rsidRPr="00AC5023" w:rsidRDefault="00AC5023" w:rsidP="00AC5023">
      <w:pPr>
        <w:rPr>
          <w:rFonts w:ascii="Calibri" w:eastAsia="Calibri" w:hAnsi="Calibri" w:cs="Calibri"/>
        </w:rPr>
      </w:pPr>
      <w:r w:rsidRPr="00AC5023">
        <w:rPr>
          <w:rFonts w:ascii="Calibri" w:eastAsia="Calibri" w:hAnsi="Calibri" w:cs="Calibri"/>
        </w:rPr>
        <w:t>TABLING PARTNERS:</w:t>
      </w:r>
    </w:p>
    <w:p w14:paraId="2B890D9D" w14:textId="77777777" w:rsidR="002E03CE" w:rsidRDefault="00AC5023" w:rsidP="00AC5023">
      <w:pPr>
        <w:rPr>
          <w:rFonts w:ascii="Calibri" w:eastAsia="Calibri" w:hAnsi="Calibri" w:cs="Calibri"/>
        </w:rPr>
      </w:pPr>
      <w:r w:rsidRPr="00AC5023">
        <w:rPr>
          <w:rFonts w:ascii="Calibri" w:eastAsia="Calibri" w:hAnsi="Calibri" w:cs="Calibri"/>
        </w:rPr>
        <w:t>Animal Welfare League of Arlington</w:t>
      </w:r>
    </w:p>
    <w:p w14:paraId="69786A7B" w14:textId="77777777" w:rsidR="002E03CE" w:rsidRDefault="00AC5023" w:rsidP="00AC5023">
      <w:pPr>
        <w:rPr>
          <w:rFonts w:ascii="Calibri" w:eastAsia="Calibri" w:hAnsi="Calibri" w:cs="Calibri"/>
        </w:rPr>
      </w:pPr>
      <w:r w:rsidRPr="00AC5023">
        <w:rPr>
          <w:rFonts w:ascii="Calibri" w:eastAsia="Calibri" w:hAnsi="Calibri" w:cs="Calibri"/>
        </w:rPr>
        <w:t xml:space="preserve"> </w:t>
      </w:r>
      <w:proofErr w:type="spellStart"/>
      <w:r w:rsidRPr="00AC5023">
        <w:rPr>
          <w:rFonts w:ascii="Calibri" w:eastAsia="Calibri" w:hAnsi="Calibri" w:cs="Calibri"/>
        </w:rPr>
        <w:t>Arlington</w:t>
      </w:r>
      <w:proofErr w:type="spellEnd"/>
      <w:r w:rsidRPr="00AC5023">
        <w:rPr>
          <w:rFonts w:ascii="Calibri" w:eastAsia="Calibri" w:hAnsi="Calibri" w:cs="Calibri"/>
        </w:rPr>
        <w:t xml:space="preserve"> Food Assistance Center </w:t>
      </w:r>
    </w:p>
    <w:p w14:paraId="6B0E8DE5" w14:textId="77777777" w:rsidR="002E03CE" w:rsidRDefault="00AC5023" w:rsidP="00AC5023">
      <w:pPr>
        <w:rPr>
          <w:rFonts w:ascii="Calibri" w:eastAsia="Calibri" w:hAnsi="Calibri" w:cs="Calibri"/>
        </w:rPr>
      </w:pPr>
      <w:r w:rsidRPr="00AC5023">
        <w:rPr>
          <w:rFonts w:ascii="Calibri" w:eastAsia="Calibri" w:hAnsi="Calibri" w:cs="Calibri"/>
        </w:rPr>
        <w:t xml:space="preserve">Arlington Public Library/Shirlington Branch </w:t>
      </w:r>
    </w:p>
    <w:p w14:paraId="7D967BF0" w14:textId="77777777" w:rsidR="002E03CE" w:rsidRDefault="00AC5023" w:rsidP="00AC5023">
      <w:pPr>
        <w:rPr>
          <w:rFonts w:ascii="Calibri" w:eastAsia="Calibri" w:hAnsi="Calibri" w:cs="Calibri"/>
        </w:rPr>
      </w:pPr>
      <w:r w:rsidRPr="00AC5023">
        <w:rPr>
          <w:rFonts w:ascii="Calibri" w:eastAsia="Calibri" w:hAnsi="Calibri" w:cs="Calibri"/>
        </w:rPr>
        <w:t xml:space="preserve">Arlington’s Car-Free Diet </w:t>
      </w:r>
    </w:p>
    <w:p w14:paraId="3B5F66A9" w14:textId="77777777" w:rsidR="002E03CE" w:rsidRDefault="00AC5023" w:rsidP="00AC5023">
      <w:pPr>
        <w:rPr>
          <w:rFonts w:ascii="Calibri" w:eastAsia="Calibri" w:hAnsi="Calibri" w:cs="Calibri"/>
        </w:rPr>
      </w:pPr>
      <w:r w:rsidRPr="00AC5023">
        <w:rPr>
          <w:rFonts w:ascii="Calibri" w:eastAsia="Calibri" w:hAnsi="Calibri" w:cs="Calibri"/>
        </w:rPr>
        <w:t xml:space="preserve">Conte’s Bike Shop </w:t>
      </w:r>
    </w:p>
    <w:p w14:paraId="41F0278C" w14:textId="111DB2C2" w:rsidR="00AC5023" w:rsidRPr="00AC5023" w:rsidRDefault="00AC5023" w:rsidP="00AC5023">
      <w:pPr>
        <w:rPr>
          <w:rFonts w:ascii="Calibri" w:eastAsia="Calibri" w:hAnsi="Calibri" w:cs="Calibri"/>
          <w:sz w:val="22"/>
          <w:szCs w:val="22"/>
        </w:rPr>
      </w:pPr>
      <w:proofErr w:type="spellStart"/>
      <w:r w:rsidRPr="00AC5023">
        <w:rPr>
          <w:rFonts w:ascii="Calibri" w:eastAsia="Calibri" w:hAnsi="Calibri" w:cs="Calibri"/>
        </w:rPr>
        <w:t>EcoAction</w:t>
      </w:r>
      <w:proofErr w:type="spellEnd"/>
      <w:r w:rsidRPr="00AC5023">
        <w:rPr>
          <w:rFonts w:ascii="Calibri" w:eastAsia="Calibri" w:hAnsi="Calibri" w:cs="Calibri"/>
        </w:rPr>
        <w:t xml:space="preserve"> Arlington</w:t>
      </w:r>
    </w:p>
    <w:p w14:paraId="6A65B192" w14:textId="3CD519A8" w:rsidR="00833FC1" w:rsidRPr="00833FC1" w:rsidRDefault="00833FC1" w:rsidP="00C70F28">
      <w:pPr>
        <w:rPr>
          <w:rFonts w:asciiTheme="minorHAnsi" w:eastAsia="MS Mincho" w:hAnsiTheme="minorHAnsi" w:cstheme="minorHAnsi"/>
          <w:bCs/>
        </w:rPr>
      </w:pPr>
    </w:p>
    <w:p w14:paraId="186649F5" w14:textId="77777777" w:rsidR="00AC5023" w:rsidRPr="00AC5023" w:rsidRDefault="00403038" w:rsidP="00AC5023">
      <w:pPr>
        <w:rPr>
          <w:rFonts w:asciiTheme="minorHAnsi" w:eastAsia="MS Mincho" w:hAnsiTheme="minorHAnsi" w:cstheme="minorHAnsi"/>
          <w:bCs/>
        </w:rPr>
      </w:pPr>
      <w:r w:rsidRPr="00D15A18">
        <w:rPr>
          <w:rFonts w:asciiTheme="minorHAnsi" w:eastAsia="MS Mincho" w:hAnsiTheme="minorHAnsi" w:cstheme="minorHAnsi"/>
          <w:b/>
        </w:rPr>
        <w:t xml:space="preserve">Bethesda: </w:t>
      </w:r>
      <w:r w:rsidR="00AC5023" w:rsidRPr="00AC5023">
        <w:rPr>
          <w:rFonts w:asciiTheme="minorHAnsi" w:eastAsia="MS Mincho" w:hAnsiTheme="minorHAnsi" w:cstheme="minorHAnsi"/>
          <w:bCs/>
        </w:rPr>
        <w:t>There were 426 registrants in downtown Bethesda. Officials from Montgomery County presented a proclamation from County Executive Marc Elrich. Maryland State Delegate Marc Korman served as pit stop Emcee. Montgomery County Councilman Andrew Friedson spoke at the pit stop.</w:t>
      </w:r>
    </w:p>
    <w:p w14:paraId="73DDE08B"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 xml:space="preserve"> Maryland Department of Transportation Chief of Environment and Sustainable Transportation Deron Lovaas also attended the event. Bethesda Transportation Management District Advisory Committee Members volunteered at the event.</w:t>
      </w:r>
    </w:p>
    <w:p w14:paraId="6EBCBF4F"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There were many breakfast and beverage options, including bagels donated by Bethesda Bagels, gluten-free pastries from The Red Bandana Bakery, parfaits and coffee courtesy of Silver restaurant, Just Tea from Eat The Change and water from Drink More Water. Bethesda Transportation Solutions purchased bananas, apples, fruit snacks, bars and cookies for the cyclists.</w:t>
      </w:r>
    </w:p>
    <w:p w14:paraId="33544D7E"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Bethesda Transportation Solutions gave the Bethesda Bicycle Commuter Spirit “Golden Pedal” Award to bicycle commuter and Bethesda employee Alex Duarte. A custom-made trophy was presented to Mr. Duarte, who just started bike commuting a few months ago and has encouraged all of his coworkers at ASHP to try bicycling for their commutes.</w:t>
      </w:r>
    </w:p>
    <w:p w14:paraId="191E6B6D"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There was a free raffle during the event with prizes purchased and donated by local businesses. Bethesda’s Griffin Cycle donated a bike that was raffled off at the end of the Bethesda pit stop event. Bethesda’s Terrapin Bicycles also donated a bike for the regional bike raffle, selected from all Bike to Work Day registrants.</w:t>
      </w:r>
    </w:p>
    <w:p w14:paraId="2EA80E34"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Bethesda had 21 sponsors, who donated great prizes, food and beverages, or had a table at the downtown Bethesda pit stop, including (listed alphabetically):</w:t>
      </w:r>
    </w:p>
    <w:p w14:paraId="261EA291"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Barre3 Bethesda</w:t>
      </w:r>
    </w:p>
    <w:p w14:paraId="004F63CE" w14:textId="77777777" w:rsidR="00AC5023" w:rsidRPr="00AC5023" w:rsidRDefault="00AC5023" w:rsidP="00AC5023">
      <w:pPr>
        <w:rPr>
          <w:rFonts w:asciiTheme="minorHAnsi" w:eastAsia="MS Mincho" w:hAnsiTheme="minorHAnsi" w:cstheme="minorHAnsi"/>
          <w:bCs/>
        </w:rPr>
      </w:pPr>
      <w:proofErr w:type="spellStart"/>
      <w:r w:rsidRPr="00AC5023">
        <w:rPr>
          <w:rFonts w:asciiTheme="minorHAnsi" w:eastAsia="MS Mincho" w:hAnsiTheme="minorHAnsi" w:cstheme="minorHAnsi"/>
          <w:bCs/>
        </w:rPr>
        <w:t>BellRinger</w:t>
      </w:r>
      <w:proofErr w:type="spellEnd"/>
    </w:p>
    <w:p w14:paraId="00B49082"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Bethesda Bagels</w:t>
      </w:r>
    </w:p>
    <w:p w14:paraId="2A188752"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lastRenderedPageBreak/>
        <w:t>Bethesda Bike and Ski</w:t>
      </w:r>
    </w:p>
    <w:p w14:paraId="0A0C3091"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Cheltenham Interiors</w:t>
      </w:r>
    </w:p>
    <w:p w14:paraId="10AFE652"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Drink More Water</w:t>
      </w:r>
    </w:p>
    <w:p w14:paraId="4723A1BE"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Eat the Change – Just Tea</w:t>
      </w:r>
    </w:p>
    <w:p w14:paraId="3D00DA94"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Fully Promoted</w:t>
      </w:r>
    </w:p>
    <w:p w14:paraId="64CE3076"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Griffin Cycle</w:t>
      </w:r>
    </w:p>
    <w:p w14:paraId="552610C2"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Montgomery County Department of Transportation – Ride On</w:t>
      </w:r>
    </w:p>
    <w:p w14:paraId="305DBFEA"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Montgomery Planning</w:t>
      </w:r>
    </w:p>
    <w:p w14:paraId="17983AE5"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Pedego Electric Bikes</w:t>
      </w:r>
    </w:p>
    <w:p w14:paraId="46181039" w14:textId="77777777" w:rsidR="00AC5023" w:rsidRPr="00AC5023" w:rsidRDefault="00AC5023" w:rsidP="00AC5023">
      <w:pPr>
        <w:rPr>
          <w:rFonts w:asciiTheme="minorHAnsi" w:eastAsia="MS Mincho" w:hAnsiTheme="minorHAnsi" w:cstheme="minorHAnsi"/>
          <w:bCs/>
        </w:rPr>
      </w:pPr>
      <w:proofErr w:type="spellStart"/>
      <w:r w:rsidRPr="00AC5023">
        <w:rPr>
          <w:rFonts w:asciiTheme="minorHAnsi" w:eastAsia="MS Mincho" w:hAnsiTheme="minorHAnsi" w:cstheme="minorHAnsi"/>
          <w:bCs/>
        </w:rPr>
        <w:t>Pitango</w:t>
      </w:r>
      <w:proofErr w:type="spellEnd"/>
      <w:r w:rsidRPr="00AC5023">
        <w:rPr>
          <w:rFonts w:asciiTheme="minorHAnsi" w:eastAsia="MS Mincho" w:hAnsiTheme="minorHAnsi" w:cstheme="minorHAnsi"/>
          <w:bCs/>
        </w:rPr>
        <w:t xml:space="preserve"> Gelato</w:t>
      </w:r>
    </w:p>
    <w:p w14:paraId="24333AEB"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Potomac Pedalers</w:t>
      </w:r>
    </w:p>
    <w:p w14:paraId="5C680589"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Silver - New American Brasserie</w:t>
      </w:r>
    </w:p>
    <w:p w14:paraId="1DA95381"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Terrapin Bicycles</w:t>
      </w:r>
    </w:p>
    <w:p w14:paraId="03F54393"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The Barrett - Chevy Chase Lake</w:t>
      </w:r>
    </w:p>
    <w:p w14:paraId="732E0B5B"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The Coalition for the Capital Crescent Trail</w:t>
      </w:r>
    </w:p>
    <w:p w14:paraId="4876A1A9"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The Red Bandana Bakery</w:t>
      </w:r>
    </w:p>
    <w:p w14:paraId="0A24B720" w14:textId="77777777" w:rsidR="00AC5023" w:rsidRPr="00AC5023" w:rsidRDefault="00AC5023" w:rsidP="00AC5023">
      <w:pPr>
        <w:rPr>
          <w:rFonts w:asciiTheme="minorHAnsi" w:eastAsia="MS Mincho" w:hAnsiTheme="minorHAnsi" w:cstheme="minorHAnsi"/>
          <w:bCs/>
        </w:rPr>
      </w:pPr>
      <w:r w:rsidRPr="00AC5023">
        <w:rPr>
          <w:rFonts w:asciiTheme="minorHAnsi" w:eastAsia="MS Mincho" w:hAnsiTheme="minorHAnsi" w:cstheme="minorHAnsi"/>
          <w:bCs/>
        </w:rPr>
        <w:t>The St. James</w:t>
      </w:r>
    </w:p>
    <w:p w14:paraId="4B7FE4F1" w14:textId="3D91FB3A" w:rsidR="00BA68AC" w:rsidRDefault="00AC5023" w:rsidP="00AC5023">
      <w:pPr>
        <w:rPr>
          <w:rFonts w:asciiTheme="minorHAnsi" w:eastAsia="MS Mincho" w:hAnsiTheme="minorHAnsi" w:cstheme="minorHAnsi"/>
          <w:b/>
        </w:rPr>
      </w:pPr>
      <w:r w:rsidRPr="00AC5023">
        <w:rPr>
          <w:rFonts w:asciiTheme="minorHAnsi" w:eastAsia="MS Mincho" w:hAnsiTheme="minorHAnsi" w:cstheme="minorHAnsi"/>
          <w:bCs/>
        </w:rPr>
        <w:t>WABA</w:t>
      </w:r>
    </w:p>
    <w:p w14:paraId="7C488F6B" w14:textId="77777777" w:rsidR="00E22181" w:rsidRDefault="00E22181" w:rsidP="00BA68AC">
      <w:pPr>
        <w:rPr>
          <w:rFonts w:asciiTheme="minorHAnsi" w:eastAsia="MS Mincho" w:hAnsiTheme="minorHAnsi" w:cstheme="minorHAnsi"/>
          <w:b/>
        </w:rPr>
      </w:pPr>
    </w:p>
    <w:p w14:paraId="0E359DD6" w14:textId="6712FD72" w:rsidR="00C620D7" w:rsidRPr="00D15A18" w:rsidRDefault="00C620D7" w:rsidP="00EB6FBD">
      <w:pPr>
        <w:rPr>
          <w:rFonts w:asciiTheme="minorHAnsi" w:eastAsia="MS Mincho" w:hAnsiTheme="minorHAnsi" w:cstheme="minorHAnsi"/>
        </w:rPr>
      </w:pPr>
      <w:r w:rsidRPr="00D15A18">
        <w:rPr>
          <w:rFonts w:asciiTheme="minorHAnsi" w:eastAsia="MS Mincho" w:hAnsiTheme="minorHAnsi" w:cstheme="minorHAnsi"/>
          <w:b/>
        </w:rPr>
        <w:t xml:space="preserve">Bladensburg Waterfront Park: </w:t>
      </w:r>
      <w:r w:rsidR="005C037E" w:rsidRPr="00D15A18">
        <w:rPr>
          <w:rFonts w:asciiTheme="minorHAnsi" w:eastAsia="MS Mincho" w:hAnsiTheme="minorHAnsi" w:cstheme="minorHAnsi"/>
        </w:rPr>
        <w:t xml:space="preserve">The event was held at the Waterfront Park from 7am to 9am. There were </w:t>
      </w:r>
      <w:r w:rsidR="008013E4">
        <w:rPr>
          <w:rFonts w:asciiTheme="minorHAnsi" w:eastAsia="MS Mincho" w:hAnsiTheme="minorHAnsi" w:cstheme="minorHAnsi"/>
        </w:rPr>
        <w:t>53</w:t>
      </w:r>
      <w:r w:rsidR="005C037E" w:rsidRPr="00D15A18">
        <w:rPr>
          <w:rFonts w:asciiTheme="minorHAnsi" w:eastAsia="MS Mincho" w:hAnsiTheme="minorHAnsi" w:cstheme="minorHAnsi"/>
        </w:rPr>
        <w:t xml:space="preserve"> registrants for the pit stop.</w:t>
      </w:r>
    </w:p>
    <w:p w14:paraId="39F4DAF5" w14:textId="77777777" w:rsidR="00C620D7" w:rsidRPr="00D15A18" w:rsidRDefault="00C620D7" w:rsidP="00EB6FBD">
      <w:pPr>
        <w:rPr>
          <w:rFonts w:asciiTheme="minorHAnsi" w:eastAsia="MS Mincho" w:hAnsiTheme="minorHAnsi" w:cstheme="minorHAnsi"/>
          <w:b/>
        </w:rPr>
      </w:pPr>
    </w:p>
    <w:p w14:paraId="1F18E525" w14:textId="7DE1F14A" w:rsidR="008013E4" w:rsidRPr="008013E4" w:rsidRDefault="008013E4" w:rsidP="00CE5DFF">
      <w:pPr>
        <w:contextualSpacing/>
        <w:rPr>
          <w:rFonts w:asciiTheme="minorHAnsi" w:hAnsiTheme="minorHAnsi" w:cstheme="minorHAnsi"/>
        </w:rPr>
      </w:pPr>
      <w:r>
        <w:rPr>
          <w:rFonts w:asciiTheme="minorHAnsi" w:hAnsiTheme="minorHAnsi" w:cstheme="minorHAnsi"/>
          <w:b/>
          <w:bCs/>
        </w:rPr>
        <w:t xml:space="preserve">Bowie City Hall: </w:t>
      </w:r>
      <w:r>
        <w:rPr>
          <w:rFonts w:asciiTheme="minorHAnsi" w:hAnsiTheme="minorHAnsi" w:cstheme="minorHAnsi"/>
        </w:rPr>
        <w:t xml:space="preserve">There were 41 registrants for the event’s pit stop. </w:t>
      </w:r>
    </w:p>
    <w:p w14:paraId="503EF266" w14:textId="77777777" w:rsidR="008013E4" w:rsidRDefault="008013E4" w:rsidP="00CE5DFF">
      <w:pPr>
        <w:contextualSpacing/>
        <w:rPr>
          <w:rFonts w:asciiTheme="minorHAnsi" w:hAnsiTheme="minorHAnsi" w:cstheme="minorHAnsi"/>
          <w:b/>
          <w:bCs/>
        </w:rPr>
      </w:pPr>
    </w:p>
    <w:p w14:paraId="002944F9" w14:textId="191B880C" w:rsidR="004318F3" w:rsidRDefault="004318F3" w:rsidP="00CE5DFF">
      <w:pPr>
        <w:contextualSpacing/>
        <w:rPr>
          <w:rFonts w:asciiTheme="minorHAnsi" w:hAnsiTheme="minorHAnsi" w:cstheme="minorHAnsi"/>
        </w:rPr>
      </w:pPr>
      <w:r>
        <w:rPr>
          <w:rFonts w:asciiTheme="minorHAnsi" w:hAnsiTheme="minorHAnsi" w:cstheme="minorHAnsi"/>
          <w:b/>
          <w:bCs/>
        </w:rPr>
        <w:t xml:space="preserve">Briggs Chaney Park &amp; Ride Mobile Commuter Store: </w:t>
      </w:r>
      <w:r>
        <w:rPr>
          <w:rFonts w:asciiTheme="minorHAnsi" w:hAnsiTheme="minorHAnsi" w:cstheme="minorHAnsi"/>
        </w:rPr>
        <w:t xml:space="preserve">There were </w:t>
      </w:r>
      <w:r w:rsidR="00FA0D58">
        <w:rPr>
          <w:rFonts w:asciiTheme="minorHAnsi" w:hAnsiTheme="minorHAnsi" w:cstheme="minorHAnsi"/>
        </w:rPr>
        <w:t>20</w:t>
      </w:r>
      <w:r>
        <w:rPr>
          <w:rFonts w:asciiTheme="minorHAnsi" w:hAnsiTheme="minorHAnsi" w:cstheme="minorHAnsi"/>
        </w:rPr>
        <w:t xml:space="preserve"> registrants for the pit stop.</w:t>
      </w:r>
    </w:p>
    <w:p w14:paraId="41209750" w14:textId="77777777" w:rsidR="00464284" w:rsidRDefault="00464284" w:rsidP="00CE5DFF">
      <w:pPr>
        <w:contextualSpacing/>
        <w:rPr>
          <w:rFonts w:asciiTheme="minorHAnsi" w:hAnsiTheme="minorHAnsi" w:cstheme="minorHAnsi"/>
        </w:rPr>
      </w:pPr>
    </w:p>
    <w:p w14:paraId="003583A2" w14:textId="5C6BF944" w:rsidR="00464284" w:rsidRPr="00464284" w:rsidRDefault="00464284" w:rsidP="00CE5DFF">
      <w:pPr>
        <w:contextualSpacing/>
        <w:rPr>
          <w:rFonts w:asciiTheme="minorHAnsi" w:hAnsiTheme="minorHAnsi" w:cstheme="minorHAnsi"/>
        </w:rPr>
      </w:pPr>
      <w:r>
        <w:rPr>
          <w:rFonts w:asciiTheme="minorHAnsi" w:hAnsiTheme="minorHAnsi" w:cstheme="minorHAnsi"/>
          <w:b/>
          <w:bCs/>
        </w:rPr>
        <w:t xml:space="preserve">Brookland Turkey Thicket: </w:t>
      </w:r>
      <w:r>
        <w:rPr>
          <w:rFonts w:asciiTheme="minorHAnsi" w:hAnsiTheme="minorHAnsi" w:cstheme="minorHAnsi"/>
        </w:rPr>
        <w:t xml:space="preserve">There were 150 registrants for the event’s pit stop. </w:t>
      </w:r>
    </w:p>
    <w:p w14:paraId="5551C124" w14:textId="3C6B6E5A" w:rsidR="0059164F" w:rsidRDefault="0059164F" w:rsidP="00CE5DFF">
      <w:pPr>
        <w:contextualSpacing/>
        <w:rPr>
          <w:rFonts w:asciiTheme="minorHAnsi" w:hAnsiTheme="minorHAnsi" w:cstheme="minorHAnsi"/>
        </w:rPr>
      </w:pPr>
    </w:p>
    <w:p w14:paraId="3D76FDA7" w14:textId="77777777" w:rsidR="00A66458" w:rsidRPr="00A66458" w:rsidRDefault="0059164F" w:rsidP="00A66458">
      <w:pPr>
        <w:contextualSpacing/>
        <w:rPr>
          <w:rFonts w:asciiTheme="minorHAnsi" w:hAnsiTheme="minorHAnsi" w:cstheme="minorHAnsi"/>
        </w:rPr>
      </w:pPr>
      <w:r>
        <w:rPr>
          <w:rFonts w:asciiTheme="minorHAnsi" w:hAnsiTheme="minorHAnsi" w:cstheme="minorHAnsi"/>
          <w:b/>
          <w:bCs/>
        </w:rPr>
        <w:t xml:space="preserve">Brunswick MARC Station: </w:t>
      </w:r>
      <w:r w:rsidR="00A66458" w:rsidRPr="00A66458">
        <w:rPr>
          <w:rFonts w:asciiTheme="minorHAnsi" w:hAnsiTheme="minorHAnsi" w:cstheme="minorHAnsi"/>
        </w:rPr>
        <w:t>Brunswick's BTWD '24 was fun and full of relationship building! We had a gentleman that wants to open a bike shop in Brunswick attend and he was able to get a lot of support through the bikers that stopped by the tent. </w:t>
      </w:r>
    </w:p>
    <w:p w14:paraId="18EDB248" w14:textId="77777777" w:rsidR="00A66458" w:rsidRPr="00A66458" w:rsidRDefault="00A66458" w:rsidP="00A66458">
      <w:pPr>
        <w:contextualSpacing/>
        <w:rPr>
          <w:rFonts w:asciiTheme="minorHAnsi" w:hAnsiTheme="minorHAnsi" w:cstheme="minorHAnsi"/>
        </w:rPr>
      </w:pPr>
    </w:p>
    <w:p w14:paraId="71DD39FD" w14:textId="77777777" w:rsidR="00A66458" w:rsidRPr="00A66458" w:rsidRDefault="00A66458" w:rsidP="00A66458">
      <w:pPr>
        <w:contextualSpacing/>
        <w:rPr>
          <w:rFonts w:asciiTheme="minorHAnsi" w:hAnsiTheme="minorHAnsi" w:cstheme="minorHAnsi"/>
        </w:rPr>
      </w:pPr>
      <w:r w:rsidRPr="00A66458">
        <w:rPr>
          <w:rFonts w:asciiTheme="minorHAnsi" w:hAnsiTheme="minorHAnsi" w:cstheme="minorHAnsi"/>
        </w:rPr>
        <w:t>Our sign-up had 40 people! This is a new record for Brunswick. However, only 17 showed up but we were very happy they did. 17 is approximately what we had the first year we were a pit stop. </w:t>
      </w:r>
    </w:p>
    <w:p w14:paraId="4F0683D7" w14:textId="77777777" w:rsidR="00A66458" w:rsidRPr="00A66458" w:rsidRDefault="00A66458" w:rsidP="00A66458">
      <w:pPr>
        <w:contextualSpacing/>
        <w:rPr>
          <w:rFonts w:asciiTheme="minorHAnsi" w:hAnsiTheme="minorHAnsi" w:cstheme="minorHAnsi"/>
        </w:rPr>
      </w:pPr>
    </w:p>
    <w:p w14:paraId="0075383C" w14:textId="47FC9C5B" w:rsidR="0059164F" w:rsidRDefault="00A66458" w:rsidP="00A66458">
      <w:pPr>
        <w:contextualSpacing/>
        <w:rPr>
          <w:rFonts w:asciiTheme="minorHAnsi" w:hAnsiTheme="minorHAnsi" w:cstheme="minorHAnsi"/>
        </w:rPr>
      </w:pPr>
      <w:r w:rsidRPr="00A66458">
        <w:rPr>
          <w:rFonts w:asciiTheme="minorHAnsi" w:hAnsiTheme="minorHAnsi" w:cstheme="minorHAnsi"/>
        </w:rPr>
        <w:t xml:space="preserve">Since we didn't have a bike shop to help us </w:t>
      </w:r>
      <w:proofErr w:type="spellStart"/>
      <w:r w:rsidRPr="00A66458">
        <w:rPr>
          <w:rFonts w:asciiTheme="minorHAnsi" w:hAnsiTheme="minorHAnsi" w:cstheme="minorHAnsi"/>
        </w:rPr>
        <w:t>with out</w:t>
      </w:r>
      <w:proofErr w:type="spellEnd"/>
      <w:r w:rsidRPr="00A66458">
        <w:rPr>
          <w:rFonts w:asciiTheme="minorHAnsi" w:hAnsiTheme="minorHAnsi" w:cstheme="minorHAnsi"/>
        </w:rPr>
        <w:t xml:space="preserve"> goody bags, the Main Street Program Manager and the City provided bike key chains that are also bottle openers, a Brunswick wallet for the back of a cell phone, Brunswick </w:t>
      </w:r>
      <w:proofErr w:type="spellStart"/>
      <w:r w:rsidRPr="00A66458">
        <w:rPr>
          <w:rFonts w:asciiTheme="minorHAnsi" w:hAnsiTheme="minorHAnsi" w:cstheme="minorHAnsi"/>
        </w:rPr>
        <w:t>chapstick</w:t>
      </w:r>
      <w:proofErr w:type="spellEnd"/>
      <w:r w:rsidRPr="00A66458">
        <w:rPr>
          <w:rFonts w:asciiTheme="minorHAnsi" w:hAnsiTheme="minorHAnsi" w:cstheme="minorHAnsi"/>
        </w:rPr>
        <w:t>, and a Nutri grain bar along with their t-shirt. </w:t>
      </w:r>
      <w:r w:rsidR="0059164F">
        <w:rPr>
          <w:rFonts w:asciiTheme="minorHAnsi" w:hAnsiTheme="minorHAnsi" w:cstheme="minorHAnsi"/>
        </w:rPr>
        <w:t xml:space="preserve"> </w:t>
      </w:r>
    </w:p>
    <w:p w14:paraId="29AA819E" w14:textId="0D3B575A" w:rsidR="0059164F" w:rsidRDefault="0059164F" w:rsidP="00CE5DFF">
      <w:pPr>
        <w:contextualSpacing/>
        <w:rPr>
          <w:rFonts w:asciiTheme="minorHAnsi" w:hAnsiTheme="minorHAnsi" w:cstheme="minorHAnsi"/>
        </w:rPr>
      </w:pPr>
    </w:p>
    <w:p w14:paraId="06C6BDEF" w14:textId="4CEBED3D" w:rsidR="00E90964" w:rsidRDefault="00E90964" w:rsidP="008E427B">
      <w:pPr>
        <w:rPr>
          <w:rFonts w:ascii="Calibri" w:eastAsia="Calibri" w:hAnsi="Calibri" w:cs="Calibri"/>
        </w:rPr>
      </w:pPr>
      <w:r>
        <w:rPr>
          <w:rFonts w:asciiTheme="minorHAnsi" w:hAnsiTheme="minorHAnsi" w:cstheme="minorHAnsi"/>
          <w:b/>
          <w:bCs/>
        </w:rPr>
        <w:t xml:space="preserve">Burke: </w:t>
      </w:r>
      <w:r w:rsidR="008E427B">
        <w:rPr>
          <w:rFonts w:ascii="Calibri" w:eastAsia="Calibri" w:hAnsi="Calibri" w:cs="Calibri"/>
        </w:rPr>
        <w:t xml:space="preserve">There were 38 registrants for the event’s pit stop. </w:t>
      </w:r>
    </w:p>
    <w:p w14:paraId="1CEB618D" w14:textId="77777777" w:rsidR="008E427B" w:rsidRDefault="008E427B" w:rsidP="008E427B">
      <w:pPr>
        <w:rPr>
          <w:rFonts w:asciiTheme="minorHAnsi" w:hAnsiTheme="minorHAnsi" w:cstheme="minorHAnsi"/>
          <w:b/>
          <w:bCs/>
        </w:rPr>
      </w:pPr>
    </w:p>
    <w:p w14:paraId="0F1F9C40" w14:textId="4C8EA057" w:rsidR="00CE5DFF" w:rsidRPr="00D15A18" w:rsidRDefault="003A4917" w:rsidP="00CE5DFF">
      <w:pPr>
        <w:contextualSpacing/>
        <w:rPr>
          <w:rFonts w:asciiTheme="minorHAnsi" w:hAnsiTheme="minorHAnsi" w:cstheme="minorHAnsi"/>
        </w:rPr>
      </w:pPr>
      <w:r w:rsidRPr="00D15A18">
        <w:rPr>
          <w:rFonts w:asciiTheme="minorHAnsi" w:hAnsiTheme="minorHAnsi" w:cstheme="minorHAnsi"/>
          <w:b/>
          <w:bCs/>
        </w:rPr>
        <w:t xml:space="preserve">Capitol Hill </w:t>
      </w:r>
      <w:r w:rsidR="00312078" w:rsidRPr="00D15A18">
        <w:rPr>
          <w:rFonts w:asciiTheme="minorHAnsi" w:hAnsiTheme="minorHAnsi" w:cstheme="minorHAnsi"/>
          <w:b/>
          <w:bCs/>
        </w:rPr>
        <w:t>Eastern Market</w:t>
      </w:r>
      <w:r w:rsidRPr="00D15A18">
        <w:rPr>
          <w:rFonts w:asciiTheme="minorHAnsi" w:hAnsiTheme="minorHAnsi" w:cstheme="minorHAnsi"/>
          <w:b/>
          <w:bCs/>
        </w:rPr>
        <w:t>:</w:t>
      </w:r>
      <w:r w:rsidR="00A13F42" w:rsidRPr="00D15A18">
        <w:rPr>
          <w:rFonts w:asciiTheme="minorHAnsi" w:hAnsiTheme="minorHAnsi" w:cstheme="minorHAnsi"/>
          <w:b/>
          <w:bCs/>
        </w:rPr>
        <w:t xml:space="preserve"> </w:t>
      </w:r>
      <w:r w:rsidR="002654BC" w:rsidRPr="002654BC">
        <w:rPr>
          <w:rFonts w:asciiTheme="minorHAnsi" w:hAnsiTheme="minorHAnsi" w:cstheme="minorHAnsi"/>
          <w:bCs/>
        </w:rPr>
        <w:t>The event was held at the Eastern Market Metro Plaza from 7am to 9am. There were 31</w:t>
      </w:r>
      <w:r w:rsidR="00464284">
        <w:rPr>
          <w:rFonts w:asciiTheme="minorHAnsi" w:hAnsiTheme="minorHAnsi" w:cstheme="minorHAnsi"/>
          <w:bCs/>
        </w:rPr>
        <w:t>5</w:t>
      </w:r>
      <w:r w:rsidR="002654BC" w:rsidRPr="002654BC">
        <w:rPr>
          <w:rFonts w:asciiTheme="minorHAnsi" w:hAnsiTheme="minorHAnsi" w:cstheme="minorHAnsi"/>
          <w:bCs/>
        </w:rPr>
        <w:t xml:space="preserve"> registrants for the pit stop</w:t>
      </w:r>
      <w:r w:rsidR="002654BC">
        <w:rPr>
          <w:rFonts w:asciiTheme="minorHAnsi" w:hAnsiTheme="minorHAnsi" w:cstheme="minorHAnsi"/>
          <w:bCs/>
        </w:rPr>
        <w:t>.</w:t>
      </w:r>
    </w:p>
    <w:p w14:paraId="4ABA032A" w14:textId="77777777" w:rsidR="005546C9" w:rsidRPr="00D15A18" w:rsidRDefault="005546C9" w:rsidP="00325D4A">
      <w:pPr>
        <w:rPr>
          <w:rFonts w:asciiTheme="minorHAnsi" w:hAnsiTheme="minorHAnsi" w:cstheme="minorHAnsi"/>
        </w:rPr>
      </w:pPr>
    </w:p>
    <w:p w14:paraId="5D1839C6" w14:textId="247A578A" w:rsidR="00C620D7" w:rsidRPr="00D15A18" w:rsidRDefault="00C620D7" w:rsidP="009D1BD5">
      <w:pPr>
        <w:rPr>
          <w:rFonts w:asciiTheme="minorHAnsi" w:hAnsiTheme="minorHAnsi" w:cstheme="minorHAnsi"/>
        </w:rPr>
      </w:pPr>
      <w:r w:rsidRPr="00D15A18">
        <w:rPr>
          <w:rFonts w:asciiTheme="minorHAnsi" w:hAnsiTheme="minorHAnsi" w:cstheme="minorHAnsi"/>
          <w:b/>
        </w:rPr>
        <w:t xml:space="preserve">Capitol Hill at House Office Buildings: </w:t>
      </w:r>
      <w:r w:rsidR="00464284" w:rsidRPr="00464284">
        <w:rPr>
          <w:rFonts w:asciiTheme="minorHAnsi" w:hAnsiTheme="minorHAnsi" w:cstheme="minorHAnsi"/>
        </w:rPr>
        <w:t>The event was held at First Street SW and Maryland Ave SW from 7 – 10 am. There were more than 100 cyclists who stopped by to enjoy volunteer-provided snacks and water. Many of the cyclists worked on Capitol Hill and others stopped by on their way to other federal agencies and workplaces nearby.</w:t>
      </w:r>
    </w:p>
    <w:p w14:paraId="056D40C4" w14:textId="77777777" w:rsidR="00C620D7" w:rsidRPr="00D15A18" w:rsidRDefault="00C620D7" w:rsidP="009D1BD5">
      <w:pPr>
        <w:rPr>
          <w:rFonts w:asciiTheme="minorHAnsi" w:hAnsiTheme="minorHAnsi" w:cstheme="minorHAnsi"/>
          <w:b/>
        </w:rPr>
      </w:pPr>
    </w:p>
    <w:p w14:paraId="5B7DF1CD" w14:textId="6ACAD3D6" w:rsidR="001A62C1" w:rsidRPr="001A62C1" w:rsidRDefault="008B254A" w:rsidP="00FA0D58">
      <w:pPr>
        <w:rPr>
          <w:rFonts w:asciiTheme="minorHAnsi" w:hAnsiTheme="minorHAnsi" w:cstheme="minorHAnsi"/>
        </w:rPr>
      </w:pPr>
      <w:r w:rsidRPr="00D15A18">
        <w:rPr>
          <w:rFonts w:asciiTheme="minorHAnsi" w:hAnsiTheme="minorHAnsi" w:cstheme="minorHAnsi"/>
          <w:b/>
        </w:rPr>
        <w:t xml:space="preserve">Capitol Riverfront: </w:t>
      </w:r>
      <w:r w:rsidR="00D64DE9" w:rsidRPr="00D64DE9">
        <w:rPr>
          <w:rFonts w:asciiTheme="minorHAnsi" w:hAnsiTheme="minorHAnsi" w:cstheme="minorHAnsi"/>
        </w:rPr>
        <w:t>This year's Bike to Work Day pit stop at Canal Park (200 M St SE) saw over 100 bikers joining in. They kicked off their morning with a blend of fun and fitness, enjoying free health and wellness resources from local DC fitness providers, giveaways, bike tune-ups courtesy of Conte's Bike Shop, and breakfast snacks and drinks provided by Silver Diner and Courtyard Capitol Hill/Navy Yard.</w:t>
      </w:r>
    </w:p>
    <w:p w14:paraId="1048C9E2" w14:textId="09B2315F" w:rsidR="00DB020E" w:rsidRDefault="00DB020E" w:rsidP="003A4917">
      <w:pPr>
        <w:jc w:val="both"/>
        <w:rPr>
          <w:rFonts w:asciiTheme="minorHAnsi" w:hAnsiTheme="minorHAnsi" w:cstheme="minorHAnsi"/>
        </w:rPr>
      </w:pPr>
    </w:p>
    <w:p w14:paraId="64B933EC" w14:textId="6CCB43E9" w:rsidR="00DB020E" w:rsidRPr="00DB020E" w:rsidRDefault="00DB020E" w:rsidP="003A4917">
      <w:pPr>
        <w:jc w:val="both"/>
        <w:rPr>
          <w:rFonts w:asciiTheme="minorHAnsi" w:hAnsiTheme="minorHAnsi" w:cstheme="minorHAnsi"/>
        </w:rPr>
      </w:pPr>
      <w:r w:rsidRPr="00DB020E">
        <w:rPr>
          <w:rFonts w:asciiTheme="minorHAnsi" w:hAnsiTheme="minorHAnsi" w:cstheme="minorHAnsi"/>
          <w:b/>
          <w:bCs/>
        </w:rPr>
        <w:t>Cathedral Heights:</w:t>
      </w:r>
      <w:r>
        <w:rPr>
          <w:rFonts w:asciiTheme="minorHAnsi" w:hAnsiTheme="minorHAnsi" w:cstheme="minorHAnsi"/>
        </w:rPr>
        <w:t xml:space="preserve"> The event was held from 7am to 9am. There were </w:t>
      </w:r>
      <w:r w:rsidR="00464284">
        <w:rPr>
          <w:rFonts w:asciiTheme="minorHAnsi" w:hAnsiTheme="minorHAnsi" w:cstheme="minorHAnsi"/>
        </w:rPr>
        <w:t>127</w:t>
      </w:r>
      <w:r>
        <w:rPr>
          <w:rFonts w:asciiTheme="minorHAnsi" w:hAnsiTheme="minorHAnsi" w:cstheme="minorHAnsi"/>
        </w:rPr>
        <w:t xml:space="preserve"> registrants.</w:t>
      </w:r>
    </w:p>
    <w:p w14:paraId="4689DA0D" w14:textId="77777777" w:rsidR="003A4917" w:rsidRPr="00D15A18" w:rsidRDefault="0066674D" w:rsidP="004F7DC3">
      <w:pPr>
        <w:rPr>
          <w:rFonts w:asciiTheme="minorHAnsi" w:hAnsiTheme="minorHAnsi" w:cstheme="minorHAnsi"/>
          <w:bCs/>
        </w:rPr>
      </w:pPr>
      <w:r w:rsidRPr="00D15A18">
        <w:rPr>
          <w:rFonts w:asciiTheme="minorHAnsi" w:hAnsiTheme="minorHAnsi" w:cstheme="minorHAnsi"/>
          <w:bCs/>
        </w:rPr>
        <w:t xml:space="preserve"> </w:t>
      </w:r>
    </w:p>
    <w:p w14:paraId="48ED7331" w14:textId="1E35BE53" w:rsidR="00CD42C4" w:rsidRDefault="00CD42C4" w:rsidP="00911374">
      <w:pPr>
        <w:pStyle w:val="PlainText"/>
        <w:rPr>
          <w:rFonts w:asciiTheme="minorHAnsi" w:hAnsiTheme="minorHAnsi" w:cstheme="minorHAnsi"/>
          <w:sz w:val="24"/>
          <w:szCs w:val="24"/>
        </w:rPr>
      </w:pPr>
      <w:r>
        <w:rPr>
          <w:rFonts w:asciiTheme="minorHAnsi" w:hAnsiTheme="minorHAnsi" w:cstheme="minorHAnsi"/>
          <w:b/>
          <w:sz w:val="24"/>
          <w:szCs w:val="24"/>
        </w:rPr>
        <w:t xml:space="preserve">Centreville/Clifton: </w:t>
      </w:r>
      <w:r w:rsidRPr="00CD42C4">
        <w:rPr>
          <w:rFonts w:asciiTheme="minorHAnsi" w:hAnsiTheme="minorHAnsi" w:cstheme="minorHAnsi"/>
          <w:sz w:val="24"/>
          <w:szCs w:val="24"/>
        </w:rPr>
        <w:t xml:space="preserve">The event was held from </w:t>
      </w:r>
      <w:r>
        <w:rPr>
          <w:rFonts w:asciiTheme="minorHAnsi" w:hAnsiTheme="minorHAnsi" w:cstheme="minorHAnsi"/>
          <w:sz w:val="24"/>
          <w:szCs w:val="24"/>
        </w:rPr>
        <w:t xml:space="preserve">6:30am </w:t>
      </w:r>
      <w:r w:rsidRPr="00CD42C4">
        <w:rPr>
          <w:rFonts w:asciiTheme="minorHAnsi" w:hAnsiTheme="minorHAnsi" w:cstheme="minorHAnsi"/>
          <w:sz w:val="24"/>
          <w:szCs w:val="24"/>
        </w:rPr>
        <w:t xml:space="preserve">to </w:t>
      </w:r>
      <w:r>
        <w:rPr>
          <w:rFonts w:asciiTheme="minorHAnsi" w:hAnsiTheme="minorHAnsi" w:cstheme="minorHAnsi"/>
          <w:sz w:val="24"/>
          <w:szCs w:val="24"/>
        </w:rPr>
        <w:t>9</w:t>
      </w:r>
      <w:r w:rsidRPr="00CD42C4">
        <w:rPr>
          <w:rFonts w:asciiTheme="minorHAnsi" w:hAnsiTheme="minorHAnsi" w:cstheme="minorHAnsi"/>
          <w:sz w:val="24"/>
          <w:szCs w:val="24"/>
        </w:rPr>
        <w:t xml:space="preserve">am. There were </w:t>
      </w:r>
      <w:r>
        <w:rPr>
          <w:rFonts w:asciiTheme="minorHAnsi" w:hAnsiTheme="minorHAnsi" w:cstheme="minorHAnsi"/>
          <w:sz w:val="24"/>
          <w:szCs w:val="24"/>
        </w:rPr>
        <w:t>15</w:t>
      </w:r>
      <w:r w:rsidRPr="00CD42C4">
        <w:rPr>
          <w:rFonts w:asciiTheme="minorHAnsi" w:hAnsiTheme="minorHAnsi" w:cstheme="minorHAnsi"/>
          <w:sz w:val="24"/>
          <w:szCs w:val="24"/>
        </w:rPr>
        <w:t xml:space="preserve"> registrants for the pit stop.</w:t>
      </w:r>
    </w:p>
    <w:p w14:paraId="47E2DB44" w14:textId="77777777" w:rsidR="0092231F" w:rsidRPr="00CD42C4" w:rsidRDefault="0092231F" w:rsidP="00911374">
      <w:pPr>
        <w:pStyle w:val="PlainText"/>
        <w:rPr>
          <w:rFonts w:asciiTheme="minorHAnsi" w:hAnsiTheme="minorHAnsi" w:cstheme="minorHAnsi"/>
          <w:bCs/>
          <w:sz w:val="24"/>
          <w:szCs w:val="24"/>
        </w:rPr>
      </w:pPr>
    </w:p>
    <w:p w14:paraId="53B53E4E" w14:textId="32EF6800" w:rsidR="0099032D" w:rsidRDefault="0099032D" w:rsidP="00911374">
      <w:pPr>
        <w:pStyle w:val="PlainText"/>
        <w:rPr>
          <w:rFonts w:asciiTheme="minorHAnsi" w:hAnsiTheme="minorHAnsi" w:cstheme="minorHAnsi"/>
          <w:sz w:val="24"/>
          <w:szCs w:val="24"/>
        </w:rPr>
      </w:pPr>
      <w:r w:rsidRPr="00D15A18">
        <w:rPr>
          <w:rFonts w:asciiTheme="minorHAnsi" w:hAnsiTheme="minorHAnsi" w:cstheme="minorHAnsi"/>
          <w:b/>
          <w:sz w:val="24"/>
          <w:szCs w:val="24"/>
        </w:rPr>
        <w:t>Chantilly</w:t>
      </w:r>
      <w:r w:rsidR="00E77918">
        <w:rPr>
          <w:rFonts w:asciiTheme="minorHAnsi" w:hAnsiTheme="minorHAnsi" w:cstheme="minorHAnsi"/>
          <w:b/>
          <w:sz w:val="24"/>
          <w:szCs w:val="24"/>
        </w:rPr>
        <w:t xml:space="preserve"> Library</w:t>
      </w:r>
      <w:r w:rsidRPr="00D15A18">
        <w:rPr>
          <w:rFonts w:asciiTheme="minorHAnsi" w:hAnsiTheme="minorHAnsi" w:cstheme="minorHAnsi"/>
          <w:b/>
          <w:sz w:val="24"/>
          <w:szCs w:val="24"/>
        </w:rPr>
        <w:t xml:space="preserve">: </w:t>
      </w:r>
      <w:r w:rsidR="005C037E" w:rsidRPr="00D15A18">
        <w:rPr>
          <w:rFonts w:asciiTheme="minorHAnsi" w:hAnsiTheme="minorHAnsi" w:cstheme="minorHAnsi"/>
          <w:sz w:val="24"/>
          <w:szCs w:val="24"/>
        </w:rPr>
        <w:t xml:space="preserve">The event was held at the Chantilly Regional Library from 6:30am to 9am. There were </w:t>
      </w:r>
      <w:r w:rsidR="008E427B">
        <w:rPr>
          <w:rFonts w:asciiTheme="minorHAnsi" w:hAnsiTheme="minorHAnsi" w:cstheme="minorHAnsi"/>
          <w:sz w:val="24"/>
          <w:szCs w:val="24"/>
        </w:rPr>
        <w:t>40</w:t>
      </w:r>
      <w:r w:rsidR="00951D37" w:rsidRPr="00D15A18">
        <w:rPr>
          <w:rFonts w:asciiTheme="minorHAnsi" w:hAnsiTheme="minorHAnsi" w:cstheme="minorHAnsi"/>
          <w:sz w:val="24"/>
          <w:szCs w:val="24"/>
        </w:rPr>
        <w:t xml:space="preserve"> registrants for the pit stop.</w:t>
      </w:r>
    </w:p>
    <w:p w14:paraId="72E34589" w14:textId="77777777" w:rsidR="00CD42C4" w:rsidRPr="00D15A18" w:rsidRDefault="00CD42C4" w:rsidP="00911374">
      <w:pPr>
        <w:pStyle w:val="PlainText"/>
        <w:rPr>
          <w:rFonts w:asciiTheme="minorHAnsi" w:hAnsiTheme="minorHAnsi" w:cstheme="minorHAnsi"/>
          <w:sz w:val="24"/>
          <w:szCs w:val="24"/>
        </w:rPr>
      </w:pPr>
    </w:p>
    <w:p w14:paraId="6B24126C" w14:textId="75FCD19A" w:rsidR="0099032D" w:rsidRDefault="00CD42C4" w:rsidP="00911374">
      <w:pPr>
        <w:pStyle w:val="PlainText"/>
        <w:rPr>
          <w:rFonts w:asciiTheme="minorHAnsi" w:hAnsiTheme="minorHAnsi" w:cstheme="minorHAnsi"/>
          <w:sz w:val="24"/>
          <w:szCs w:val="24"/>
        </w:rPr>
      </w:pPr>
      <w:r>
        <w:rPr>
          <w:rFonts w:asciiTheme="minorHAnsi" w:hAnsiTheme="minorHAnsi" w:cstheme="minorHAnsi"/>
          <w:b/>
          <w:sz w:val="24"/>
          <w:szCs w:val="24"/>
        </w:rPr>
        <w:t xml:space="preserve">Chantilly Sully: </w:t>
      </w:r>
      <w:r w:rsidRPr="00CD42C4">
        <w:rPr>
          <w:rFonts w:asciiTheme="minorHAnsi" w:hAnsiTheme="minorHAnsi" w:cstheme="minorHAnsi"/>
          <w:sz w:val="24"/>
          <w:szCs w:val="24"/>
        </w:rPr>
        <w:t xml:space="preserve">The event was held from </w:t>
      </w:r>
      <w:r>
        <w:rPr>
          <w:rFonts w:asciiTheme="minorHAnsi" w:hAnsiTheme="minorHAnsi" w:cstheme="minorHAnsi"/>
          <w:sz w:val="24"/>
          <w:szCs w:val="24"/>
        </w:rPr>
        <w:t xml:space="preserve">6:30 </w:t>
      </w:r>
      <w:r w:rsidRPr="00CD42C4">
        <w:rPr>
          <w:rFonts w:asciiTheme="minorHAnsi" w:hAnsiTheme="minorHAnsi" w:cstheme="minorHAnsi"/>
          <w:sz w:val="24"/>
          <w:szCs w:val="24"/>
        </w:rPr>
        <w:t xml:space="preserve">am to </w:t>
      </w:r>
      <w:r>
        <w:rPr>
          <w:rFonts w:asciiTheme="minorHAnsi" w:hAnsiTheme="minorHAnsi" w:cstheme="minorHAnsi"/>
          <w:sz w:val="24"/>
          <w:szCs w:val="24"/>
        </w:rPr>
        <w:t>9:30</w:t>
      </w:r>
      <w:r w:rsidRPr="00CD42C4">
        <w:rPr>
          <w:rFonts w:asciiTheme="minorHAnsi" w:hAnsiTheme="minorHAnsi" w:cstheme="minorHAnsi"/>
          <w:sz w:val="24"/>
          <w:szCs w:val="24"/>
        </w:rPr>
        <w:t xml:space="preserve">am. There were </w:t>
      </w:r>
      <w:r w:rsidR="008E427B">
        <w:rPr>
          <w:rFonts w:asciiTheme="minorHAnsi" w:hAnsiTheme="minorHAnsi" w:cstheme="minorHAnsi"/>
          <w:sz w:val="24"/>
          <w:szCs w:val="24"/>
        </w:rPr>
        <w:t>22</w:t>
      </w:r>
      <w:r w:rsidRPr="00CD42C4">
        <w:rPr>
          <w:rFonts w:asciiTheme="minorHAnsi" w:hAnsiTheme="minorHAnsi" w:cstheme="minorHAnsi"/>
          <w:sz w:val="24"/>
          <w:szCs w:val="24"/>
        </w:rPr>
        <w:t xml:space="preserve"> registrants for the pit stop.</w:t>
      </w:r>
    </w:p>
    <w:p w14:paraId="676815D3" w14:textId="77777777" w:rsidR="00CD42C4" w:rsidRPr="00CD42C4" w:rsidRDefault="00CD42C4" w:rsidP="00911374">
      <w:pPr>
        <w:pStyle w:val="PlainText"/>
        <w:rPr>
          <w:rFonts w:asciiTheme="minorHAnsi" w:hAnsiTheme="minorHAnsi" w:cstheme="minorHAnsi"/>
          <w:bCs/>
          <w:sz w:val="24"/>
          <w:szCs w:val="24"/>
        </w:rPr>
      </w:pPr>
    </w:p>
    <w:p w14:paraId="6E8D1A8F" w14:textId="1C562334" w:rsidR="00911374" w:rsidRPr="00D15A18" w:rsidRDefault="00911374" w:rsidP="00911374">
      <w:pPr>
        <w:pStyle w:val="PlainText"/>
        <w:rPr>
          <w:rFonts w:asciiTheme="minorHAnsi" w:hAnsiTheme="minorHAnsi" w:cstheme="minorHAnsi"/>
          <w:sz w:val="24"/>
          <w:szCs w:val="24"/>
        </w:rPr>
      </w:pPr>
      <w:r w:rsidRPr="00D15A18">
        <w:rPr>
          <w:rFonts w:asciiTheme="minorHAnsi" w:hAnsiTheme="minorHAnsi" w:cstheme="minorHAnsi"/>
          <w:b/>
          <w:sz w:val="24"/>
          <w:szCs w:val="24"/>
        </w:rPr>
        <w:t xml:space="preserve">Coast Guard Headquarters: </w:t>
      </w:r>
      <w:r w:rsidR="005C037E" w:rsidRPr="00D15A18">
        <w:rPr>
          <w:rFonts w:asciiTheme="minorHAnsi" w:hAnsiTheme="minorHAnsi" w:cstheme="minorHAnsi"/>
          <w:sz w:val="24"/>
          <w:szCs w:val="24"/>
        </w:rPr>
        <w:t>The event was held</w:t>
      </w:r>
      <w:r w:rsidR="00951D37" w:rsidRPr="00D15A18">
        <w:rPr>
          <w:rFonts w:asciiTheme="minorHAnsi" w:hAnsiTheme="minorHAnsi" w:cstheme="minorHAnsi"/>
          <w:sz w:val="24"/>
          <w:szCs w:val="24"/>
        </w:rPr>
        <w:t xml:space="preserve"> at US Coast Guard Headquarters from 6am to 9am. There were </w:t>
      </w:r>
      <w:r w:rsidR="006063C6">
        <w:rPr>
          <w:rFonts w:asciiTheme="minorHAnsi" w:hAnsiTheme="minorHAnsi" w:cstheme="minorHAnsi"/>
          <w:sz w:val="24"/>
          <w:szCs w:val="24"/>
        </w:rPr>
        <w:t>39</w:t>
      </w:r>
      <w:r w:rsidR="00951D37" w:rsidRPr="00D15A18">
        <w:rPr>
          <w:rFonts w:asciiTheme="minorHAnsi" w:hAnsiTheme="minorHAnsi" w:cstheme="minorHAnsi"/>
          <w:sz w:val="24"/>
          <w:szCs w:val="24"/>
        </w:rPr>
        <w:t xml:space="preserve"> registrants for the pit stop.</w:t>
      </w:r>
    </w:p>
    <w:p w14:paraId="3640DBA8" w14:textId="77777777" w:rsidR="00911374" w:rsidRPr="00D15A18" w:rsidRDefault="00911374" w:rsidP="00911374">
      <w:pPr>
        <w:pStyle w:val="PlainText"/>
        <w:rPr>
          <w:rFonts w:asciiTheme="minorHAnsi" w:hAnsiTheme="minorHAnsi" w:cstheme="minorHAnsi"/>
          <w:sz w:val="24"/>
          <w:szCs w:val="24"/>
        </w:rPr>
      </w:pPr>
    </w:p>
    <w:p w14:paraId="2938ED11" w14:textId="433E2732" w:rsidR="006F584B" w:rsidRDefault="00403038" w:rsidP="006F584B">
      <w:pPr>
        <w:pStyle w:val="PlainText"/>
        <w:rPr>
          <w:rFonts w:asciiTheme="minorHAnsi" w:hAnsiTheme="minorHAnsi" w:cstheme="minorHAnsi"/>
          <w:bCs/>
        </w:rPr>
      </w:pPr>
      <w:r w:rsidRPr="00D15A18">
        <w:rPr>
          <w:rFonts w:asciiTheme="minorHAnsi" w:hAnsiTheme="minorHAnsi" w:cstheme="minorHAnsi"/>
          <w:b/>
          <w:bCs/>
          <w:sz w:val="24"/>
          <w:szCs w:val="24"/>
        </w:rPr>
        <w:t>College Park</w:t>
      </w:r>
      <w:r w:rsidR="00A846F4" w:rsidRPr="00D15A18">
        <w:rPr>
          <w:rFonts w:asciiTheme="minorHAnsi" w:hAnsiTheme="minorHAnsi" w:cstheme="minorHAnsi"/>
          <w:b/>
          <w:bCs/>
          <w:sz w:val="24"/>
          <w:szCs w:val="24"/>
        </w:rPr>
        <w:t xml:space="preserve"> City Hall</w:t>
      </w:r>
      <w:r w:rsidRPr="00D15A18">
        <w:rPr>
          <w:rFonts w:asciiTheme="minorHAnsi" w:hAnsiTheme="minorHAnsi" w:cstheme="minorHAnsi"/>
          <w:b/>
          <w:bCs/>
          <w:sz w:val="24"/>
          <w:szCs w:val="24"/>
        </w:rPr>
        <w:t>:</w:t>
      </w:r>
      <w:r w:rsidR="005C037E" w:rsidRPr="00D15A18">
        <w:rPr>
          <w:rFonts w:asciiTheme="minorHAnsi" w:hAnsiTheme="minorHAnsi" w:cstheme="minorHAnsi"/>
          <w:b/>
          <w:bCs/>
          <w:sz w:val="24"/>
          <w:szCs w:val="24"/>
        </w:rPr>
        <w:t xml:space="preserve"> </w:t>
      </w:r>
      <w:r w:rsidR="006F584B" w:rsidRPr="006F584B">
        <w:rPr>
          <w:rFonts w:asciiTheme="minorHAnsi" w:hAnsiTheme="minorHAnsi" w:cstheme="minorHAnsi"/>
          <w:bCs/>
          <w:sz w:val="24"/>
          <w:szCs w:val="24"/>
        </w:rPr>
        <w:t xml:space="preserve">The City of College Park hosted its morning pit stop at </w:t>
      </w:r>
      <w:r w:rsidR="004231EA">
        <w:rPr>
          <w:rFonts w:asciiTheme="minorHAnsi" w:hAnsiTheme="minorHAnsi" w:cstheme="minorHAnsi"/>
          <w:bCs/>
          <w:sz w:val="24"/>
          <w:szCs w:val="24"/>
        </w:rPr>
        <w:t>City Hall Plaza</w:t>
      </w:r>
      <w:r w:rsidR="006F584B" w:rsidRPr="006F584B">
        <w:rPr>
          <w:rFonts w:asciiTheme="minorHAnsi" w:hAnsiTheme="minorHAnsi" w:cstheme="minorHAnsi"/>
          <w:bCs/>
          <w:sz w:val="24"/>
          <w:szCs w:val="24"/>
        </w:rPr>
        <w:t xml:space="preserve"> from 6:30 to 8:30 am. </w:t>
      </w:r>
      <w:r w:rsidR="004231EA">
        <w:rPr>
          <w:rFonts w:asciiTheme="minorHAnsi" w:hAnsiTheme="minorHAnsi" w:cstheme="minorHAnsi"/>
          <w:bCs/>
          <w:sz w:val="24"/>
          <w:szCs w:val="24"/>
        </w:rPr>
        <w:t xml:space="preserve">There were </w:t>
      </w:r>
      <w:r w:rsidR="008013E4">
        <w:rPr>
          <w:rFonts w:asciiTheme="minorHAnsi" w:hAnsiTheme="minorHAnsi" w:cstheme="minorHAnsi"/>
          <w:bCs/>
          <w:sz w:val="24"/>
          <w:szCs w:val="24"/>
        </w:rPr>
        <w:t>121</w:t>
      </w:r>
      <w:r w:rsidR="004231EA">
        <w:rPr>
          <w:rFonts w:asciiTheme="minorHAnsi" w:hAnsiTheme="minorHAnsi" w:cstheme="minorHAnsi"/>
          <w:bCs/>
          <w:sz w:val="24"/>
          <w:szCs w:val="24"/>
        </w:rPr>
        <w:t xml:space="preserve"> registrants</w:t>
      </w:r>
      <w:r w:rsidR="006F584B" w:rsidRPr="006F584B">
        <w:rPr>
          <w:rFonts w:asciiTheme="minorHAnsi" w:hAnsiTheme="minorHAnsi" w:cstheme="minorHAnsi"/>
          <w:bCs/>
          <w:sz w:val="24"/>
          <w:szCs w:val="24"/>
        </w:rPr>
        <w:t>.</w:t>
      </w:r>
      <w:r w:rsidR="006F584B" w:rsidRPr="006F584B">
        <w:rPr>
          <w:rFonts w:asciiTheme="minorHAnsi" w:hAnsiTheme="minorHAnsi" w:cstheme="minorHAnsi"/>
          <w:bCs/>
        </w:rPr>
        <w:t xml:space="preserve"> </w:t>
      </w:r>
    </w:p>
    <w:p w14:paraId="45C11BA9" w14:textId="77777777" w:rsidR="00AD40AD" w:rsidRPr="006F584B" w:rsidRDefault="00AD40AD" w:rsidP="006F584B">
      <w:pPr>
        <w:pStyle w:val="PlainText"/>
        <w:rPr>
          <w:rFonts w:asciiTheme="minorHAnsi" w:hAnsiTheme="minorHAnsi" w:cstheme="minorHAnsi"/>
          <w:bCs/>
        </w:rPr>
      </w:pPr>
    </w:p>
    <w:p w14:paraId="6E987CC5" w14:textId="77777777" w:rsidR="00554CBE" w:rsidRPr="00554CBE" w:rsidRDefault="0059164F" w:rsidP="00554CBE">
      <w:pPr>
        <w:rPr>
          <w:rFonts w:asciiTheme="minorHAnsi" w:hAnsiTheme="minorHAnsi" w:cstheme="minorHAnsi"/>
        </w:rPr>
      </w:pPr>
      <w:r w:rsidRPr="0059164F">
        <w:rPr>
          <w:rFonts w:asciiTheme="minorHAnsi" w:eastAsia="Calibri" w:hAnsiTheme="minorHAnsi" w:cstheme="minorHAnsi"/>
          <w:b/>
          <w:bCs/>
        </w:rPr>
        <w:t>Columbia</w:t>
      </w:r>
      <w:r>
        <w:rPr>
          <w:rFonts w:asciiTheme="minorHAnsi" w:eastAsia="Calibri" w:hAnsiTheme="minorHAnsi" w:cstheme="minorHAnsi"/>
          <w:b/>
          <w:bCs/>
        </w:rPr>
        <w:t xml:space="preserve"> Heights Plaza: </w:t>
      </w:r>
      <w:r w:rsidR="00554CBE" w:rsidRPr="00554CBE">
        <w:rPr>
          <w:rFonts w:asciiTheme="minorHAnsi" w:hAnsiTheme="minorHAnsi" w:cstheme="minorHAnsi"/>
        </w:rPr>
        <w:t>The gray, cloudy, cool day did not deter cyclists from attending the festivities in Columbia Heights Plaza, but the sprinkles of rain after 5pm scattered the many participants who had gathered during the rest of the event.</w:t>
      </w:r>
    </w:p>
    <w:p w14:paraId="6AF78208" w14:textId="77777777" w:rsidR="00554CBE" w:rsidRPr="00554CBE" w:rsidRDefault="00554CBE" w:rsidP="00554CBE">
      <w:pPr>
        <w:rPr>
          <w:rFonts w:asciiTheme="minorHAnsi" w:hAnsiTheme="minorHAnsi" w:cstheme="minorHAnsi"/>
        </w:rPr>
      </w:pPr>
    </w:p>
    <w:p w14:paraId="34445F79" w14:textId="3810FBE7" w:rsidR="00554CBE" w:rsidRPr="00554CBE" w:rsidRDefault="00554CBE" w:rsidP="00554CBE">
      <w:pPr>
        <w:rPr>
          <w:rFonts w:asciiTheme="minorHAnsi" w:hAnsiTheme="minorHAnsi" w:cstheme="minorHAnsi"/>
        </w:rPr>
      </w:pPr>
      <w:r w:rsidRPr="00554CBE">
        <w:rPr>
          <w:rFonts w:asciiTheme="minorHAnsi" w:hAnsiTheme="minorHAnsi" w:cstheme="minorHAnsi"/>
        </w:rPr>
        <w:t>104 (including 19 previously</w:t>
      </w:r>
      <w:r>
        <w:rPr>
          <w:rFonts w:asciiTheme="minorHAnsi" w:hAnsiTheme="minorHAnsi" w:cstheme="minorHAnsi"/>
        </w:rPr>
        <w:t xml:space="preserve"> </w:t>
      </w:r>
      <w:r w:rsidRPr="00554CBE">
        <w:rPr>
          <w:rFonts w:asciiTheme="minorHAnsi" w:hAnsiTheme="minorHAnsi" w:cstheme="minorHAnsi"/>
        </w:rPr>
        <w:t xml:space="preserve">signed up at other Pit-stops) intrepid riders visited, obtained their T-shirts and snacks and water, patronized the DC Libraries Bike Book-mobile, schmoozed with WABA staff Matthew and Sarah and DC Councilwoman Brianne Nadeau and ANC reps Jeremy and </w:t>
      </w:r>
      <w:r w:rsidRPr="00554CBE">
        <w:rPr>
          <w:rFonts w:asciiTheme="minorHAnsi" w:hAnsiTheme="minorHAnsi" w:cstheme="minorHAnsi"/>
        </w:rPr>
        <w:lastRenderedPageBreak/>
        <w:t>Steven, and represented the DC Bicycling Community! 232 had signed up prior to the event, which grew to 260 in total from electronic on-site new</w:t>
      </w:r>
      <w:r>
        <w:rPr>
          <w:rFonts w:asciiTheme="minorHAnsi" w:hAnsiTheme="minorHAnsi" w:cstheme="minorHAnsi"/>
        </w:rPr>
        <w:t xml:space="preserve"> </w:t>
      </w:r>
      <w:r w:rsidRPr="00554CBE">
        <w:rPr>
          <w:rFonts w:asciiTheme="minorHAnsi" w:hAnsiTheme="minorHAnsi" w:cstheme="minorHAnsi"/>
        </w:rPr>
        <w:t>sign-ups.</w:t>
      </w:r>
    </w:p>
    <w:p w14:paraId="3E0F7475" w14:textId="77777777" w:rsidR="00554CBE" w:rsidRPr="00554CBE" w:rsidRDefault="00554CBE" w:rsidP="00554CBE">
      <w:pPr>
        <w:rPr>
          <w:rFonts w:asciiTheme="minorHAnsi" w:hAnsiTheme="minorHAnsi" w:cstheme="minorHAnsi"/>
        </w:rPr>
      </w:pPr>
    </w:p>
    <w:p w14:paraId="126F615C" w14:textId="71F37BA0" w:rsidR="00063EEA" w:rsidRDefault="00554CBE" w:rsidP="00554CBE">
      <w:pPr>
        <w:rPr>
          <w:rFonts w:asciiTheme="minorHAnsi" w:hAnsiTheme="minorHAnsi" w:cstheme="minorHAnsi"/>
        </w:rPr>
      </w:pPr>
      <w:r w:rsidRPr="00554CBE">
        <w:rPr>
          <w:rFonts w:asciiTheme="minorHAnsi" w:hAnsiTheme="minorHAnsi" w:cstheme="minorHAnsi"/>
        </w:rPr>
        <w:t>Thanks to our indefatigable volunteers: Jennifer, Joshlin, Katie, Lori, Nicole, Shandy, and John; Jo Percell of DC Public Libraries; and John Groth and Joey from Lou’s City Bar, who sponsored the Happy Hour during and subsequent to the event! We appreciated Giant Food, who supplied the bananas, oranges, and apples, and the Mount Pleasant Library (Bobbie Dougherty) who provided tables! Once again, The Adams Morgan Pit-stop dropped by their extra T-shirts, which assisted our distribution in depleted sizes.</w:t>
      </w:r>
    </w:p>
    <w:p w14:paraId="33AD56F1" w14:textId="77777777" w:rsidR="00FC6CC0" w:rsidRDefault="00FC6CC0" w:rsidP="00554CBE">
      <w:pPr>
        <w:rPr>
          <w:rFonts w:asciiTheme="minorHAnsi" w:hAnsiTheme="minorHAnsi" w:cstheme="minorHAnsi"/>
          <w:b/>
        </w:rPr>
      </w:pPr>
    </w:p>
    <w:p w14:paraId="2D1F7A88" w14:textId="1EC4ADF7" w:rsidR="00063EEA" w:rsidRPr="00063EEA" w:rsidRDefault="00063EEA" w:rsidP="00C722F1">
      <w:pPr>
        <w:rPr>
          <w:rFonts w:asciiTheme="minorHAnsi" w:hAnsiTheme="minorHAnsi" w:cstheme="minorHAnsi"/>
          <w:bCs/>
        </w:rPr>
      </w:pPr>
      <w:r>
        <w:rPr>
          <w:rFonts w:asciiTheme="minorHAnsi" w:hAnsiTheme="minorHAnsi" w:cstheme="minorHAnsi"/>
          <w:b/>
        </w:rPr>
        <w:t xml:space="preserve">Crystal City/National Landing: </w:t>
      </w:r>
      <w:r w:rsidRPr="00063EEA">
        <w:rPr>
          <w:rFonts w:asciiTheme="minorHAnsi" w:hAnsiTheme="minorHAnsi" w:cstheme="minorHAnsi"/>
        </w:rPr>
        <w:t xml:space="preserve">With over 300 registrants, the Bike to Work Day Pit Stop in Crystal City/National Landing was filled with energy. Conte's Bike Shop </w:t>
      </w:r>
      <w:r>
        <w:rPr>
          <w:rFonts w:asciiTheme="minorHAnsi" w:hAnsiTheme="minorHAnsi" w:cstheme="minorHAnsi"/>
        </w:rPr>
        <w:t>offered</w:t>
      </w:r>
      <w:r w:rsidRPr="00063EEA">
        <w:rPr>
          <w:rFonts w:asciiTheme="minorHAnsi" w:hAnsiTheme="minorHAnsi" w:cstheme="minorHAnsi"/>
        </w:rPr>
        <w:t xml:space="preserve"> bike safety checks, a raffle for National Landing branded bike jerseys and backpacks, and a smoothie food truck, all with a DJ providing the tunes for a festive vibe. </w:t>
      </w:r>
      <w:r>
        <w:rPr>
          <w:rFonts w:asciiTheme="minorHAnsi" w:hAnsiTheme="minorHAnsi" w:cstheme="minorHAnsi"/>
        </w:rPr>
        <w:t>L</w:t>
      </w:r>
      <w:r w:rsidRPr="00063EEA">
        <w:rPr>
          <w:rFonts w:asciiTheme="minorHAnsi" w:hAnsiTheme="minorHAnsi" w:cstheme="minorHAnsi"/>
        </w:rPr>
        <w:t>ook</w:t>
      </w:r>
      <w:r>
        <w:rPr>
          <w:rFonts w:asciiTheme="minorHAnsi" w:hAnsiTheme="minorHAnsi" w:cstheme="minorHAnsi"/>
        </w:rPr>
        <w:t>ing</w:t>
      </w:r>
      <w:r w:rsidRPr="00063EEA">
        <w:rPr>
          <w:rFonts w:asciiTheme="minorHAnsi" w:hAnsiTheme="minorHAnsi" w:cstheme="minorHAnsi"/>
        </w:rPr>
        <w:t xml:space="preserve"> forward to surpassing to building on this success for 2024!</w:t>
      </w:r>
    </w:p>
    <w:p w14:paraId="78AD770A" w14:textId="77777777" w:rsidR="00063EEA" w:rsidRDefault="00063EEA" w:rsidP="00C722F1">
      <w:pPr>
        <w:rPr>
          <w:rFonts w:asciiTheme="minorHAnsi" w:hAnsiTheme="minorHAnsi" w:cstheme="minorHAnsi"/>
          <w:b/>
        </w:rPr>
      </w:pPr>
    </w:p>
    <w:p w14:paraId="18E4D151" w14:textId="4ECC65EF" w:rsidR="00C722F1" w:rsidRDefault="00F904DC" w:rsidP="00C722F1">
      <w:pPr>
        <w:rPr>
          <w:rFonts w:asciiTheme="minorHAnsi" w:hAnsiTheme="minorHAnsi" w:cstheme="minorHAnsi"/>
        </w:rPr>
      </w:pPr>
      <w:r w:rsidRPr="00D15A18">
        <w:rPr>
          <w:rFonts w:asciiTheme="minorHAnsi" w:hAnsiTheme="minorHAnsi" w:cstheme="minorHAnsi"/>
          <w:b/>
        </w:rPr>
        <w:t xml:space="preserve">Dumfries: </w:t>
      </w:r>
      <w:r w:rsidR="0012552F">
        <w:rPr>
          <w:rFonts w:asciiTheme="minorHAnsi" w:hAnsiTheme="minorHAnsi" w:cstheme="minorHAnsi"/>
        </w:rPr>
        <w:t xml:space="preserve">The event was held at the Dumfries Town Hall from 7:30am to 9:30am. There were </w:t>
      </w:r>
      <w:r w:rsidR="004231EA">
        <w:rPr>
          <w:rFonts w:asciiTheme="minorHAnsi" w:hAnsiTheme="minorHAnsi" w:cstheme="minorHAnsi"/>
        </w:rPr>
        <w:t>12</w:t>
      </w:r>
      <w:r w:rsidR="0012552F">
        <w:rPr>
          <w:rFonts w:asciiTheme="minorHAnsi" w:hAnsiTheme="minorHAnsi" w:cstheme="minorHAnsi"/>
        </w:rPr>
        <w:t xml:space="preserve"> registrants for the pit stop.</w:t>
      </w:r>
    </w:p>
    <w:p w14:paraId="3DBDB9F1" w14:textId="0532AB98" w:rsidR="00C04BA4" w:rsidRDefault="00E77918" w:rsidP="003D69DB">
      <w:pPr>
        <w:pStyle w:val="NormalWeb"/>
        <w:spacing w:after="200"/>
        <w:rPr>
          <w:rFonts w:asciiTheme="minorHAnsi" w:hAnsiTheme="minorHAnsi" w:cstheme="minorHAnsi"/>
        </w:rPr>
      </w:pPr>
      <w:r>
        <w:rPr>
          <w:rFonts w:asciiTheme="minorHAnsi" w:hAnsiTheme="minorHAnsi" w:cstheme="minorHAnsi"/>
          <w:b/>
        </w:rPr>
        <w:t xml:space="preserve">Dupont Circle: </w:t>
      </w:r>
      <w:r w:rsidR="003D69DB" w:rsidRPr="003D69DB">
        <w:rPr>
          <w:rFonts w:asciiTheme="minorHAnsi" w:hAnsiTheme="minorHAnsi" w:cstheme="minorHAnsi"/>
        </w:rPr>
        <w:t>Dupont Circle's pit stop at the American Geophysical Union (AGU) enjoyed its 4th year at this location! We had a great turnout, including 160 registered participants and a number of ride-by stop-ins. Staff and visitors at the stop included volunteers from AGU, DC ANC Commissioner Zach Adams (Dupont Circle 2B08), WABA Trail Ranger Operations Manager Ezra Hollander, and two pros from local bike shop and community hub Conte's Bike Shop. Once again, we feasted on delicious bagels courtesy of Call Your Mother Deli (from the Logan Circle and Connecticut Avenue locations). This year we had some exciting door prizes to raffle off: assorted totes and zipper bags made out of last year's </w:t>
      </w:r>
      <w:proofErr w:type="spellStart"/>
      <w:r w:rsidR="003D69DB" w:rsidRPr="003D69DB">
        <w:rPr>
          <w:rFonts w:asciiTheme="minorHAnsi" w:hAnsiTheme="minorHAnsi" w:cstheme="minorHAnsi"/>
        </w:rPr>
        <w:t>BIke</w:t>
      </w:r>
      <w:proofErr w:type="spellEnd"/>
      <w:r w:rsidR="003D69DB" w:rsidRPr="003D69DB">
        <w:rPr>
          <w:rFonts w:asciiTheme="minorHAnsi" w:hAnsiTheme="minorHAnsi" w:cstheme="minorHAnsi"/>
        </w:rPr>
        <w:t> to Work Day banner from this pit stop, made by Mile High Workshop in Denver, Colorado (https://www.milehighworkshop.org), which offers an employment and job training program for those facing barriers to work.</w:t>
      </w:r>
    </w:p>
    <w:p w14:paraId="744C7E18" w14:textId="308EF1DF" w:rsidR="00C123FB" w:rsidRDefault="00C123FB" w:rsidP="00010E88">
      <w:pPr>
        <w:pStyle w:val="NormalWeb"/>
        <w:spacing w:after="200"/>
        <w:rPr>
          <w:rFonts w:asciiTheme="minorHAnsi" w:hAnsiTheme="minorHAnsi" w:cstheme="minorHAnsi"/>
          <w:b/>
        </w:rPr>
      </w:pPr>
      <w:r>
        <w:rPr>
          <w:rFonts w:asciiTheme="minorHAnsi" w:hAnsiTheme="minorHAnsi" w:cstheme="minorHAnsi"/>
          <w:b/>
        </w:rPr>
        <w:t xml:space="preserve">Edgewood at </w:t>
      </w:r>
      <w:proofErr w:type="spellStart"/>
      <w:r>
        <w:rPr>
          <w:rFonts w:asciiTheme="minorHAnsi" w:hAnsiTheme="minorHAnsi" w:cstheme="minorHAnsi"/>
          <w:b/>
        </w:rPr>
        <w:t>Metrobar</w:t>
      </w:r>
      <w:proofErr w:type="spellEnd"/>
      <w:r>
        <w:rPr>
          <w:rFonts w:asciiTheme="minorHAnsi" w:hAnsiTheme="minorHAnsi" w:cstheme="minorHAnsi"/>
          <w:b/>
        </w:rPr>
        <w:t xml:space="preserve">: </w:t>
      </w:r>
      <w:r w:rsidRPr="00D15A18">
        <w:rPr>
          <w:rFonts w:asciiTheme="minorHAnsi" w:hAnsiTheme="minorHAnsi" w:cstheme="minorHAnsi"/>
        </w:rPr>
        <w:t xml:space="preserve">The event was held from </w:t>
      </w:r>
      <w:r>
        <w:rPr>
          <w:rFonts w:asciiTheme="minorHAnsi" w:hAnsiTheme="minorHAnsi" w:cstheme="minorHAnsi"/>
        </w:rPr>
        <w:t>4pm</w:t>
      </w:r>
      <w:r w:rsidRPr="00D15A18">
        <w:rPr>
          <w:rFonts w:asciiTheme="minorHAnsi" w:hAnsiTheme="minorHAnsi" w:cstheme="minorHAnsi"/>
        </w:rPr>
        <w:t xml:space="preserve"> to </w:t>
      </w:r>
      <w:r>
        <w:rPr>
          <w:rFonts w:asciiTheme="minorHAnsi" w:hAnsiTheme="minorHAnsi" w:cstheme="minorHAnsi"/>
        </w:rPr>
        <w:t>8pm</w:t>
      </w:r>
      <w:r w:rsidRPr="00D15A18">
        <w:rPr>
          <w:rFonts w:asciiTheme="minorHAnsi" w:hAnsiTheme="minorHAnsi" w:cstheme="minorHAnsi"/>
        </w:rPr>
        <w:t xml:space="preserve">. There were </w:t>
      </w:r>
      <w:r w:rsidR="00464284">
        <w:rPr>
          <w:rFonts w:asciiTheme="minorHAnsi" w:hAnsiTheme="minorHAnsi" w:cstheme="minorHAnsi"/>
        </w:rPr>
        <w:t>130</w:t>
      </w:r>
      <w:r w:rsidRPr="00D15A18">
        <w:rPr>
          <w:rFonts w:asciiTheme="minorHAnsi" w:hAnsiTheme="minorHAnsi" w:cstheme="minorHAnsi"/>
        </w:rPr>
        <w:t xml:space="preserve"> registrants for the pit stop.</w:t>
      </w:r>
    </w:p>
    <w:p w14:paraId="0E38AC36" w14:textId="2C5F778D" w:rsidR="00EB6FBD" w:rsidRPr="00D15A18" w:rsidRDefault="008E427B" w:rsidP="00010E88">
      <w:pPr>
        <w:pStyle w:val="NormalWeb"/>
        <w:spacing w:after="200"/>
        <w:rPr>
          <w:rFonts w:asciiTheme="minorHAnsi" w:hAnsiTheme="minorHAnsi" w:cstheme="minorHAnsi"/>
        </w:rPr>
      </w:pPr>
      <w:r>
        <w:rPr>
          <w:rFonts w:asciiTheme="minorHAnsi" w:hAnsiTheme="minorHAnsi" w:cstheme="minorHAnsi"/>
          <w:b/>
        </w:rPr>
        <w:t xml:space="preserve">Fairfax City Old Town Square: </w:t>
      </w:r>
      <w:r>
        <w:rPr>
          <w:rFonts w:ascii="Calibri" w:eastAsia="Calibri" w:hAnsi="Calibri" w:cs="Calibri"/>
        </w:rPr>
        <w:t>There were 124 registrants for the event’s pit stop.</w:t>
      </w:r>
      <w:r>
        <w:rPr>
          <w:rFonts w:asciiTheme="minorHAnsi" w:hAnsiTheme="minorHAnsi" w:cstheme="minorHAnsi"/>
          <w:b/>
        </w:rPr>
        <w:br/>
      </w:r>
      <w:r>
        <w:rPr>
          <w:rFonts w:asciiTheme="minorHAnsi" w:hAnsiTheme="minorHAnsi" w:cstheme="minorHAnsi"/>
          <w:b/>
        </w:rPr>
        <w:br/>
      </w:r>
      <w:r w:rsidR="003C08BD" w:rsidRPr="00D15A18">
        <w:rPr>
          <w:rFonts w:asciiTheme="minorHAnsi" w:hAnsiTheme="minorHAnsi" w:cstheme="minorHAnsi"/>
          <w:b/>
        </w:rPr>
        <w:t>F</w:t>
      </w:r>
      <w:r w:rsidR="00742ED3" w:rsidRPr="00D15A18">
        <w:rPr>
          <w:rFonts w:asciiTheme="minorHAnsi" w:hAnsiTheme="minorHAnsi" w:cstheme="minorHAnsi"/>
          <w:b/>
        </w:rPr>
        <w:t xml:space="preserve">airfax </w:t>
      </w:r>
      <w:r w:rsidR="00FC67F7" w:rsidRPr="00D15A18">
        <w:rPr>
          <w:rFonts w:asciiTheme="minorHAnsi" w:hAnsiTheme="minorHAnsi" w:cstheme="minorHAnsi"/>
          <w:b/>
        </w:rPr>
        <w:t>Government Center</w:t>
      </w:r>
      <w:r w:rsidR="00AD2966" w:rsidRPr="00D15A18">
        <w:rPr>
          <w:rFonts w:asciiTheme="minorHAnsi" w:hAnsiTheme="minorHAnsi" w:cstheme="minorHAnsi"/>
          <w:b/>
        </w:rPr>
        <w:t xml:space="preserve">: </w:t>
      </w:r>
      <w:r w:rsidR="00D26124" w:rsidRPr="00D15A18">
        <w:rPr>
          <w:rFonts w:asciiTheme="minorHAnsi" w:hAnsiTheme="minorHAnsi" w:cstheme="minorHAnsi"/>
        </w:rPr>
        <w:t xml:space="preserve">The event was held at the Fairfax County Government Center from 6:30am to 9am. There were </w:t>
      </w:r>
      <w:r>
        <w:rPr>
          <w:rFonts w:asciiTheme="minorHAnsi" w:hAnsiTheme="minorHAnsi" w:cstheme="minorHAnsi"/>
        </w:rPr>
        <w:t>72</w:t>
      </w:r>
      <w:r w:rsidR="00D26124" w:rsidRPr="00D15A18">
        <w:rPr>
          <w:rFonts w:asciiTheme="minorHAnsi" w:hAnsiTheme="minorHAnsi" w:cstheme="minorHAnsi"/>
        </w:rPr>
        <w:t xml:space="preserve"> registrants for the pit stop.</w:t>
      </w:r>
    </w:p>
    <w:p w14:paraId="07D446C7" w14:textId="365C3A22" w:rsidR="00E25F6D" w:rsidRPr="00D15A18" w:rsidRDefault="00E25F6D" w:rsidP="00D816C8">
      <w:pPr>
        <w:rPr>
          <w:rFonts w:asciiTheme="minorHAnsi" w:hAnsiTheme="minorHAnsi" w:cstheme="minorHAnsi"/>
        </w:rPr>
      </w:pPr>
      <w:r w:rsidRPr="00D15A18">
        <w:rPr>
          <w:rFonts w:asciiTheme="minorHAnsi" w:hAnsiTheme="minorHAnsi" w:cstheme="minorHAnsi"/>
          <w:b/>
        </w:rPr>
        <w:t>Fair</w:t>
      </w:r>
      <w:r w:rsidR="00072A66" w:rsidRPr="00D15A18">
        <w:rPr>
          <w:rFonts w:asciiTheme="minorHAnsi" w:hAnsiTheme="minorHAnsi" w:cstheme="minorHAnsi"/>
          <w:b/>
        </w:rPr>
        <w:t xml:space="preserve"> L</w:t>
      </w:r>
      <w:r w:rsidRPr="00D15A18">
        <w:rPr>
          <w:rFonts w:asciiTheme="minorHAnsi" w:hAnsiTheme="minorHAnsi" w:cstheme="minorHAnsi"/>
          <w:b/>
        </w:rPr>
        <w:t>akes</w:t>
      </w:r>
      <w:r w:rsidR="00D26124" w:rsidRPr="00D15A18">
        <w:rPr>
          <w:rFonts w:asciiTheme="minorHAnsi" w:hAnsiTheme="minorHAnsi" w:cstheme="minorHAnsi"/>
          <w:b/>
        </w:rPr>
        <w:t xml:space="preserve">: </w:t>
      </w:r>
      <w:r w:rsidR="00D26124" w:rsidRPr="00D15A18">
        <w:rPr>
          <w:rFonts w:asciiTheme="minorHAnsi" w:hAnsiTheme="minorHAnsi" w:cstheme="minorHAnsi"/>
        </w:rPr>
        <w:t xml:space="preserve">The event was held Fair Lakes Center from 6am to 9am. </w:t>
      </w:r>
      <w:r w:rsidR="004318F3">
        <w:rPr>
          <w:rFonts w:asciiTheme="minorHAnsi" w:hAnsiTheme="minorHAnsi" w:cstheme="minorHAnsi"/>
        </w:rPr>
        <w:t xml:space="preserve">There were </w:t>
      </w:r>
      <w:r w:rsidR="008E427B">
        <w:rPr>
          <w:rFonts w:asciiTheme="minorHAnsi" w:hAnsiTheme="minorHAnsi" w:cstheme="minorHAnsi"/>
        </w:rPr>
        <w:t>55</w:t>
      </w:r>
      <w:r w:rsidR="004318F3">
        <w:rPr>
          <w:rFonts w:asciiTheme="minorHAnsi" w:hAnsiTheme="minorHAnsi" w:cstheme="minorHAnsi"/>
        </w:rPr>
        <w:t xml:space="preserve"> registrants for the pit stop</w:t>
      </w:r>
    </w:p>
    <w:p w14:paraId="75ABF94F" w14:textId="5DB1E5D6" w:rsidR="00E25F6D" w:rsidRDefault="00E25F6D" w:rsidP="00D816C8">
      <w:pPr>
        <w:rPr>
          <w:rFonts w:asciiTheme="minorHAnsi" w:hAnsiTheme="minorHAnsi" w:cstheme="minorHAnsi"/>
        </w:rPr>
      </w:pPr>
    </w:p>
    <w:p w14:paraId="0CCB2CEB" w14:textId="17BFEC6D" w:rsidR="000C754B" w:rsidRPr="000C754B" w:rsidRDefault="000C754B" w:rsidP="00D816C8">
      <w:pPr>
        <w:rPr>
          <w:rFonts w:asciiTheme="minorHAnsi" w:hAnsiTheme="minorHAnsi" w:cstheme="minorHAnsi"/>
        </w:rPr>
      </w:pPr>
      <w:proofErr w:type="spellStart"/>
      <w:r>
        <w:rPr>
          <w:rFonts w:asciiTheme="minorHAnsi" w:hAnsiTheme="minorHAnsi" w:cstheme="minorHAnsi"/>
          <w:b/>
          <w:bCs/>
        </w:rPr>
        <w:t>Fairlington</w:t>
      </w:r>
      <w:proofErr w:type="spellEnd"/>
      <w:r>
        <w:rPr>
          <w:rFonts w:asciiTheme="minorHAnsi" w:hAnsiTheme="minorHAnsi" w:cstheme="minorHAnsi"/>
          <w:b/>
          <w:bCs/>
        </w:rPr>
        <w:t xml:space="preserve"> Center: </w:t>
      </w:r>
      <w:r>
        <w:rPr>
          <w:rFonts w:asciiTheme="minorHAnsi" w:hAnsiTheme="minorHAnsi" w:cstheme="minorHAnsi"/>
        </w:rPr>
        <w:t xml:space="preserve">The event was held at </w:t>
      </w:r>
      <w:proofErr w:type="spellStart"/>
      <w:r>
        <w:rPr>
          <w:rFonts w:asciiTheme="minorHAnsi" w:hAnsiTheme="minorHAnsi" w:cstheme="minorHAnsi"/>
        </w:rPr>
        <w:t>Fairlington</w:t>
      </w:r>
      <w:proofErr w:type="spellEnd"/>
      <w:r>
        <w:rPr>
          <w:rFonts w:asciiTheme="minorHAnsi" w:hAnsiTheme="minorHAnsi" w:cstheme="minorHAnsi"/>
        </w:rPr>
        <w:t xml:space="preserve"> Center in front of Great Harvest Bread from 6:30am to 9:00am.</w:t>
      </w:r>
      <w:r w:rsidR="00E565E7">
        <w:rPr>
          <w:rFonts w:asciiTheme="minorHAnsi" w:hAnsiTheme="minorHAnsi" w:cstheme="minorHAnsi"/>
        </w:rPr>
        <w:t xml:space="preserve"> There were </w:t>
      </w:r>
      <w:r w:rsidR="00C04BA4">
        <w:rPr>
          <w:rFonts w:asciiTheme="minorHAnsi" w:hAnsiTheme="minorHAnsi" w:cstheme="minorHAnsi"/>
        </w:rPr>
        <w:t>52</w:t>
      </w:r>
      <w:r w:rsidR="00E565E7">
        <w:rPr>
          <w:rFonts w:asciiTheme="minorHAnsi" w:hAnsiTheme="minorHAnsi" w:cstheme="minorHAnsi"/>
        </w:rPr>
        <w:t xml:space="preserve"> registrants.</w:t>
      </w:r>
    </w:p>
    <w:p w14:paraId="66015F4C" w14:textId="77777777" w:rsidR="000C754B" w:rsidRDefault="000C754B" w:rsidP="008558BD">
      <w:pPr>
        <w:rPr>
          <w:rFonts w:asciiTheme="minorHAnsi" w:eastAsia="MS Mincho" w:hAnsiTheme="minorHAnsi" w:cstheme="minorHAnsi"/>
          <w:b/>
        </w:rPr>
      </w:pPr>
    </w:p>
    <w:p w14:paraId="1FC5C71E" w14:textId="6234B9F5" w:rsidR="003D1981" w:rsidRPr="00D4423B" w:rsidRDefault="00D4423B" w:rsidP="008558BD">
      <w:pPr>
        <w:rPr>
          <w:rFonts w:asciiTheme="minorHAnsi" w:eastAsia="MS Mincho" w:hAnsiTheme="minorHAnsi" w:cstheme="minorHAnsi"/>
          <w:bCs/>
        </w:rPr>
      </w:pPr>
      <w:r>
        <w:rPr>
          <w:rFonts w:asciiTheme="minorHAnsi" w:eastAsia="MS Mincho" w:hAnsiTheme="minorHAnsi" w:cstheme="minorHAnsi"/>
          <w:b/>
        </w:rPr>
        <w:t>Falls Church:</w:t>
      </w:r>
      <w:r>
        <w:rPr>
          <w:rFonts w:asciiTheme="minorHAnsi" w:eastAsia="MS Mincho" w:hAnsiTheme="minorHAnsi" w:cstheme="minorHAnsi"/>
          <w:bCs/>
        </w:rPr>
        <w:t xml:space="preserve"> The event was held from 6:30am to 9am. There were </w:t>
      </w:r>
      <w:r w:rsidR="008E427B">
        <w:rPr>
          <w:rFonts w:asciiTheme="minorHAnsi" w:eastAsia="MS Mincho" w:hAnsiTheme="minorHAnsi" w:cstheme="minorHAnsi"/>
          <w:bCs/>
        </w:rPr>
        <w:t>174</w:t>
      </w:r>
      <w:r>
        <w:rPr>
          <w:rFonts w:asciiTheme="minorHAnsi" w:eastAsia="MS Mincho" w:hAnsiTheme="minorHAnsi" w:cstheme="minorHAnsi"/>
          <w:bCs/>
        </w:rPr>
        <w:t xml:space="preserve"> registrants.</w:t>
      </w:r>
    </w:p>
    <w:p w14:paraId="6DB29544" w14:textId="77777777" w:rsidR="003D1981" w:rsidRDefault="003D1981" w:rsidP="008558BD">
      <w:pPr>
        <w:rPr>
          <w:rFonts w:asciiTheme="minorHAnsi" w:eastAsia="MS Mincho" w:hAnsiTheme="minorHAnsi" w:cstheme="minorHAnsi"/>
          <w:b/>
        </w:rPr>
      </w:pPr>
    </w:p>
    <w:p w14:paraId="1A1D30A5" w14:textId="1A8E9689" w:rsidR="008E427B" w:rsidRPr="008E427B" w:rsidRDefault="008E427B" w:rsidP="008558BD">
      <w:pPr>
        <w:rPr>
          <w:rFonts w:asciiTheme="minorHAnsi" w:eastAsia="MS Mincho" w:hAnsiTheme="minorHAnsi" w:cstheme="minorHAnsi"/>
          <w:bCs/>
        </w:rPr>
      </w:pPr>
      <w:r>
        <w:rPr>
          <w:rFonts w:asciiTheme="minorHAnsi" w:eastAsia="MS Mincho" w:hAnsiTheme="minorHAnsi" w:cstheme="minorHAnsi"/>
          <w:b/>
        </w:rPr>
        <w:t xml:space="preserve">Falls Church </w:t>
      </w:r>
      <w:proofErr w:type="spellStart"/>
      <w:r>
        <w:rPr>
          <w:rFonts w:asciiTheme="minorHAnsi" w:eastAsia="MS Mincho" w:hAnsiTheme="minorHAnsi" w:cstheme="minorHAnsi"/>
          <w:b/>
        </w:rPr>
        <w:t>Culmore</w:t>
      </w:r>
      <w:proofErr w:type="spellEnd"/>
      <w:r>
        <w:rPr>
          <w:rFonts w:asciiTheme="minorHAnsi" w:eastAsia="MS Mincho" w:hAnsiTheme="minorHAnsi" w:cstheme="minorHAnsi"/>
          <w:b/>
        </w:rPr>
        <w:t xml:space="preserve">: </w:t>
      </w:r>
      <w:r>
        <w:rPr>
          <w:rFonts w:ascii="Calibri" w:eastAsia="Calibri" w:hAnsi="Calibri" w:cs="Calibri"/>
        </w:rPr>
        <w:t>There were 29 registrants for the event’s pit stop.</w:t>
      </w:r>
    </w:p>
    <w:p w14:paraId="6662FF54" w14:textId="77777777" w:rsidR="008E427B" w:rsidRDefault="008E427B" w:rsidP="008558BD">
      <w:pPr>
        <w:rPr>
          <w:rFonts w:asciiTheme="minorHAnsi" w:eastAsia="MS Mincho" w:hAnsiTheme="minorHAnsi" w:cstheme="minorHAnsi"/>
          <w:b/>
        </w:rPr>
      </w:pPr>
    </w:p>
    <w:p w14:paraId="3706A576" w14:textId="55EB32D2" w:rsidR="0012552F" w:rsidRPr="0012552F" w:rsidRDefault="0012552F" w:rsidP="008558BD">
      <w:pPr>
        <w:rPr>
          <w:rFonts w:asciiTheme="minorHAnsi" w:eastAsia="MS Mincho" w:hAnsiTheme="minorHAnsi" w:cstheme="minorHAnsi"/>
        </w:rPr>
      </w:pPr>
      <w:r>
        <w:rPr>
          <w:rFonts w:asciiTheme="minorHAnsi" w:eastAsia="MS Mincho" w:hAnsiTheme="minorHAnsi" w:cstheme="minorHAnsi"/>
          <w:b/>
        </w:rPr>
        <w:t xml:space="preserve">Fort Belvoir: </w:t>
      </w:r>
      <w:r w:rsidR="008E427B">
        <w:rPr>
          <w:rFonts w:ascii="Calibri" w:eastAsia="Calibri" w:hAnsi="Calibri" w:cs="Calibri"/>
        </w:rPr>
        <w:t>There were 37 registrants for the event’s pit stop.</w:t>
      </w:r>
    </w:p>
    <w:p w14:paraId="2A34B85C" w14:textId="77777777" w:rsidR="0012552F" w:rsidRDefault="0012552F" w:rsidP="008558BD">
      <w:pPr>
        <w:rPr>
          <w:rFonts w:asciiTheme="minorHAnsi" w:eastAsia="MS Mincho" w:hAnsiTheme="minorHAnsi" w:cstheme="minorHAnsi"/>
          <w:b/>
        </w:rPr>
      </w:pPr>
    </w:p>
    <w:p w14:paraId="32C3D85E" w14:textId="20CAD992" w:rsidR="00DB020E" w:rsidRPr="00DB020E" w:rsidRDefault="00DB020E" w:rsidP="00106869">
      <w:pPr>
        <w:rPr>
          <w:rFonts w:asciiTheme="minorHAnsi" w:eastAsia="MS Mincho" w:hAnsiTheme="minorHAnsi" w:cstheme="minorHAnsi"/>
          <w:bCs/>
        </w:rPr>
      </w:pPr>
      <w:r>
        <w:rPr>
          <w:rFonts w:asciiTheme="minorHAnsi" w:eastAsia="MS Mincho" w:hAnsiTheme="minorHAnsi" w:cstheme="minorHAnsi"/>
          <w:b/>
        </w:rPr>
        <w:t xml:space="preserve">Franklin Park: </w:t>
      </w:r>
      <w:r>
        <w:rPr>
          <w:rFonts w:asciiTheme="minorHAnsi" w:eastAsia="MS Mincho" w:hAnsiTheme="minorHAnsi" w:cstheme="minorHAnsi"/>
          <w:bCs/>
        </w:rPr>
        <w:t xml:space="preserve">The event was held from 7am to 9am. There were </w:t>
      </w:r>
      <w:r w:rsidR="00464284">
        <w:rPr>
          <w:rFonts w:asciiTheme="minorHAnsi" w:eastAsia="MS Mincho" w:hAnsiTheme="minorHAnsi" w:cstheme="minorHAnsi"/>
          <w:bCs/>
        </w:rPr>
        <w:t>267</w:t>
      </w:r>
      <w:r>
        <w:rPr>
          <w:rFonts w:asciiTheme="minorHAnsi" w:eastAsia="MS Mincho" w:hAnsiTheme="minorHAnsi" w:cstheme="minorHAnsi"/>
          <w:bCs/>
        </w:rPr>
        <w:t xml:space="preserve"> registrants.</w:t>
      </w:r>
    </w:p>
    <w:p w14:paraId="0A39EE8C" w14:textId="77777777" w:rsidR="00DB020E" w:rsidRDefault="00DB020E" w:rsidP="00106869">
      <w:pPr>
        <w:rPr>
          <w:rFonts w:asciiTheme="minorHAnsi" w:eastAsia="MS Mincho" w:hAnsiTheme="minorHAnsi" w:cstheme="minorHAnsi"/>
          <w:b/>
        </w:rPr>
      </w:pPr>
    </w:p>
    <w:p w14:paraId="361A2F81" w14:textId="44188D91" w:rsidR="0038326A" w:rsidRPr="0038326A" w:rsidRDefault="00403038" w:rsidP="0038326A">
      <w:pPr>
        <w:rPr>
          <w:rFonts w:asciiTheme="minorHAnsi" w:hAnsiTheme="minorHAnsi" w:cstheme="minorHAnsi"/>
        </w:rPr>
      </w:pPr>
      <w:r w:rsidRPr="00D15A18">
        <w:rPr>
          <w:rFonts w:asciiTheme="minorHAnsi" w:eastAsia="MS Mincho" w:hAnsiTheme="minorHAnsi" w:cstheme="minorHAnsi"/>
          <w:b/>
        </w:rPr>
        <w:t>Frederick:</w:t>
      </w:r>
      <w:r w:rsidR="00494E6C" w:rsidRPr="00D15A18">
        <w:rPr>
          <w:rFonts w:asciiTheme="minorHAnsi" w:eastAsia="Calibri" w:hAnsiTheme="minorHAnsi" w:cstheme="minorHAnsi"/>
          <w:sz w:val="22"/>
          <w:szCs w:val="22"/>
        </w:rPr>
        <w:t xml:space="preserve"> </w:t>
      </w:r>
      <w:r w:rsidR="0038326A" w:rsidRPr="0038326A">
        <w:rPr>
          <w:rFonts w:asciiTheme="minorHAnsi" w:hAnsiTheme="minorHAnsi" w:cstheme="minorHAnsi"/>
        </w:rPr>
        <w:t xml:space="preserve">The pit stop at the Transit Center in Downtown Frederick </w:t>
      </w:r>
      <w:r w:rsidR="00173B26">
        <w:rPr>
          <w:rFonts w:asciiTheme="minorHAnsi" w:hAnsiTheme="minorHAnsi" w:cstheme="minorHAnsi"/>
        </w:rPr>
        <w:t>with 203</w:t>
      </w:r>
      <w:r w:rsidR="0038326A" w:rsidRPr="0038326A">
        <w:rPr>
          <w:rFonts w:asciiTheme="minorHAnsi" w:hAnsiTheme="minorHAnsi" w:cstheme="minorHAnsi"/>
        </w:rPr>
        <w:t xml:space="preserve"> participants registered for the event.  </w:t>
      </w:r>
    </w:p>
    <w:p w14:paraId="259D4766" w14:textId="77777777" w:rsidR="0038326A" w:rsidRPr="0038326A" w:rsidRDefault="0038326A" w:rsidP="0038326A">
      <w:pPr>
        <w:rPr>
          <w:rFonts w:asciiTheme="minorHAnsi" w:hAnsiTheme="minorHAnsi" w:cstheme="minorHAnsi"/>
        </w:rPr>
      </w:pPr>
    </w:p>
    <w:p w14:paraId="558765C0" w14:textId="77777777" w:rsidR="00173B26" w:rsidRPr="00173B26" w:rsidRDefault="00173B26" w:rsidP="00173B26">
      <w:pPr>
        <w:numPr>
          <w:ilvl w:val="0"/>
          <w:numId w:val="8"/>
        </w:numPr>
        <w:rPr>
          <w:rFonts w:asciiTheme="minorHAnsi" w:hAnsiTheme="minorHAnsi" w:cstheme="minorHAnsi"/>
        </w:rPr>
      </w:pPr>
      <w:r w:rsidRPr="00173B26">
        <w:rPr>
          <w:rFonts w:asciiTheme="minorHAnsi" w:hAnsiTheme="minorHAnsi" w:cstheme="minorHAnsi"/>
        </w:rPr>
        <w:t>Over 200 participants registered</w:t>
      </w:r>
    </w:p>
    <w:p w14:paraId="46575E13" w14:textId="77777777" w:rsidR="00173B26" w:rsidRPr="00173B26" w:rsidRDefault="00173B26" w:rsidP="00173B26">
      <w:pPr>
        <w:numPr>
          <w:ilvl w:val="0"/>
          <w:numId w:val="8"/>
        </w:numPr>
        <w:rPr>
          <w:rFonts w:asciiTheme="minorHAnsi" w:hAnsiTheme="minorHAnsi" w:cstheme="minorHAnsi"/>
        </w:rPr>
      </w:pPr>
      <w:r w:rsidRPr="00173B26">
        <w:rPr>
          <w:rFonts w:asciiTheme="minorHAnsi" w:hAnsiTheme="minorHAnsi" w:cstheme="minorHAnsi"/>
        </w:rPr>
        <w:t>Local elected officials participated, including City of Frederick Mayor Michael O’Connor, County Executive Jessica Fitzwater, and Alderman Kelly Russell.</w:t>
      </w:r>
    </w:p>
    <w:p w14:paraId="20C0EB40" w14:textId="77777777" w:rsidR="00173B26" w:rsidRPr="00173B26" w:rsidRDefault="00173B26" w:rsidP="00173B26">
      <w:pPr>
        <w:numPr>
          <w:ilvl w:val="0"/>
          <w:numId w:val="8"/>
        </w:numPr>
        <w:rPr>
          <w:rFonts w:asciiTheme="minorHAnsi" w:hAnsiTheme="minorHAnsi" w:cstheme="minorHAnsi"/>
        </w:rPr>
      </w:pPr>
      <w:r w:rsidRPr="00173B26">
        <w:rPr>
          <w:rFonts w:asciiTheme="minorHAnsi" w:hAnsiTheme="minorHAnsi" w:cstheme="minorHAnsi"/>
        </w:rPr>
        <w:t>There were 25+ participants from the City of Frederick and Frederick County Government Divisions.</w:t>
      </w:r>
    </w:p>
    <w:p w14:paraId="240DC2C1" w14:textId="77777777" w:rsidR="00173B26" w:rsidRPr="00173B26" w:rsidRDefault="00173B26" w:rsidP="00173B26">
      <w:pPr>
        <w:numPr>
          <w:ilvl w:val="0"/>
          <w:numId w:val="8"/>
        </w:numPr>
        <w:rPr>
          <w:rFonts w:asciiTheme="minorHAnsi" w:hAnsiTheme="minorHAnsi" w:cstheme="minorHAnsi"/>
        </w:rPr>
      </w:pPr>
      <w:r w:rsidRPr="00173B26">
        <w:rPr>
          <w:rFonts w:asciiTheme="minorHAnsi" w:hAnsiTheme="minorHAnsi" w:cstheme="minorHAnsi"/>
        </w:rPr>
        <w:t xml:space="preserve">Group participation of 7+ participants from: Frederick Health, Fort Detrick, and </w:t>
      </w:r>
      <w:proofErr w:type="spellStart"/>
      <w:r w:rsidRPr="00173B26">
        <w:rPr>
          <w:rFonts w:asciiTheme="minorHAnsi" w:hAnsiTheme="minorHAnsi" w:cstheme="minorHAnsi"/>
        </w:rPr>
        <w:t>Thermo</w:t>
      </w:r>
      <w:proofErr w:type="spellEnd"/>
      <w:r w:rsidRPr="00173B26">
        <w:rPr>
          <w:rFonts w:asciiTheme="minorHAnsi" w:hAnsiTheme="minorHAnsi" w:cstheme="minorHAnsi"/>
        </w:rPr>
        <w:t xml:space="preserve"> Fisher.</w:t>
      </w:r>
    </w:p>
    <w:p w14:paraId="3EF52B0C" w14:textId="77777777" w:rsidR="00173B26" w:rsidRPr="00173B26" w:rsidRDefault="00173B26" w:rsidP="00173B26">
      <w:pPr>
        <w:numPr>
          <w:ilvl w:val="0"/>
          <w:numId w:val="8"/>
        </w:numPr>
        <w:rPr>
          <w:rFonts w:asciiTheme="minorHAnsi" w:hAnsiTheme="minorHAnsi" w:cstheme="minorHAnsi"/>
        </w:rPr>
      </w:pPr>
      <w:r w:rsidRPr="00173B26">
        <w:rPr>
          <w:rFonts w:asciiTheme="minorHAnsi" w:hAnsiTheme="minorHAnsi" w:cstheme="minorHAnsi"/>
        </w:rPr>
        <w:t xml:space="preserve">Vendors included: Frederick County Office of Communications and Public Engagement, Frederick County Government Divisions: Energy &amp; Environment, Volunteer Fire &amp; Rescue, Parks &amp; Recreation, and the </w:t>
      </w:r>
      <w:proofErr w:type="spellStart"/>
      <w:r w:rsidRPr="00173B26">
        <w:rPr>
          <w:rFonts w:asciiTheme="minorHAnsi" w:hAnsiTheme="minorHAnsi" w:cstheme="minorHAnsi"/>
        </w:rPr>
        <w:t>Sheriffs</w:t>
      </w:r>
      <w:proofErr w:type="spellEnd"/>
      <w:r w:rsidRPr="00173B26">
        <w:rPr>
          <w:rFonts w:asciiTheme="minorHAnsi" w:hAnsiTheme="minorHAnsi" w:cstheme="minorHAnsi"/>
        </w:rPr>
        <w:t xml:space="preserve"> Office, Charm City Run Frederick, Frederick Health, Visit Frederick, Key 103, Bike Doctor Frederick, The Bicycle Escape, The City of Frederick Departments: Housing and Human Services and Sustainability, and The Common Market. </w:t>
      </w:r>
    </w:p>
    <w:p w14:paraId="59E07EB3" w14:textId="75ED8F21" w:rsidR="0034498B" w:rsidRPr="0038326A" w:rsidRDefault="0038326A" w:rsidP="0038326A">
      <w:pPr>
        <w:rPr>
          <w:rFonts w:asciiTheme="minorHAnsi" w:eastAsia="MS Mincho" w:hAnsiTheme="minorHAnsi" w:cstheme="minorHAnsi"/>
          <w:b/>
        </w:rPr>
      </w:pPr>
      <w:r w:rsidRPr="0038326A">
        <w:rPr>
          <w:rFonts w:asciiTheme="minorHAnsi" w:hAnsiTheme="minorHAnsi" w:cstheme="minorHAnsi"/>
        </w:rPr>
        <w:t> </w:t>
      </w:r>
      <w:r w:rsidR="00494E6C" w:rsidRPr="0038326A">
        <w:rPr>
          <w:rFonts w:asciiTheme="minorHAnsi" w:eastAsia="MS Mincho" w:hAnsiTheme="minorHAnsi" w:cstheme="minorHAnsi"/>
          <w:b/>
        </w:rPr>
        <w:t xml:space="preserve"> </w:t>
      </w:r>
    </w:p>
    <w:p w14:paraId="392454C3" w14:textId="77777777" w:rsidR="00CD4665" w:rsidRPr="00CD4665" w:rsidRDefault="009D22A7" w:rsidP="00CD4665">
      <w:pPr>
        <w:rPr>
          <w:rFonts w:asciiTheme="minorHAnsi" w:eastAsia="MS Mincho" w:hAnsiTheme="minorHAnsi" w:cstheme="minorHAnsi"/>
          <w:bCs/>
        </w:rPr>
      </w:pPr>
      <w:r>
        <w:rPr>
          <w:rFonts w:asciiTheme="minorHAnsi" w:eastAsia="MS Mincho" w:hAnsiTheme="minorHAnsi" w:cstheme="minorHAnsi"/>
          <w:b/>
        </w:rPr>
        <w:t>Friendship Heights:</w:t>
      </w:r>
      <w:r w:rsidRPr="009D22A7">
        <w:t xml:space="preserve"> </w:t>
      </w:r>
      <w:r w:rsidR="00CD4665" w:rsidRPr="00CD4665">
        <w:rPr>
          <w:rFonts w:asciiTheme="minorHAnsi" w:eastAsia="MS Mincho" w:hAnsiTheme="minorHAnsi" w:cstheme="minorHAnsi"/>
          <w:bCs/>
        </w:rPr>
        <w:t>The 2024 Friendship Heights pit stop was again hosted by The Shops at Wisconsin Place, at the corner of Wisconsin Ave. &amp; Western Ave. in Chevy Chase and ran from 6:30 – 9:00 AM. There were 189 riders at final registration. A total of 88 of the pre-registered attended plus 25 walk-ups.</w:t>
      </w:r>
    </w:p>
    <w:p w14:paraId="41D49495"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As in previous years, there were two new bike winners. This year, the bikes were from Griffin Cycle, Inc. in Bethesda. One winner had to be present to win, the other was selected in a second drawing from assigned numbers listed on the registration.</w:t>
      </w:r>
    </w:p>
    <w:p w14:paraId="1354E682"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VIP guests included Montgomery Council President Andrew Friedson, Town of Somerset Mayor Jeffrey Slavin, and MCDOT Deputy Director Haley Peckett.</w:t>
      </w:r>
    </w:p>
    <w:p w14:paraId="3B1BBC8E"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Pit stop exhibitors and raffle donors included:</w:t>
      </w:r>
    </w:p>
    <w:p w14:paraId="321D5753"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All-In-One Entertainment – DJ and music</w:t>
      </w:r>
    </w:p>
    <w:p w14:paraId="2AABC66C"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Amazon Fresh</w:t>
      </w:r>
    </w:p>
    <w:p w14:paraId="1AE7EAB6"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lastRenderedPageBreak/>
        <w:t>· The Avalon Theater</w:t>
      </w:r>
    </w:p>
    <w:p w14:paraId="4E241AEA"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Craft Beer &amp; Wine</w:t>
      </w:r>
    </w:p>
    <w:p w14:paraId="5A2951D5"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Crunch Fitness</w:t>
      </w:r>
    </w:p>
    <w:p w14:paraId="7E353583"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Drink More Water</w:t>
      </w:r>
    </w:p>
    <w:p w14:paraId="5A52DA53"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Friendship Heights Alliance</w:t>
      </w:r>
    </w:p>
    <w:p w14:paraId="378E862F"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Happy Go Bikes – Bike station tune ups</w:t>
      </w:r>
    </w:p>
    <w:p w14:paraId="71BE7F5B"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GEICO</w:t>
      </w:r>
    </w:p>
    <w:p w14:paraId="3428AE6F"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Junction Café</w:t>
      </w:r>
    </w:p>
    <w:p w14:paraId="17B8B337"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LRM</w:t>
      </w:r>
    </w:p>
    <w:p w14:paraId="23C0051F"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Montgomery County Ride On</w:t>
      </w:r>
    </w:p>
    <w:p w14:paraId="18913C53"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Potbelly Sandwich Shop</w:t>
      </w:r>
    </w:p>
    <w:p w14:paraId="16C3E943"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Pure Barre</w:t>
      </w:r>
    </w:p>
    <w:p w14:paraId="74D87026"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Roti</w:t>
      </w:r>
    </w:p>
    <w:p w14:paraId="2E536694"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Starbucks</w:t>
      </w:r>
    </w:p>
    <w:p w14:paraId="50931082"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Washington Eye Physicians &amp; Surgeons</w:t>
      </w:r>
    </w:p>
    <w:p w14:paraId="34ED35C7" w14:textId="77777777" w:rsidR="00CD4665" w:rsidRPr="00CD4665" w:rsidRDefault="00CD4665" w:rsidP="00CD4665">
      <w:pPr>
        <w:rPr>
          <w:rFonts w:asciiTheme="minorHAnsi" w:eastAsia="MS Mincho" w:hAnsiTheme="minorHAnsi" w:cstheme="minorHAnsi"/>
          <w:bCs/>
        </w:rPr>
      </w:pPr>
      <w:r w:rsidRPr="00CD4665">
        <w:rPr>
          <w:rFonts w:asciiTheme="minorHAnsi" w:eastAsia="MS Mincho" w:hAnsiTheme="minorHAnsi" w:cstheme="minorHAnsi"/>
          <w:bCs/>
        </w:rPr>
        <w:t>· Wisconsin Place Recreation and Community Center</w:t>
      </w:r>
    </w:p>
    <w:p w14:paraId="55BA6CB4" w14:textId="0B34D203" w:rsidR="009D22A7" w:rsidRPr="009D22A7" w:rsidRDefault="009D22A7" w:rsidP="00CD4665">
      <w:pPr>
        <w:rPr>
          <w:rFonts w:asciiTheme="minorHAnsi" w:eastAsia="MS Mincho" w:hAnsiTheme="minorHAnsi" w:cstheme="minorHAnsi"/>
          <w:bCs/>
        </w:rPr>
      </w:pPr>
    </w:p>
    <w:p w14:paraId="3E73B56D" w14:textId="2DEED463" w:rsidR="00EF09C5" w:rsidRPr="00D15A18" w:rsidRDefault="00EF09C5" w:rsidP="004A18E5">
      <w:pPr>
        <w:rPr>
          <w:rFonts w:asciiTheme="minorHAnsi" w:hAnsiTheme="minorHAnsi" w:cstheme="minorHAnsi"/>
        </w:rPr>
      </w:pPr>
      <w:r w:rsidRPr="00D15A18">
        <w:rPr>
          <w:rFonts w:asciiTheme="minorHAnsi" w:hAnsiTheme="minorHAnsi" w:cstheme="minorHAnsi"/>
          <w:b/>
        </w:rPr>
        <w:t>Gaithersburg</w:t>
      </w:r>
      <w:r w:rsidR="00C620D7" w:rsidRPr="00D15A18">
        <w:rPr>
          <w:rFonts w:asciiTheme="minorHAnsi" w:hAnsiTheme="minorHAnsi" w:cstheme="minorHAnsi"/>
          <w:b/>
        </w:rPr>
        <w:t xml:space="preserve"> </w:t>
      </w:r>
      <w:proofErr w:type="spellStart"/>
      <w:r w:rsidR="00C620D7" w:rsidRPr="00D15A18">
        <w:rPr>
          <w:rFonts w:asciiTheme="minorHAnsi" w:hAnsiTheme="minorHAnsi" w:cstheme="minorHAnsi"/>
          <w:b/>
        </w:rPr>
        <w:t>Kentlands</w:t>
      </w:r>
      <w:proofErr w:type="spellEnd"/>
      <w:r w:rsidRPr="00D15A18">
        <w:rPr>
          <w:rFonts w:asciiTheme="minorHAnsi" w:hAnsiTheme="minorHAnsi" w:cstheme="minorHAnsi"/>
          <w:b/>
        </w:rPr>
        <w:t xml:space="preserve">: </w:t>
      </w:r>
      <w:r w:rsidR="00D26124" w:rsidRPr="00D15A18">
        <w:rPr>
          <w:rFonts w:asciiTheme="minorHAnsi" w:hAnsiTheme="minorHAnsi" w:cstheme="minorHAnsi"/>
        </w:rPr>
        <w:t xml:space="preserve">The event was held on the corner of Great Seneca Highway and Orchard Ridge Drive from 7am to 9am. There were </w:t>
      </w:r>
      <w:r w:rsidR="006063C6">
        <w:rPr>
          <w:rFonts w:asciiTheme="minorHAnsi" w:hAnsiTheme="minorHAnsi" w:cstheme="minorHAnsi"/>
        </w:rPr>
        <w:t>155</w:t>
      </w:r>
      <w:r w:rsidR="00FE38D2" w:rsidRPr="00D15A18">
        <w:rPr>
          <w:rFonts w:asciiTheme="minorHAnsi" w:hAnsiTheme="minorHAnsi" w:cstheme="minorHAnsi"/>
        </w:rPr>
        <w:t xml:space="preserve"> registrants for the pit stop.</w:t>
      </w:r>
    </w:p>
    <w:p w14:paraId="7803E75E" w14:textId="77777777" w:rsidR="00C620D7" w:rsidRPr="00D15A18" w:rsidRDefault="00C620D7" w:rsidP="004A18E5">
      <w:pPr>
        <w:rPr>
          <w:rFonts w:asciiTheme="minorHAnsi" w:hAnsiTheme="minorHAnsi" w:cstheme="minorHAnsi"/>
        </w:rPr>
      </w:pPr>
    </w:p>
    <w:p w14:paraId="48CFFA02" w14:textId="447048AC" w:rsidR="00C620D7" w:rsidRPr="00D15A18" w:rsidRDefault="00C620D7" w:rsidP="004A18E5">
      <w:pPr>
        <w:rPr>
          <w:rFonts w:asciiTheme="minorHAnsi" w:hAnsiTheme="minorHAnsi" w:cstheme="minorHAnsi"/>
        </w:rPr>
      </w:pPr>
      <w:r w:rsidRPr="00D15A18">
        <w:rPr>
          <w:rFonts w:asciiTheme="minorHAnsi" w:hAnsiTheme="minorHAnsi" w:cstheme="minorHAnsi"/>
          <w:b/>
        </w:rPr>
        <w:t>Gaithersburg Old Towne:</w:t>
      </w:r>
      <w:r w:rsidR="00FE38D2" w:rsidRPr="00D15A18">
        <w:rPr>
          <w:rFonts w:asciiTheme="minorHAnsi" w:hAnsiTheme="minorHAnsi" w:cstheme="minorHAnsi"/>
          <w:b/>
        </w:rPr>
        <w:t xml:space="preserve"> </w:t>
      </w:r>
      <w:r w:rsidR="00FE38D2" w:rsidRPr="00D15A18">
        <w:rPr>
          <w:rFonts w:asciiTheme="minorHAnsi" w:hAnsiTheme="minorHAnsi" w:cstheme="minorHAnsi"/>
        </w:rPr>
        <w:t xml:space="preserve">The event was held in Old Towne, Gaithersburg from 4pm to 6pm. There were </w:t>
      </w:r>
      <w:r w:rsidR="006063C6">
        <w:rPr>
          <w:rFonts w:asciiTheme="minorHAnsi" w:hAnsiTheme="minorHAnsi" w:cstheme="minorHAnsi"/>
        </w:rPr>
        <w:t>55</w:t>
      </w:r>
      <w:r w:rsidR="00FE38D2" w:rsidRPr="00D15A18">
        <w:rPr>
          <w:rFonts w:asciiTheme="minorHAnsi" w:hAnsiTheme="minorHAnsi" w:cstheme="minorHAnsi"/>
        </w:rPr>
        <w:t xml:space="preserve"> registrants for the pit stop.</w:t>
      </w:r>
    </w:p>
    <w:p w14:paraId="6DB6F81D" w14:textId="77777777" w:rsidR="00EF09C5" w:rsidRPr="00D15A18" w:rsidRDefault="00EF09C5" w:rsidP="004A18E5">
      <w:pPr>
        <w:rPr>
          <w:rFonts w:asciiTheme="minorHAnsi" w:hAnsiTheme="minorHAnsi" w:cstheme="minorHAnsi"/>
          <w:b/>
        </w:rPr>
      </w:pPr>
    </w:p>
    <w:p w14:paraId="49611E11" w14:textId="77777777" w:rsidR="00CD4665" w:rsidRPr="00CD4665" w:rsidRDefault="004A18E5" w:rsidP="00CD4665">
      <w:pPr>
        <w:rPr>
          <w:rFonts w:asciiTheme="minorHAnsi" w:hAnsiTheme="minorHAnsi" w:cstheme="minorHAnsi"/>
        </w:rPr>
      </w:pPr>
      <w:r w:rsidRPr="00D15A18">
        <w:rPr>
          <w:rFonts w:asciiTheme="minorHAnsi" w:hAnsiTheme="minorHAnsi" w:cstheme="minorHAnsi"/>
          <w:b/>
        </w:rPr>
        <w:t xml:space="preserve">Georgetown </w:t>
      </w:r>
      <w:r w:rsidR="00922C68" w:rsidRPr="00D15A18">
        <w:rPr>
          <w:rFonts w:asciiTheme="minorHAnsi" w:hAnsiTheme="minorHAnsi" w:cstheme="minorHAnsi"/>
          <w:b/>
        </w:rPr>
        <w:t xml:space="preserve">– Meigs Park and Waterfront Park </w:t>
      </w:r>
      <w:r w:rsidRPr="00D15A18">
        <w:rPr>
          <w:rFonts w:asciiTheme="minorHAnsi" w:hAnsiTheme="minorHAnsi" w:cstheme="minorHAnsi"/>
          <w:b/>
        </w:rPr>
        <w:t>(DC</w:t>
      </w:r>
      <w:r w:rsidR="00CC0B1A" w:rsidRPr="00D15A18">
        <w:rPr>
          <w:rFonts w:asciiTheme="minorHAnsi" w:hAnsiTheme="minorHAnsi" w:cstheme="minorHAnsi"/>
          <w:b/>
        </w:rPr>
        <w:t>):</w:t>
      </w:r>
      <w:r w:rsidRPr="00D15A18">
        <w:rPr>
          <w:rFonts w:asciiTheme="minorHAnsi" w:hAnsiTheme="minorHAnsi" w:cstheme="minorHAnsi"/>
          <w:b/>
        </w:rPr>
        <w:t xml:space="preserve"> </w:t>
      </w:r>
      <w:r w:rsidR="00CD4665" w:rsidRPr="00CD4665">
        <w:rPr>
          <w:rFonts w:asciiTheme="minorHAnsi" w:hAnsiTheme="minorHAnsi" w:cstheme="minorHAnsi"/>
        </w:rPr>
        <w:t>The Georgetown Business Improvement District hosted the pit stop again this year in the Georgetown Waterfront Park with 430 participants registered. This is about 100 registrants lower than usual. We’re not certain if this is due to more folks working from home or our later than usual start in promoting due to delay in receiving permit for the event (we’re not able to promote until we get greenlight from permitting office). Nonetheless, it was a great and steady turnout of cyclists who showed up and supported our pit stop! Our stop was sponsored by donations from area businesses and partnering organizations, including:</w:t>
      </w:r>
    </w:p>
    <w:p w14:paraId="2DCB4BDE"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Unwind – chair massage station</w:t>
      </w:r>
    </w:p>
    <w:p w14:paraId="6B2A4762"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Bellringer – BTWD-themed giveaways and info about their bike ride to end cancer</w:t>
      </w:r>
    </w:p>
    <w:p w14:paraId="50015C3C"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South Block – wellness juice shots</w:t>
      </w:r>
    </w:p>
    <w:p w14:paraId="5F3C3759"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Grace Street Roasters - coffee</w:t>
      </w:r>
    </w:p>
    <w:p w14:paraId="24242B19"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Coalition for Capital Crescent Trail – giveaways and information</w:t>
      </w:r>
    </w:p>
    <w:p w14:paraId="1A9628CA"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Georgetown Cupcake – 250 cupcakes</w:t>
      </w:r>
    </w:p>
    <w:p w14:paraId="0DA78489"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Embassy of Switzerland – small giveaways, apple strudel and Nespresso coffee</w:t>
      </w:r>
    </w:p>
    <w:p w14:paraId="6E942341"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WABA – info and membership</w:t>
      </w:r>
    </w:p>
    <w:p w14:paraId="44196A40"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DC Water – water and their mascot</w:t>
      </w:r>
    </w:p>
    <w:p w14:paraId="1E0DF9FC"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lastRenderedPageBreak/>
        <w:t>• Gold’s Gym – raffle, energy snacks, recovery area with mats for stretching and massage gun</w:t>
      </w:r>
    </w:p>
    <w:p w14:paraId="193BFF22" w14:textId="77777777" w:rsidR="00CD4665" w:rsidRPr="00CD4665" w:rsidRDefault="00CD4665" w:rsidP="00CD4665">
      <w:pPr>
        <w:rPr>
          <w:rFonts w:asciiTheme="minorHAnsi" w:hAnsiTheme="minorHAnsi" w:cstheme="minorHAnsi"/>
        </w:rPr>
      </w:pPr>
      <w:r w:rsidRPr="00CD4665">
        <w:rPr>
          <w:rFonts w:asciiTheme="minorHAnsi" w:hAnsiTheme="minorHAnsi" w:cstheme="minorHAnsi"/>
        </w:rPr>
        <w:t>• Trek – bike tune ups</w:t>
      </w:r>
    </w:p>
    <w:p w14:paraId="4003B98D" w14:textId="2DB772E0" w:rsidR="002E3F26" w:rsidRPr="002E3F26" w:rsidRDefault="002E3F26" w:rsidP="00CD4665">
      <w:pPr>
        <w:rPr>
          <w:rFonts w:asciiTheme="minorHAnsi" w:hAnsiTheme="minorHAnsi" w:cstheme="minorHAnsi"/>
          <w:bCs/>
        </w:rPr>
      </w:pPr>
    </w:p>
    <w:p w14:paraId="0E31BE51" w14:textId="72A9C75F" w:rsidR="006063C6" w:rsidRPr="006063C6" w:rsidRDefault="006063C6" w:rsidP="00A2422F">
      <w:pPr>
        <w:tabs>
          <w:tab w:val="left" w:pos="2880"/>
        </w:tabs>
        <w:rPr>
          <w:rFonts w:asciiTheme="minorHAnsi" w:hAnsiTheme="minorHAnsi" w:cstheme="minorHAnsi"/>
          <w:bCs/>
        </w:rPr>
      </w:pPr>
      <w:r>
        <w:rPr>
          <w:rFonts w:asciiTheme="minorHAnsi" w:hAnsiTheme="minorHAnsi" w:cstheme="minorHAnsi"/>
          <w:b/>
        </w:rPr>
        <w:t xml:space="preserve">Germantown at Blackrock: </w:t>
      </w:r>
      <w:r>
        <w:rPr>
          <w:rFonts w:asciiTheme="minorHAnsi" w:hAnsiTheme="minorHAnsi" w:cstheme="minorHAnsi"/>
          <w:bCs/>
        </w:rPr>
        <w:t xml:space="preserve">There were 79 registrants for the event’s pit stop. </w:t>
      </w:r>
    </w:p>
    <w:p w14:paraId="45C2DF44" w14:textId="77777777" w:rsidR="006063C6" w:rsidRDefault="006063C6" w:rsidP="00A2422F">
      <w:pPr>
        <w:tabs>
          <w:tab w:val="left" w:pos="2880"/>
        </w:tabs>
        <w:rPr>
          <w:rFonts w:asciiTheme="minorHAnsi" w:hAnsiTheme="minorHAnsi" w:cstheme="minorHAnsi"/>
          <w:b/>
        </w:rPr>
      </w:pPr>
    </w:p>
    <w:p w14:paraId="0FC942C4" w14:textId="255EED50" w:rsidR="00A2422F" w:rsidRPr="00D15A18" w:rsidRDefault="00E25F6D" w:rsidP="00A2422F">
      <w:pPr>
        <w:tabs>
          <w:tab w:val="left" w:pos="2880"/>
        </w:tabs>
        <w:rPr>
          <w:rFonts w:asciiTheme="minorHAnsi" w:hAnsiTheme="minorHAnsi" w:cstheme="minorHAnsi"/>
        </w:rPr>
      </w:pPr>
      <w:r w:rsidRPr="00D15A18">
        <w:rPr>
          <w:rFonts w:asciiTheme="minorHAnsi" w:hAnsiTheme="minorHAnsi" w:cstheme="minorHAnsi"/>
          <w:b/>
        </w:rPr>
        <w:t xml:space="preserve">Golden Triangle – Farragut Square: </w:t>
      </w:r>
      <w:r w:rsidR="00FE38D2" w:rsidRPr="00D15A18">
        <w:rPr>
          <w:rFonts w:asciiTheme="minorHAnsi" w:hAnsiTheme="minorHAnsi" w:cstheme="minorHAnsi"/>
        </w:rPr>
        <w:t xml:space="preserve">The event was held at Farragut Square from 7am to 9am. There were </w:t>
      </w:r>
      <w:r w:rsidR="00464284">
        <w:rPr>
          <w:rFonts w:asciiTheme="minorHAnsi" w:hAnsiTheme="minorHAnsi" w:cstheme="minorHAnsi"/>
        </w:rPr>
        <w:t>133</w:t>
      </w:r>
      <w:r w:rsidR="00FE38D2" w:rsidRPr="00D15A18">
        <w:rPr>
          <w:rFonts w:asciiTheme="minorHAnsi" w:hAnsiTheme="minorHAnsi" w:cstheme="minorHAnsi"/>
        </w:rPr>
        <w:t xml:space="preserve"> registrants for the pit stop.</w:t>
      </w:r>
    </w:p>
    <w:p w14:paraId="37130CD4" w14:textId="77777777" w:rsidR="00E25F6D" w:rsidRPr="00D15A18" w:rsidRDefault="00E25F6D">
      <w:pPr>
        <w:tabs>
          <w:tab w:val="left" w:pos="2880"/>
        </w:tabs>
        <w:rPr>
          <w:rFonts w:asciiTheme="minorHAnsi" w:hAnsiTheme="minorHAnsi" w:cstheme="minorHAnsi"/>
        </w:rPr>
      </w:pPr>
    </w:p>
    <w:p w14:paraId="70E0009F" w14:textId="7AA1CD63" w:rsidR="00EF09C5" w:rsidRPr="00D15A18" w:rsidRDefault="00EF09C5">
      <w:pPr>
        <w:tabs>
          <w:tab w:val="left" w:pos="2880"/>
        </w:tabs>
        <w:rPr>
          <w:rFonts w:asciiTheme="minorHAnsi" w:eastAsia="MS Mincho" w:hAnsiTheme="minorHAnsi" w:cstheme="minorHAnsi"/>
        </w:rPr>
      </w:pPr>
      <w:r w:rsidRPr="00D15A18">
        <w:rPr>
          <w:rFonts w:asciiTheme="minorHAnsi" w:eastAsia="MS Mincho" w:hAnsiTheme="minorHAnsi" w:cstheme="minorHAnsi"/>
          <w:b/>
        </w:rPr>
        <w:t>Golden Triangle – L Street (DC</w:t>
      </w:r>
      <w:r w:rsidR="005546C9" w:rsidRPr="00D15A18">
        <w:rPr>
          <w:rFonts w:asciiTheme="minorHAnsi" w:eastAsia="MS Mincho" w:hAnsiTheme="minorHAnsi" w:cstheme="minorHAnsi"/>
          <w:b/>
        </w:rPr>
        <w:t>)</w:t>
      </w:r>
      <w:r w:rsidRPr="00D15A18">
        <w:rPr>
          <w:rFonts w:asciiTheme="minorHAnsi" w:eastAsia="MS Mincho" w:hAnsiTheme="minorHAnsi" w:cstheme="minorHAnsi"/>
          <w:b/>
        </w:rPr>
        <w:t xml:space="preserve">: </w:t>
      </w:r>
      <w:r w:rsidR="00FE38D2" w:rsidRPr="00D15A18">
        <w:rPr>
          <w:rFonts w:asciiTheme="minorHAnsi" w:eastAsia="MS Mincho" w:hAnsiTheme="minorHAnsi" w:cstheme="minorHAnsi"/>
        </w:rPr>
        <w:t>The event was held on the corner of 19</w:t>
      </w:r>
      <w:r w:rsidR="00FE38D2" w:rsidRPr="00D15A18">
        <w:rPr>
          <w:rFonts w:asciiTheme="minorHAnsi" w:eastAsia="MS Mincho" w:hAnsiTheme="minorHAnsi" w:cstheme="minorHAnsi"/>
          <w:vertAlign w:val="superscript"/>
        </w:rPr>
        <w:t>th</w:t>
      </w:r>
      <w:r w:rsidR="00FE38D2" w:rsidRPr="00D15A18">
        <w:rPr>
          <w:rFonts w:asciiTheme="minorHAnsi" w:eastAsia="MS Mincho" w:hAnsiTheme="minorHAnsi" w:cstheme="minorHAnsi"/>
        </w:rPr>
        <w:t xml:space="preserve"> and L Streets NW from 7:30am to 9am. There were </w:t>
      </w:r>
      <w:r w:rsidR="00464284">
        <w:rPr>
          <w:rFonts w:asciiTheme="minorHAnsi" w:eastAsia="MS Mincho" w:hAnsiTheme="minorHAnsi" w:cstheme="minorHAnsi"/>
        </w:rPr>
        <w:t>78</w:t>
      </w:r>
      <w:r w:rsidR="00FE38D2" w:rsidRPr="00D15A18">
        <w:rPr>
          <w:rFonts w:asciiTheme="minorHAnsi" w:eastAsia="MS Mincho" w:hAnsiTheme="minorHAnsi" w:cstheme="minorHAnsi"/>
        </w:rPr>
        <w:t xml:space="preserve"> registrants for the pit stop. </w:t>
      </w:r>
    </w:p>
    <w:p w14:paraId="5C84CB45" w14:textId="77777777" w:rsidR="00EF09C5" w:rsidRPr="00D15A18" w:rsidRDefault="00EF09C5">
      <w:pPr>
        <w:tabs>
          <w:tab w:val="left" w:pos="2880"/>
        </w:tabs>
        <w:rPr>
          <w:rFonts w:asciiTheme="minorHAnsi" w:eastAsia="MS Mincho" w:hAnsiTheme="minorHAnsi" w:cstheme="minorHAnsi"/>
          <w:b/>
        </w:rPr>
      </w:pPr>
    </w:p>
    <w:p w14:paraId="02BEEFCB" w14:textId="77777777" w:rsidR="000D5198" w:rsidRPr="000D5198" w:rsidRDefault="00AD0DBF" w:rsidP="000D5198">
      <w:pPr>
        <w:rPr>
          <w:rFonts w:asciiTheme="minorHAnsi" w:eastAsia="MS Mincho" w:hAnsiTheme="minorHAnsi" w:cstheme="minorHAnsi"/>
        </w:rPr>
      </w:pPr>
      <w:r w:rsidRPr="00D15A18">
        <w:rPr>
          <w:rFonts w:asciiTheme="minorHAnsi" w:eastAsia="MS Mincho" w:hAnsiTheme="minorHAnsi" w:cstheme="minorHAnsi"/>
          <w:b/>
        </w:rPr>
        <w:t xml:space="preserve">Greenbelt: </w:t>
      </w:r>
      <w:r w:rsidR="000D5198" w:rsidRPr="000D5198">
        <w:rPr>
          <w:rFonts w:asciiTheme="minorHAnsi" w:eastAsia="MS Mincho" w:hAnsiTheme="minorHAnsi" w:cstheme="minorHAnsi"/>
        </w:rPr>
        <w:t>Bike to Work Day 2024 was Greenbelt’s 12th year. A committee of three City of Greenbelt employees organized the event in the Aquatic &amp; Fitness Center parking lot.</w:t>
      </w:r>
    </w:p>
    <w:p w14:paraId="7201F764"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There were 139 bikers registered with 100 passing through.</w:t>
      </w:r>
    </w:p>
    <w:p w14:paraId="507CA8F4"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Laurie Lemieux led 9 bikers on a convoy to downtown Washington DC and Jeff Lemieux led 18 bikers on a convoy to NASA in Greenbelt.</w:t>
      </w:r>
    </w:p>
    <w:p w14:paraId="596A8044"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Greenbelt Mayor and four Council Members were present along with the Greenbelt Police bike patrol.</w:t>
      </w:r>
    </w:p>
    <w:p w14:paraId="65C7928F"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Our sponsors:</w:t>
      </w:r>
    </w:p>
    <w:p w14:paraId="344E5A55"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Anacostia Trails Heritage Area provided funding for breakfast snacks.</w:t>
      </w:r>
    </w:p>
    <w:p w14:paraId="3CEC3550"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Greenbelt COOP Supermarket &amp; Pharmacy provided Kind Bars and free coffee coupons.</w:t>
      </w:r>
    </w:p>
    <w:p w14:paraId="4CC60E03"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McCarl Dental Group provided toothbrushes and coupons.</w:t>
      </w:r>
    </w:p>
    <w:p w14:paraId="65145BA9"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Proteus Bicycle mechanics conducted maintenance and safety checks.</w:t>
      </w:r>
    </w:p>
    <w:p w14:paraId="590D42AD"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Greenbelt Sunoco sponsored coffee to bikers stopping at their shop.</w:t>
      </w:r>
    </w:p>
    <w:p w14:paraId="6CC3D058"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Greenbelt Cinema provided coupons and stickers, and a raffle prize.</w:t>
      </w:r>
    </w:p>
    <w:p w14:paraId="2F1CB695"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Jersey Mike’s Subs provided free sub coupons.</w:t>
      </w:r>
    </w:p>
    <w:p w14:paraId="7B953A48"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CCI Health provided key chains and were at the event with giveaways and resources.</w:t>
      </w:r>
    </w:p>
    <w:p w14:paraId="26E9D94A"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 xml:space="preserve">o </w:t>
      </w:r>
      <w:proofErr w:type="spellStart"/>
      <w:r w:rsidRPr="000D5198">
        <w:rPr>
          <w:rFonts w:asciiTheme="minorHAnsi" w:eastAsia="MS Mincho" w:hAnsiTheme="minorHAnsi" w:cstheme="minorHAnsi"/>
        </w:rPr>
        <w:t>Cirkul</w:t>
      </w:r>
      <w:proofErr w:type="spellEnd"/>
      <w:r w:rsidRPr="000D5198">
        <w:rPr>
          <w:rFonts w:asciiTheme="minorHAnsi" w:eastAsia="MS Mincho" w:hAnsiTheme="minorHAnsi" w:cstheme="minorHAnsi"/>
        </w:rPr>
        <w:t xml:space="preserve"> was present at the event and distributed water bottles with flavor infused filters.</w:t>
      </w:r>
    </w:p>
    <w:p w14:paraId="7441AC8B"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 xml:space="preserve">o Amy </w:t>
      </w:r>
      <w:proofErr w:type="spellStart"/>
      <w:r w:rsidRPr="000D5198">
        <w:rPr>
          <w:rFonts w:asciiTheme="minorHAnsi" w:eastAsia="MS Mincho" w:hAnsiTheme="minorHAnsi" w:cstheme="minorHAnsi"/>
        </w:rPr>
        <w:t>Rappole</w:t>
      </w:r>
      <w:proofErr w:type="spellEnd"/>
      <w:r w:rsidRPr="000D5198">
        <w:rPr>
          <w:rFonts w:asciiTheme="minorHAnsi" w:eastAsia="MS Mincho" w:hAnsiTheme="minorHAnsi" w:cstheme="minorHAnsi"/>
        </w:rPr>
        <w:t xml:space="preserve"> led Stretching with Your Bicycle just prior to the DC convoy departure.</w:t>
      </w:r>
    </w:p>
    <w:p w14:paraId="16854756"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M-NCPPC Disability Services Prince George’s County was present with their Therapeutic Recreation in Motion (TRIM) trailer with kick bikes to promote inclusivity.</w:t>
      </w:r>
    </w:p>
    <w:p w14:paraId="120E6505" w14:textId="77777777" w:rsidR="000D5198" w:rsidRPr="000D5198" w:rsidRDefault="000D5198" w:rsidP="000D5198">
      <w:pPr>
        <w:rPr>
          <w:rFonts w:asciiTheme="minorHAnsi" w:eastAsia="MS Mincho" w:hAnsiTheme="minorHAnsi" w:cstheme="minorHAnsi"/>
        </w:rPr>
      </w:pPr>
      <w:r w:rsidRPr="000D5198">
        <w:rPr>
          <w:rFonts w:asciiTheme="minorHAnsi" w:eastAsia="MS Mincho" w:hAnsiTheme="minorHAnsi" w:cstheme="minorHAnsi"/>
        </w:rPr>
        <w:t>o WABA was present with advocacy and membership information.</w:t>
      </w:r>
    </w:p>
    <w:p w14:paraId="029BD382" w14:textId="4D461BD3" w:rsidR="00C722F1" w:rsidRDefault="00C722F1" w:rsidP="000D5198">
      <w:pPr>
        <w:rPr>
          <w:rFonts w:asciiTheme="minorHAnsi" w:eastAsia="MS Mincho" w:hAnsiTheme="minorHAnsi" w:cstheme="minorHAnsi"/>
          <w:b/>
        </w:rPr>
      </w:pPr>
    </w:p>
    <w:p w14:paraId="16592E54" w14:textId="37F4A0B5" w:rsidR="00C123FB" w:rsidRDefault="00C123FB" w:rsidP="000C198A">
      <w:pPr>
        <w:rPr>
          <w:rFonts w:asciiTheme="minorHAnsi" w:eastAsia="MS Mincho" w:hAnsiTheme="minorHAnsi" w:cstheme="minorHAnsi"/>
          <w:b/>
        </w:rPr>
      </w:pPr>
      <w:r>
        <w:rPr>
          <w:rFonts w:asciiTheme="minorHAnsi" w:eastAsia="MS Mincho" w:hAnsiTheme="minorHAnsi" w:cstheme="minorHAnsi"/>
          <w:b/>
        </w:rPr>
        <w:t xml:space="preserve">Herndon Innovation Center: </w:t>
      </w:r>
      <w:r w:rsidRPr="00C123FB">
        <w:rPr>
          <w:rFonts w:asciiTheme="minorHAnsi" w:eastAsia="MS Mincho" w:hAnsiTheme="minorHAnsi" w:cstheme="minorHAnsi"/>
          <w:bCs/>
        </w:rPr>
        <w:t xml:space="preserve">The event was held from </w:t>
      </w:r>
      <w:r>
        <w:rPr>
          <w:rFonts w:asciiTheme="minorHAnsi" w:eastAsia="MS Mincho" w:hAnsiTheme="minorHAnsi" w:cstheme="minorHAnsi"/>
          <w:bCs/>
        </w:rPr>
        <w:t>6:30</w:t>
      </w:r>
      <w:r w:rsidRPr="00C123FB">
        <w:rPr>
          <w:rFonts w:asciiTheme="minorHAnsi" w:eastAsia="MS Mincho" w:hAnsiTheme="minorHAnsi" w:cstheme="minorHAnsi"/>
          <w:bCs/>
        </w:rPr>
        <w:t xml:space="preserve">am to </w:t>
      </w:r>
      <w:r>
        <w:rPr>
          <w:rFonts w:asciiTheme="minorHAnsi" w:eastAsia="MS Mincho" w:hAnsiTheme="minorHAnsi" w:cstheme="minorHAnsi"/>
          <w:bCs/>
        </w:rPr>
        <w:t>9</w:t>
      </w:r>
      <w:r w:rsidRPr="00C123FB">
        <w:rPr>
          <w:rFonts w:asciiTheme="minorHAnsi" w:eastAsia="MS Mincho" w:hAnsiTheme="minorHAnsi" w:cstheme="minorHAnsi"/>
          <w:bCs/>
        </w:rPr>
        <w:t xml:space="preserve">am. There were </w:t>
      </w:r>
      <w:r w:rsidR="002B1F08">
        <w:rPr>
          <w:rFonts w:asciiTheme="minorHAnsi" w:eastAsia="MS Mincho" w:hAnsiTheme="minorHAnsi" w:cstheme="minorHAnsi"/>
          <w:bCs/>
        </w:rPr>
        <w:t>44</w:t>
      </w:r>
      <w:r w:rsidRPr="00C123FB">
        <w:rPr>
          <w:rFonts w:asciiTheme="minorHAnsi" w:eastAsia="MS Mincho" w:hAnsiTheme="minorHAnsi" w:cstheme="minorHAnsi"/>
          <w:bCs/>
        </w:rPr>
        <w:t xml:space="preserve"> registrants for the pit stop.</w:t>
      </w:r>
    </w:p>
    <w:p w14:paraId="54FA0A6E" w14:textId="77777777" w:rsidR="00C123FB" w:rsidRDefault="00C123FB" w:rsidP="003B3798">
      <w:pPr>
        <w:rPr>
          <w:rFonts w:asciiTheme="minorHAnsi" w:eastAsia="MS Mincho" w:hAnsiTheme="minorHAnsi" w:cstheme="minorHAnsi"/>
          <w:b/>
        </w:rPr>
      </w:pPr>
    </w:p>
    <w:p w14:paraId="5619FF10" w14:textId="7FBD1BBB" w:rsidR="0034310C" w:rsidRPr="0034310C" w:rsidRDefault="008D3F39" w:rsidP="0034310C">
      <w:pPr>
        <w:rPr>
          <w:rFonts w:asciiTheme="minorHAnsi" w:eastAsia="MS Mincho" w:hAnsiTheme="minorHAnsi" w:cstheme="minorHAnsi"/>
          <w:bCs/>
        </w:rPr>
      </w:pPr>
      <w:r w:rsidRPr="00D15A18">
        <w:rPr>
          <w:rFonts w:asciiTheme="minorHAnsi" w:eastAsia="MS Mincho" w:hAnsiTheme="minorHAnsi" w:cstheme="minorHAnsi"/>
          <w:b/>
        </w:rPr>
        <w:t>Herndon</w:t>
      </w:r>
      <w:r w:rsidR="00C123FB">
        <w:rPr>
          <w:rFonts w:asciiTheme="minorHAnsi" w:eastAsia="MS Mincho" w:hAnsiTheme="minorHAnsi" w:cstheme="minorHAnsi"/>
          <w:b/>
        </w:rPr>
        <w:t xml:space="preserve"> Town Hall Green</w:t>
      </w:r>
      <w:r w:rsidRPr="00D15A18">
        <w:rPr>
          <w:rFonts w:asciiTheme="minorHAnsi" w:eastAsia="MS Mincho" w:hAnsiTheme="minorHAnsi" w:cstheme="minorHAnsi"/>
          <w:b/>
          <w:sz w:val="22"/>
          <w:szCs w:val="22"/>
        </w:rPr>
        <w:t xml:space="preserve">: </w:t>
      </w:r>
      <w:r w:rsidR="0034310C" w:rsidRPr="0034310C">
        <w:rPr>
          <w:rFonts w:asciiTheme="minorHAnsi" w:eastAsia="MS Mincho" w:hAnsiTheme="minorHAnsi" w:cstheme="minorHAnsi"/>
          <w:bCs/>
        </w:rPr>
        <w:t>Herndon Parks and Recreation Department staff planned and executed this year’s pitstop Riders gratefully grabbed water, fruits, and a variety of snacks provide</w:t>
      </w:r>
      <w:r w:rsidR="0034310C">
        <w:rPr>
          <w:rFonts w:asciiTheme="minorHAnsi" w:eastAsia="MS Mincho" w:hAnsiTheme="minorHAnsi" w:cstheme="minorHAnsi"/>
          <w:bCs/>
        </w:rPr>
        <w:t>d</w:t>
      </w:r>
      <w:r w:rsidR="0034310C" w:rsidRPr="0034310C">
        <w:rPr>
          <w:rFonts w:asciiTheme="minorHAnsi" w:eastAsia="MS Mincho" w:hAnsiTheme="minorHAnsi" w:cstheme="minorHAnsi"/>
          <w:bCs/>
        </w:rPr>
        <w:t xml:space="preserve"> by Wegmans.  Riders also got to indulge in freshly made bread from Great Harvest Bread Co</w:t>
      </w:r>
      <w:r w:rsidR="0034310C">
        <w:rPr>
          <w:rFonts w:asciiTheme="minorHAnsi" w:eastAsia="MS Mincho" w:hAnsiTheme="minorHAnsi" w:cstheme="minorHAnsi"/>
          <w:bCs/>
        </w:rPr>
        <w:t>.</w:t>
      </w:r>
      <w:r w:rsidR="0034310C" w:rsidRPr="0034310C">
        <w:rPr>
          <w:rFonts w:asciiTheme="minorHAnsi" w:eastAsia="MS Mincho" w:hAnsiTheme="minorHAnsi" w:cstheme="minorHAnsi"/>
          <w:bCs/>
        </w:rPr>
        <w:t xml:space="preserve"> All riders were very excited to get their T-shirts this year! We opened at our new time at </w:t>
      </w:r>
      <w:r w:rsidR="0034310C" w:rsidRPr="0034310C">
        <w:rPr>
          <w:rFonts w:asciiTheme="minorHAnsi" w:eastAsia="MS Mincho" w:hAnsiTheme="minorHAnsi" w:cstheme="minorHAnsi"/>
          <w:bCs/>
        </w:rPr>
        <w:lastRenderedPageBreak/>
        <w:t>6:00am but it picked up mostly between 8am – 9am. We also had coffee and bike tech provided by Green Lizard Cycling.  Other vendors who came out were NOVA Parks, Reston Bike Club, and Dulles Area Transportation Association</w:t>
      </w:r>
      <w:r w:rsidR="0034310C">
        <w:rPr>
          <w:rFonts w:asciiTheme="minorHAnsi" w:eastAsia="MS Mincho" w:hAnsiTheme="minorHAnsi" w:cstheme="minorHAnsi"/>
          <w:bCs/>
        </w:rPr>
        <w:t xml:space="preserve">. </w:t>
      </w:r>
      <w:r w:rsidR="0034310C" w:rsidRPr="0034310C">
        <w:rPr>
          <w:rFonts w:asciiTheme="minorHAnsi" w:eastAsia="MS Mincho" w:hAnsiTheme="minorHAnsi" w:cstheme="minorHAnsi"/>
          <w:bCs/>
        </w:rPr>
        <w:t>We had over 300 riders who were grateful to be a part of Bike to Work Day 2024!</w:t>
      </w:r>
    </w:p>
    <w:p w14:paraId="042E7E01" w14:textId="77777777" w:rsidR="00403038" w:rsidRPr="00D15A18" w:rsidRDefault="00403038">
      <w:pPr>
        <w:rPr>
          <w:rFonts w:asciiTheme="minorHAnsi" w:hAnsiTheme="minorHAnsi" w:cstheme="minorHAnsi"/>
        </w:rPr>
      </w:pPr>
    </w:p>
    <w:p w14:paraId="06A48CD0" w14:textId="4448AD54" w:rsidR="00403038" w:rsidRDefault="00403038">
      <w:pPr>
        <w:rPr>
          <w:rFonts w:asciiTheme="minorHAnsi" w:eastAsia="MS Mincho" w:hAnsiTheme="minorHAnsi" w:cstheme="minorHAnsi"/>
        </w:rPr>
      </w:pPr>
      <w:r w:rsidRPr="00D15A18">
        <w:rPr>
          <w:rFonts w:asciiTheme="minorHAnsi" w:eastAsia="MS Mincho" w:hAnsiTheme="minorHAnsi" w:cstheme="minorHAnsi"/>
          <w:b/>
        </w:rPr>
        <w:t>Hyattsville</w:t>
      </w:r>
      <w:r w:rsidR="00922C68" w:rsidRPr="00D15A18">
        <w:rPr>
          <w:rFonts w:asciiTheme="minorHAnsi" w:eastAsia="MS Mincho" w:hAnsiTheme="minorHAnsi" w:cstheme="minorHAnsi"/>
          <w:b/>
        </w:rPr>
        <w:t xml:space="preserve"> </w:t>
      </w:r>
      <w:r w:rsidR="00C123FB">
        <w:rPr>
          <w:rFonts w:asciiTheme="minorHAnsi" w:eastAsia="MS Mincho" w:hAnsiTheme="minorHAnsi" w:cstheme="minorHAnsi"/>
          <w:b/>
        </w:rPr>
        <w:t>Driskell</w:t>
      </w:r>
      <w:r w:rsidR="00922C68" w:rsidRPr="00D15A18">
        <w:rPr>
          <w:rFonts w:asciiTheme="minorHAnsi" w:eastAsia="MS Mincho" w:hAnsiTheme="minorHAnsi" w:cstheme="minorHAnsi"/>
          <w:b/>
        </w:rPr>
        <w:t xml:space="preserve"> Park</w:t>
      </w:r>
      <w:r w:rsidRPr="00D15A18">
        <w:rPr>
          <w:rFonts w:asciiTheme="minorHAnsi" w:eastAsia="MS Mincho" w:hAnsiTheme="minorHAnsi" w:cstheme="minorHAnsi"/>
          <w:b/>
        </w:rPr>
        <w:t>:</w:t>
      </w:r>
      <w:r w:rsidR="003659D2" w:rsidRPr="00D15A18">
        <w:rPr>
          <w:rFonts w:asciiTheme="minorHAnsi" w:eastAsia="MS Mincho" w:hAnsiTheme="minorHAnsi" w:cstheme="minorHAnsi"/>
          <w:b/>
        </w:rPr>
        <w:t xml:space="preserve"> </w:t>
      </w:r>
      <w:r w:rsidR="00FE38D2" w:rsidRPr="00D15A18">
        <w:rPr>
          <w:rFonts w:asciiTheme="minorHAnsi" w:eastAsia="MS Mincho" w:hAnsiTheme="minorHAnsi" w:cstheme="minorHAnsi"/>
        </w:rPr>
        <w:t xml:space="preserve">The event was held at </w:t>
      </w:r>
      <w:r w:rsidR="00C123FB">
        <w:rPr>
          <w:rFonts w:asciiTheme="minorHAnsi" w:eastAsia="MS Mincho" w:hAnsiTheme="minorHAnsi" w:cstheme="minorHAnsi"/>
        </w:rPr>
        <w:t>Driskell</w:t>
      </w:r>
      <w:r w:rsidR="00FE38D2" w:rsidRPr="00D15A18">
        <w:rPr>
          <w:rFonts w:asciiTheme="minorHAnsi" w:eastAsia="MS Mincho" w:hAnsiTheme="minorHAnsi" w:cstheme="minorHAnsi"/>
        </w:rPr>
        <w:t xml:space="preserve"> Park from 6:30am to 8:30am. There were </w:t>
      </w:r>
      <w:r w:rsidR="008013E4">
        <w:rPr>
          <w:rFonts w:asciiTheme="minorHAnsi" w:eastAsia="MS Mincho" w:hAnsiTheme="minorHAnsi" w:cstheme="minorHAnsi"/>
        </w:rPr>
        <w:t>133</w:t>
      </w:r>
      <w:r w:rsidR="00FE38D2" w:rsidRPr="00D15A18">
        <w:rPr>
          <w:rFonts w:asciiTheme="minorHAnsi" w:eastAsia="MS Mincho" w:hAnsiTheme="minorHAnsi" w:cstheme="minorHAnsi"/>
        </w:rPr>
        <w:t xml:space="preserve"> registrants for the pit stop.</w:t>
      </w:r>
    </w:p>
    <w:p w14:paraId="23CDCE2D" w14:textId="296B5C5B" w:rsidR="005A3211" w:rsidRDefault="005A3211">
      <w:pPr>
        <w:rPr>
          <w:rFonts w:asciiTheme="minorHAnsi" w:eastAsia="MS Mincho" w:hAnsiTheme="minorHAnsi" w:cstheme="minorHAnsi"/>
        </w:rPr>
      </w:pPr>
    </w:p>
    <w:p w14:paraId="2BA8B352" w14:textId="77777777" w:rsidR="008F6D20" w:rsidRPr="008F6D20" w:rsidRDefault="005A3211" w:rsidP="008F6D20">
      <w:pPr>
        <w:rPr>
          <w:rFonts w:asciiTheme="minorHAnsi" w:eastAsia="MS Mincho" w:hAnsiTheme="minorHAnsi" w:cstheme="minorHAnsi"/>
        </w:rPr>
      </w:pPr>
      <w:r w:rsidRPr="005A3211">
        <w:rPr>
          <w:rFonts w:asciiTheme="minorHAnsi" w:eastAsia="MS Mincho" w:hAnsiTheme="minorHAnsi" w:cstheme="minorHAnsi"/>
          <w:b/>
          <w:bCs/>
        </w:rPr>
        <w:t>Indian Head:</w:t>
      </w:r>
      <w:r>
        <w:rPr>
          <w:rFonts w:asciiTheme="minorHAnsi" w:eastAsia="MS Mincho" w:hAnsiTheme="minorHAnsi" w:cstheme="minorHAnsi"/>
        </w:rPr>
        <w:t xml:space="preserve"> </w:t>
      </w:r>
    </w:p>
    <w:p w14:paraId="16C2D7E4" w14:textId="1E38F610" w:rsidR="005A3211" w:rsidRDefault="008F6D20" w:rsidP="008F6D20">
      <w:pPr>
        <w:rPr>
          <w:rFonts w:asciiTheme="minorHAnsi" w:eastAsia="MS Mincho" w:hAnsiTheme="minorHAnsi" w:cstheme="minorHAnsi"/>
        </w:rPr>
      </w:pPr>
      <w:r w:rsidRPr="008F6D20">
        <w:rPr>
          <w:rFonts w:asciiTheme="minorHAnsi" w:eastAsia="MS Mincho" w:hAnsiTheme="minorHAnsi" w:cstheme="minorHAnsi"/>
        </w:rPr>
        <w:t>We had over 100 attend the event with freebies and give aways, also we had Trek of Waldorf bike shop set up a free tune up station, the Tri-County Councils mobile career center came and help those who needed resume updates or job placement.</w:t>
      </w:r>
      <w:r>
        <w:rPr>
          <w:rFonts w:asciiTheme="minorHAnsi" w:eastAsia="MS Mincho" w:hAnsiTheme="minorHAnsi" w:cstheme="minorHAnsi"/>
        </w:rPr>
        <w:t xml:space="preserve"> </w:t>
      </w:r>
      <w:r w:rsidRPr="008F6D20">
        <w:rPr>
          <w:rFonts w:asciiTheme="minorHAnsi" w:eastAsia="MS Mincho" w:hAnsiTheme="minorHAnsi" w:cstheme="minorHAnsi"/>
        </w:rPr>
        <w:t>We had badminton and corn hole games available for all.</w:t>
      </w:r>
      <w:r>
        <w:rPr>
          <w:rFonts w:asciiTheme="minorHAnsi" w:eastAsia="MS Mincho" w:hAnsiTheme="minorHAnsi" w:cstheme="minorHAnsi"/>
        </w:rPr>
        <w:t xml:space="preserve"> </w:t>
      </w:r>
      <w:r w:rsidRPr="008F6D20">
        <w:rPr>
          <w:rFonts w:asciiTheme="minorHAnsi" w:eastAsia="MS Mincho" w:hAnsiTheme="minorHAnsi" w:cstheme="minorHAnsi"/>
        </w:rPr>
        <w:t>Received a Proclamation from the Charles County Commissioners and an Official Citation from the Maryland General Assembly.</w:t>
      </w:r>
    </w:p>
    <w:p w14:paraId="4E11A2D4" w14:textId="77777777" w:rsidR="00464284" w:rsidRDefault="00464284" w:rsidP="008F6D20">
      <w:pPr>
        <w:rPr>
          <w:rFonts w:asciiTheme="minorHAnsi" w:eastAsia="MS Mincho" w:hAnsiTheme="minorHAnsi" w:cstheme="minorHAnsi"/>
        </w:rPr>
      </w:pPr>
    </w:p>
    <w:p w14:paraId="46B10D98" w14:textId="765C15B7" w:rsidR="00464284" w:rsidRPr="00464284" w:rsidRDefault="00464284" w:rsidP="008F6D20">
      <w:pPr>
        <w:rPr>
          <w:rFonts w:asciiTheme="minorHAnsi" w:eastAsia="MS Mincho" w:hAnsiTheme="minorHAnsi" w:cstheme="minorHAnsi"/>
        </w:rPr>
      </w:pPr>
      <w:r>
        <w:rPr>
          <w:rFonts w:asciiTheme="minorHAnsi" w:eastAsia="MS Mincho" w:hAnsiTheme="minorHAnsi" w:cstheme="minorHAnsi"/>
          <w:b/>
          <w:bCs/>
        </w:rPr>
        <w:t xml:space="preserve">Ivy City/Bicycle Space: </w:t>
      </w:r>
      <w:r>
        <w:rPr>
          <w:rFonts w:asciiTheme="minorHAnsi" w:eastAsia="MS Mincho" w:hAnsiTheme="minorHAnsi" w:cstheme="minorHAnsi"/>
        </w:rPr>
        <w:t xml:space="preserve">There were 36 registrants for the event’s pit stop. </w:t>
      </w:r>
    </w:p>
    <w:p w14:paraId="4AABD295" w14:textId="5233259F" w:rsidR="00E565E7" w:rsidRDefault="00E565E7" w:rsidP="00893A8D">
      <w:pPr>
        <w:shd w:val="clear" w:color="auto" w:fill="FFFFFF"/>
        <w:rPr>
          <w:rFonts w:asciiTheme="minorHAnsi" w:hAnsiTheme="minorHAnsi" w:cstheme="minorHAnsi"/>
        </w:rPr>
      </w:pPr>
    </w:p>
    <w:p w14:paraId="0F372785" w14:textId="5F6B0E10" w:rsidR="006F6519" w:rsidRPr="006F6519" w:rsidRDefault="006F6519" w:rsidP="00893A8D">
      <w:pPr>
        <w:shd w:val="clear" w:color="auto" w:fill="FFFFFF"/>
        <w:rPr>
          <w:rFonts w:asciiTheme="minorHAnsi" w:hAnsiTheme="minorHAnsi" w:cstheme="minorHAnsi"/>
        </w:rPr>
      </w:pPr>
      <w:r>
        <w:rPr>
          <w:rFonts w:asciiTheme="minorHAnsi" w:hAnsiTheme="minorHAnsi" w:cstheme="minorHAnsi"/>
          <w:b/>
          <w:bCs/>
        </w:rPr>
        <w:t xml:space="preserve">Kelly Leadership Center: </w:t>
      </w:r>
      <w:r>
        <w:rPr>
          <w:rFonts w:asciiTheme="minorHAnsi" w:hAnsiTheme="minorHAnsi" w:cstheme="minorHAnsi"/>
        </w:rPr>
        <w:t xml:space="preserve">The event was held from 6am to 9:30am. There were </w:t>
      </w:r>
      <w:r w:rsidR="00BC7846">
        <w:rPr>
          <w:rFonts w:asciiTheme="minorHAnsi" w:hAnsiTheme="minorHAnsi" w:cstheme="minorHAnsi"/>
        </w:rPr>
        <w:t>21</w:t>
      </w:r>
      <w:r w:rsidR="003D1981">
        <w:rPr>
          <w:rFonts w:asciiTheme="minorHAnsi" w:hAnsiTheme="minorHAnsi" w:cstheme="minorHAnsi"/>
        </w:rPr>
        <w:t xml:space="preserve"> registrants.</w:t>
      </w:r>
    </w:p>
    <w:p w14:paraId="13547EC8" w14:textId="77777777" w:rsidR="006F6519" w:rsidRDefault="006F6519" w:rsidP="00893A8D">
      <w:pPr>
        <w:shd w:val="clear" w:color="auto" w:fill="FFFFFF"/>
        <w:rPr>
          <w:rFonts w:asciiTheme="minorHAnsi" w:hAnsiTheme="minorHAnsi" w:cstheme="minorHAnsi"/>
        </w:rPr>
      </w:pPr>
    </w:p>
    <w:p w14:paraId="6DAF697B" w14:textId="77777777" w:rsidR="00274738" w:rsidRPr="00274738" w:rsidRDefault="00E307F9" w:rsidP="00274738">
      <w:pPr>
        <w:rPr>
          <w:rFonts w:asciiTheme="minorHAnsi" w:hAnsiTheme="minorHAnsi" w:cstheme="minorHAnsi"/>
        </w:rPr>
      </w:pPr>
      <w:r w:rsidRPr="00D15A18">
        <w:rPr>
          <w:rFonts w:asciiTheme="minorHAnsi" w:hAnsiTheme="minorHAnsi" w:cstheme="minorHAnsi"/>
          <w:b/>
        </w:rPr>
        <w:t xml:space="preserve">Largo: </w:t>
      </w:r>
      <w:r w:rsidR="00274738" w:rsidRPr="00274738">
        <w:rPr>
          <w:rFonts w:asciiTheme="minorHAnsi" w:hAnsiTheme="minorHAnsi" w:cstheme="minorHAnsi"/>
        </w:rPr>
        <w:t>The Prince George’s County Department of Public Works &amp; Transportation in partnership with the M-NCPPC Department of Parks and Recreation, Prince George’s County and the Prince George’s County Bike and Pedestrian Safety Community Advisory Group co-hosted a </w:t>
      </w:r>
      <w:hyperlink r:id="rId13" w:history="1">
        <w:r w:rsidR="00274738" w:rsidRPr="00274738">
          <w:rPr>
            <w:rStyle w:val="Hyperlink"/>
            <w:rFonts w:asciiTheme="minorHAnsi" w:hAnsiTheme="minorHAnsi" w:cstheme="minorHAnsi"/>
          </w:rPr>
          <w:t>Bike to Work Day</w:t>
        </w:r>
      </w:hyperlink>
      <w:r w:rsidR="00274738" w:rsidRPr="00274738">
        <w:rPr>
          <w:rFonts w:asciiTheme="minorHAnsi" w:hAnsiTheme="minorHAnsi" w:cstheme="minorHAnsi"/>
        </w:rPr>
        <w:t> Pit Stop at the Largo/Kettering/</w:t>
      </w:r>
      <w:proofErr w:type="spellStart"/>
      <w:r w:rsidR="00274738" w:rsidRPr="00274738">
        <w:rPr>
          <w:rFonts w:asciiTheme="minorHAnsi" w:hAnsiTheme="minorHAnsi" w:cstheme="minorHAnsi"/>
        </w:rPr>
        <w:t>Perrywood</w:t>
      </w:r>
      <w:proofErr w:type="spellEnd"/>
      <w:r w:rsidR="00274738" w:rsidRPr="00274738">
        <w:rPr>
          <w:rFonts w:asciiTheme="minorHAnsi" w:hAnsiTheme="minorHAnsi" w:cstheme="minorHAnsi"/>
        </w:rPr>
        <w:t xml:space="preserve"> Community Center in Upper Marlboro, MD on May 17, 2024. Capital Bikeshare, DPW&amp;T, Vision Zero Prince George’s and the Be Seen, Be Alert, Be Safe Campaign were proud Bronze Sponsors of Bike to Work Day 2024! </w:t>
      </w:r>
    </w:p>
    <w:p w14:paraId="7D6E966E"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w:t>
      </w:r>
    </w:p>
    <w:p w14:paraId="168DF8D1"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xml:space="preserve">The event was a great success! There were 97 cyclists that registered in advance for the Bike to Work Day pit stop and 56 that signed up onsite. Additionally, students, teachers and the guidance counselor from the adjacent </w:t>
      </w:r>
      <w:proofErr w:type="spellStart"/>
      <w:r w:rsidRPr="00274738">
        <w:rPr>
          <w:rFonts w:asciiTheme="minorHAnsi" w:hAnsiTheme="minorHAnsi" w:cstheme="minorHAnsi"/>
        </w:rPr>
        <w:t>Perrywood</w:t>
      </w:r>
      <w:proofErr w:type="spellEnd"/>
      <w:r w:rsidRPr="00274738">
        <w:rPr>
          <w:rFonts w:asciiTheme="minorHAnsi" w:hAnsiTheme="minorHAnsi" w:cstheme="minorHAnsi"/>
        </w:rPr>
        <w:t xml:space="preserve"> Elementary School stopped by to support Bike to Work Day; obtain pedestrian and bicycle safety information and giveaways from vendors; and to tour Prince George’s County’s Zero Emissions </w:t>
      </w:r>
      <w:proofErr w:type="spellStart"/>
      <w:r w:rsidRPr="00274738">
        <w:rPr>
          <w:rFonts w:asciiTheme="minorHAnsi" w:hAnsiTheme="minorHAnsi" w:cstheme="minorHAnsi"/>
        </w:rPr>
        <w:t>TheBus</w:t>
      </w:r>
      <w:proofErr w:type="spellEnd"/>
      <w:r w:rsidRPr="00274738">
        <w:rPr>
          <w:rFonts w:asciiTheme="minorHAnsi" w:hAnsiTheme="minorHAnsi" w:cstheme="minorHAnsi"/>
        </w:rPr>
        <w:t>.</w:t>
      </w:r>
    </w:p>
    <w:p w14:paraId="5F8F3155"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w:t>
      </w:r>
    </w:p>
    <w:p w14:paraId="136467B1"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xml:space="preserve">DPW&amp;T’s Bicycle and Pedestrian Program Manager, Tiffany Jennings, who served as Bike to Work Day Pit Stop Manager along with Tedd Russell, Co-Pit Stop Manager from M-NCPPC welcomed the cyclists and all in attendance to Bike to Work Day. Greetings and Remarks were provided to the cyclists, partners and supporters from across Prince George’s County, Maryland and around the Region by Oluseyi </w:t>
      </w:r>
      <w:proofErr w:type="spellStart"/>
      <w:r w:rsidRPr="00274738">
        <w:rPr>
          <w:rFonts w:asciiTheme="minorHAnsi" w:hAnsiTheme="minorHAnsi" w:cstheme="minorHAnsi"/>
        </w:rPr>
        <w:t>Olugbenle</w:t>
      </w:r>
      <w:proofErr w:type="spellEnd"/>
      <w:r w:rsidRPr="00274738">
        <w:rPr>
          <w:rFonts w:asciiTheme="minorHAnsi" w:hAnsiTheme="minorHAnsi" w:cstheme="minorHAnsi"/>
        </w:rPr>
        <w:t xml:space="preserve"> and Stacey Smalls, Deputy Directors of DPW&amp;T; Bill Tyler, Director of M-NCPPC Department of Parks and Recreation; Joe McAndrew, Assistant Secretary, Maryland Department of Transportation; Wala </w:t>
      </w:r>
      <w:proofErr w:type="spellStart"/>
      <w:r w:rsidRPr="00274738">
        <w:rPr>
          <w:rFonts w:asciiTheme="minorHAnsi" w:hAnsiTheme="minorHAnsi" w:cstheme="minorHAnsi"/>
        </w:rPr>
        <w:t>Blegay</w:t>
      </w:r>
      <w:proofErr w:type="spellEnd"/>
      <w:r w:rsidRPr="00274738">
        <w:rPr>
          <w:rFonts w:asciiTheme="minorHAnsi" w:hAnsiTheme="minorHAnsi" w:cstheme="minorHAnsi"/>
        </w:rPr>
        <w:t>, Prince George’s County Councilmember, District 6; </w:t>
      </w:r>
      <w:proofErr w:type="spellStart"/>
      <w:r w:rsidRPr="00274738">
        <w:rPr>
          <w:rFonts w:asciiTheme="minorHAnsi" w:hAnsiTheme="minorHAnsi" w:cstheme="minorHAnsi"/>
        </w:rPr>
        <w:t>Kenniss</w:t>
      </w:r>
      <w:proofErr w:type="spellEnd"/>
      <w:r w:rsidRPr="00274738">
        <w:rPr>
          <w:rFonts w:asciiTheme="minorHAnsi" w:hAnsiTheme="minorHAnsi" w:cstheme="minorHAnsi"/>
        </w:rPr>
        <w:t xml:space="preserve"> Henry, Founder of the Ride for Natasha </w:t>
      </w:r>
      <w:r w:rsidRPr="00274738">
        <w:rPr>
          <w:rFonts w:asciiTheme="minorHAnsi" w:hAnsiTheme="minorHAnsi" w:cstheme="minorHAnsi"/>
        </w:rPr>
        <w:lastRenderedPageBreak/>
        <w:t>and Bicycle Safety Advocate; and Benjamin Gate, Professional Cellist and Pedestrian Safety Advocate who provided remarks and performed two outstanding musical selections on his cello. </w:t>
      </w:r>
    </w:p>
    <w:p w14:paraId="0DEAB4AA"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w:t>
      </w:r>
    </w:p>
    <w:p w14:paraId="00219C8D"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xml:space="preserve">During the Bike to Work Day event, cyclists took part in demonstrations on how to load and unload their bicycles on the bike rack located on the front of </w:t>
      </w:r>
      <w:proofErr w:type="spellStart"/>
      <w:r w:rsidRPr="00274738">
        <w:rPr>
          <w:rFonts w:asciiTheme="minorHAnsi" w:hAnsiTheme="minorHAnsi" w:cstheme="minorHAnsi"/>
        </w:rPr>
        <w:t>TheBus</w:t>
      </w:r>
      <w:proofErr w:type="spellEnd"/>
      <w:r w:rsidRPr="00274738">
        <w:rPr>
          <w:rFonts w:asciiTheme="minorHAnsi" w:hAnsiTheme="minorHAnsi" w:cstheme="minorHAnsi"/>
        </w:rPr>
        <w:t xml:space="preserve">. Cyclists participated in free rides using Capital Bikeshare </w:t>
      </w:r>
      <w:proofErr w:type="spellStart"/>
      <w:r w:rsidRPr="00274738">
        <w:rPr>
          <w:rFonts w:asciiTheme="minorHAnsi" w:hAnsiTheme="minorHAnsi" w:cstheme="minorHAnsi"/>
        </w:rPr>
        <w:t>eBikes</w:t>
      </w:r>
      <w:proofErr w:type="spellEnd"/>
      <w:r w:rsidRPr="00274738">
        <w:rPr>
          <w:rFonts w:asciiTheme="minorHAnsi" w:hAnsiTheme="minorHAnsi" w:cstheme="minorHAnsi"/>
        </w:rPr>
        <w:t>. Additionally, cyclists were provided information and giveaways from representatives of agencies, organizations, and clubs who attended and supported the 2024 Bike to Work Day.</w:t>
      </w:r>
    </w:p>
    <w:p w14:paraId="247F88F1"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w:t>
      </w:r>
    </w:p>
    <w:p w14:paraId="4BB55679"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Bike to Work Day at the Largo/Kettering/</w:t>
      </w:r>
      <w:proofErr w:type="spellStart"/>
      <w:r w:rsidRPr="00274738">
        <w:rPr>
          <w:rFonts w:asciiTheme="minorHAnsi" w:hAnsiTheme="minorHAnsi" w:cstheme="minorHAnsi"/>
        </w:rPr>
        <w:t>Perrywood</w:t>
      </w:r>
      <w:proofErr w:type="spellEnd"/>
      <w:r w:rsidRPr="00274738">
        <w:rPr>
          <w:rFonts w:asciiTheme="minorHAnsi" w:hAnsiTheme="minorHAnsi" w:cstheme="minorHAnsi"/>
        </w:rPr>
        <w:t xml:space="preserve"> Community Center Pit Stop was Outstanding and we look forward to hosting Bike to Work Day again in 2025!! </w:t>
      </w:r>
    </w:p>
    <w:p w14:paraId="06C34EC8" w14:textId="77777777" w:rsidR="00274738" w:rsidRPr="00274738" w:rsidRDefault="00274738" w:rsidP="00274738">
      <w:pPr>
        <w:rPr>
          <w:rFonts w:asciiTheme="minorHAnsi" w:hAnsiTheme="minorHAnsi" w:cstheme="minorHAnsi"/>
        </w:rPr>
      </w:pPr>
      <w:r w:rsidRPr="00274738">
        <w:rPr>
          <w:rFonts w:asciiTheme="minorHAnsi" w:hAnsiTheme="minorHAnsi" w:cstheme="minorHAnsi"/>
        </w:rPr>
        <w:t> </w:t>
      </w:r>
    </w:p>
    <w:p w14:paraId="0DB1F493" w14:textId="77777777" w:rsidR="00274738" w:rsidRPr="005D5090" w:rsidRDefault="00274738" w:rsidP="00274738">
      <w:pPr>
        <w:rPr>
          <w:rFonts w:asciiTheme="minorHAnsi" w:hAnsiTheme="minorHAnsi" w:cstheme="minorHAnsi"/>
        </w:rPr>
      </w:pPr>
      <w:r w:rsidRPr="005D5090">
        <w:rPr>
          <w:rFonts w:asciiTheme="minorHAnsi" w:hAnsiTheme="minorHAnsi" w:cstheme="minorHAnsi"/>
          <w:b/>
          <w:bCs/>
        </w:rPr>
        <w:t>2024 Bike to </w:t>
      </w:r>
      <w:proofErr w:type="gramStart"/>
      <w:r w:rsidRPr="005D5090">
        <w:rPr>
          <w:rFonts w:asciiTheme="minorHAnsi" w:hAnsiTheme="minorHAnsi" w:cstheme="minorHAnsi"/>
          <w:b/>
          <w:bCs/>
        </w:rPr>
        <w:t>Work Day</w:t>
      </w:r>
      <w:proofErr w:type="gramEnd"/>
      <w:r w:rsidRPr="005D5090">
        <w:rPr>
          <w:rFonts w:asciiTheme="minorHAnsi" w:hAnsiTheme="minorHAnsi" w:cstheme="minorHAnsi"/>
          <w:b/>
          <w:bCs/>
        </w:rPr>
        <w:t xml:space="preserve"> Partners and Supporters</w:t>
      </w:r>
    </w:p>
    <w:p w14:paraId="7F005B6E"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Department of Public Works &amp; Transportation</w:t>
      </w:r>
    </w:p>
    <w:p w14:paraId="4BC0755C"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M-NCPPC Department of Parks and Recreation, Prince George’s County</w:t>
      </w:r>
    </w:p>
    <w:p w14:paraId="31632191"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Bicycle and Pedestrian Safety Community Advisory Group</w:t>
      </w:r>
    </w:p>
    <w:p w14:paraId="430B74AB"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Largo/Kettering/</w:t>
      </w:r>
      <w:proofErr w:type="spellStart"/>
      <w:r w:rsidRPr="00274738">
        <w:rPr>
          <w:rFonts w:asciiTheme="minorHAnsi" w:hAnsiTheme="minorHAnsi" w:cstheme="minorHAnsi"/>
        </w:rPr>
        <w:t>Perrywood</w:t>
      </w:r>
      <w:proofErr w:type="spellEnd"/>
      <w:r w:rsidRPr="00274738">
        <w:rPr>
          <w:rFonts w:asciiTheme="minorHAnsi" w:hAnsiTheme="minorHAnsi" w:cstheme="minorHAnsi"/>
        </w:rPr>
        <w:t xml:space="preserve"> Community Center, M-NCPPC</w:t>
      </w:r>
    </w:p>
    <w:p w14:paraId="2987986B"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Executive’s Office</w:t>
      </w:r>
    </w:p>
    <w:p w14:paraId="51EF019C"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Council</w:t>
      </w:r>
    </w:p>
    <w:p w14:paraId="591D951D"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Department of Public Works &amp; Transportation</w:t>
      </w:r>
    </w:p>
    <w:p w14:paraId="5EEE5266"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Police Department</w:t>
      </w:r>
    </w:p>
    <w:p w14:paraId="77DBFD3A"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Fire Department</w:t>
      </w:r>
    </w:p>
    <w:p w14:paraId="4D8E82AB"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Department of the Environment</w:t>
      </w:r>
    </w:p>
    <w:p w14:paraId="6F37C9D6"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Office of Community Relations</w:t>
      </w:r>
    </w:p>
    <w:p w14:paraId="4A471047"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Office of Central Services</w:t>
      </w:r>
    </w:p>
    <w:p w14:paraId="23483F3F"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Prince George’s County Department of Permitting, Inspection and Enforcement</w:t>
      </w:r>
    </w:p>
    <w:p w14:paraId="25AF2A5B" w14:textId="77777777" w:rsidR="00274738" w:rsidRPr="00274738" w:rsidRDefault="00274738" w:rsidP="00274738">
      <w:pPr>
        <w:numPr>
          <w:ilvl w:val="0"/>
          <w:numId w:val="5"/>
        </w:numPr>
        <w:rPr>
          <w:rFonts w:asciiTheme="minorHAnsi" w:hAnsiTheme="minorHAnsi" w:cstheme="minorHAnsi"/>
        </w:rPr>
      </w:pPr>
      <w:proofErr w:type="spellStart"/>
      <w:r w:rsidRPr="00274738">
        <w:rPr>
          <w:rFonts w:asciiTheme="minorHAnsi" w:hAnsiTheme="minorHAnsi" w:cstheme="minorHAnsi"/>
        </w:rPr>
        <w:t>TheBus</w:t>
      </w:r>
      <w:proofErr w:type="spellEnd"/>
    </w:p>
    <w:p w14:paraId="4BF8B010"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RideSmart</w:t>
      </w:r>
    </w:p>
    <w:p w14:paraId="1E8728D6"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Maryland National Capital Park and Planning Commission</w:t>
      </w:r>
    </w:p>
    <w:p w14:paraId="4236571C"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MNCPPC Park Police</w:t>
      </w:r>
    </w:p>
    <w:p w14:paraId="39B89DF2"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M-NCPPC Park Rangers</w:t>
      </w:r>
    </w:p>
    <w:p w14:paraId="7A901F68" w14:textId="77777777" w:rsidR="00274738" w:rsidRPr="00274738" w:rsidRDefault="00274738" w:rsidP="00274738">
      <w:pPr>
        <w:numPr>
          <w:ilvl w:val="0"/>
          <w:numId w:val="5"/>
        </w:numPr>
        <w:rPr>
          <w:rFonts w:asciiTheme="minorHAnsi" w:hAnsiTheme="minorHAnsi" w:cstheme="minorHAnsi"/>
        </w:rPr>
      </w:pPr>
      <w:proofErr w:type="spellStart"/>
      <w:r w:rsidRPr="00274738">
        <w:rPr>
          <w:rFonts w:asciiTheme="minorHAnsi" w:hAnsiTheme="minorHAnsi" w:cstheme="minorHAnsi"/>
        </w:rPr>
        <w:t>Perrywood</w:t>
      </w:r>
      <w:proofErr w:type="spellEnd"/>
      <w:r w:rsidRPr="00274738">
        <w:rPr>
          <w:rFonts w:asciiTheme="minorHAnsi" w:hAnsiTheme="minorHAnsi" w:cstheme="minorHAnsi"/>
        </w:rPr>
        <w:t xml:space="preserve"> Elementary School</w:t>
      </w:r>
    </w:p>
    <w:p w14:paraId="0611D877"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WABA</w:t>
      </w:r>
    </w:p>
    <w:p w14:paraId="75A9EE1F"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MWCOG</w:t>
      </w:r>
    </w:p>
    <w:p w14:paraId="13211180"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Commuter Connections</w:t>
      </w:r>
    </w:p>
    <w:p w14:paraId="76A92740"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Maryland Highway Safety Office</w:t>
      </w:r>
    </w:p>
    <w:p w14:paraId="5253B497"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Maryland Department of Transportation</w:t>
      </w:r>
    </w:p>
    <w:p w14:paraId="7043E5E3" w14:textId="77777777" w:rsidR="00274738" w:rsidRPr="00274738" w:rsidRDefault="00274738" w:rsidP="00274738">
      <w:pPr>
        <w:numPr>
          <w:ilvl w:val="0"/>
          <w:numId w:val="5"/>
        </w:numPr>
        <w:rPr>
          <w:rFonts w:asciiTheme="minorHAnsi" w:hAnsiTheme="minorHAnsi" w:cstheme="minorHAnsi"/>
        </w:rPr>
      </w:pPr>
      <w:proofErr w:type="spellStart"/>
      <w:r w:rsidRPr="00274738">
        <w:rPr>
          <w:rFonts w:asciiTheme="minorHAnsi" w:hAnsiTheme="minorHAnsi" w:cstheme="minorHAnsi"/>
        </w:rPr>
        <w:t>Kenniss</w:t>
      </w:r>
      <w:proofErr w:type="spellEnd"/>
      <w:r w:rsidRPr="00274738">
        <w:rPr>
          <w:rFonts w:asciiTheme="minorHAnsi" w:hAnsiTheme="minorHAnsi" w:cstheme="minorHAnsi"/>
        </w:rPr>
        <w:t xml:space="preserve"> Henry, Founder of the Ride for Natasha and Bicycle Safety Advocate</w:t>
      </w:r>
    </w:p>
    <w:p w14:paraId="77D717EB"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Benjamin Gate, Professional Cellist and Pedestrian Safety Advocate</w:t>
      </w:r>
    </w:p>
    <w:p w14:paraId="11BD864A"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The Capital Market 20743</w:t>
      </w:r>
    </w:p>
    <w:p w14:paraId="2ED5785C"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lastRenderedPageBreak/>
        <w:t>Bowie Metro Alumni Chapter’s Bowie Bike Tour Organizer, Bowie State University National Alumni Association</w:t>
      </w:r>
    </w:p>
    <w:p w14:paraId="4E773318"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Black Nurses of Southern Maryland</w:t>
      </w:r>
    </w:p>
    <w:p w14:paraId="4DEFF91C"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Jafe Cycling</w:t>
      </w:r>
    </w:p>
    <w:p w14:paraId="0A347567" w14:textId="77777777" w:rsidR="00274738" w:rsidRPr="00274738" w:rsidRDefault="00274738" w:rsidP="00274738">
      <w:pPr>
        <w:numPr>
          <w:ilvl w:val="0"/>
          <w:numId w:val="5"/>
        </w:numPr>
        <w:rPr>
          <w:rFonts w:asciiTheme="minorHAnsi" w:hAnsiTheme="minorHAnsi" w:cstheme="minorHAnsi"/>
        </w:rPr>
      </w:pPr>
      <w:r w:rsidRPr="00274738">
        <w:rPr>
          <w:rFonts w:asciiTheme="minorHAnsi" w:hAnsiTheme="minorHAnsi" w:cstheme="minorHAnsi"/>
        </w:rPr>
        <w:t>PGCTV</w:t>
      </w:r>
    </w:p>
    <w:p w14:paraId="198895CF" w14:textId="77777777" w:rsidR="00274738" w:rsidRPr="00274738" w:rsidRDefault="00274738" w:rsidP="00274738">
      <w:pPr>
        <w:rPr>
          <w:rFonts w:asciiTheme="minorHAnsi" w:hAnsiTheme="minorHAnsi" w:cstheme="minorHAnsi"/>
        </w:rPr>
      </w:pPr>
      <w:r w:rsidRPr="00274738">
        <w:rPr>
          <w:rFonts w:asciiTheme="minorHAnsi" w:hAnsiTheme="minorHAnsi" w:cstheme="minorHAnsi"/>
          <w:b/>
          <w:bCs/>
          <w:u w:val="single"/>
        </w:rPr>
        <w:t>Cycling Clubs</w:t>
      </w:r>
    </w:p>
    <w:p w14:paraId="27E7F22E"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M-NCPPC Senior Cycling Club</w:t>
      </w:r>
    </w:p>
    <w:p w14:paraId="0842893C"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DMV Cycling Alliance</w:t>
      </w:r>
    </w:p>
    <w:p w14:paraId="7B9770F3"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Artemis</w:t>
      </w:r>
    </w:p>
    <w:p w14:paraId="7BD51648" w14:textId="77777777" w:rsidR="00274738" w:rsidRPr="00274738" w:rsidRDefault="00274738" w:rsidP="00274738">
      <w:pPr>
        <w:numPr>
          <w:ilvl w:val="0"/>
          <w:numId w:val="6"/>
        </w:numPr>
        <w:rPr>
          <w:rFonts w:asciiTheme="minorHAnsi" w:hAnsiTheme="minorHAnsi" w:cstheme="minorHAnsi"/>
        </w:rPr>
      </w:pPr>
      <w:proofErr w:type="spellStart"/>
      <w:r w:rsidRPr="00274738">
        <w:rPr>
          <w:rFonts w:asciiTheme="minorHAnsi" w:hAnsiTheme="minorHAnsi" w:cstheme="minorHAnsi"/>
        </w:rPr>
        <w:t>Push’N</w:t>
      </w:r>
      <w:proofErr w:type="spellEnd"/>
      <w:r w:rsidRPr="00274738">
        <w:rPr>
          <w:rFonts w:asciiTheme="minorHAnsi" w:hAnsiTheme="minorHAnsi" w:cstheme="minorHAnsi"/>
        </w:rPr>
        <w:t xml:space="preserve"> Pedals Cycling Club</w:t>
      </w:r>
    </w:p>
    <w:p w14:paraId="38C4B9AC"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Caribbean Riders</w:t>
      </w:r>
    </w:p>
    <w:p w14:paraId="6E13DC84"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Getting It In Cycling</w:t>
      </w:r>
    </w:p>
    <w:p w14:paraId="0AFF966A"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Diva Cycling Inc.</w:t>
      </w:r>
    </w:p>
    <w:p w14:paraId="0A3A07B3"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Phase Cycling</w:t>
      </w:r>
    </w:p>
    <w:p w14:paraId="6F46116D" w14:textId="77777777" w:rsidR="00274738" w:rsidRPr="00274738" w:rsidRDefault="00274738" w:rsidP="00274738">
      <w:pPr>
        <w:numPr>
          <w:ilvl w:val="0"/>
          <w:numId w:val="6"/>
        </w:numPr>
        <w:rPr>
          <w:rFonts w:asciiTheme="minorHAnsi" w:hAnsiTheme="minorHAnsi" w:cstheme="minorHAnsi"/>
        </w:rPr>
      </w:pPr>
      <w:r w:rsidRPr="00274738">
        <w:rPr>
          <w:rFonts w:asciiTheme="minorHAnsi" w:hAnsiTheme="minorHAnsi" w:cstheme="minorHAnsi"/>
        </w:rPr>
        <w:t>Each One, Reach One</w:t>
      </w:r>
    </w:p>
    <w:p w14:paraId="52DC8427" w14:textId="6E1773A9" w:rsidR="00E307F9" w:rsidRPr="001E73C1" w:rsidRDefault="00E307F9" w:rsidP="00274738">
      <w:pPr>
        <w:rPr>
          <w:rFonts w:asciiTheme="minorHAnsi" w:hAnsiTheme="minorHAnsi" w:cstheme="minorHAnsi"/>
          <w:bCs/>
        </w:rPr>
      </w:pPr>
    </w:p>
    <w:p w14:paraId="7E5032F1" w14:textId="05E8E2E1" w:rsidR="00846EED" w:rsidRDefault="001F1022" w:rsidP="00846EED">
      <w:pPr>
        <w:rPr>
          <w:rFonts w:ascii="Calibri" w:eastAsia="Calibri" w:hAnsi="Calibri"/>
        </w:rPr>
      </w:pPr>
      <w:r>
        <w:rPr>
          <w:rFonts w:asciiTheme="minorHAnsi" w:hAnsiTheme="minorHAnsi" w:cstheme="minorHAnsi"/>
          <w:b/>
          <w:bCs/>
        </w:rPr>
        <w:t xml:space="preserve">Leesburg: </w:t>
      </w:r>
      <w:r w:rsidR="00846EED">
        <w:rPr>
          <w:rFonts w:asciiTheme="minorHAnsi" w:hAnsiTheme="minorHAnsi" w:cstheme="minorHAnsi"/>
          <w:b/>
          <w:bCs/>
        </w:rPr>
        <w:t xml:space="preserve"> </w:t>
      </w:r>
      <w:r w:rsidR="00846EED" w:rsidRPr="00846EED">
        <w:rPr>
          <w:rFonts w:ascii="Calibri" w:eastAsia="Calibri" w:hAnsi="Calibri"/>
        </w:rPr>
        <w:t xml:space="preserve">After several rainy days in Leesburg, the weather was pleasant and clear for Bike to Work Day 2024. A team from Loudoun County Transit and Commuter Services distributed orange T-shirts and giveaways to 149 Bike to </w:t>
      </w:r>
      <w:proofErr w:type="gramStart"/>
      <w:r w:rsidR="00846EED" w:rsidRPr="00846EED">
        <w:rPr>
          <w:rFonts w:ascii="Calibri" w:eastAsia="Calibri" w:hAnsi="Calibri"/>
        </w:rPr>
        <w:t>Work Day</w:t>
      </w:r>
      <w:proofErr w:type="gramEnd"/>
      <w:r w:rsidR="00846EED" w:rsidRPr="00846EED">
        <w:rPr>
          <w:rFonts w:ascii="Calibri" w:eastAsia="Calibri" w:hAnsi="Calibri"/>
        </w:rPr>
        <w:t xml:space="preserve"> participants between 6:30 and 9:00 a.m. at </w:t>
      </w:r>
      <w:proofErr w:type="spellStart"/>
      <w:r w:rsidR="00846EED" w:rsidRPr="00846EED">
        <w:rPr>
          <w:rFonts w:ascii="Calibri" w:eastAsia="Calibri" w:hAnsi="Calibri"/>
        </w:rPr>
        <w:t>Raflo</w:t>
      </w:r>
      <w:proofErr w:type="spellEnd"/>
      <w:r w:rsidR="00846EED" w:rsidRPr="00846EED">
        <w:rPr>
          <w:rFonts w:ascii="Calibri" w:eastAsia="Calibri" w:hAnsi="Calibri"/>
        </w:rPr>
        <w:t xml:space="preserve"> Park.</w:t>
      </w:r>
    </w:p>
    <w:p w14:paraId="14BEF7B9" w14:textId="77777777" w:rsidR="00560398" w:rsidRPr="00846EED" w:rsidRDefault="00560398" w:rsidP="00846EED">
      <w:pPr>
        <w:rPr>
          <w:rFonts w:ascii="Calibri" w:eastAsia="Calibri" w:hAnsi="Calibri"/>
        </w:rPr>
      </w:pPr>
    </w:p>
    <w:p w14:paraId="65BF3A6A" w14:textId="77777777" w:rsidR="00846EED" w:rsidRDefault="00846EED" w:rsidP="00846EED">
      <w:pPr>
        <w:rPr>
          <w:rFonts w:ascii="Calibri" w:eastAsia="Calibri" w:hAnsi="Calibri"/>
        </w:rPr>
      </w:pPr>
      <w:r w:rsidRPr="00846EED">
        <w:rPr>
          <w:rFonts w:ascii="Calibri" w:eastAsia="Calibri" w:hAnsi="Calibri"/>
        </w:rPr>
        <w:t>Refreshments provided by Loudoun County included bananas, pre-packaged snacks, and cold beverages. Local sponsor Leesburg Diner added to the spread with bags of granola, fresh blueberry muffins and coffee.</w:t>
      </w:r>
    </w:p>
    <w:p w14:paraId="0BBE2CFF" w14:textId="77777777" w:rsidR="00560398" w:rsidRPr="00846EED" w:rsidRDefault="00560398" w:rsidP="00846EED">
      <w:pPr>
        <w:rPr>
          <w:rFonts w:ascii="Calibri" w:eastAsia="Calibri" w:hAnsi="Calibri"/>
        </w:rPr>
      </w:pPr>
    </w:p>
    <w:p w14:paraId="7430DFE1" w14:textId="77777777" w:rsidR="00846EED" w:rsidRDefault="00846EED" w:rsidP="00846EED">
      <w:pPr>
        <w:rPr>
          <w:rFonts w:ascii="Calibri" w:eastAsia="Calibri" w:hAnsi="Calibri"/>
        </w:rPr>
      </w:pPr>
      <w:r w:rsidRPr="00846EED">
        <w:rPr>
          <w:rFonts w:ascii="Calibri" w:eastAsia="Calibri" w:hAnsi="Calibri"/>
        </w:rPr>
        <w:t>A Loudoun County Transit bus was staged at the pit stop to demonstrate how to load a bicycle onto a bus bike rack. Maverick Bikes of Leesburg supported participants with simple repairs and bike adjustments. Representatives from the Loudoun County Combined Fire and Rescue System hosted an information table. Staff from VDOT dropped by and added to the assortment of available swag.</w:t>
      </w:r>
    </w:p>
    <w:p w14:paraId="7C808A91" w14:textId="77777777" w:rsidR="00560398" w:rsidRPr="00846EED" w:rsidRDefault="00560398" w:rsidP="00846EED">
      <w:pPr>
        <w:rPr>
          <w:rFonts w:ascii="Calibri" w:eastAsia="Calibri" w:hAnsi="Calibri"/>
        </w:rPr>
      </w:pPr>
    </w:p>
    <w:p w14:paraId="12099FBF" w14:textId="77777777" w:rsidR="00846EED" w:rsidRDefault="00846EED" w:rsidP="00846EED">
      <w:pPr>
        <w:rPr>
          <w:rFonts w:ascii="Calibri" w:eastAsia="Calibri" w:hAnsi="Calibri"/>
        </w:rPr>
      </w:pPr>
      <w:r w:rsidRPr="00846EED">
        <w:rPr>
          <w:rFonts w:ascii="Calibri" w:eastAsia="Calibri" w:hAnsi="Calibri"/>
        </w:rPr>
        <w:t>Bike to Work Day was publicized to employers, the Loudoun Chamber and community at large with a banner, posters, rack cards, a news release, and social media posts. Registration information was shared with local bike shops and distributed during outreach events in late April and early May. The event was also publicized through the employer outreach newsletter. Staff from Loudoun County Public Affairs and Communication captured still photos and video footage which will help promote the 2025 event.</w:t>
      </w:r>
    </w:p>
    <w:p w14:paraId="0E03691C" w14:textId="77777777" w:rsidR="00846EED" w:rsidRDefault="00846EED" w:rsidP="00846EED">
      <w:pPr>
        <w:rPr>
          <w:rFonts w:ascii="Calibri" w:eastAsia="Calibri" w:hAnsi="Calibri"/>
        </w:rPr>
      </w:pPr>
    </w:p>
    <w:p w14:paraId="4587FFAE" w14:textId="53D31E6A" w:rsidR="00464284" w:rsidRPr="00464284" w:rsidRDefault="00464284" w:rsidP="00846EED">
      <w:pPr>
        <w:rPr>
          <w:rFonts w:ascii="Calibri" w:eastAsia="Calibri" w:hAnsi="Calibri"/>
        </w:rPr>
      </w:pPr>
      <w:r>
        <w:rPr>
          <w:rFonts w:ascii="Calibri" w:eastAsia="Calibri" w:hAnsi="Calibri"/>
          <w:b/>
          <w:bCs/>
        </w:rPr>
        <w:t xml:space="preserve">Logan Circle: </w:t>
      </w:r>
      <w:r>
        <w:rPr>
          <w:rFonts w:ascii="Calibri" w:eastAsia="Calibri" w:hAnsi="Calibri"/>
        </w:rPr>
        <w:t xml:space="preserve">There were 66 registrants for the event’s pit stop. </w:t>
      </w:r>
    </w:p>
    <w:p w14:paraId="7EDE3ABA" w14:textId="77777777" w:rsidR="00464284" w:rsidRPr="00846EED" w:rsidRDefault="00464284" w:rsidP="00846EED">
      <w:pPr>
        <w:rPr>
          <w:rFonts w:ascii="Calibri" w:eastAsia="Calibri" w:hAnsi="Calibri"/>
        </w:rPr>
      </w:pPr>
    </w:p>
    <w:p w14:paraId="22A16624" w14:textId="077725D2" w:rsidR="00037B4C" w:rsidRDefault="00037B4C" w:rsidP="00846EED">
      <w:pPr>
        <w:rPr>
          <w:rFonts w:asciiTheme="minorHAnsi" w:hAnsiTheme="minorHAnsi" w:cstheme="minorHAnsi"/>
        </w:rPr>
      </w:pPr>
      <w:r w:rsidRPr="00037B4C">
        <w:rPr>
          <w:rFonts w:ascii="Calibri" w:eastAsia="Calibri" w:hAnsi="Calibri"/>
          <w:b/>
          <w:bCs/>
        </w:rPr>
        <w:lastRenderedPageBreak/>
        <w:t>Lorton:</w:t>
      </w:r>
      <w:r>
        <w:rPr>
          <w:rFonts w:ascii="Calibri" w:eastAsia="Calibri" w:hAnsi="Calibri"/>
          <w:b/>
          <w:bCs/>
        </w:rPr>
        <w:t xml:space="preserve"> </w:t>
      </w:r>
      <w:r w:rsidR="00F902E1" w:rsidRPr="00F902E1">
        <w:rPr>
          <w:rFonts w:asciiTheme="minorHAnsi" w:hAnsiTheme="minorHAnsi" w:cstheme="minorHAnsi"/>
        </w:rPr>
        <w:t xml:space="preserve">The event was held 3pm - 7pm at the Workhouse Arts Center in Lorton, VA. </w:t>
      </w:r>
      <w:r w:rsidR="00F902E1">
        <w:rPr>
          <w:rFonts w:asciiTheme="minorHAnsi" w:hAnsiTheme="minorHAnsi" w:cstheme="minorHAnsi"/>
        </w:rPr>
        <w:t>There were</w:t>
      </w:r>
      <w:r w:rsidR="00F902E1" w:rsidRPr="00F902E1">
        <w:rPr>
          <w:rFonts w:asciiTheme="minorHAnsi" w:hAnsiTheme="minorHAnsi" w:cstheme="minorHAnsi"/>
        </w:rPr>
        <w:t xml:space="preserve"> </w:t>
      </w:r>
      <w:r w:rsidR="000B13D4">
        <w:rPr>
          <w:rFonts w:asciiTheme="minorHAnsi" w:hAnsiTheme="minorHAnsi" w:cstheme="minorHAnsi"/>
        </w:rPr>
        <w:t>17</w:t>
      </w:r>
      <w:r w:rsidR="00F902E1" w:rsidRPr="00F902E1">
        <w:rPr>
          <w:rFonts w:asciiTheme="minorHAnsi" w:hAnsiTheme="minorHAnsi" w:cstheme="minorHAnsi"/>
        </w:rPr>
        <w:t xml:space="preserve"> registered</w:t>
      </w:r>
      <w:r w:rsidR="000B13D4">
        <w:rPr>
          <w:rFonts w:asciiTheme="minorHAnsi" w:hAnsiTheme="minorHAnsi" w:cstheme="minorHAnsi"/>
        </w:rPr>
        <w:t xml:space="preserve"> and 20 attended</w:t>
      </w:r>
      <w:r w:rsidR="00F902E1" w:rsidRPr="00F902E1">
        <w:rPr>
          <w:rFonts w:asciiTheme="minorHAnsi" w:hAnsiTheme="minorHAnsi" w:cstheme="minorHAnsi"/>
        </w:rPr>
        <w:t>.</w:t>
      </w:r>
    </w:p>
    <w:p w14:paraId="5C608358" w14:textId="77777777" w:rsidR="00037B4C" w:rsidRPr="00037B4C" w:rsidRDefault="00037B4C" w:rsidP="006F6519">
      <w:pPr>
        <w:rPr>
          <w:rFonts w:ascii="Calibri" w:eastAsia="Calibri" w:hAnsi="Calibri"/>
          <w:b/>
          <w:bCs/>
        </w:rPr>
      </w:pPr>
    </w:p>
    <w:p w14:paraId="4E4971FA" w14:textId="7DDFFA04" w:rsidR="003D1981" w:rsidRDefault="003D1981" w:rsidP="006F6519">
      <w:pPr>
        <w:rPr>
          <w:rFonts w:ascii="Calibri" w:eastAsia="Calibri" w:hAnsi="Calibri"/>
        </w:rPr>
      </w:pPr>
      <w:r>
        <w:rPr>
          <w:rFonts w:ascii="Calibri" w:eastAsia="Calibri" w:hAnsi="Calibri"/>
          <w:b/>
          <w:bCs/>
        </w:rPr>
        <w:t xml:space="preserve">Manassas VRE: </w:t>
      </w:r>
      <w:r w:rsidR="008E427B">
        <w:rPr>
          <w:rFonts w:ascii="Calibri" w:eastAsia="Calibri" w:hAnsi="Calibri" w:cs="Calibri"/>
        </w:rPr>
        <w:t>There were 69 registrants for the event’s pit stop.</w:t>
      </w:r>
    </w:p>
    <w:p w14:paraId="73610E31" w14:textId="77777777" w:rsidR="003D1981" w:rsidRDefault="003D1981" w:rsidP="006F6519">
      <w:pPr>
        <w:rPr>
          <w:rFonts w:ascii="Calibri" w:eastAsia="Calibri" w:hAnsi="Calibri"/>
        </w:rPr>
      </w:pPr>
    </w:p>
    <w:p w14:paraId="7FA9D745" w14:textId="5492BB85" w:rsidR="003D1981" w:rsidRDefault="003D1981" w:rsidP="006F6519">
      <w:pPr>
        <w:rPr>
          <w:rFonts w:ascii="Calibri" w:eastAsia="Calibri" w:hAnsi="Calibri"/>
        </w:rPr>
      </w:pPr>
      <w:r w:rsidRPr="003D1981">
        <w:rPr>
          <w:rFonts w:ascii="Calibri" w:eastAsia="Calibri" w:hAnsi="Calibri"/>
          <w:b/>
          <w:bCs/>
        </w:rPr>
        <w:t xml:space="preserve">Manassas Park VRE: </w:t>
      </w:r>
      <w:r w:rsidR="00554CBE" w:rsidRPr="00554CBE">
        <w:rPr>
          <w:rFonts w:ascii="Calibri" w:eastAsia="Calibri" w:hAnsi="Calibri"/>
        </w:rPr>
        <w:t>The Manassas Park pitstop had 21 visitors at the VRE station where we were set up. VRE and the Prince William Department of Transportation sent out people and swag to give out. We had School Board Member Stacy Seiberling stop by on her bike. It was a great event!</w:t>
      </w:r>
    </w:p>
    <w:p w14:paraId="3232782A" w14:textId="77777777" w:rsidR="0038326A" w:rsidRPr="001F1022" w:rsidRDefault="0038326A" w:rsidP="006F6519">
      <w:pPr>
        <w:rPr>
          <w:rFonts w:ascii="Calibri" w:eastAsia="Calibri" w:hAnsi="Calibri"/>
        </w:rPr>
      </w:pPr>
    </w:p>
    <w:p w14:paraId="7FD81063" w14:textId="6E820C13" w:rsidR="00833FC1" w:rsidRDefault="007A61F6" w:rsidP="008C7F4A">
      <w:pPr>
        <w:rPr>
          <w:rFonts w:ascii="Calibri" w:eastAsia="Calibri" w:hAnsi="Calibri" w:cs="Calibri"/>
        </w:rPr>
      </w:pPr>
      <w:r w:rsidRPr="00D15A18">
        <w:rPr>
          <w:rFonts w:asciiTheme="minorHAnsi" w:hAnsiTheme="minorHAnsi" w:cstheme="minorHAnsi"/>
          <w:b/>
        </w:rPr>
        <w:t xml:space="preserve">Manassas GMU: </w:t>
      </w:r>
      <w:r w:rsidR="00BC7846">
        <w:rPr>
          <w:rFonts w:ascii="Calibri" w:eastAsia="Calibri" w:hAnsi="Calibri" w:cs="Calibri"/>
        </w:rPr>
        <w:t>There were 38 registrants for the event’s pit stop.</w:t>
      </w:r>
    </w:p>
    <w:p w14:paraId="571BF770" w14:textId="77777777" w:rsidR="00BC7846" w:rsidRPr="00D15A18" w:rsidRDefault="00BC7846" w:rsidP="008C7F4A">
      <w:pPr>
        <w:rPr>
          <w:rFonts w:asciiTheme="minorHAnsi" w:hAnsiTheme="minorHAnsi" w:cstheme="minorHAnsi"/>
          <w:b/>
        </w:rPr>
      </w:pPr>
    </w:p>
    <w:p w14:paraId="25F49D35" w14:textId="53BC7065" w:rsidR="006F584B" w:rsidRPr="006F584B" w:rsidRDefault="00E64A24" w:rsidP="006F584B">
      <w:pPr>
        <w:rPr>
          <w:rFonts w:asciiTheme="minorHAnsi" w:hAnsiTheme="minorHAnsi" w:cstheme="minorHAnsi"/>
        </w:rPr>
      </w:pPr>
      <w:r>
        <w:rPr>
          <w:rFonts w:asciiTheme="minorHAnsi" w:hAnsiTheme="minorHAnsi" w:cstheme="minorHAnsi"/>
          <w:b/>
        </w:rPr>
        <w:t xml:space="preserve">McLean – MITRE: </w:t>
      </w:r>
      <w:r w:rsidR="000B2B31">
        <w:rPr>
          <w:rFonts w:asciiTheme="minorHAnsi" w:hAnsiTheme="minorHAnsi" w:cstheme="minorHAnsi"/>
        </w:rPr>
        <w:t xml:space="preserve">The event was held from </w:t>
      </w:r>
      <w:r w:rsidR="003651EF">
        <w:rPr>
          <w:rFonts w:asciiTheme="minorHAnsi" w:hAnsiTheme="minorHAnsi" w:cstheme="minorHAnsi"/>
        </w:rPr>
        <w:t xml:space="preserve">6:30am to 9am. There were </w:t>
      </w:r>
      <w:r w:rsidR="008E427B">
        <w:rPr>
          <w:rFonts w:asciiTheme="minorHAnsi" w:hAnsiTheme="minorHAnsi" w:cstheme="minorHAnsi"/>
        </w:rPr>
        <w:t>122</w:t>
      </w:r>
      <w:r w:rsidR="003651EF">
        <w:rPr>
          <w:rFonts w:asciiTheme="minorHAnsi" w:hAnsiTheme="minorHAnsi" w:cstheme="minorHAnsi"/>
        </w:rPr>
        <w:t xml:space="preserve"> registrants.</w:t>
      </w:r>
    </w:p>
    <w:p w14:paraId="4BA5A68D" w14:textId="343FBF90" w:rsidR="00E64A24" w:rsidRPr="00E64A24" w:rsidRDefault="00E64A24" w:rsidP="00A54D93">
      <w:pPr>
        <w:rPr>
          <w:rFonts w:asciiTheme="minorHAnsi" w:hAnsiTheme="minorHAnsi" w:cstheme="minorHAnsi"/>
        </w:rPr>
      </w:pPr>
    </w:p>
    <w:p w14:paraId="21B58092" w14:textId="77777777" w:rsidR="00211D4B" w:rsidRPr="00211D4B" w:rsidRDefault="009D333D" w:rsidP="00211D4B">
      <w:pPr>
        <w:rPr>
          <w:rFonts w:asciiTheme="minorHAnsi" w:hAnsiTheme="minorHAnsi" w:cstheme="minorHAnsi"/>
        </w:rPr>
      </w:pPr>
      <w:r w:rsidRPr="00D15A18">
        <w:rPr>
          <w:rFonts w:asciiTheme="minorHAnsi" w:hAnsiTheme="minorHAnsi" w:cstheme="minorHAnsi"/>
          <w:b/>
        </w:rPr>
        <w:t>Merrifield</w:t>
      </w:r>
      <w:r w:rsidR="00613A5D" w:rsidRPr="00D15A18">
        <w:rPr>
          <w:rFonts w:asciiTheme="minorHAnsi" w:hAnsiTheme="minorHAnsi" w:cstheme="minorHAnsi"/>
          <w:b/>
        </w:rPr>
        <w:t xml:space="preserve"> - Mosai</w:t>
      </w:r>
      <w:r w:rsidR="00915C58" w:rsidRPr="00D15A18">
        <w:rPr>
          <w:rFonts w:asciiTheme="minorHAnsi" w:hAnsiTheme="minorHAnsi" w:cstheme="minorHAnsi"/>
          <w:b/>
        </w:rPr>
        <w:t>c</w:t>
      </w:r>
      <w:r w:rsidRPr="00D15A18">
        <w:rPr>
          <w:rFonts w:asciiTheme="minorHAnsi" w:hAnsiTheme="minorHAnsi" w:cstheme="minorHAnsi"/>
          <w:b/>
        </w:rPr>
        <w:t>:</w:t>
      </w:r>
      <w:r w:rsidR="0089326E" w:rsidRPr="00D15A18">
        <w:rPr>
          <w:rFonts w:asciiTheme="minorHAnsi" w:hAnsiTheme="minorHAnsi" w:cstheme="minorHAnsi"/>
          <w:b/>
        </w:rPr>
        <w:t xml:space="preserve"> </w:t>
      </w:r>
      <w:r w:rsidR="00211D4B" w:rsidRPr="00211D4B">
        <w:rPr>
          <w:rFonts w:asciiTheme="minorHAnsi" w:hAnsiTheme="minorHAnsi" w:cstheme="minorHAnsi"/>
        </w:rPr>
        <w:t>The Mosaic Bike to Work Day Pit Stop featured 16 partners who provided activities, food and drinks, giveaways, and raffle items. We engaged with more than 350 people at Strawberry Park, with the goal of celebrating new and current bicyclists and informing more people in the community about bicycling and active transportation. We leveraged 2024’s Bike to Work Day color to create an 80s/90s retro theme for the pit stop with themed photo ops, candy, giveaways, and more. Caboose Commons kept the party going with an exclusive Bike to Work Day happy hour for participants until 9:00 PM. Overall, we saw increases across the board in marketing metrics, registration, first-time registration, attendance, and partner engagement.</w:t>
      </w:r>
    </w:p>
    <w:p w14:paraId="6A80E750"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Stats:</w:t>
      </w:r>
    </w:p>
    <w:p w14:paraId="4AB8B30A"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Final Registration: 102 – note this is total but likely includes a couple of duplicate registrations  (12% increase from 2023)</w:t>
      </w:r>
    </w:p>
    <w:p w14:paraId="25CAC737"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First Time Registrants: 38 (22.6% increase from 2023)</w:t>
      </w:r>
    </w:p>
    <w:p w14:paraId="6F495661"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Final Attendance: Engaged a whopping 364 individuals despite the rain! (106.8% increase from 2023)</w:t>
      </w:r>
    </w:p>
    <w:p w14:paraId="376D83E8"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Final Partner List: 16</w:t>
      </w:r>
    </w:p>
    <w:p w14:paraId="28F7B2C3"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DJ Lady B</w:t>
      </w:r>
    </w:p>
    <w:p w14:paraId="4191B0FE"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Alta Strada</w:t>
      </w:r>
    </w:p>
    <w:p w14:paraId="0D3FC510" w14:textId="77777777" w:rsidR="00211D4B" w:rsidRPr="00211D4B" w:rsidRDefault="00211D4B" w:rsidP="00211D4B">
      <w:pPr>
        <w:rPr>
          <w:rFonts w:asciiTheme="minorHAnsi" w:hAnsiTheme="minorHAnsi" w:cstheme="minorHAnsi"/>
        </w:rPr>
      </w:pPr>
      <w:proofErr w:type="spellStart"/>
      <w:r w:rsidRPr="00211D4B">
        <w:rPr>
          <w:rFonts w:asciiTheme="minorHAnsi" w:hAnsiTheme="minorHAnsi" w:cstheme="minorHAnsi"/>
        </w:rPr>
        <w:t>Jinya</w:t>
      </w:r>
      <w:proofErr w:type="spellEnd"/>
    </w:p>
    <w:p w14:paraId="6277A08C" w14:textId="77777777" w:rsidR="00211D4B" w:rsidRPr="00211D4B" w:rsidRDefault="00211D4B" w:rsidP="00211D4B">
      <w:pPr>
        <w:rPr>
          <w:rFonts w:asciiTheme="minorHAnsi" w:hAnsiTheme="minorHAnsi" w:cstheme="minorHAnsi"/>
        </w:rPr>
      </w:pPr>
      <w:proofErr w:type="spellStart"/>
      <w:r w:rsidRPr="00211D4B">
        <w:rPr>
          <w:rFonts w:asciiTheme="minorHAnsi" w:hAnsiTheme="minorHAnsi" w:cstheme="minorHAnsi"/>
        </w:rPr>
        <w:t>SweatHouz</w:t>
      </w:r>
      <w:proofErr w:type="spellEnd"/>
    </w:p>
    <w:p w14:paraId="2256FB5F"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Inova</w:t>
      </w:r>
    </w:p>
    <w:p w14:paraId="7DF61D30"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Bash</w:t>
      </w:r>
    </w:p>
    <w:p w14:paraId="65CAA4AF"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Just Ice Tea</w:t>
      </w:r>
    </w:p>
    <w:p w14:paraId="2A1CBD4B"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Lather</w:t>
      </w:r>
    </w:p>
    <w:p w14:paraId="2B96B96B"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 xml:space="preserve">NOVA </w:t>
      </w:r>
      <w:proofErr w:type="spellStart"/>
      <w:r w:rsidRPr="00211D4B">
        <w:rPr>
          <w:rFonts w:asciiTheme="minorHAnsi" w:hAnsiTheme="minorHAnsi" w:cstheme="minorHAnsi"/>
        </w:rPr>
        <w:t>Cycleworks</w:t>
      </w:r>
      <w:proofErr w:type="spellEnd"/>
    </w:p>
    <w:p w14:paraId="5054092C"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Tiny Dancers</w:t>
      </w:r>
    </w:p>
    <w:p w14:paraId="42F0CBE1"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Mom and Pops</w:t>
      </w:r>
    </w:p>
    <w:p w14:paraId="2ACA49FC"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t>OVME</w:t>
      </w:r>
    </w:p>
    <w:p w14:paraId="2D851AD2" w14:textId="77777777" w:rsidR="00211D4B" w:rsidRPr="00211D4B" w:rsidRDefault="00211D4B" w:rsidP="00211D4B">
      <w:pPr>
        <w:rPr>
          <w:rFonts w:asciiTheme="minorHAnsi" w:hAnsiTheme="minorHAnsi" w:cstheme="minorHAnsi"/>
        </w:rPr>
      </w:pPr>
      <w:r w:rsidRPr="00211D4B">
        <w:rPr>
          <w:rFonts w:asciiTheme="minorHAnsi" w:hAnsiTheme="minorHAnsi" w:cstheme="minorHAnsi"/>
        </w:rPr>
        <w:lastRenderedPageBreak/>
        <w:t>Lather</w:t>
      </w:r>
    </w:p>
    <w:p w14:paraId="6662AEB2" w14:textId="77777777" w:rsidR="00211D4B" w:rsidRPr="00211D4B" w:rsidRDefault="00211D4B" w:rsidP="00211D4B">
      <w:pPr>
        <w:rPr>
          <w:rFonts w:asciiTheme="minorHAnsi" w:hAnsiTheme="minorHAnsi" w:cstheme="minorHAnsi"/>
        </w:rPr>
      </w:pPr>
      <w:proofErr w:type="spellStart"/>
      <w:r w:rsidRPr="00211D4B">
        <w:rPr>
          <w:rFonts w:asciiTheme="minorHAnsi" w:hAnsiTheme="minorHAnsi" w:cstheme="minorHAnsi"/>
        </w:rPr>
        <w:t>Pupatella</w:t>
      </w:r>
      <w:proofErr w:type="spellEnd"/>
    </w:p>
    <w:p w14:paraId="72D4DCA5" w14:textId="77777777" w:rsidR="00211D4B" w:rsidRPr="00211D4B" w:rsidRDefault="00211D4B" w:rsidP="00211D4B">
      <w:pPr>
        <w:rPr>
          <w:rFonts w:asciiTheme="minorHAnsi" w:hAnsiTheme="minorHAnsi" w:cstheme="minorHAnsi"/>
        </w:rPr>
      </w:pPr>
      <w:proofErr w:type="spellStart"/>
      <w:r w:rsidRPr="00211D4B">
        <w:rPr>
          <w:rFonts w:asciiTheme="minorHAnsi" w:hAnsiTheme="minorHAnsi" w:cstheme="minorHAnsi"/>
        </w:rPr>
        <w:t>Bartaco</w:t>
      </w:r>
      <w:proofErr w:type="spellEnd"/>
    </w:p>
    <w:p w14:paraId="23FCDD4A" w14:textId="6B219B0D" w:rsidR="00B03A04" w:rsidRPr="00D15A18" w:rsidRDefault="00211D4B" w:rsidP="00211D4B">
      <w:pPr>
        <w:rPr>
          <w:rFonts w:asciiTheme="minorHAnsi" w:hAnsiTheme="minorHAnsi" w:cstheme="minorHAnsi"/>
        </w:rPr>
      </w:pPr>
      <w:r w:rsidRPr="00211D4B">
        <w:rPr>
          <w:rFonts w:asciiTheme="minorHAnsi" w:hAnsiTheme="minorHAnsi" w:cstheme="minorHAnsi"/>
        </w:rPr>
        <w:t>Caboose Brewing</w:t>
      </w:r>
    </w:p>
    <w:p w14:paraId="36C2378D" w14:textId="77777777" w:rsidR="002C34D8" w:rsidRPr="00D15A18" w:rsidRDefault="009D333D" w:rsidP="00B03A04">
      <w:pPr>
        <w:rPr>
          <w:rFonts w:asciiTheme="minorHAnsi" w:hAnsiTheme="minorHAnsi" w:cstheme="minorHAnsi"/>
        </w:rPr>
      </w:pPr>
      <w:r w:rsidRPr="00D15A18">
        <w:rPr>
          <w:rFonts w:asciiTheme="minorHAnsi" w:hAnsiTheme="minorHAnsi" w:cstheme="minorHAnsi"/>
          <w:b/>
        </w:rPr>
        <w:t xml:space="preserve"> </w:t>
      </w:r>
      <w:r w:rsidR="00DE538B" w:rsidRPr="00D15A18">
        <w:rPr>
          <w:rFonts w:asciiTheme="minorHAnsi" w:hAnsiTheme="minorHAnsi" w:cstheme="minorHAnsi"/>
        </w:rPr>
        <w:t xml:space="preserve"> </w:t>
      </w:r>
      <w:r w:rsidR="0066674D" w:rsidRPr="00D15A18">
        <w:rPr>
          <w:rFonts w:asciiTheme="minorHAnsi" w:hAnsiTheme="minorHAnsi" w:cstheme="minorHAnsi"/>
        </w:rPr>
        <w:t xml:space="preserve"> </w:t>
      </w:r>
      <w:r w:rsidR="001718CE" w:rsidRPr="00D15A18">
        <w:rPr>
          <w:rFonts w:asciiTheme="minorHAnsi" w:hAnsiTheme="minorHAnsi" w:cstheme="minorHAnsi"/>
        </w:rPr>
        <w:t xml:space="preserve"> </w:t>
      </w:r>
      <w:r w:rsidR="00844C18" w:rsidRPr="00D15A18">
        <w:rPr>
          <w:rFonts w:asciiTheme="minorHAnsi" w:hAnsiTheme="minorHAnsi" w:cstheme="minorHAnsi"/>
        </w:rPr>
        <w:t xml:space="preserve"> </w:t>
      </w:r>
    </w:p>
    <w:p w14:paraId="5372A7A7" w14:textId="6697F3F7" w:rsidR="00B44F3A" w:rsidRDefault="00B44F3A" w:rsidP="002C34D8">
      <w:pPr>
        <w:rPr>
          <w:rFonts w:asciiTheme="minorHAnsi" w:hAnsiTheme="minorHAnsi" w:cstheme="minorHAnsi"/>
          <w:bCs/>
        </w:rPr>
      </w:pPr>
      <w:r>
        <w:rPr>
          <w:rFonts w:asciiTheme="minorHAnsi" w:hAnsiTheme="minorHAnsi" w:cstheme="minorHAnsi"/>
          <w:b/>
        </w:rPr>
        <w:t xml:space="preserve">Mt. Rainier: </w:t>
      </w:r>
      <w:r w:rsidR="000A181C" w:rsidRPr="000A181C">
        <w:rPr>
          <w:rFonts w:asciiTheme="minorHAnsi" w:hAnsiTheme="minorHAnsi" w:cstheme="minorHAnsi"/>
          <w:bCs/>
        </w:rPr>
        <w:t xml:space="preserve">The Mount Rainier Green Team and Mt. Rainier Bicycle Co-op hosted a </w:t>
      </w:r>
      <w:proofErr w:type="spellStart"/>
      <w:r w:rsidR="000A181C" w:rsidRPr="000A181C">
        <w:rPr>
          <w:rFonts w:asciiTheme="minorHAnsi" w:hAnsiTheme="minorHAnsi" w:cstheme="minorHAnsi"/>
          <w:bCs/>
        </w:rPr>
        <w:t>BtWD</w:t>
      </w:r>
      <w:proofErr w:type="spellEnd"/>
      <w:r w:rsidR="000A181C" w:rsidRPr="000A181C">
        <w:rPr>
          <w:rFonts w:asciiTheme="minorHAnsi" w:hAnsiTheme="minorHAnsi" w:cstheme="minorHAnsi"/>
          <w:bCs/>
        </w:rPr>
        <w:t xml:space="preserve"> pit stop for the fourth year in a row. The pit stop is located at the Mt. Rainier Bicycle Co-op at 36</w:t>
      </w:r>
      <w:r w:rsidR="000A181C" w:rsidRPr="000A181C">
        <w:rPr>
          <w:rFonts w:asciiTheme="minorHAnsi" w:hAnsiTheme="minorHAnsi" w:cstheme="minorHAnsi"/>
          <w:bCs/>
          <w:vertAlign w:val="superscript"/>
        </w:rPr>
        <w:t>th</w:t>
      </w:r>
      <w:r w:rsidR="000A181C" w:rsidRPr="000A181C">
        <w:rPr>
          <w:rFonts w:asciiTheme="minorHAnsi" w:hAnsiTheme="minorHAnsi" w:cstheme="minorHAnsi"/>
          <w:bCs/>
        </w:rPr>
        <w:t> St. and Bunker Hill Rd. and is staffed by volunteers from the Co-op, the Green Team, and the community.  In 2024, we had approximately 30 people stop by to pick up their shirts and enjoy snacks.  </w:t>
      </w:r>
    </w:p>
    <w:p w14:paraId="6E74A7AC" w14:textId="77777777" w:rsidR="000A181C" w:rsidRDefault="000A181C" w:rsidP="002C34D8">
      <w:pPr>
        <w:rPr>
          <w:rFonts w:asciiTheme="minorHAnsi" w:hAnsiTheme="minorHAnsi" w:cstheme="minorHAnsi"/>
          <w:b/>
        </w:rPr>
      </w:pPr>
    </w:p>
    <w:p w14:paraId="04E6CE56" w14:textId="12AEAF71" w:rsidR="00E25F6D" w:rsidRPr="00D15A18" w:rsidRDefault="00E25F6D" w:rsidP="002C34D8">
      <w:pPr>
        <w:rPr>
          <w:rFonts w:asciiTheme="minorHAnsi" w:hAnsiTheme="minorHAnsi" w:cstheme="minorHAnsi"/>
        </w:rPr>
      </w:pPr>
      <w:r w:rsidRPr="00D15A18">
        <w:rPr>
          <w:rFonts w:asciiTheme="minorHAnsi" w:hAnsiTheme="minorHAnsi" w:cstheme="minorHAnsi"/>
          <w:b/>
        </w:rPr>
        <w:t xml:space="preserve">Mt. Vernon – </w:t>
      </w:r>
      <w:r w:rsidR="002D3889">
        <w:rPr>
          <w:rFonts w:asciiTheme="minorHAnsi" w:hAnsiTheme="minorHAnsi" w:cstheme="minorHAnsi"/>
          <w:b/>
        </w:rPr>
        <w:t>Belle View</w:t>
      </w:r>
      <w:r w:rsidRPr="00D15A18">
        <w:rPr>
          <w:rFonts w:asciiTheme="minorHAnsi" w:hAnsiTheme="minorHAnsi" w:cstheme="minorHAnsi"/>
          <w:b/>
        </w:rPr>
        <w:t xml:space="preserve"> (VA</w:t>
      </w:r>
      <w:r w:rsidR="00CC0B1A" w:rsidRPr="00D15A18">
        <w:rPr>
          <w:rFonts w:asciiTheme="minorHAnsi" w:hAnsiTheme="minorHAnsi" w:cstheme="minorHAnsi"/>
          <w:b/>
        </w:rPr>
        <w:t>):</w:t>
      </w:r>
      <w:r w:rsidRPr="00D15A18">
        <w:rPr>
          <w:rFonts w:asciiTheme="minorHAnsi" w:hAnsiTheme="minorHAnsi" w:cstheme="minorHAnsi"/>
          <w:b/>
        </w:rPr>
        <w:t xml:space="preserve"> </w:t>
      </w:r>
      <w:r w:rsidR="00472834" w:rsidRPr="00D15A18">
        <w:rPr>
          <w:rFonts w:asciiTheme="minorHAnsi" w:hAnsiTheme="minorHAnsi" w:cstheme="minorHAnsi"/>
        </w:rPr>
        <w:t xml:space="preserve">The event was held at </w:t>
      </w:r>
      <w:r w:rsidR="002D3889">
        <w:rPr>
          <w:rFonts w:asciiTheme="minorHAnsi" w:hAnsiTheme="minorHAnsi" w:cstheme="minorHAnsi"/>
        </w:rPr>
        <w:t>Mount Vernon Rec Center</w:t>
      </w:r>
      <w:r w:rsidR="00472834" w:rsidRPr="00D15A18">
        <w:rPr>
          <w:rFonts w:asciiTheme="minorHAnsi" w:hAnsiTheme="minorHAnsi" w:cstheme="minorHAnsi"/>
        </w:rPr>
        <w:t xml:space="preserve"> from 6:30am to </w:t>
      </w:r>
      <w:r w:rsidR="002D3889">
        <w:rPr>
          <w:rFonts w:asciiTheme="minorHAnsi" w:hAnsiTheme="minorHAnsi" w:cstheme="minorHAnsi"/>
        </w:rPr>
        <w:t>9:00am</w:t>
      </w:r>
      <w:r w:rsidR="00472834" w:rsidRPr="00D15A18">
        <w:rPr>
          <w:rFonts w:asciiTheme="minorHAnsi" w:hAnsiTheme="minorHAnsi" w:cstheme="minorHAnsi"/>
        </w:rPr>
        <w:t xml:space="preserve">. There were </w:t>
      </w:r>
      <w:r w:rsidR="008E427B">
        <w:rPr>
          <w:rFonts w:asciiTheme="minorHAnsi" w:hAnsiTheme="minorHAnsi" w:cstheme="minorHAnsi"/>
        </w:rPr>
        <w:t>44</w:t>
      </w:r>
      <w:r w:rsidR="00472834" w:rsidRPr="00D15A18">
        <w:rPr>
          <w:rFonts w:asciiTheme="minorHAnsi" w:hAnsiTheme="minorHAnsi" w:cstheme="minorHAnsi"/>
        </w:rPr>
        <w:t xml:space="preserve"> registrants for the pit stop.</w:t>
      </w:r>
    </w:p>
    <w:p w14:paraId="32B7ACFD" w14:textId="00FE41F6" w:rsidR="002D3889" w:rsidRPr="002D3889" w:rsidRDefault="002D3889" w:rsidP="001A2450">
      <w:pPr>
        <w:spacing w:before="100" w:beforeAutospacing="1" w:after="100" w:afterAutospacing="1"/>
        <w:rPr>
          <w:rFonts w:asciiTheme="minorHAnsi" w:hAnsiTheme="minorHAnsi" w:cstheme="minorHAnsi"/>
        </w:rPr>
      </w:pPr>
      <w:r>
        <w:rPr>
          <w:rFonts w:asciiTheme="minorHAnsi" w:hAnsiTheme="minorHAnsi" w:cstheme="minorHAnsi"/>
          <w:b/>
        </w:rPr>
        <w:t>Mt. Vernon:</w:t>
      </w:r>
      <w:r>
        <w:rPr>
          <w:rFonts w:asciiTheme="minorHAnsi" w:hAnsiTheme="minorHAnsi" w:cstheme="minorHAnsi"/>
        </w:rPr>
        <w:t xml:space="preserve"> The event was held </w:t>
      </w:r>
      <w:r w:rsidR="00DC07DF">
        <w:rPr>
          <w:rFonts w:asciiTheme="minorHAnsi" w:hAnsiTheme="minorHAnsi" w:cstheme="minorHAnsi"/>
        </w:rPr>
        <w:t>at VIDA Fitness</w:t>
      </w:r>
      <w:r>
        <w:rPr>
          <w:rFonts w:asciiTheme="minorHAnsi" w:hAnsiTheme="minorHAnsi" w:cstheme="minorHAnsi"/>
        </w:rPr>
        <w:t xml:space="preserve"> from 6:30am to 9:00am. There were </w:t>
      </w:r>
      <w:r w:rsidR="00464284">
        <w:rPr>
          <w:rFonts w:asciiTheme="minorHAnsi" w:hAnsiTheme="minorHAnsi" w:cstheme="minorHAnsi"/>
        </w:rPr>
        <w:t>102</w:t>
      </w:r>
      <w:r>
        <w:rPr>
          <w:rFonts w:asciiTheme="minorHAnsi" w:hAnsiTheme="minorHAnsi" w:cstheme="minorHAnsi"/>
        </w:rPr>
        <w:t xml:space="preserve"> registrants for the pit stop.</w:t>
      </w:r>
    </w:p>
    <w:p w14:paraId="74B021A2" w14:textId="10539F2D" w:rsidR="005E6A61" w:rsidRPr="00D15A18" w:rsidRDefault="005304B9" w:rsidP="009C6883">
      <w:pPr>
        <w:pStyle w:val="PlainText"/>
        <w:rPr>
          <w:rFonts w:asciiTheme="minorHAnsi" w:hAnsiTheme="minorHAnsi" w:cstheme="minorHAnsi"/>
          <w:sz w:val="22"/>
          <w:szCs w:val="21"/>
        </w:rPr>
      </w:pPr>
      <w:r w:rsidRPr="00D15A18">
        <w:rPr>
          <w:rFonts w:asciiTheme="minorHAnsi" w:hAnsiTheme="minorHAnsi" w:cstheme="minorHAnsi"/>
          <w:b/>
          <w:sz w:val="24"/>
          <w:szCs w:val="24"/>
        </w:rPr>
        <w:t xml:space="preserve">Naval </w:t>
      </w:r>
      <w:r w:rsidR="00E40B31" w:rsidRPr="00D15A18">
        <w:rPr>
          <w:rFonts w:asciiTheme="minorHAnsi" w:hAnsiTheme="minorHAnsi" w:cstheme="minorHAnsi"/>
          <w:b/>
          <w:sz w:val="24"/>
          <w:szCs w:val="24"/>
        </w:rPr>
        <w:t>Support Activity</w:t>
      </w:r>
      <w:r w:rsidRPr="00D15A18">
        <w:rPr>
          <w:rFonts w:asciiTheme="minorHAnsi" w:hAnsiTheme="minorHAnsi" w:cstheme="minorHAnsi"/>
          <w:sz w:val="24"/>
          <w:szCs w:val="24"/>
        </w:rPr>
        <w:t xml:space="preserve">: </w:t>
      </w:r>
      <w:r w:rsidR="00E17532">
        <w:rPr>
          <w:rFonts w:asciiTheme="minorHAnsi" w:hAnsiTheme="minorHAnsi" w:cstheme="minorHAnsi"/>
          <w:sz w:val="24"/>
          <w:szCs w:val="24"/>
        </w:rPr>
        <w:t xml:space="preserve">The event was held from 6am to 9am. There were </w:t>
      </w:r>
      <w:r w:rsidR="009666F5">
        <w:rPr>
          <w:rFonts w:asciiTheme="minorHAnsi" w:hAnsiTheme="minorHAnsi" w:cstheme="minorHAnsi"/>
          <w:sz w:val="24"/>
          <w:szCs w:val="24"/>
        </w:rPr>
        <w:t>101</w:t>
      </w:r>
      <w:r w:rsidR="00E17532">
        <w:rPr>
          <w:rFonts w:asciiTheme="minorHAnsi" w:hAnsiTheme="minorHAnsi" w:cstheme="minorHAnsi"/>
          <w:sz w:val="24"/>
          <w:szCs w:val="24"/>
        </w:rPr>
        <w:t xml:space="preserve"> registrants for the pit stop. </w:t>
      </w:r>
    </w:p>
    <w:p w14:paraId="05D35462" w14:textId="77777777" w:rsidR="009666F5" w:rsidRDefault="002127B9" w:rsidP="005E6A61">
      <w:pPr>
        <w:rPr>
          <w:rFonts w:asciiTheme="minorHAnsi" w:hAnsiTheme="minorHAnsi" w:cstheme="minorHAnsi"/>
        </w:rPr>
      </w:pPr>
      <w:r w:rsidRPr="00D15A18">
        <w:rPr>
          <w:rFonts w:asciiTheme="minorHAnsi" w:hAnsiTheme="minorHAnsi" w:cstheme="minorHAnsi"/>
        </w:rPr>
        <w:t xml:space="preserve"> </w:t>
      </w:r>
    </w:p>
    <w:p w14:paraId="3290B8B0" w14:textId="5E10B25F" w:rsidR="005A3211" w:rsidRPr="005A3211" w:rsidRDefault="005A3211" w:rsidP="005E6A61">
      <w:pPr>
        <w:rPr>
          <w:rFonts w:asciiTheme="minorHAnsi" w:hAnsiTheme="minorHAnsi" w:cstheme="minorHAnsi"/>
        </w:rPr>
      </w:pPr>
      <w:r>
        <w:rPr>
          <w:rFonts w:asciiTheme="minorHAnsi" w:hAnsiTheme="minorHAnsi" w:cstheme="minorHAnsi"/>
          <w:b/>
          <w:bCs/>
        </w:rPr>
        <w:t xml:space="preserve">National Geographic Society: </w:t>
      </w:r>
      <w:r>
        <w:rPr>
          <w:rFonts w:asciiTheme="minorHAnsi" w:hAnsiTheme="minorHAnsi" w:cstheme="minorHAnsi"/>
        </w:rPr>
        <w:t xml:space="preserve">The event was held from 8am to 10am. There were </w:t>
      </w:r>
      <w:r w:rsidR="008B5057">
        <w:rPr>
          <w:rFonts w:asciiTheme="minorHAnsi" w:hAnsiTheme="minorHAnsi" w:cstheme="minorHAnsi"/>
        </w:rPr>
        <w:t>148</w:t>
      </w:r>
      <w:r>
        <w:rPr>
          <w:rFonts w:asciiTheme="minorHAnsi" w:hAnsiTheme="minorHAnsi" w:cstheme="minorHAnsi"/>
        </w:rPr>
        <w:t xml:space="preserve"> registrants.</w:t>
      </w:r>
    </w:p>
    <w:p w14:paraId="1A92FC6C" w14:textId="77777777" w:rsidR="005A3211" w:rsidRDefault="005A3211" w:rsidP="005E6A61">
      <w:pPr>
        <w:rPr>
          <w:rFonts w:asciiTheme="minorHAnsi" w:hAnsiTheme="minorHAnsi" w:cstheme="minorHAnsi"/>
          <w:b/>
          <w:bCs/>
        </w:rPr>
      </w:pPr>
    </w:p>
    <w:p w14:paraId="31423425" w14:textId="5EA9788E" w:rsidR="00891F12" w:rsidRDefault="00891F12" w:rsidP="005E6A61">
      <w:pPr>
        <w:rPr>
          <w:rFonts w:asciiTheme="minorHAnsi" w:hAnsiTheme="minorHAnsi" w:cstheme="minorHAnsi"/>
        </w:rPr>
      </w:pPr>
      <w:r>
        <w:rPr>
          <w:rFonts w:asciiTheme="minorHAnsi" w:hAnsiTheme="minorHAnsi" w:cstheme="minorHAnsi"/>
          <w:b/>
          <w:bCs/>
        </w:rPr>
        <w:t xml:space="preserve">Newington: </w:t>
      </w:r>
      <w:r w:rsidRPr="00D15A18">
        <w:rPr>
          <w:rFonts w:asciiTheme="minorHAnsi" w:hAnsiTheme="minorHAnsi" w:cstheme="minorHAnsi"/>
        </w:rPr>
        <w:t xml:space="preserve">The event was held at South and C Streets SE from </w:t>
      </w:r>
      <w:r>
        <w:rPr>
          <w:rFonts w:asciiTheme="minorHAnsi" w:hAnsiTheme="minorHAnsi" w:cstheme="minorHAnsi"/>
        </w:rPr>
        <w:t>6:30</w:t>
      </w:r>
      <w:r w:rsidRPr="00D15A18">
        <w:rPr>
          <w:rFonts w:asciiTheme="minorHAnsi" w:hAnsiTheme="minorHAnsi" w:cstheme="minorHAnsi"/>
        </w:rPr>
        <w:t xml:space="preserve">am to </w:t>
      </w:r>
      <w:r>
        <w:rPr>
          <w:rFonts w:asciiTheme="minorHAnsi" w:hAnsiTheme="minorHAnsi" w:cstheme="minorHAnsi"/>
        </w:rPr>
        <w:t>9am</w:t>
      </w:r>
      <w:r w:rsidRPr="00D15A18">
        <w:rPr>
          <w:rFonts w:asciiTheme="minorHAnsi" w:hAnsiTheme="minorHAnsi" w:cstheme="minorHAnsi"/>
        </w:rPr>
        <w:t xml:space="preserve">. There were </w:t>
      </w:r>
      <w:r w:rsidR="008E427B">
        <w:rPr>
          <w:rFonts w:asciiTheme="minorHAnsi" w:hAnsiTheme="minorHAnsi" w:cstheme="minorHAnsi"/>
        </w:rPr>
        <w:t>24</w:t>
      </w:r>
      <w:r w:rsidRPr="00D15A18">
        <w:rPr>
          <w:rFonts w:asciiTheme="minorHAnsi" w:hAnsiTheme="minorHAnsi" w:cstheme="minorHAnsi"/>
        </w:rPr>
        <w:t xml:space="preserve"> registrants for the pit stop.</w:t>
      </w:r>
    </w:p>
    <w:p w14:paraId="0FC0DDB8" w14:textId="77777777" w:rsidR="00891F12" w:rsidRDefault="00891F12" w:rsidP="005E6A61">
      <w:pPr>
        <w:rPr>
          <w:rFonts w:asciiTheme="minorHAnsi" w:hAnsiTheme="minorHAnsi" w:cstheme="minorHAnsi"/>
          <w:b/>
          <w:bCs/>
        </w:rPr>
      </w:pPr>
    </w:p>
    <w:p w14:paraId="4B465DAD" w14:textId="7D85B8C5" w:rsidR="009666F5" w:rsidRPr="009666F5" w:rsidRDefault="009666F5" w:rsidP="005E6A61">
      <w:pPr>
        <w:rPr>
          <w:rFonts w:asciiTheme="minorHAnsi" w:hAnsiTheme="minorHAnsi" w:cstheme="minorHAnsi"/>
        </w:rPr>
      </w:pPr>
      <w:r w:rsidRPr="009666F5">
        <w:rPr>
          <w:rFonts w:asciiTheme="minorHAnsi" w:hAnsiTheme="minorHAnsi" w:cstheme="minorHAnsi"/>
          <w:b/>
          <w:bCs/>
        </w:rPr>
        <w:t>NIH:</w:t>
      </w:r>
      <w:r>
        <w:rPr>
          <w:rFonts w:asciiTheme="minorHAnsi" w:hAnsiTheme="minorHAnsi" w:cstheme="minorHAnsi"/>
        </w:rPr>
        <w:t xml:space="preserve"> The event was held from </w:t>
      </w:r>
      <w:r w:rsidR="006F6519">
        <w:rPr>
          <w:rFonts w:asciiTheme="minorHAnsi" w:hAnsiTheme="minorHAnsi" w:cstheme="minorHAnsi"/>
        </w:rPr>
        <w:t xml:space="preserve">7am to 9:30am. There were </w:t>
      </w:r>
      <w:r w:rsidR="008013E4">
        <w:rPr>
          <w:rFonts w:asciiTheme="minorHAnsi" w:hAnsiTheme="minorHAnsi" w:cstheme="minorHAnsi"/>
        </w:rPr>
        <w:t>268</w:t>
      </w:r>
      <w:r w:rsidR="003A5F73">
        <w:rPr>
          <w:rFonts w:asciiTheme="minorHAnsi" w:hAnsiTheme="minorHAnsi" w:cstheme="minorHAnsi"/>
        </w:rPr>
        <w:t xml:space="preserve"> registrants.</w:t>
      </w:r>
    </w:p>
    <w:p w14:paraId="24073239" w14:textId="1758F89D" w:rsidR="005304B9" w:rsidRPr="00D15A18" w:rsidRDefault="0066674D" w:rsidP="005E6A61">
      <w:pPr>
        <w:rPr>
          <w:rFonts w:asciiTheme="minorHAnsi" w:hAnsiTheme="minorHAnsi" w:cstheme="minorHAnsi"/>
          <w:b/>
          <w:bCs/>
        </w:rPr>
      </w:pPr>
      <w:r w:rsidRPr="00D15A18">
        <w:rPr>
          <w:rFonts w:asciiTheme="minorHAnsi" w:hAnsiTheme="minorHAnsi" w:cstheme="minorHAnsi"/>
        </w:rPr>
        <w:t xml:space="preserve"> </w:t>
      </w:r>
    </w:p>
    <w:p w14:paraId="431E7D9D" w14:textId="0FFA7B0E" w:rsidR="006F26BE" w:rsidRPr="00D15A18" w:rsidRDefault="00C8706F" w:rsidP="005E5766">
      <w:pPr>
        <w:pStyle w:val="NormalWeb"/>
        <w:spacing w:before="0" w:beforeAutospacing="0" w:after="0" w:afterAutospacing="0"/>
        <w:rPr>
          <w:rFonts w:asciiTheme="minorHAnsi" w:hAnsiTheme="minorHAnsi" w:cstheme="minorHAnsi"/>
        </w:rPr>
      </w:pPr>
      <w:r w:rsidRPr="00D15A18">
        <w:rPr>
          <w:rFonts w:asciiTheme="minorHAnsi" w:hAnsiTheme="minorHAnsi" w:cstheme="minorHAnsi"/>
          <w:b/>
          <w:bCs/>
        </w:rPr>
        <w:t xml:space="preserve">NOMA: </w:t>
      </w:r>
      <w:r w:rsidRPr="00D15A18">
        <w:rPr>
          <w:rFonts w:asciiTheme="minorHAnsi" w:hAnsiTheme="minorHAnsi" w:cstheme="minorHAnsi"/>
          <w:bCs/>
        </w:rPr>
        <w:t xml:space="preserve">The event was held at Wunder Garten from 7:30am to 9:30am. There were </w:t>
      </w:r>
      <w:r w:rsidR="00464284">
        <w:rPr>
          <w:rFonts w:asciiTheme="minorHAnsi" w:hAnsiTheme="minorHAnsi" w:cstheme="minorHAnsi"/>
          <w:bCs/>
        </w:rPr>
        <w:t>401</w:t>
      </w:r>
      <w:r w:rsidRPr="00D15A18">
        <w:rPr>
          <w:rFonts w:asciiTheme="minorHAnsi" w:hAnsiTheme="minorHAnsi" w:cstheme="minorHAnsi"/>
          <w:bCs/>
        </w:rPr>
        <w:t xml:space="preserve"> registrants for the pit stop. </w:t>
      </w:r>
    </w:p>
    <w:p w14:paraId="03C5BFC3" w14:textId="77777777" w:rsidR="00890462" w:rsidRPr="00D15A18" w:rsidRDefault="00890462" w:rsidP="005E5766">
      <w:pPr>
        <w:pStyle w:val="NormalWeb"/>
        <w:spacing w:before="0" w:beforeAutospacing="0" w:after="0" w:afterAutospacing="0"/>
        <w:rPr>
          <w:rFonts w:asciiTheme="minorHAnsi" w:hAnsiTheme="minorHAnsi" w:cstheme="minorHAnsi"/>
          <w:bCs/>
        </w:rPr>
      </w:pPr>
    </w:p>
    <w:p w14:paraId="65DEA209" w14:textId="77777777" w:rsidR="001F5C68" w:rsidRPr="001F5C68" w:rsidRDefault="00403038" w:rsidP="001F5C68">
      <w:pPr>
        <w:rPr>
          <w:rFonts w:asciiTheme="minorHAnsi" w:hAnsiTheme="minorHAnsi" w:cstheme="minorHAnsi"/>
        </w:rPr>
      </w:pPr>
      <w:r w:rsidRPr="00D15A18">
        <w:rPr>
          <w:rFonts w:asciiTheme="minorHAnsi" w:hAnsiTheme="minorHAnsi" w:cstheme="minorHAnsi"/>
          <w:b/>
          <w:bCs/>
        </w:rPr>
        <w:t>North Bethesda:</w:t>
      </w:r>
      <w:r w:rsidRPr="00D15A18">
        <w:rPr>
          <w:rFonts w:asciiTheme="minorHAnsi" w:hAnsiTheme="minorHAnsi" w:cstheme="minorHAnsi"/>
        </w:rPr>
        <w:t xml:space="preserve"> </w:t>
      </w:r>
      <w:r w:rsidR="001F5C68" w:rsidRPr="001F5C68">
        <w:rPr>
          <w:rFonts w:asciiTheme="minorHAnsi" w:hAnsiTheme="minorHAnsi" w:cstheme="minorHAnsi"/>
        </w:rPr>
        <w:t xml:space="preserve">On Bike to Work Day, the North Bethesda Pit Stop and the North Bethesda TMD staff eagerly welcomed cyclists and participants at our location at Pike &amp; Rose. The pit stop was located in the parking lot next to Bark Social and behind Pinstripes. Each registered participant received a Bike to Work Day t-shirt, towel, bike maps, and other goodies. They were treated to a variety of breakfast foods, giveaways, and information provided by our great sponsors who attended – Bender JCC of Greater Washington, Bethesda Green, Call Your Mother Deli, Montgomery County Ride On, Office of Home Energy Programs, </w:t>
      </w:r>
      <w:proofErr w:type="spellStart"/>
      <w:r w:rsidR="001F5C68" w:rsidRPr="001F5C68">
        <w:rPr>
          <w:rFonts w:asciiTheme="minorHAnsi" w:hAnsiTheme="minorHAnsi" w:cstheme="minorHAnsi"/>
        </w:rPr>
        <w:t>Onelife</w:t>
      </w:r>
      <w:proofErr w:type="spellEnd"/>
      <w:r w:rsidR="001F5C68" w:rsidRPr="001F5C68">
        <w:rPr>
          <w:rFonts w:asciiTheme="minorHAnsi" w:hAnsiTheme="minorHAnsi" w:cstheme="minorHAnsi"/>
        </w:rPr>
        <w:t xml:space="preserve"> Fitness, Pike District, Pike District Partnership, REI, Strathmore/AMP by Strathmore, and WABA. Additional giveaways were generously donated by Central Farm Markets and Just Ice Tea. A very special thank you to our host, Pike &amp; Rose, for all the support!</w:t>
      </w:r>
    </w:p>
    <w:p w14:paraId="28FB2649" w14:textId="77777777" w:rsidR="001F5C68" w:rsidRPr="001F5C68" w:rsidRDefault="001F5C68" w:rsidP="001F5C68">
      <w:pPr>
        <w:rPr>
          <w:rFonts w:asciiTheme="minorHAnsi" w:hAnsiTheme="minorHAnsi" w:cstheme="minorHAnsi"/>
        </w:rPr>
      </w:pPr>
      <w:r w:rsidRPr="001F5C68">
        <w:rPr>
          <w:rFonts w:asciiTheme="minorHAnsi" w:hAnsiTheme="minorHAnsi" w:cstheme="minorHAnsi"/>
        </w:rPr>
        <w:lastRenderedPageBreak/>
        <w:t>Prizes, drawings, and “sponsor spotlights” were made every 15 minutes and music was provided throughout the event. Cyclists participated in various fun contests as well. Techs from REI performed checks on participants’ bicycles.</w:t>
      </w:r>
    </w:p>
    <w:p w14:paraId="45F89164" w14:textId="77777777" w:rsidR="001F5C68" w:rsidRPr="001F5C68" w:rsidRDefault="001F5C68" w:rsidP="001F5C68">
      <w:pPr>
        <w:rPr>
          <w:rFonts w:asciiTheme="minorHAnsi" w:hAnsiTheme="minorHAnsi" w:cstheme="minorHAnsi"/>
        </w:rPr>
      </w:pPr>
      <w:r w:rsidRPr="001F5C68">
        <w:rPr>
          <w:rFonts w:asciiTheme="minorHAnsi" w:hAnsiTheme="minorHAnsi" w:cstheme="minorHAnsi"/>
        </w:rPr>
        <w:t>Montgomery County Council Vice President Kate Stewart brought greetings from the Montgomery County council. She also spoke about the importance of bicycling in Montgomery County.</w:t>
      </w:r>
    </w:p>
    <w:p w14:paraId="6BEE7F1E" w14:textId="77777777" w:rsidR="001F5C68" w:rsidRPr="001F5C68" w:rsidRDefault="001F5C68" w:rsidP="001F5C68">
      <w:pPr>
        <w:rPr>
          <w:rFonts w:asciiTheme="minorHAnsi" w:hAnsiTheme="minorHAnsi" w:cstheme="minorHAnsi"/>
        </w:rPr>
      </w:pPr>
      <w:r w:rsidRPr="001F5C68">
        <w:rPr>
          <w:rFonts w:asciiTheme="minorHAnsi" w:hAnsiTheme="minorHAnsi" w:cstheme="minorHAnsi"/>
        </w:rPr>
        <w:t>The grand prize was a bicycle, from REI. Council Vice President Stewart and REI staff helped with the drawing and congratulated the lucky winner. A second bicycle, also from REI, was awarded to another lucky winner after the event. Another successful year was enjoyed at the North Bethesda at Pike &amp; Rose pit stop!</w:t>
      </w:r>
    </w:p>
    <w:p w14:paraId="13ECF57C" w14:textId="378FA147" w:rsidR="002D3889" w:rsidRDefault="002D3889" w:rsidP="001F5C68">
      <w:pPr>
        <w:rPr>
          <w:rFonts w:asciiTheme="minorHAnsi" w:hAnsiTheme="minorHAnsi" w:cstheme="minorHAnsi"/>
          <w:b/>
        </w:rPr>
      </w:pPr>
    </w:p>
    <w:p w14:paraId="04926327" w14:textId="2C4FFF61" w:rsidR="001C79DC" w:rsidRPr="001C79DC" w:rsidRDefault="001C79DC" w:rsidP="007420D1">
      <w:pPr>
        <w:rPr>
          <w:rFonts w:asciiTheme="minorHAnsi" w:hAnsiTheme="minorHAnsi" w:cstheme="minorHAnsi"/>
        </w:rPr>
      </w:pPr>
      <w:r>
        <w:rPr>
          <w:rFonts w:asciiTheme="minorHAnsi" w:hAnsiTheme="minorHAnsi" w:cstheme="minorHAnsi"/>
          <w:b/>
        </w:rPr>
        <w:t xml:space="preserve">Oakton: </w:t>
      </w:r>
      <w:r>
        <w:rPr>
          <w:rFonts w:asciiTheme="minorHAnsi" w:hAnsiTheme="minorHAnsi" w:cstheme="minorHAnsi"/>
        </w:rPr>
        <w:t xml:space="preserve">The event was held at the Oak Mar </w:t>
      </w:r>
      <w:proofErr w:type="spellStart"/>
      <w:r>
        <w:rPr>
          <w:rFonts w:asciiTheme="minorHAnsi" w:hAnsiTheme="minorHAnsi" w:cstheme="minorHAnsi"/>
        </w:rPr>
        <w:t>RECenter</w:t>
      </w:r>
      <w:proofErr w:type="spellEnd"/>
      <w:r>
        <w:rPr>
          <w:rFonts w:asciiTheme="minorHAnsi" w:hAnsiTheme="minorHAnsi" w:cstheme="minorHAnsi"/>
        </w:rPr>
        <w:t xml:space="preserve"> from 6:30am to 9:00am. There were </w:t>
      </w:r>
      <w:r w:rsidR="008E427B">
        <w:rPr>
          <w:rFonts w:asciiTheme="minorHAnsi" w:hAnsiTheme="minorHAnsi" w:cstheme="minorHAnsi"/>
        </w:rPr>
        <w:t>24</w:t>
      </w:r>
      <w:r>
        <w:rPr>
          <w:rFonts w:asciiTheme="minorHAnsi" w:hAnsiTheme="minorHAnsi" w:cstheme="minorHAnsi"/>
        </w:rPr>
        <w:t xml:space="preserve"> registrants for the pit stop.</w:t>
      </w:r>
    </w:p>
    <w:p w14:paraId="7EF27F1E" w14:textId="77777777" w:rsidR="001C79DC" w:rsidRDefault="001C79DC" w:rsidP="007420D1">
      <w:pPr>
        <w:rPr>
          <w:rFonts w:asciiTheme="minorHAnsi" w:hAnsiTheme="minorHAnsi" w:cstheme="minorHAnsi"/>
          <w:b/>
        </w:rPr>
      </w:pPr>
    </w:p>
    <w:p w14:paraId="3803ABB1" w14:textId="34E52096" w:rsidR="00C620D7" w:rsidRPr="00D15A18" w:rsidRDefault="00C620D7" w:rsidP="007420D1">
      <w:pPr>
        <w:rPr>
          <w:rFonts w:asciiTheme="minorHAnsi" w:hAnsiTheme="minorHAnsi" w:cstheme="minorHAnsi"/>
        </w:rPr>
      </w:pPr>
      <w:r w:rsidRPr="00D15A18">
        <w:rPr>
          <w:rFonts w:asciiTheme="minorHAnsi" w:hAnsiTheme="minorHAnsi" w:cstheme="minorHAnsi"/>
          <w:b/>
        </w:rPr>
        <w:t>Old City Market and Oven:</w:t>
      </w:r>
      <w:r w:rsidR="00C8706F" w:rsidRPr="00D15A18">
        <w:rPr>
          <w:rFonts w:asciiTheme="minorHAnsi" w:hAnsiTheme="minorHAnsi" w:cstheme="minorHAnsi"/>
          <w:b/>
        </w:rPr>
        <w:t xml:space="preserve"> </w:t>
      </w:r>
      <w:r w:rsidR="00C8706F" w:rsidRPr="00D15A18">
        <w:rPr>
          <w:rFonts w:asciiTheme="minorHAnsi" w:hAnsiTheme="minorHAnsi" w:cstheme="minorHAnsi"/>
        </w:rPr>
        <w:t>The event was held on the corner of 6</w:t>
      </w:r>
      <w:r w:rsidR="00C8706F" w:rsidRPr="00D15A18">
        <w:rPr>
          <w:rFonts w:asciiTheme="minorHAnsi" w:hAnsiTheme="minorHAnsi" w:cstheme="minorHAnsi"/>
          <w:vertAlign w:val="superscript"/>
        </w:rPr>
        <w:t>th</w:t>
      </w:r>
      <w:r w:rsidR="00C8706F" w:rsidRPr="00D15A18">
        <w:rPr>
          <w:rFonts w:asciiTheme="minorHAnsi" w:hAnsiTheme="minorHAnsi" w:cstheme="minorHAnsi"/>
        </w:rPr>
        <w:t xml:space="preserve"> and K Streets NE from 7am to 9am. There were </w:t>
      </w:r>
      <w:r w:rsidR="00464284">
        <w:rPr>
          <w:rFonts w:asciiTheme="minorHAnsi" w:hAnsiTheme="minorHAnsi" w:cstheme="minorHAnsi"/>
        </w:rPr>
        <w:t>105</w:t>
      </w:r>
      <w:r w:rsidR="00C8706F" w:rsidRPr="00D15A18">
        <w:rPr>
          <w:rFonts w:asciiTheme="minorHAnsi" w:hAnsiTheme="minorHAnsi" w:cstheme="minorHAnsi"/>
        </w:rPr>
        <w:t xml:space="preserve"> registrants for the pit stop.</w:t>
      </w:r>
    </w:p>
    <w:p w14:paraId="7FDE80A3" w14:textId="77777777" w:rsidR="00C620D7" w:rsidRPr="00D15A18" w:rsidRDefault="00C620D7" w:rsidP="007420D1">
      <w:pPr>
        <w:rPr>
          <w:rFonts w:asciiTheme="minorHAnsi" w:hAnsiTheme="minorHAnsi" w:cstheme="minorHAnsi"/>
          <w:b/>
        </w:rPr>
      </w:pPr>
    </w:p>
    <w:p w14:paraId="673CCBD0" w14:textId="77777777" w:rsidR="00554CBE" w:rsidRPr="00554CBE" w:rsidRDefault="00F13F4B" w:rsidP="00554CBE">
      <w:pPr>
        <w:rPr>
          <w:rFonts w:asciiTheme="minorHAnsi" w:hAnsiTheme="minorHAnsi" w:cstheme="minorHAnsi"/>
        </w:rPr>
      </w:pPr>
      <w:r w:rsidRPr="00D15A18">
        <w:rPr>
          <w:rFonts w:asciiTheme="minorHAnsi" w:hAnsiTheme="minorHAnsi" w:cstheme="minorHAnsi"/>
          <w:b/>
        </w:rPr>
        <w:t>Oxon Hill:</w:t>
      </w:r>
      <w:r w:rsidRPr="00D15A18">
        <w:rPr>
          <w:rFonts w:asciiTheme="minorHAnsi" w:hAnsiTheme="minorHAnsi" w:cstheme="minorHAnsi"/>
        </w:rPr>
        <w:t xml:space="preserve"> </w:t>
      </w:r>
      <w:r w:rsidR="00554CBE" w:rsidRPr="00554CBE">
        <w:rPr>
          <w:rFonts w:asciiTheme="minorHAnsi" w:hAnsiTheme="minorHAnsi" w:cstheme="minorHAnsi"/>
        </w:rPr>
        <w:t xml:space="preserve">The pit stop was operated by the Prince George’s County Planning Department of the Maryland-National Capital Park and Planning Commission. Michael Jackson, the pit stop manager was assisted by Leah Daniels, Evan Tenenbaum, Scott Rowe, and Thomas Burke. Deborah </w:t>
      </w:r>
      <w:proofErr w:type="spellStart"/>
      <w:r w:rsidR="00554CBE" w:rsidRPr="00554CBE">
        <w:rPr>
          <w:rFonts w:asciiTheme="minorHAnsi" w:hAnsiTheme="minorHAnsi" w:cstheme="minorHAnsi"/>
        </w:rPr>
        <w:t>Topcik</w:t>
      </w:r>
      <w:proofErr w:type="spellEnd"/>
      <w:r w:rsidR="00554CBE" w:rsidRPr="00554CBE">
        <w:rPr>
          <w:rFonts w:asciiTheme="minorHAnsi" w:hAnsiTheme="minorHAnsi" w:cstheme="minorHAnsi"/>
        </w:rPr>
        <w:t>, Director of Marketing at National Harbor, provided promotional assistance prior to the event and was present to provide giveaways and information about National Harbor. Twenty-nine (29) people registered for our pit stop. Snacks, water, giveaways, and information were provided along with tee shirts.</w:t>
      </w:r>
    </w:p>
    <w:p w14:paraId="2263D8A2" w14:textId="77777777" w:rsidR="00554CBE" w:rsidRPr="00554CBE" w:rsidRDefault="00554CBE" w:rsidP="00554CBE">
      <w:pPr>
        <w:rPr>
          <w:rFonts w:asciiTheme="minorHAnsi" w:hAnsiTheme="minorHAnsi" w:cstheme="minorHAnsi"/>
        </w:rPr>
      </w:pPr>
      <w:r w:rsidRPr="00554CBE">
        <w:rPr>
          <w:rFonts w:asciiTheme="minorHAnsi" w:hAnsiTheme="minorHAnsi" w:cstheme="minorHAnsi"/>
        </w:rPr>
        <w:t>We asked bicyclists to complete a survey regarding their bike commutes. Eighteen (18) surveys were completed and combined with the information received in the registration excel sheets we were able to glean interesting information about the participants and their bike rides.</w:t>
      </w:r>
    </w:p>
    <w:p w14:paraId="6B7A922B" w14:textId="77777777" w:rsidR="00554CBE" w:rsidRPr="00554CBE" w:rsidRDefault="00554CBE" w:rsidP="00554CBE">
      <w:pPr>
        <w:rPr>
          <w:rFonts w:asciiTheme="minorHAnsi" w:hAnsiTheme="minorHAnsi" w:cstheme="minorHAnsi"/>
        </w:rPr>
      </w:pPr>
      <w:r w:rsidRPr="00554CBE">
        <w:rPr>
          <w:rFonts w:asciiTheme="minorHAnsi" w:hAnsiTheme="minorHAnsi" w:cstheme="minorHAnsi"/>
        </w:rPr>
        <w:t>There were 12 men and 6 women. Except for one person, all others were at least 50 years old or better. All except two attendees were biking to work. Seven (7) commutes were within Prince George’s County, five (5) commutes were between the county and DC, and five (5) were between the county and Virginia. Two (2) commutes were from Charles County to DC and one (1) was from Charles County to Virginia. One (1) commute was from Alexandria to National Harbor. One commute was from Fairfax County to DC, another was from Alexandria to Falls Church and one from NE DC to Arlington. Possibly the last three registrants went out of their way when registering for the Oxon Hill/National Harbor pit stop.</w:t>
      </w:r>
    </w:p>
    <w:p w14:paraId="59644B76" w14:textId="6CA161ED" w:rsidR="00554CBE" w:rsidRPr="00554CBE" w:rsidRDefault="00554CBE" w:rsidP="00554CBE">
      <w:pPr>
        <w:rPr>
          <w:rFonts w:asciiTheme="minorHAnsi" w:hAnsiTheme="minorHAnsi" w:cstheme="minorHAnsi"/>
        </w:rPr>
      </w:pPr>
      <w:r w:rsidRPr="00554CBE">
        <w:rPr>
          <w:rFonts w:asciiTheme="minorHAnsi" w:hAnsiTheme="minorHAnsi" w:cstheme="minorHAnsi"/>
        </w:rPr>
        <w:t xml:space="preserve">The shortest one-way commute was 3.5 miles and took 12 minutes. Two 20-mile one-way commutes and one 41-mile commute were reported, all with 3-hour travel times. Where bikes were parked at worked varied as 7 bikes parked at bike racks, 1 bike in a bike locker, 7 bikes brought into offices, and 1 bike parked in a building stairwell. Most survey respondents had no problems to report. </w:t>
      </w:r>
    </w:p>
    <w:p w14:paraId="2CC03A1B" w14:textId="77AFD185" w:rsidR="00915C58" w:rsidRPr="00D15A18" w:rsidRDefault="00915C58" w:rsidP="00554CBE">
      <w:pPr>
        <w:rPr>
          <w:rFonts w:asciiTheme="minorHAnsi" w:eastAsia="MS Mincho" w:hAnsiTheme="minorHAnsi" w:cstheme="minorHAnsi"/>
          <w:b/>
          <w:bCs/>
        </w:rPr>
      </w:pPr>
    </w:p>
    <w:p w14:paraId="68AC1298" w14:textId="695AA0D1" w:rsidR="005A3211" w:rsidRDefault="005A3211" w:rsidP="009C6883">
      <w:pPr>
        <w:rPr>
          <w:rFonts w:asciiTheme="minorHAnsi" w:eastAsia="MS Mincho" w:hAnsiTheme="minorHAnsi" w:cstheme="minorHAnsi"/>
        </w:rPr>
      </w:pPr>
      <w:r>
        <w:rPr>
          <w:rFonts w:asciiTheme="minorHAnsi" w:eastAsia="MS Mincho" w:hAnsiTheme="minorHAnsi" w:cstheme="minorHAnsi"/>
          <w:b/>
          <w:bCs/>
        </w:rPr>
        <w:lastRenderedPageBreak/>
        <w:t xml:space="preserve">Penn Quarter: </w:t>
      </w:r>
      <w:r>
        <w:rPr>
          <w:rFonts w:asciiTheme="minorHAnsi" w:eastAsia="MS Mincho" w:hAnsiTheme="minorHAnsi" w:cstheme="minorHAnsi"/>
        </w:rPr>
        <w:t xml:space="preserve">The event was held from 7am to 9am. There were </w:t>
      </w:r>
      <w:r w:rsidR="00891F12">
        <w:rPr>
          <w:rFonts w:asciiTheme="minorHAnsi" w:eastAsia="MS Mincho" w:hAnsiTheme="minorHAnsi" w:cstheme="minorHAnsi"/>
        </w:rPr>
        <w:t>74</w:t>
      </w:r>
      <w:r>
        <w:rPr>
          <w:rFonts w:asciiTheme="minorHAnsi" w:eastAsia="MS Mincho" w:hAnsiTheme="minorHAnsi" w:cstheme="minorHAnsi"/>
        </w:rPr>
        <w:t xml:space="preserve"> registrants.</w:t>
      </w:r>
    </w:p>
    <w:p w14:paraId="1DF3E55A" w14:textId="77777777" w:rsidR="00211D4B" w:rsidRDefault="00211D4B" w:rsidP="009C6883">
      <w:pPr>
        <w:rPr>
          <w:rFonts w:asciiTheme="minorHAnsi" w:eastAsia="MS Mincho" w:hAnsiTheme="minorHAnsi" w:cstheme="minorHAnsi"/>
        </w:rPr>
      </w:pPr>
    </w:p>
    <w:p w14:paraId="495A4338" w14:textId="746E76C5" w:rsidR="00211D4B" w:rsidRPr="00211D4B" w:rsidRDefault="00211D4B" w:rsidP="009C6883">
      <w:pPr>
        <w:rPr>
          <w:rFonts w:asciiTheme="minorHAnsi" w:eastAsia="MS Mincho" w:hAnsiTheme="minorHAnsi" w:cstheme="minorHAnsi"/>
        </w:rPr>
      </w:pPr>
      <w:r>
        <w:rPr>
          <w:rFonts w:asciiTheme="minorHAnsi" w:eastAsia="MS Mincho" w:hAnsiTheme="minorHAnsi" w:cstheme="minorHAnsi"/>
          <w:b/>
          <w:bCs/>
        </w:rPr>
        <w:t xml:space="preserve">Port Towns at Edmonston: </w:t>
      </w:r>
      <w:r w:rsidRPr="00211D4B">
        <w:rPr>
          <w:rFonts w:asciiTheme="minorHAnsi" w:eastAsia="MS Mincho" w:hAnsiTheme="minorHAnsi" w:cstheme="minorHAnsi"/>
        </w:rPr>
        <w:t>The Town of Edmonston sponsored the Port Towns Bike Stop at Veteran’s Park on Bike to Work Day.   We operated the stop from  6 to 8 a.m. and 4 to 6 p.m.   We had 26 participants registered for the site.  Our Police Department bike unit participated from 4 to 6 p.m.</w:t>
      </w:r>
    </w:p>
    <w:p w14:paraId="0ECA4BB9" w14:textId="77777777" w:rsidR="00891F12" w:rsidRDefault="00891F12" w:rsidP="009C6883">
      <w:pPr>
        <w:rPr>
          <w:rFonts w:asciiTheme="minorHAnsi" w:eastAsia="MS Mincho" w:hAnsiTheme="minorHAnsi" w:cstheme="minorHAnsi"/>
        </w:rPr>
      </w:pPr>
    </w:p>
    <w:p w14:paraId="663CF149" w14:textId="4A112AD8" w:rsidR="00891F12" w:rsidRPr="00891F12" w:rsidRDefault="00891F12" w:rsidP="009C6883">
      <w:pPr>
        <w:rPr>
          <w:rFonts w:asciiTheme="minorHAnsi" w:eastAsia="MS Mincho" w:hAnsiTheme="minorHAnsi" w:cstheme="minorHAnsi"/>
          <w:b/>
          <w:bCs/>
        </w:rPr>
      </w:pPr>
      <w:r w:rsidRPr="00891F12">
        <w:rPr>
          <w:rFonts w:asciiTheme="minorHAnsi" w:eastAsia="MS Mincho" w:hAnsiTheme="minorHAnsi" w:cstheme="minorHAnsi"/>
          <w:b/>
          <w:bCs/>
        </w:rPr>
        <w:t>Providence Community Center:</w:t>
      </w:r>
      <w:r>
        <w:rPr>
          <w:rFonts w:asciiTheme="minorHAnsi" w:eastAsia="MS Mincho" w:hAnsiTheme="minorHAnsi" w:cstheme="minorHAnsi"/>
          <w:b/>
          <w:bCs/>
        </w:rPr>
        <w:t xml:space="preserve"> </w:t>
      </w:r>
      <w:r w:rsidRPr="00D15A18">
        <w:rPr>
          <w:rFonts w:asciiTheme="minorHAnsi" w:hAnsiTheme="minorHAnsi" w:cstheme="minorHAnsi"/>
        </w:rPr>
        <w:t xml:space="preserve">The event was held from 7am to </w:t>
      </w:r>
      <w:r>
        <w:rPr>
          <w:rFonts w:asciiTheme="minorHAnsi" w:hAnsiTheme="minorHAnsi" w:cstheme="minorHAnsi"/>
        </w:rPr>
        <w:t>9am</w:t>
      </w:r>
      <w:r w:rsidRPr="00D15A18">
        <w:rPr>
          <w:rFonts w:asciiTheme="minorHAnsi" w:hAnsiTheme="minorHAnsi" w:cstheme="minorHAnsi"/>
        </w:rPr>
        <w:t xml:space="preserve">. There were </w:t>
      </w:r>
      <w:r>
        <w:rPr>
          <w:rFonts w:asciiTheme="minorHAnsi" w:hAnsiTheme="minorHAnsi" w:cstheme="minorHAnsi"/>
        </w:rPr>
        <w:t>31</w:t>
      </w:r>
      <w:r w:rsidRPr="00D15A18">
        <w:rPr>
          <w:rFonts w:asciiTheme="minorHAnsi" w:hAnsiTheme="minorHAnsi" w:cstheme="minorHAnsi"/>
        </w:rPr>
        <w:t xml:space="preserve"> registrants for the pit stop.</w:t>
      </w:r>
    </w:p>
    <w:p w14:paraId="6C3B7737" w14:textId="77777777" w:rsidR="005A3211" w:rsidRDefault="005A3211" w:rsidP="009C6883">
      <w:pPr>
        <w:rPr>
          <w:rFonts w:asciiTheme="minorHAnsi" w:eastAsia="MS Mincho" w:hAnsiTheme="minorHAnsi" w:cstheme="minorHAnsi"/>
          <w:b/>
          <w:bCs/>
        </w:rPr>
      </w:pPr>
    </w:p>
    <w:p w14:paraId="23BDA07F" w14:textId="39450E80" w:rsidR="008E427B" w:rsidRPr="008E427B" w:rsidRDefault="008E427B" w:rsidP="009D1BD5">
      <w:pPr>
        <w:rPr>
          <w:rFonts w:asciiTheme="minorHAnsi" w:eastAsia="MS Mincho" w:hAnsiTheme="minorHAnsi" w:cstheme="minorHAnsi"/>
        </w:rPr>
      </w:pPr>
      <w:r>
        <w:rPr>
          <w:rFonts w:asciiTheme="minorHAnsi" w:eastAsia="MS Mincho" w:hAnsiTheme="minorHAnsi" w:cstheme="minorHAnsi"/>
          <w:b/>
          <w:bCs/>
        </w:rPr>
        <w:t xml:space="preserve">Purcellville: </w:t>
      </w:r>
      <w:r>
        <w:rPr>
          <w:rFonts w:ascii="Calibri" w:eastAsia="Calibri" w:hAnsi="Calibri" w:cs="Calibri"/>
        </w:rPr>
        <w:t>There were 12 registrants for the event’s pit stop.</w:t>
      </w:r>
    </w:p>
    <w:p w14:paraId="1B55DD5D" w14:textId="77777777" w:rsidR="008E427B" w:rsidRDefault="008E427B" w:rsidP="009D1BD5">
      <w:pPr>
        <w:rPr>
          <w:rFonts w:asciiTheme="minorHAnsi" w:eastAsia="MS Mincho" w:hAnsiTheme="minorHAnsi" w:cstheme="minorHAnsi"/>
          <w:b/>
          <w:bCs/>
        </w:rPr>
      </w:pPr>
    </w:p>
    <w:p w14:paraId="60C3F3DE" w14:textId="3CC2E19B" w:rsidR="00312078" w:rsidRPr="00D15A18" w:rsidRDefault="00403038" w:rsidP="009D1BD5">
      <w:pPr>
        <w:rPr>
          <w:rFonts w:asciiTheme="minorHAnsi" w:eastAsia="MS Mincho" w:hAnsiTheme="minorHAnsi" w:cstheme="minorHAnsi"/>
          <w:b/>
          <w:bCs/>
        </w:rPr>
      </w:pPr>
      <w:r w:rsidRPr="00D15A18">
        <w:rPr>
          <w:rFonts w:asciiTheme="minorHAnsi" w:eastAsia="MS Mincho" w:hAnsiTheme="minorHAnsi" w:cstheme="minorHAnsi"/>
          <w:b/>
          <w:bCs/>
        </w:rPr>
        <w:t>Reston:</w:t>
      </w:r>
      <w:r w:rsidR="0089326E" w:rsidRPr="00D15A18">
        <w:rPr>
          <w:rFonts w:asciiTheme="minorHAnsi" w:eastAsia="MS Mincho" w:hAnsiTheme="minorHAnsi" w:cstheme="minorHAnsi"/>
          <w:b/>
          <w:bCs/>
        </w:rPr>
        <w:t xml:space="preserve"> </w:t>
      </w:r>
      <w:r w:rsidR="002D3889">
        <w:rPr>
          <w:rFonts w:asciiTheme="minorHAnsi" w:eastAsia="MS Mincho" w:hAnsiTheme="minorHAnsi" w:cstheme="minorHAnsi"/>
          <w:bCs/>
        </w:rPr>
        <w:t>The event was held</w:t>
      </w:r>
      <w:r w:rsidR="00D97285">
        <w:rPr>
          <w:rFonts w:asciiTheme="minorHAnsi" w:eastAsia="MS Mincho" w:hAnsiTheme="minorHAnsi" w:cstheme="minorHAnsi"/>
          <w:bCs/>
        </w:rPr>
        <w:t xml:space="preserve"> at the Plaza from 6:30am to 9:30am. There were </w:t>
      </w:r>
      <w:r w:rsidR="008E427B">
        <w:rPr>
          <w:rFonts w:asciiTheme="minorHAnsi" w:eastAsia="MS Mincho" w:hAnsiTheme="minorHAnsi" w:cstheme="minorHAnsi"/>
          <w:bCs/>
        </w:rPr>
        <w:t>303</w:t>
      </w:r>
      <w:r w:rsidR="00D97285">
        <w:rPr>
          <w:rFonts w:asciiTheme="minorHAnsi" w:eastAsia="MS Mincho" w:hAnsiTheme="minorHAnsi" w:cstheme="minorHAnsi"/>
          <w:bCs/>
        </w:rPr>
        <w:t xml:space="preserve"> registrants for the pit stop.</w:t>
      </w:r>
      <w:r w:rsidRPr="00D15A18">
        <w:rPr>
          <w:rFonts w:asciiTheme="minorHAnsi" w:eastAsia="MS Mincho" w:hAnsiTheme="minorHAnsi" w:cstheme="minorHAnsi"/>
          <w:b/>
          <w:bCs/>
        </w:rPr>
        <w:t xml:space="preserve"> </w:t>
      </w:r>
    </w:p>
    <w:p w14:paraId="586F6496" w14:textId="77777777" w:rsidR="00E64A24" w:rsidRDefault="00E64A24" w:rsidP="009D1BD5">
      <w:pPr>
        <w:autoSpaceDE w:val="0"/>
        <w:autoSpaceDN w:val="0"/>
        <w:adjustRightInd w:val="0"/>
        <w:rPr>
          <w:rFonts w:asciiTheme="minorHAnsi" w:eastAsia="MS Mincho" w:hAnsiTheme="minorHAnsi" w:cstheme="minorHAnsi"/>
          <w:b/>
        </w:rPr>
      </w:pPr>
    </w:p>
    <w:p w14:paraId="03079FC6" w14:textId="3E930605" w:rsidR="00A413B9" w:rsidRPr="008013E4" w:rsidRDefault="00E64A24" w:rsidP="008013E4">
      <w:pPr>
        <w:rPr>
          <w:rFonts w:asciiTheme="minorHAnsi" w:hAnsiTheme="minorHAnsi" w:cstheme="minorHAnsi"/>
          <w:bCs/>
        </w:rPr>
      </w:pPr>
      <w:r>
        <w:rPr>
          <w:rFonts w:asciiTheme="minorHAnsi" w:eastAsia="MS Mincho" w:hAnsiTheme="minorHAnsi" w:cstheme="minorHAnsi"/>
          <w:b/>
        </w:rPr>
        <w:t>Riverdale Park Station</w:t>
      </w:r>
      <w:r w:rsidR="008013E4">
        <w:rPr>
          <w:rFonts w:asciiTheme="minorHAnsi" w:eastAsia="MS Mincho" w:hAnsiTheme="minorHAnsi" w:cstheme="minorHAnsi"/>
          <w:b/>
        </w:rPr>
        <w:t xml:space="preserve">: </w:t>
      </w:r>
      <w:r w:rsidR="008013E4">
        <w:rPr>
          <w:rFonts w:asciiTheme="minorHAnsi" w:eastAsia="MS Mincho" w:hAnsiTheme="minorHAnsi" w:cstheme="minorHAnsi"/>
          <w:bCs/>
        </w:rPr>
        <w:t xml:space="preserve">There were 42 registrants for the event’s pit stop. </w:t>
      </w:r>
    </w:p>
    <w:p w14:paraId="65B1372E" w14:textId="77777777" w:rsidR="00CB2AE2" w:rsidRPr="00D15A18" w:rsidRDefault="00CB2AE2" w:rsidP="00CB2AE2">
      <w:pPr>
        <w:rPr>
          <w:rFonts w:asciiTheme="minorHAnsi" w:hAnsiTheme="minorHAnsi" w:cstheme="minorHAnsi"/>
        </w:rPr>
      </w:pPr>
    </w:p>
    <w:p w14:paraId="06702CC4" w14:textId="77777777" w:rsidR="00B32FC2" w:rsidRPr="00B32FC2" w:rsidRDefault="00403038" w:rsidP="00B32FC2">
      <w:pPr>
        <w:autoSpaceDE w:val="0"/>
        <w:autoSpaceDN w:val="0"/>
        <w:adjustRightInd w:val="0"/>
        <w:rPr>
          <w:rFonts w:asciiTheme="minorHAnsi" w:hAnsiTheme="minorHAnsi" w:cstheme="minorHAnsi"/>
        </w:rPr>
      </w:pPr>
      <w:r w:rsidRPr="00D15A18">
        <w:rPr>
          <w:rFonts w:asciiTheme="minorHAnsi" w:hAnsiTheme="minorHAnsi" w:cstheme="minorHAnsi"/>
          <w:b/>
          <w:bCs/>
        </w:rPr>
        <w:t>Rockville</w:t>
      </w:r>
      <w:r w:rsidR="00537B8A">
        <w:rPr>
          <w:rFonts w:asciiTheme="minorHAnsi" w:hAnsiTheme="minorHAnsi" w:cstheme="minorHAnsi"/>
          <w:b/>
          <w:bCs/>
        </w:rPr>
        <w:t xml:space="preserve">: </w:t>
      </w:r>
      <w:r w:rsidR="00B32FC2" w:rsidRPr="00B32FC2">
        <w:rPr>
          <w:rFonts w:asciiTheme="minorHAnsi" w:hAnsiTheme="minorHAnsi" w:cstheme="minorHAnsi"/>
        </w:rPr>
        <w:t>The Bike To Work Day event at Rockville Town Center on May 17</w:t>
      </w:r>
      <w:r w:rsidR="00B32FC2" w:rsidRPr="00B32FC2">
        <w:rPr>
          <w:rFonts w:asciiTheme="minorHAnsi" w:hAnsiTheme="minorHAnsi" w:cstheme="minorHAnsi"/>
          <w:vertAlign w:val="superscript"/>
        </w:rPr>
        <w:t>th</w:t>
      </w:r>
      <w:r w:rsidR="00B32FC2" w:rsidRPr="00B32FC2">
        <w:rPr>
          <w:rFonts w:asciiTheme="minorHAnsi" w:hAnsiTheme="minorHAnsi" w:cstheme="minorHAnsi"/>
        </w:rPr>
        <w:t>, 2024, was a resounding success, filled with energy, enthusiasm, and community spirit. Participants arrived bright and early, ready to kick off the day with a sense of camaraderie. Upon arrival, they were greeted with official Bike To Work Day shirts, hand sanitizers, rain ponchos, and an array of other goodies as tokens of appreciation for their participation.</w:t>
      </w:r>
    </w:p>
    <w:p w14:paraId="18720398" w14:textId="77777777" w:rsidR="00B32FC2" w:rsidRPr="00B32FC2" w:rsidRDefault="00B32FC2" w:rsidP="00B32FC2">
      <w:pPr>
        <w:autoSpaceDE w:val="0"/>
        <w:autoSpaceDN w:val="0"/>
        <w:adjustRightInd w:val="0"/>
        <w:rPr>
          <w:rFonts w:asciiTheme="minorHAnsi" w:hAnsiTheme="minorHAnsi" w:cstheme="minorHAnsi"/>
        </w:rPr>
      </w:pPr>
      <w:r w:rsidRPr="00B32FC2">
        <w:rPr>
          <w:rFonts w:asciiTheme="minorHAnsi" w:hAnsiTheme="minorHAnsi" w:cstheme="minorHAnsi"/>
        </w:rPr>
        <w:t xml:space="preserve">This year, we were thrilled to welcome several first-time vendors to the event, including Gold's Gym and the Best Western Hotel. Their presence added fresh excitement to the festivities. Returning vendors, such as </w:t>
      </w:r>
      <w:proofErr w:type="spellStart"/>
      <w:r w:rsidRPr="00B32FC2">
        <w:rPr>
          <w:rFonts w:asciiTheme="minorHAnsi" w:hAnsiTheme="minorHAnsi" w:cstheme="minorHAnsi"/>
        </w:rPr>
        <w:t>Onelife</w:t>
      </w:r>
      <w:proofErr w:type="spellEnd"/>
      <w:r w:rsidRPr="00B32FC2">
        <w:rPr>
          <w:rFonts w:asciiTheme="minorHAnsi" w:hAnsiTheme="minorHAnsi" w:cstheme="minorHAnsi"/>
        </w:rPr>
        <w:t xml:space="preserve"> Fitness, Montgomery County Transit, and Care Some Sustainability, also made their mark, contributing to a diverse and engaging experience for all attendees.</w:t>
      </w:r>
    </w:p>
    <w:p w14:paraId="69008E05" w14:textId="77777777" w:rsidR="00B32FC2" w:rsidRPr="00B32FC2" w:rsidRDefault="00B32FC2" w:rsidP="00B32FC2">
      <w:pPr>
        <w:autoSpaceDE w:val="0"/>
        <w:autoSpaceDN w:val="0"/>
        <w:adjustRightInd w:val="0"/>
        <w:rPr>
          <w:rFonts w:asciiTheme="minorHAnsi" w:hAnsiTheme="minorHAnsi" w:cstheme="minorHAnsi"/>
        </w:rPr>
      </w:pPr>
      <w:r w:rsidRPr="00B32FC2">
        <w:rPr>
          <w:rFonts w:asciiTheme="minorHAnsi" w:hAnsiTheme="minorHAnsi" w:cstheme="minorHAnsi"/>
        </w:rPr>
        <w:t>The event was further elevated by the attendance of several dignitaries, including Councilmember Sydney Katz, City of Rockville Mayor Monique Ashton, and Phil McLaughlin, General Manager, Division of Transit Services. Their presence underscored the importance of the event and added a special touch to the day.</w:t>
      </w:r>
    </w:p>
    <w:p w14:paraId="555551AC" w14:textId="77777777" w:rsidR="00B32FC2" w:rsidRPr="00B32FC2" w:rsidRDefault="00B32FC2" w:rsidP="00B32FC2">
      <w:pPr>
        <w:autoSpaceDE w:val="0"/>
        <w:autoSpaceDN w:val="0"/>
        <w:adjustRightInd w:val="0"/>
        <w:rPr>
          <w:rFonts w:asciiTheme="minorHAnsi" w:hAnsiTheme="minorHAnsi" w:cstheme="minorHAnsi"/>
        </w:rPr>
      </w:pPr>
      <w:r w:rsidRPr="00B32FC2">
        <w:rPr>
          <w:rFonts w:asciiTheme="minorHAnsi" w:hAnsiTheme="minorHAnsi" w:cstheme="minorHAnsi"/>
        </w:rPr>
        <w:t>Exciting raffles were held, with participants winning a variety of bike-related prizes like locks and pumps. The highlight of the raffle was the giveaway of two Trek bikes which were won by two lucky participants.</w:t>
      </w:r>
    </w:p>
    <w:p w14:paraId="452B16FD" w14:textId="77777777" w:rsidR="00B32FC2" w:rsidRPr="00B32FC2" w:rsidRDefault="00B32FC2" w:rsidP="00B32FC2">
      <w:pPr>
        <w:autoSpaceDE w:val="0"/>
        <w:autoSpaceDN w:val="0"/>
        <w:adjustRightInd w:val="0"/>
        <w:rPr>
          <w:rFonts w:asciiTheme="minorHAnsi" w:hAnsiTheme="minorHAnsi" w:cstheme="minorHAnsi"/>
        </w:rPr>
      </w:pPr>
      <w:r w:rsidRPr="00B32FC2">
        <w:rPr>
          <w:rFonts w:asciiTheme="minorHAnsi" w:hAnsiTheme="minorHAnsi" w:cstheme="minorHAnsi"/>
        </w:rPr>
        <w:t>Dawson's Market played a crucial role in keeping everyone refreshed, generously providing coffee and water for all attendees. The atmosphere was further enlivened by the DJ, whose music provided the perfect backdrop for conversations and interactions among participants.</w:t>
      </w:r>
    </w:p>
    <w:p w14:paraId="211DCA25" w14:textId="77777777" w:rsidR="00B32FC2" w:rsidRPr="00B32FC2" w:rsidRDefault="00B32FC2" w:rsidP="00B32FC2">
      <w:pPr>
        <w:autoSpaceDE w:val="0"/>
        <w:autoSpaceDN w:val="0"/>
        <w:adjustRightInd w:val="0"/>
        <w:rPr>
          <w:rFonts w:asciiTheme="minorHAnsi" w:hAnsiTheme="minorHAnsi" w:cstheme="minorHAnsi"/>
        </w:rPr>
      </w:pPr>
      <w:r w:rsidRPr="00B32FC2">
        <w:rPr>
          <w:rFonts w:asciiTheme="minorHAnsi" w:hAnsiTheme="minorHAnsi" w:cstheme="minorHAnsi"/>
        </w:rPr>
        <w:t>Overall, the Rockville Town Center pit stop was a memorable event, offering participants the opportunity to engage with each other, explore the offerings of our vendors, and celebrate the joy of biking to work.</w:t>
      </w:r>
    </w:p>
    <w:p w14:paraId="4C2B8F3E" w14:textId="6BCAB9C9" w:rsidR="007352BB" w:rsidRDefault="007352BB" w:rsidP="00A413B9">
      <w:pPr>
        <w:autoSpaceDE w:val="0"/>
        <w:autoSpaceDN w:val="0"/>
        <w:adjustRightInd w:val="0"/>
        <w:rPr>
          <w:rFonts w:asciiTheme="minorHAnsi" w:hAnsiTheme="minorHAnsi" w:cstheme="minorHAnsi"/>
        </w:rPr>
      </w:pPr>
    </w:p>
    <w:p w14:paraId="2095027A" w14:textId="77777777" w:rsidR="002F2EE0" w:rsidRPr="001F5C68" w:rsidRDefault="009666F5" w:rsidP="002F2EE0">
      <w:pPr>
        <w:pStyle w:val="NormalWeb"/>
        <w:shd w:val="clear" w:color="auto" w:fill="FFFFFF"/>
        <w:spacing w:before="0" w:beforeAutospacing="0" w:after="0" w:afterAutospacing="0"/>
        <w:jc w:val="both"/>
        <w:rPr>
          <w:rFonts w:ascii="Calibri" w:hAnsi="Calibri" w:cs="Calibri"/>
        </w:rPr>
      </w:pPr>
      <w:r w:rsidRPr="009666F5">
        <w:rPr>
          <w:rFonts w:asciiTheme="minorHAnsi" w:hAnsiTheme="minorHAnsi" w:cstheme="minorHAnsi"/>
          <w:b/>
          <w:bCs/>
        </w:rPr>
        <w:t xml:space="preserve">Rockville </w:t>
      </w:r>
      <w:proofErr w:type="spellStart"/>
      <w:r w:rsidRPr="009666F5">
        <w:rPr>
          <w:rFonts w:asciiTheme="minorHAnsi" w:hAnsiTheme="minorHAnsi" w:cstheme="minorHAnsi"/>
          <w:b/>
          <w:bCs/>
        </w:rPr>
        <w:t>Fallsgrove</w:t>
      </w:r>
      <w:proofErr w:type="spellEnd"/>
      <w:r w:rsidRPr="009666F5">
        <w:rPr>
          <w:rFonts w:asciiTheme="minorHAnsi" w:hAnsiTheme="minorHAnsi" w:cstheme="minorHAnsi"/>
          <w:b/>
          <w:bCs/>
        </w:rPr>
        <w:t xml:space="preserve">: </w:t>
      </w:r>
      <w:r w:rsidR="002F2EE0" w:rsidRPr="001F5C68">
        <w:rPr>
          <w:rFonts w:ascii="Calibri" w:hAnsi="Calibri" w:cs="Calibri"/>
        </w:rPr>
        <w:t>The Rockville-</w:t>
      </w:r>
      <w:proofErr w:type="spellStart"/>
      <w:r w:rsidR="002F2EE0" w:rsidRPr="001F5C68">
        <w:rPr>
          <w:rFonts w:ascii="Calibri" w:hAnsi="Calibri" w:cs="Calibri"/>
        </w:rPr>
        <w:t>Fallsgrove</w:t>
      </w:r>
      <w:proofErr w:type="spellEnd"/>
      <w:r w:rsidR="002F2EE0" w:rsidRPr="001F5C68">
        <w:rPr>
          <w:rFonts w:ascii="Calibri" w:hAnsi="Calibri" w:cs="Calibri"/>
        </w:rPr>
        <w:t xml:space="preserve"> 2024 Bike to Work Day pit stop enjoyed our second year at our new location at Thomas Farm Community Center, located in </w:t>
      </w:r>
      <w:proofErr w:type="spellStart"/>
      <w:r w:rsidR="002F2EE0" w:rsidRPr="001F5C68">
        <w:rPr>
          <w:rFonts w:ascii="Calibri" w:hAnsi="Calibri" w:cs="Calibri"/>
        </w:rPr>
        <w:t>Fallsgrove</w:t>
      </w:r>
      <w:proofErr w:type="spellEnd"/>
      <w:r w:rsidR="002F2EE0" w:rsidRPr="001F5C68">
        <w:rPr>
          <w:rFonts w:ascii="Calibri" w:hAnsi="Calibri" w:cs="Calibri"/>
        </w:rPr>
        <w:t xml:space="preserve"> Park and right on the Carl Henn Millennium Trail, in the heart of the Life Sciences Corridor. We got lucky with the weather for our early morning festivities and welcomed participants to join in the fun from 6:30-9:00 a.m. Many residents of the surrounding communities started their day with a short ride and stopped by on their way to work, or back home to start their day of teleworking. They came in waves throughout the morning, and included employees commuting to area businesses from as far away as Dupont Circle and Silver Spring. There were 222 registered and 136 in attendance. Casual bikers and cyclists, first-timers, and seasoned commuters --all gathered to celebrate one of their favorite activities and means of commuting, general travel, and exercise. </w:t>
      </w:r>
    </w:p>
    <w:p w14:paraId="0F8CB3ED" w14:textId="77777777" w:rsidR="002F2EE0" w:rsidRPr="002F2EE0" w:rsidRDefault="002F2EE0" w:rsidP="002F2EE0">
      <w:pPr>
        <w:shd w:val="clear" w:color="auto" w:fill="FFFFFF"/>
        <w:jc w:val="both"/>
        <w:rPr>
          <w:rFonts w:ascii="Calibri" w:hAnsi="Calibri" w:cs="Calibri"/>
        </w:rPr>
      </w:pPr>
    </w:p>
    <w:p w14:paraId="23DF4804" w14:textId="77777777" w:rsidR="002F2EE0" w:rsidRPr="002F2EE0" w:rsidRDefault="002F2EE0" w:rsidP="002F2EE0">
      <w:pPr>
        <w:shd w:val="clear" w:color="auto" w:fill="FFFFFF"/>
        <w:jc w:val="both"/>
        <w:rPr>
          <w:rFonts w:ascii="Calibri" w:hAnsi="Calibri" w:cs="Calibri"/>
        </w:rPr>
      </w:pPr>
      <w:r w:rsidRPr="002F2EE0">
        <w:rPr>
          <w:rFonts w:ascii="Calibri" w:hAnsi="Calibri" w:cs="Calibri"/>
        </w:rPr>
        <w:t xml:space="preserve">MCDOT Commuter Services and the City of Rockville co-sponsored the pit stop, as in years past and the MCDOT Greater Shady Grove TMD outreach team managed the event, with the help of great volunteers. Our DJ rocked the morning, while participants enjoyed yummy snacks and coffee from local businesses, picked up their Bike to Work Day t-shirts, towels, bicycle swag, and checked out the exhibitors with information, resources, and fun giveaways to share. Bike Center LTD performed bike safety checks and simple maintenance repairs, while County and City agencies hosted information tables, and </w:t>
      </w:r>
      <w:proofErr w:type="spellStart"/>
      <w:r w:rsidRPr="002F2EE0">
        <w:rPr>
          <w:rFonts w:ascii="Calibri" w:hAnsi="Calibri" w:cs="Calibri"/>
        </w:rPr>
        <w:t>OneLife</w:t>
      </w:r>
      <w:proofErr w:type="spellEnd"/>
      <w:r w:rsidRPr="002F2EE0">
        <w:rPr>
          <w:rFonts w:ascii="Calibri" w:hAnsi="Calibri" w:cs="Calibri"/>
        </w:rPr>
        <w:t xml:space="preserve"> Fitness trainers led multiple mini stretching sessions to get everyone in motion. Our emcees, including Gary Erenrich with MCDOT, engaged the crowd, introduced speakers, like State Delegate Lily Qi, and offered updates and information.</w:t>
      </w:r>
    </w:p>
    <w:p w14:paraId="47DA8EC7" w14:textId="77777777" w:rsidR="002F2EE0" w:rsidRPr="002F2EE0" w:rsidRDefault="002F2EE0" w:rsidP="002F2EE0">
      <w:pPr>
        <w:shd w:val="clear" w:color="auto" w:fill="FFFFFF"/>
        <w:jc w:val="both"/>
        <w:rPr>
          <w:rFonts w:ascii="Calibri" w:hAnsi="Calibri" w:cs="Calibri"/>
        </w:rPr>
      </w:pPr>
    </w:p>
    <w:p w14:paraId="4CE1B6D6" w14:textId="26A45384" w:rsidR="009666F5" w:rsidRPr="001F5C68" w:rsidRDefault="002F2EE0" w:rsidP="002F2EE0">
      <w:pPr>
        <w:autoSpaceDE w:val="0"/>
        <w:autoSpaceDN w:val="0"/>
        <w:adjustRightInd w:val="0"/>
        <w:rPr>
          <w:rFonts w:ascii="Calibri" w:eastAsia="Aptos" w:hAnsi="Calibri" w:cs="Calibri"/>
        </w:rPr>
      </w:pPr>
      <w:r w:rsidRPr="001F5C68">
        <w:rPr>
          <w:rFonts w:ascii="Calibri" w:eastAsia="Aptos" w:hAnsi="Calibri" w:cs="Calibri"/>
        </w:rPr>
        <w:t xml:space="preserve">Our free raffle ran throughout the morning, and everyone had a chance to win really cool items from area businesses, while two lucky winners were selected in our random drawings for the beautiful Trek bikes, provided by MCDOT. There were big cheers all around and special thanks to our location host the City of Rockville’s Thomas Farm Community Center --and for our volunteers, raffle donors, food sponsors and information exhibitors who contributed to making the event a great success. They included: MOM’s Organic Market, Starbucks, Krispy Kreme, Bethesda Bagels, Dunkin’ Doughnuts, Safeway, Harris Teeter, Costco, Drink More Water, Chick-fil-A, Nando’s Per-Peri, Panera, Jersey Mike’s, Verizon, Mama Lucia, Copper Canyon Grill, Yard House, Dick’s Sporting Goods, </w:t>
      </w:r>
      <w:proofErr w:type="spellStart"/>
      <w:r w:rsidRPr="001F5C68">
        <w:rPr>
          <w:rFonts w:ascii="Calibri" w:eastAsia="Aptos" w:hAnsi="Calibri" w:cs="Calibri"/>
        </w:rPr>
        <w:t>MyEyeDr</w:t>
      </w:r>
      <w:proofErr w:type="spellEnd"/>
      <w:r w:rsidRPr="001F5C68">
        <w:rPr>
          <w:rFonts w:ascii="Calibri" w:eastAsia="Aptos" w:hAnsi="Calibri" w:cs="Calibri"/>
        </w:rPr>
        <w:t xml:space="preserve">, Trader Joe’s, Potomac Pizza, Restore Hyper Wellness, Dave &amp; Buster’s, All-In-One Entertainment, Sandy Spring Bank, Target, Bike Center LTD, BIRD Scooters, WABA, Rockville Bicycle Advocacy Committee, Visit Montgomery, MCDOT-Commuter Services, Capital Bikeshare, MCDOT-Division of Transit Services, Ride On, Montgomery County Department of Environmental Protection: Waste Reduction and Recycling Section, Police Department Community Engagement Division, and the City of Rockville Traffic and Transportation Division.  </w:t>
      </w:r>
    </w:p>
    <w:p w14:paraId="70072F89" w14:textId="77777777" w:rsidR="002F2EE0" w:rsidRDefault="002F2EE0" w:rsidP="002F2EE0">
      <w:pPr>
        <w:autoSpaceDE w:val="0"/>
        <w:autoSpaceDN w:val="0"/>
        <w:adjustRightInd w:val="0"/>
        <w:rPr>
          <w:rFonts w:asciiTheme="minorHAnsi" w:hAnsiTheme="minorHAnsi" w:cstheme="minorHAnsi"/>
        </w:rPr>
      </w:pPr>
    </w:p>
    <w:p w14:paraId="7476A640" w14:textId="300F3DE9" w:rsidR="00456EAF" w:rsidRPr="00456EAF" w:rsidRDefault="00456EAF" w:rsidP="00A413B9">
      <w:pPr>
        <w:autoSpaceDE w:val="0"/>
        <w:autoSpaceDN w:val="0"/>
        <w:adjustRightInd w:val="0"/>
        <w:rPr>
          <w:rFonts w:asciiTheme="minorHAnsi" w:hAnsiTheme="minorHAnsi" w:cstheme="minorHAnsi"/>
        </w:rPr>
      </w:pPr>
      <w:r>
        <w:rPr>
          <w:rFonts w:asciiTheme="minorHAnsi" w:hAnsiTheme="minorHAnsi" w:cstheme="minorHAnsi"/>
          <w:b/>
          <w:bCs/>
        </w:rPr>
        <w:t xml:space="preserve">Rockville </w:t>
      </w:r>
      <w:proofErr w:type="spellStart"/>
      <w:r>
        <w:rPr>
          <w:rFonts w:asciiTheme="minorHAnsi" w:hAnsiTheme="minorHAnsi" w:cstheme="minorHAnsi"/>
          <w:b/>
          <w:bCs/>
        </w:rPr>
        <w:t>Twinbrook</w:t>
      </w:r>
      <w:proofErr w:type="spellEnd"/>
      <w:r>
        <w:rPr>
          <w:rFonts w:asciiTheme="minorHAnsi" w:hAnsiTheme="minorHAnsi" w:cstheme="minorHAnsi"/>
          <w:b/>
          <w:bCs/>
        </w:rPr>
        <w:t xml:space="preserve">: </w:t>
      </w:r>
      <w:r w:rsidRPr="00456EAF">
        <w:rPr>
          <w:rFonts w:asciiTheme="minorHAnsi" w:hAnsiTheme="minorHAnsi" w:cstheme="minorHAnsi"/>
          <w:b/>
          <w:bCs/>
        </w:rPr>
        <w:t> </w:t>
      </w:r>
      <w:r w:rsidRPr="00456EAF">
        <w:rPr>
          <w:rFonts w:asciiTheme="minorHAnsi" w:hAnsiTheme="minorHAnsi" w:cstheme="minorHAnsi"/>
        </w:rPr>
        <w:t xml:space="preserve">The team setup in front of 5625 Fishers Lane with a DJ as well as photo booth with props. </w:t>
      </w:r>
      <w:r>
        <w:rPr>
          <w:rFonts w:asciiTheme="minorHAnsi" w:hAnsiTheme="minorHAnsi" w:cstheme="minorHAnsi"/>
        </w:rPr>
        <w:t>Coffee was pro</w:t>
      </w:r>
      <w:r w:rsidRPr="00456EAF">
        <w:rPr>
          <w:rFonts w:asciiTheme="minorHAnsi" w:hAnsiTheme="minorHAnsi" w:cstheme="minorHAnsi"/>
        </w:rPr>
        <w:t xml:space="preserve">vided </w:t>
      </w:r>
      <w:r>
        <w:rPr>
          <w:rFonts w:asciiTheme="minorHAnsi" w:hAnsiTheme="minorHAnsi" w:cstheme="minorHAnsi"/>
        </w:rPr>
        <w:t xml:space="preserve">along with </w:t>
      </w:r>
      <w:r w:rsidRPr="00456EAF">
        <w:rPr>
          <w:rFonts w:asciiTheme="minorHAnsi" w:hAnsiTheme="minorHAnsi" w:cstheme="minorHAnsi"/>
        </w:rPr>
        <w:t xml:space="preserve">juice, and water as well as bagels, granola bars </w:t>
      </w:r>
      <w:r w:rsidRPr="00456EAF">
        <w:rPr>
          <w:rFonts w:asciiTheme="minorHAnsi" w:hAnsiTheme="minorHAnsi" w:cstheme="minorHAnsi"/>
        </w:rPr>
        <w:lastRenderedPageBreak/>
        <w:t>and fruit.  </w:t>
      </w:r>
      <w:r>
        <w:rPr>
          <w:rFonts w:asciiTheme="minorHAnsi" w:hAnsiTheme="minorHAnsi" w:cstheme="minorHAnsi"/>
        </w:rPr>
        <w:t>Tables were</w:t>
      </w:r>
      <w:r w:rsidRPr="00456EAF">
        <w:rPr>
          <w:rFonts w:asciiTheme="minorHAnsi" w:hAnsiTheme="minorHAnsi" w:cstheme="minorHAnsi"/>
        </w:rPr>
        <w:t xml:space="preserve"> setup to distribute t-shirts and maps as well. It was a lovely day and the JBG SMITH team enjoyed partnering with GI Property Management once again to host the event.</w:t>
      </w:r>
    </w:p>
    <w:p w14:paraId="3195B7C0" w14:textId="77777777" w:rsidR="00456EAF" w:rsidRDefault="00456EAF" w:rsidP="00A413B9">
      <w:pPr>
        <w:autoSpaceDE w:val="0"/>
        <w:autoSpaceDN w:val="0"/>
        <w:adjustRightInd w:val="0"/>
        <w:rPr>
          <w:rFonts w:asciiTheme="minorHAnsi" w:hAnsiTheme="minorHAnsi" w:cstheme="minorHAnsi"/>
          <w:b/>
          <w:bCs/>
        </w:rPr>
      </w:pPr>
    </w:p>
    <w:p w14:paraId="40C714AE" w14:textId="4C62B873" w:rsidR="00037B4C" w:rsidRDefault="00037B4C" w:rsidP="00A413B9">
      <w:pPr>
        <w:autoSpaceDE w:val="0"/>
        <w:autoSpaceDN w:val="0"/>
        <w:adjustRightInd w:val="0"/>
        <w:rPr>
          <w:rFonts w:asciiTheme="minorHAnsi" w:hAnsiTheme="minorHAnsi" w:cstheme="minorHAnsi"/>
        </w:rPr>
      </w:pPr>
      <w:r w:rsidRPr="00037B4C">
        <w:rPr>
          <w:rFonts w:asciiTheme="minorHAnsi" w:hAnsiTheme="minorHAnsi" w:cstheme="minorHAnsi"/>
          <w:b/>
          <w:bCs/>
        </w:rPr>
        <w:t>Shaw</w:t>
      </w:r>
      <w:r>
        <w:rPr>
          <w:rFonts w:asciiTheme="minorHAnsi" w:hAnsiTheme="minorHAnsi" w:cstheme="minorHAnsi"/>
          <w:b/>
          <w:bCs/>
        </w:rPr>
        <w:t xml:space="preserve">: </w:t>
      </w:r>
      <w:r w:rsidR="009E2E99" w:rsidRPr="009E2E99">
        <w:rPr>
          <w:rFonts w:asciiTheme="minorHAnsi" w:hAnsiTheme="minorHAnsi" w:cstheme="minorHAnsi"/>
        </w:rPr>
        <w:t>The event was held from 7 – 9 AM and had 123 registered Bike to Work Day participants. Snacks were provided by Fehr &amp; Peers and two amazing volunteers helped pass out t-shirts and goodies to attendees. The highlight was an elementary school group meeting at our pit stop and then riding into school together.</w:t>
      </w:r>
    </w:p>
    <w:p w14:paraId="6D5A47FC" w14:textId="77777777" w:rsidR="00037B4C" w:rsidRPr="00037B4C" w:rsidRDefault="00037B4C" w:rsidP="00A413B9">
      <w:pPr>
        <w:autoSpaceDE w:val="0"/>
        <w:autoSpaceDN w:val="0"/>
        <w:adjustRightInd w:val="0"/>
        <w:rPr>
          <w:rFonts w:asciiTheme="minorHAnsi" w:hAnsiTheme="minorHAnsi" w:cstheme="minorHAnsi"/>
        </w:rPr>
      </w:pPr>
    </w:p>
    <w:p w14:paraId="50822AC8" w14:textId="77777777" w:rsidR="00643022" w:rsidRPr="00643022" w:rsidRDefault="00537B8A" w:rsidP="00643022">
      <w:pPr>
        <w:pStyle w:val="Default"/>
        <w:rPr>
          <w:rFonts w:asciiTheme="minorHAnsi" w:eastAsia="MS Mincho" w:hAnsiTheme="minorHAnsi" w:cstheme="minorHAnsi"/>
        </w:rPr>
      </w:pPr>
      <w:r>
        <w:rPr>
          <w:rFonts w:asciiTheme="minorHAnsi" w:eastAsia="MS Mincho" w:hAnsiTheme="minorHAnsi" w:cstheme="minorHAnsi"/>
          <w:b/>
          <w:bCs/>
        </w:rPr>
        <w:t xml:space="preserve">Silver Spring: </w:t>
      </w:r>
      <w:r w:rsidR="00643022" w:rsidRPr="00643022">
        <w:rPr>
          <w:rFonts w:asciiTheme="minorHAnsi" w:eastAsia="MS Mincho" w:hAnsiTheme="minorHAnsi" w:cstheme="minorHAnsi"/>
        </w:rPr>
        <w:t xml:space="preserve">The 2024 Bike to Work Day Silver Spring pit stop was held at Veterans Plaza, and 360 individuals registered online. 235 individuals attended the event to enjoy music, raffles, a BTWD t-shirt, and other giveaways. </w:t>
      </w:r>
    </w:p>
    <w:p w14:paraId="2CB02BB9" w14:textId="77777777" w:rsidR="00643022" w:rsidRPr="00643022" w:rsidRDefault="00643022" w:rsidP="00643022">
      <w:pPr>
        <w:pStyle w:val="Default"/>
        <w:rPr>
          <w:rFonts w:asciiTheme="minorHAnsi" w:eastAsia="MS Mincho" w:hAnsiTheme="minorHAnsi" w:cstheme="minorHAnsi"/>
        </w:rPr>
      </w:pPr>
      <w:r w:rsidRPr="00643022">
        <w:rPr>
          <w:rFonts w:asciiTheme="minorHAnsi" w:eastAsia="MS Mincho" w:hAnsiTheme="minorHAnsi" w:cstheme="minorHAnsi"/>
        </w:rPr>
        <w:t xml:space="preserve">   </w:t>
      </w:r>
    </w:p>
    <w:p w14:paraId="319F8FF5" w14:textId="7D8A35B7" w:rsidR="00076A09" w:rsidRDefault="00643022" w:rsidP="00643022">
      <w:pPr>
        <w:pStyle w:val="Default"/>
        <w:rPr>
          <w:rFonts w:asciiTheme="minorHAnsi" w:eastAsia="MS Mincho" w:hAnsiTheme="minorHAnsi" w:cstheme="minorHAnsi"/>
        </w:rPr>
      </w:pPr>
      <w:r w:rsidRPr="00643022">
        <w:rPr>
          <w:rFonts w:asciiTheme="minorHAnsi" w:eastAsia="MS Mincho" w:hAnsiTheme="minorHAnsi" w:cstheme="minorHAnsi"/>
        </w:rPr>
        <w:t>MCDOT staff managed the Veterans Plaza pit stop. Fovndry provided contractor support, securing donors, sponsors, and exhibitors. Two additional volunteers helped at the giveaway tables. The Silver Spring Urban District(SSUD) Program Manager helped with the event layout while the indispensable SSUD Clean and Safe Team was on hand bright and early to assist with set up and with break down at the end of the event.</w:t>
      </w:r>
    </w:p>
    <w:p w14:paraId="2106CE27" w14:textId="3E718229" w:rsidR="00643022" w:rsidRPr="00643022" w:rsidRDefault="00643022" w:rsidP="00643022">
      <w:pPr>
        <w:pStyle w:val="Default"/>
        <w:rPr>
          <w:rFonts w:asciiTheme="minorHAnsi" w:eastAsia="MS Mincho" w:hAnsiTheme="minorHAnsi" w:cstheme="minorHAnsi"/>
        </w:rPr>
      </w:pPr>
      <w:r w:rsidRPr="00643022">
        <w:rPr>
          <w:rFonts w:asciiTheme="minorHAnsi" w:eastAsia="MS Mincho" w:hAnsiTheme="minorHAnsi" w:cstheme="minorHAnsi"/>
        </w:rPr>
        <w:t>Raffles, Exhibitors and Grand Prize Winners</w:t>
      </w:r>
      <w:r w:rsidR="00192A19">
        <w:rPr>
          <w:rFonts w:asciiTheme="minorHAnsi" w:eastAsia="MS Mincho" w:hAnsiTheme="minorHAnsi" w:cstheme="minorHAnsi"/>
        </w:rPr>
        <w:t xml:space="preserve">: </w:t>
      </w:r>
      <w:r w:rsidRPr="00643022">
        <w:rPr>
          <w:rFonts w:asciiTheme="minorHAnsi" w:eastAsia="MS Mincho" w:hAnsiTheme="minorHAnsi" w:cstheme="minorHAnsi"/>
        </w:rPr>
        <w:t>Commuter Services purchased two bicycles from Silver Cycles for the raffle. This year’s winners were Jordan Gerth and Akilah Futch .</w:t>
      </w:r>
    </w:p>
    <w:p w14:paraId="1D1F610C" w14:textId="77777777" w:rsidR="00643022" w:rsidRPr="00643022" w:rsidRDefault="00643022" w:rsidP="00643022">
      <w:pPr>
        <w:pStyle w:val="Default"/>
        <w:rPr>
          <w:rFonts w:asciiTheme="minorHAnsi" w:eastAsia="MS Mincho" w:hAnsiTheme="minorHAnsi" w:cstheme="minorHAnsi"/>
        </w:rPr>
      </w:pPr>
    </w:p>
    <w:p w14:paraId="7B373138" w14:textId="7610EF04" w:rsidR="00643022" w:rsidRPr="00076A09" w:rsidRDefault="00643022" w:rsidP="00643022">
      <w:pPr>
        <w:pStyle w:val="Default"/>
        <w:rPr>
          <w:rFonts w:asciiTheme="minorHAnsi" w:eastAsia="MS Mincho" w:hAnsiTheme="minorHAnsi" w:cstheme="minorHAnsi"/>
        </w:rPr>
      </w:pPr>
      <w:r w:rsidRPr="00643022">
        <w:rPr>
          <w:rFonts w:asciiTheme="minorHAnsi" w:eastAsia="MS Mincho" w:hAnsiTheme="minorHAnsi" w:cstheme="minorHAnsi"/>
        </w:rPr>
        <w:t>Strong Business Participation and Support</w:t>
      </w:r>
      <w:r w:rsidR="00192A19">
        <w:rPr>
          <w:rFonts w:asciiTheme="minorHAnsi" w:eastAsia="MS Mincho" w:hAnsiTheme="minorHAnsi" w:cstheme="minorHAnsi"/>
        </w:rPr>
        <w:t xml:space="preserve">: </w:t>
      </w:r>
      <w:r w:rsidRPr="00643022">
        <w:rPr>
          <w:rFonts w:asciiTheme="minorHAnsi" w:eastAsia="MS Mincho" w:hAnsiTheme="minorHAnsi" w:cstheme="minorHAnsi"/>
        </w:rPr>
        <w:t>We had a lot of donated raffle items and refreshments that provided prizes for multiple raffles throughout the morning. Breakfast treats include bagels, fruit, muffins, and coffee. Downtown Silver Spring businesses, merchants, and non-profits who supported the event included The Blairs, Chik-fil-A, Einstein Bagels, Giant, Nando’s Peri-Peri, Nike, Lime, WABA, CCI Health, Dave and Busters, Silver Cycles, Whole Foods, and others. All in One Entertainment was the DJ again this year for the event. In addition, other County and City agencies hosted information tables, along with other exhibitors.</w:t>
      </w:r>
    </w:p>
    <w:p w14:paraId="53A10E97" w14:textId="51627D19" w:rsidR="00537B8A" w:rsidRPr="00537B8A" w:rsidRDefault="00537B8A" w:rsidP="00537B8A">
      <w:pPr>
        <w:pStyle w:val="Default"/>
        <w:rPr>
          <w:rFonts w:asciiTheme="minorHAnsi" w:eastAsia="MS Mincho" w:hAnsiTheme="minorHAnsi" w:cstheme="minorHAnsi"/>
        </w:rPr>
      </w:pPr>
    </w:p>
    <w:p w14:paraId="27D7BD62" w14:textId="0A7EF6CA" w:rsidR="009C6883" w:rsidRDefault="009C6883" w:rsidP="00B017B0">
      <w:pPr>
        <w:autoSpaceDE w:val="0"/>
        <w:autoSpaceDN w:val="0"/>
        <w:adjustRightInd w:val="0"/>
        <w:rPr>
          <w:rFonts w:asciiTheme="minorHAnsi" w:hAnsiTheme="minorHAnsi" w:cstheme="minorHAnsi"/>
        </w:rPr>
      </w:pPr>
      <w:r w:rsidRPr="00D15A18">
        <w:rPr>
          <w:rFonts w:asciiTheme="minorHAnsi" w:hAnsiTheme="minorHAnsi" w:cstheme="minorHAnsi"/>
          <w:b/>
        </w:rPr>
        <w:t xml:space="preserve">Southwest Business Improvement District: </w:t>
      </w:r>
      <w:r w:rsidR="00DC07DF">
        <w:rPr>
          <w:rFonts w:asciiTheme="minorHAnsi" w:hAnsiTheme="minorHAnsi" w:cstheme="minorHAnsi"/>
        </w:rPr>
        <w:t xml:space="preserve">The event was held at the BID from 8am to 10am. There were </w:t>
      </w:r>
      <w:r w:rsidR="006063C6">
        <w:rPr>
          <w:rFonts w:asciiTheme="minorHAnsi" w:hAnsiTheme="minorHAnsi" w:cstheme="minorHAnsi"/>
        </w:rPr>
        <w:t>69</w:t>
      </w:r>
      <w:r w:rsidR="00DC07DF">
        <w:rPr>
          <w:rFonts w:asciiTheme="minorHAnsi" w:hAnsiTheme="minorHAnsi" w:cstheme="minorHAnsi"/>
        </w:rPr>
        <w:t xml:space="preserve"> registrants for the pit stop. </w:t>
      </w:r>
    </w:p>
    <w:p w14:paraId="1A891C90" w14:textId="77777777" w:rsidR="00B566A1" w:rsidRPr="00D15A18" w:rsidRDefault="00B566A1" w:rsidP="00B017B0">
      <w:pPr>
        <w:autoSpaceDE w:val="0"/>
        <w:autoSpaceDN w:val="0"/>
        <w:adjustRightInd w:val="0"/>
        <w:rPr>
          <w:rFonts w:asciiTheme="minorHAnsi" w:hAnsiTheme="minorHAnsi" w:cstheme="minorHAnsi"/>
          <w:b/>
        </w:rPr>
      </w:pPr>
    </w:p>
    <w:p w14:paraId="1919907D" w14:textId="4C4B3BC1" w:rsidR="00D97285" w:rsidRPr="00D97285" w:rsidRDefault="00D97285" w:rsidP="0089326E">
      <w:pPr>
        <w:rPr>
          <w:rFonts w:asciiTheme="minorHAnsi" w:hAnsiTheme="minorHAnsi" w:cstheme="minorHAnsi"/>
        </w:rPr>
      </w:pPr>
      <w:r>
        <w:rPr>
          <w:rFonts w:asciiTheme="minorHAnsi" w:hAnsiTheme="minorHAnsi" w:cstheme="minorHAnsi"/>
          <w:b/>
        </w:rPr>
        <w:t xml:space="preserve">Springfield Metro: </w:t>
      </w:r>
      <w:r>
        <w:rPr>
          <w:rFonts w:asciiTheme="minorHAnsi" w:hAnsiTheme="minorHAnsi" w:cstheme="minorHAnsi"/>
        </w:rPr>
        <w:t xml:space="preserve">The event was held at the Springfield Metro Park from 6:30am to 8:30am. There were </w:t>
      </w:r>
      <w:r w:rsidR="008E427B">
        <w:rPr>
          <w:rFonts w:asciiTheme="minorHAnsi" w:hAnsiTheme="minorHAnsi" w:cstheme="minorHAnsi"/>
        </w:rPr>
        <w:t>54</w:t>
      </w:r>
      <w:r>
        <w:rPr>
          <w:rFonts w:asciiTheme="minorHAnsi" w:hAnsiTheme="minorHAnsi" w:cstheme="minorHAnsi"/>
        </w:rPr>
        <w:t xml:space="preserve"> registrants for the pit stop.</w:t>
      </w:r>
    </w:p>
    <w:p w14:paraId="04C8CC87" w14:textId="77777777" w:rsidR="00D97285" w:rsidRDefault="00D97285" w:rsidP="0089326E">
      <w:pPr>
        <w:rPr>
          <w:rFonts w:asciiTheme="minorHAnsi" w:hAnsiTheme="minorHAnsi" w:cstheme="minorHAnsi"/>
          <w:b/>
        </w:rPr>
      </w:pPr>
    </w:p>
    <w:p w14:paraId="265B049A" w14:textId="21635BD4" w:rsidR="0089326E" w:rsidRPr="00D97285" w:rsidRDefault="00742ED3" w:rsidP="0089326E">
      <w:pPr>
        <w:rPr>
          <w:rFonts w:asciiTheme="minorHAnsi" w:hAnsiTheme="minorHAnsi" w:cstheme="minorHAnsi"/>
        </w:rPr>
      </w:pPr>
      <w:r w:rsidRPr="00D15A18">
        <w:rPr>
          <w:rFonts w:asciiTheme="minorHAnsi" w:hAnsiTheme="minorHAnsi" w:cstheme="minorHAnsi"/>
          <w:b/>
        </w:rPr>
        <w:t>Springfield</w:t>
      </w:r>
      <w:r w:rsidR="00D97285">
        <w:rPr>
          <w:rFonts w:asciiTheme="minorHAnsi" w:hAnsiTheme="minorHAnsi" w:cstheme="minorHAnsi"/>
          <w:b/>
        </w:rPr>
        <w:t xml:space="preserve"> – South Run: </w:t>
      </w:r>
      <w:r w:rsidR="00D97285">
        <w:rPr>
          <w:rFonts w:asciiTheme="minorHAnsi" w:hAnsiTheme="minorHAnsi" w:cstheme="minorHAnsi"/>
        </w:rPr>
        <w:t xml:space="preserve">The event was held at the South Run </w:t>
      </w:r>
      <w:proofErr w:type="spellStart"/>
      <w:r w:rsidR="00D97285">
        <w:rPr>
          <w:rFonts w:asciiTheme="minorHAnsi" w:hAnsiTheme="minorHAnsi" w:cstheme="minorHAnsi"/>
        </w:rPr>
        <w:t>RECenter</w:t>
      </w:r>
      <w:proofErr w:type="spellEnd"/>
      <w:r w:rsidR="00D97285">
        <w:rPr>
          <w:rFonts w:asciiTheme="minorHAnsi" w:hAnsiTheme="minorHAnsi" w:cstheme="minorHAnsi"/>
        </w:rPr>
        <w:t xml:space="preserve"> from 6:30am to 9:00am. There were </w:t>
      </w:r>
      <w:r w:rsidR="008E427B">
        <w:rPr>
          <w:rFonts w:asciiTheme="minorHAnsi" w:hAnsiTheme="minorHAnsi" w:cstheme="minorHAnsi"/>
        </w:rPr>
        <w:t>42</w:t>
      </w:r>
      <w:r w:rsidR="00D97285">
        <w:rPr>
          <w:rFonts w:asciiTheme="minorHAnsi" w:hAnsiTheme="minorHAnsi" w:cstheme="minorHAnsi"/>
        </w:rPr>
        <w:t xml:space="preserve"> registrants for the pit stop.</w:t>
      </w:r>
    </w:p>
    <w:p w14:paraId="0CCC4C35" w14:textId="77777777" w:rsidR="007A195D" w:rsidRPr="00D15A18" w:rsidRDefault="007A195D" w:rsidP="007A195D">
      <w:pPr>
        <w:rPr>
          <w:rFonts w:asciiTheme="minorHAnsi" w:hAnsiTheme="minorHAnsi" w:cstheme="minorHAnsi"/>
          <w:iCs/>
          <w:sz w:val="22"/>
          <w:szCs w:val="22"/>
        </w:rPr>
      </w:pPr>
    </w:p>
    <w:p w14:paraId="4A266D75" w14:textId="7F09BFA8" w:rsidR="00846EED" w:rsidRPr="00846EED" w:rsidRDefault="00335E2D" w:rsidP="00846EED">
      <w:pPr>
        <w:rPr>
          <w:rFonts w:ascii="Calibri" w:eastAsia="Calibri" w:hAnsi="Calibri"/>
        </w:rPr>
      </w:pPr>
      <w:r>
        <w:rPr>
          <w:rFonts w:asciiTheme="minorHAnsi" w:hAnsiTheme="minorHAnsi" w:cstheme="minorHAnsi"/>
          <w:b/>
        </w:rPr>
        <w:t xml:space="preserve">Sterling: </w:t>
      </w:r>
      <w:r w:rsidR="00846EED">
        <w:rPr>
          <w:rFonts w:asciiTheme="minorHAnsi" w:hAnsiTheme="minorHAnsi" w:cstheme="minorHAnsi"/>
          <w:b/>
        </w:rPr>
        <w:t xml:space="preserve"> </w:t>
      </w:r>
      <w:r w:rsidR="00846EED" w:rsidRPr="00846EED">
        <w:rPr>
          <w:rFonts w:ascii="Calibri" w:eastAsia="Calibri" w:hAnsi="Calibri"/>
        </w:rPr>
        <w:t xml:space="preserve">More than 100 cyclists visited the Sterling Pit Stop between 6:30 and 9:00 a.m. on Bike to Work Day. The event was held outside of the Sterling Ruritan Club, adjacent to the W&amp;OD Railroad Regional Park. </w:t>
      </w:r>
    </w:p>
    <w:p w14:paraId="3F41FB32" w14:textId="77777777" w:rsidR="00846EED" w:rsidRDefault="00846EED" w:rsidP="00846EED">
      <w:pPr>
        <w:rPr>
          <w:rFonts w:ascii="Calibri" w:eastAsia="Calibri" w:hAnsi="Calibri"/>
        </w:rPr>
      </w:pPr>
      <w:r w:rsidRPr="00846EED">
        <w:rPr>
          <w:rFonts w:ascii="Calibri" w:eastAsia="Calibri" w:hAnsi="Calibri"/>
        </w:rPr>
        <w:lastRenderedPageBreak/>
        <w:t>Tents were hosted by Loudoun County Transit and Commuter Services, Trek Bikes Leesburg, Bike Loudoun, and Loudoun Water. A representative of Virginia National Guard hosted a table and visited with participants. A Loudoun County Transit bus was staged nearby to demonstrate the ease of placing a bike on a bus.</w:t>
      </w:r>
    </w:p>
    <w:p w14:paraId="0C38AB5B" w14:textId="77777777" w:rsidR="00735F4D" w:rsidRPr="00846EED" w:rsidRDefault="00735F4D" w:rsidP="00846EED">
      <w:pPr>
        <w:rPr>
          <w:rFonts w:ascii="Calibri" w:eastAsia="Calibri" w:hAnsi="Calibri"/>
        </w:rPr>
      </w:pPr>
    </w:p>
    <w:p w14:paraId="614E70E6" w14:textId="77777777" w:rsidR="00846EED" w:rsidRPr="00846EED" w:rsidRDefault="00846EED" w:rsidP="00846EED">
      <w:pPr>
        <w:rPr>
          <w:rFonts w:ascii="Calibri" w:eastAsia="Calibri" w:hAnsi="Calibri"/>
        </w:rPr>
      </w:pPr>
      <w:r w:rsidRPr="00846EED">
        <w:rPr>
          <w:rFonts w:ascii="Calibri" w:eastAsia="Calibri" w:hAnsi="Calibri"/>
        </w:rPr>
        <w:t xml:space="preserve">Participants picked up orange T-shirts and chose from a variety of giveaways. Loudoun County provided coffee, sports beverages, bananas, and a selection of pre-packaged snacks. </w:t>
      </w:r>
    </w:p>
    <w:p w14:paraId="2B489E82" w14:textId="62826142" w:rsidR="00E30FA0" w:rsidRDefault="00846EED" w:rsidP="00846EED">
      <w:pPr>
        <w:rPr>
          <w:rFonts w:ascii="Calibri" w:eastAsia="Calibri" w:hAnsi="Calibri"/>
        </w:rPr>
      </w:pPr>
      <w:r w:rsidRPr="00846EED">
        <w:rPr>
          <w:rFonts w:ascii="Calibri" w:eastAsia="Calibri" w:hAnsi="Calibri"/>
        </w:rPr>
        <w:t xml:space="preserve">The Loudoun County Board of Supervisors was represented by Vice Chair Juli Briskman (Algonkian District) who read and presented a Proclamation for Bike to </w:t>
      </w:r>
      <w:proofErr w:type="gramStart"/>
      <w:r w:rsidRPr="00846EED">
        <w:rPr>
          <w:rFonts w:ascii="Calibri" w:eastAsia="Calibri" w:hAnsi="Calibri"/>
        </w:rPr>
        <w:t>Work Day</w:t>
      </w:r>
      <w:proofErr w:type="gramEnd"/>
      <w:r w:rsidRPr="00846EED">
        <w:rPr>
          <w:rFonts w:ascii="Calibri" w:eastAsia="Calibri" w:hAnsi="Calibri"/>
        </w:rPr>
        <w:t>.</w:t>
      </w:r>
      <w:r w:rsidR="00735F4D">
        <w:rPr>
          <w:rFonts w:ascii="Calibri" w:eastAsia="Calibri" w:hAnsi="Calibri"/>
        </w:rPr>
        <w:t xml:space="preserve"> </w:t>
      </w:r>
      <w:r w:rsidRPr="00846EED">
        <w:rPr>
          <w:rFonts w:ascii="Calibri" w:eastAsia="Calibri" w:hAnsi="Calibri"/>
        </w:rPr>
        <w:t>One participant experienced a flat tire just steps away from the pit stop. She referred to the Trek team as “her heroes.”  After a quick repair she was on her way to work.</w:t>
      </w:r>
      <w:r w:rsidR="00735F4D">
        <w:rPr>
          <w:rFonts w:ascii="Calibri" w:eastAsia="Calibri" w:hAnsi="Calibri"/>
        </w:rPr>
        <w:t xml:space="preserve"> </w:t>
      </w:r>
      <w:r w:rsidRPr="00846EED">
        <w:rPr>
          <w:rFonts w:ascii="Calibri" w:eastAsia="Calibri" w:hAnsi="Calibri"/>
        </w:rPr>
        <w:t xml:space="preserve">Loudoun County publicized Bike to </w:t>
      </w:r>
      <w:proofErr w:type="gramStart"/>
      <w:r w:rsidRPr="00846EED">
        <w:rPr>
          <w:rFonts w:ascii="Calibri" w:eastAsia="Calibri" w:hAnsi="Calibri"/>
        </w:rPr>
        <w:t>Work Day</w:t>
      </w:r>
      <w:proofErr w:type="gramEnd"/>
      <w:r w:rsidRPr="00846EED">
        <w:rPr>
          <w:rFonts w:ascii="Calibri" w:eastAsia="Calibri" w:hAnsi="Calibri"/>
        </w:rPr>
        <w:t xml:space="preserve"> through a news release and social media posts (with video). A banner near the pit stop site helped alert the community prior to the event. Additionally, posters and rack cards were shared with employers and bike shops. A highlight video and photos captured during the event will help promote Bike to Work Day 2025.</w:t>
      </w:r>
    </w:p>
    <w:p w14:paraId="3A47AD2E" w14:textId="77777777" w:rsidR="00E30FA0" w:rsidRDefault="00E30FA0" w:rsidP="00846EED">
      <w:pPr>
        <w:rPr>
          <w:rFonts w:ascii="Calibri" w:eastAsia="Calibri" w:hAnsi="Calibri"/>
        </w:rPr>
      </w:pPr>
    </w:p>
    <w:p w14:paraId="5A74560F" w14:textId="0AC8A92E" w:rsidR="00217477" w:rsidRDefault="00CE72A4" w:rsidP="00643022">
      <w:pPr>
        <w:rPr>
          <w:rFonts w:ascii="Calibri" w:eastAsia="Calibri" w:hAnsi="Calibri" w:cs="Calibri"/>
        </w:rPr>
      </w:pPr>
      <w:r w:rsidRPr="00CE72A4">
        <w:rPr>
          <w:rFonts w:ascii="Calibri" w:eastAsia="Calibri" w:hAnsi="Calibri" w:cs="Calibri"/>
          <w:b/>
          <w:bCs/>
          <w:sz w:val="22"/>
          <w:szCs w:val="22"/>
        </w:rPr>
        <w:t>Takoma Park – Downtown/Old Takoma</w:t>
      </w:r>
      <w:r w:rsidRPr="00CE72A4">
        <w:rPr>
          <w:rFonts w:ascii="Calibri" w:eastAsia="Calibri" w:hAnsi="Calibri" w:cs="Calibri"/>
          <w:sz w:val="22"/>
          <w:szCs w:val="22"/>
        </w:rPr>
        <w:t xml:space="preserve">: </w:t>
      </w:r>
      <w:r w:rsidR="00643022" w:rsidRPr="00643022">
        <w:rPr>
          <w:rFonts w:ascii="Calibri" w:eastAsia="Calibri" w:hAnsi="Calibri" w:cs="Calibri"/>
        </w:rPr>
        <w:t>The event was held at Takoma Urban Park from 6:30am to 9am. Participants received bike safety swag, bicycle maps, T-Shirts and resources, and breakfast snacks. There were 122 registrants for the event and at least 73 registered riders stopped by the pit stop, an additional 17 unregistered ride-ups stopped by. We were also visited by 7 riders who registered at a different pit stop. </w:t>
      </w:r>
    </w:p>
    <w:p w14:paraId="0F3333AC" w14:textId="77777777" w:rsidR="00643022" w:rsidRPr="00D15A18" w:rsidRDefault="00643022" w:rsidP="00643022">
      <w:pPr>
        <w:rPr>
          <w:rFonts w:asciiTheme="minorHAnsi" w:hAnsiTheme="minorHAnsi" w:cstheme="minorHAnsi"/>
        </w:rPr>
      </w:pPr>
    </w:p>
    <w:p w14:paraId="545F21B0" w14:textId="718DA5B4" w:rsidR="00CE72A4" w:rsidRDefault="00CE72A4" w:rsidP="00834C47">
      <w:pPr>
        <w:pStyle w:val="Default"/>
        <w:rPr>
          <w:rFonts w:asciiTheme="minorHAnsi" w:hAnsiTheme="minorHAnsi" w:cstheme="minorHAnsi"/>
          <w:bCs/>
        </w:rPr>
      </w:pPr>
      <w:r w:rsidRPr="00CE72A4">
        <w:rPr>
          <w:rFonts w:asciiTheme="minorHAnsi" w:hAnsiTheme="minorHAnsi" w:cstheme="minorHAnsi"/>
          <w:b/>
        </w:rPr>
        <w:t xml:space="preserve">Takoma Park – Sligo Creek Trail: </w:t>
      </w:r>
      <w:r w:rsidR="00643022" w:rsidRPr="00643022">
        <w:rPr>
          <w:rFonts w:asciiTheme="minorHAnsi" w:hAnsiTheme="minorHAnsi" w:cstheme="minorHAnsi"/>
          <w:bCs/>
        </w:rPr>
        <w:t>The Sligo Creek Pit stop held the event from 7:00am to 9:30am. Participants received bike safety swag, bicycle maps, T-Shirts and resources, and breakfast snacks. There  were 57 registrants for the event and at least 62 riders stopped by the pit stop, approximately half were ride-ups. </w:t>
      </w:r>
    </w:p>
    <w:p w14:paraId="3E64526E" w14:textId="77777777" w:rsidR="00643022" w:rsidRDefault="00643022" w:rsidP="00834C47">
      <w:pPr>
        <w:pStyle w:val="Default"/>
        <w:rPr>
          <w:rFonts w:asciiTheme="minorHAnsi" w:hAnsiTheme="minorHAnsi" w:cstheme="minorHAnsi"/>
          <w:b/>
          <w:bCs/>
        </w:rPr>
      </w:pPr>
    </w:p>
    <w:p w14:paraId="26ED1324" w14:textId="5F39EBD5" w:rsidR="003D245B" w:rsidRPr="003D245B" w:rsidRDefault="003D245B" w:rsidP="00834C47">
      <w:pPr>
        <w:pStyle w:val="Default"/>
        <w:rPr>
          <w:rFonts w:asciiTheme="minorHAnsi" w:hAnsiTheme="minorHAnsi" w:cstheme="minorHAnsi"/>
        </w:rPr>
      </w:pPr>
      <w:r>
        <w:rPr>
          <w:rFonts w:asciiTheme="minorHAnsi" w:hAnsiTheme="minorHAnsi" w:cstheme="minorHAnsi"/>
          <w:b/>
          <w:bCs/>
        </w:rPr>
        <w:t xml:space="preserve">Takoma Park – </w:t>
      </w:r>
      <w:r w:rsidR="00643022">
        <w:rPr>
          <w:rFonts w:asciiTheme="minorHAnsi" w:hAnsiTheme="minorHAnsi" w:cstheme="minorHAnsi"/>
          <w:b/>
          <w:bCs/>
        </w:rPr>
        <w:t>Langley Crossroads</w:t>
      </w:r>
      <w:r>
        <w:rPr>
          <w:rFonts w:asciiTheme="minorHAnsi" w:hAnsiTheme="minorHAnsi" w:cstheme="minorHAnsi"/>
          <w:b/>
          <w:bCs/>
        </w:rPr>
        <w:t xml:space="preserve">: </w:t>
      </w:r>
      <w:r w:rsidR="00643022" w:rsidRPr="00643022">
        <w:rPr>
          <w:rFonts w:asciiTheme="minorHAnsi" w:hAnsiTheme="minorHAnsi" w:cstheme="minorHAnsi"/>
        </w:rPr>
        <w:t>The Takoma Langley Pit Spot held the event from 6:30am to 9am. Participants received bike safety swag, bicycle maps, T-Shirts and resources, and breakfast snacks. There were 5 registrants for the event, 2 riders stopped by the pit stop including 1 ride-up.</w:t>
      </w:r>
    </w:p>
    <w:p w14:paraId="41DD0F82" w14:textId="77777777" w:rsidR="00834C47" w:rsidRPr="00D15A18" w:rsidRDefault="00217477" w:rsidP="00834C47">
      <w:pPr>
        <w:pStyle w:val="Default"/>
        <w:rPr>
          <w:rFonts w:asciiTheme="minorHAnsi" w:hAnsiTheme="minorHAnsi" w:cstheme="minorHAnsi"/>
        </w:rPr>
      </w:pPr>
      <w:r w:rsidRPr="00D15A18">
        <w:rPr>
          <w:rFonts w:asciiTheme="minorHAnsi" w:hAnsiTheme="minorHAnsi" w:cstheme="minorHAnsi"/>
          <w:b/>
        </w:rPr>
        <w:t xml:space="preserve"> </w:t>
      </w:r>
      <w:r w:rsidR="0001183B" w:rsidRPr="00D15A18">
        <w:rPr>
          <w:rFonts w:asciiTheme="minorHAnsi" w:hAnsiTheme="minorHAnsi" w:cstheme="minorHAnsi"/>
        </w:rPr>
        <w:t xml:space="preserve"> </w:t>
      </w:r>
    </w:p>
    <w:p w14:paraId="56CC219D" w14:textId="7BE584BC" w:rsidR="001A1562" w:rsidRPr="001A1562" w:rsidRDefault="00312078" w:rsidP="001A1562">
      <w:pPr>
        <w:rPr>
          <w:rFonts w:asciiTheme="minorHAnsi" w:hAnsiTheme="minorHAnsi" w:cstheme="minorHAnsi"/>
          <w:bCs/>
        </w:rPr>
      </w:pPr>
      <w:r w:rsidRPr="00D15A18">
        <w:rPr>
          <w:rFonts w:asciiTheme="minorHAnsi" w:hAnsiTheme="minorHAnsi" w:cstheme="minorHAnsi"/>
          <w:b/>
        </w:rPr>
        <w:t>The Whar</w:t>
      </w:r>
      <w:r w:rsidR="00EB6FBD" w:rsidRPr="00D15A18">
        <w:rPr>
          <w:rFonts w:asciiTheme="minorHAnsi" w:hAnsiTheme="minorHAnsi" w:cstheme="minorHAnsi"/>
          <w:b/>
        </w:rPr>
        <w:t>f</w:t>
      </w:r>
      <w:r w:rsidRPr="00D15A18">
        <w:rPr>
          <w:rFonts w:asciiTheme="minorHAnsi" w:hAnsiTheme="minorHAnsi" w:cstheme="minorHAnsi"/>
          <w:b/>
        </w:rPr>
        <w:t>/Southwest Waterfront:</w:t>
      </w:r>
      <w:r w:rsidR="00EB6FBD" w:rsidRPr="00D15A18">
        <w:rPr>
          <w:rFonts w:asciiTheme="minorHAnsi" w:hAnsiTheme="minorHAnsi" w:cstheme="minorHAnsi"/>
          <w:b/>
        </w:rPr>
        <w:t xml:space="preserve"> </w:t>
      </w:r>
      <w:r w:rsidR="001A1562" w:rsidRPr="001A1562">
        <w:rPr>
          <w:rFonts w:asciiTheme="minorHAnsi" w:hAnsiTheme="minorHAnsi" w:cstheme="minorHAnsi"/>
          <w:bCs/>
        </w:rPr>
        <w:t>The event was a massive success—between 7am-9am, 110 cyclists visited our pit stop on the patio of our neighborhood Starbucks. During our morning pit stop we offered granola bars, bananas, bottled water, and Starbucks coffee. We also posted on social platforms including X (1, 2) and Instagram stories</w:t>
      </w:r>
      <w:r w:rsidR="001A1562">
        <w:rPr>
          <w:rFonts w:asciiTheme="minorHAnsi" w:hAnsiTheme="minorHAnsi" w:cstheme="minorHAnsi"/>
          <w:bCs/>
        </w:rPr>
        <w:t>.</w:t>
      </w:r>
    </w:p>
    <w:p w14:paraId="021082CE" w14:textId="044C2C3B" w:rsidR="00E17532" w:rsidRDefault="001A1562" w:rsidP="001A1562">
      <w:pPr>
        <w:rPr>
          <w:rFonts w:asciiTheme="minorHAnsi" w:hAnsiTheme="minorHAnsi" w:cstheme="minorHAnsi"/>
          <w:bCs/>
        </w:rPr>
      </w:pPr>
      <w:r w:rsidRPr="001A1562">
        <w:rPr>
          <w:rFonts w:asciiTheme="minorHAnsi" w:hAnsiTheme="minorHAnsi" w:cstheme="minorHAnsi"/>
          <w:bCs/>
        </w:rPr>
        <w:t>We were thrilled to once again host the Amidon-Bowen Elementary School “bike bus”—a growing collection of nearly 20 kids cycling together through SW on the way to school (photo attached). The VPRA also gave out granola bars with a QR code to the Long Bridge Project website that educates cyclists on the bicycle-pedestrian bridge project between Arlington, VA and Washington, DC</w:t>
      </w:r>
      <w:r>
        <w:rPr>
          <w:rFonts w:asciiTheme="minorHAnsi" w:hAnsiTheme="minorHAnsi" w:cstheme="minorHAnsi"/>
          <w:bCs/>
        </w:rPr>
        <w:t>.</w:t>
      </w:r>
    </w:p>
    <w:p w14:paraId="13119E1B" w14:textId="77777777" w:rsidR="001A1562" w:rsidRDefault="001A1562" w:rsidP="001A1562">
      <w:pPr>
        <w:rPr>
          <w:rFonts w:asciiTheme="minorHAnsi" w:hAnsiTheme="minorHAnsi" w:cstheme="minorHAnsi"/>
          <w:b/>
        </w:rPr>
      </w:pPr>
    </w:p>
    <w:p w14:paraId="07F0066B" w14:textId="4B55664C" w:rsidR="00332533" w:rsidRPr="00D15A18" w:rsidRDefault="00403038" w:rsidP="009E2E99">
      <w:pPr>
        <w:rPr>
          <w:rFonts w:asciiTheme="minorHAnsi" w:hAnsiTheme="minorHAnsi" w:cstheme="minorHAnsi"/>
        </w:rPr>
      </w:pPr>
      <w:r w:rsidRPr="00D15A18">
        <w:rPr>
          <w:rFonts w:asciiTheme="minorHAnsi" w:hAnsiTheme="minorHAnsi" w:cstheme="minorHAnsi"/>
          <w:b/>
        </w:rPr>
        <w:t>Tysons Corner:</w:t>
      </w:r>
      <w:r w:rsidR="0066674D" w:rsidRPr="00D15A18">
        <w:rPr>
          <w:rFonts w:asciiTheme="minorHAnsi" w:hAnsiTheme="minorHAnsi" w:cstheme="minorHAnsi"/>
        </w:rPr>
        <w:t xml:space="preserve"> </w:t>
      </w:r>
      <w:r w:rsidR="006063C6">
        <w:rPr>
          <w:rFonts w:asciiTheme="minorHAnsi" w:hAnsiTheme="minorHAnsi" w:cstheme="minorHAnsi"/>
        </w:rPr>
        <w:t xml:space="preserve">There were 51 registrants for the event’s pit stop. </w:t>
      </w:r>
    </w:p>
    <w:p w14:paraId="1E32DF8F" w14:textId="77777777" w:rsidR="00F07ED7" w:rsidRPr="00D15A18" w:rsidRDefault="00F07ED7">
      <w:pPr>
        <w:pStyle w:val="PlainText"/>
        <w:rPr>
          <w:rFonts w:asciiTheme="minorHAnsi" w:eastAsia="MS Mincho" w:hAnsiTheme="minorHAnsi" w:cstheme="minorHAnsi"/>
          <w:b/>
          <w:sz w:val="24"/>
          <w:szCs w:val="24"/>
        </w:rPr>
      </w:pPr>
    </w:p>
    <w:p w14:paraId="59564B39" w14:textId="2AD50227" w:rsidR="00F07ED7" w:rsidRDefault="00FC44EA">
      <w:pPr>
        <w:pStyle w:val="PlainText"/>
        <w:rPr>
          <w:rFonts w:asciiTheme="minorHAnsi" w:eastAsia="MS Mincho" w:hAnsiTheme="minorHAnsi" w:cstheme="minorHAnsi"/>
          <w:sz w:val="24"/>
          <w:szCs w:val="24"/>
        </w:rPr>
      </w:pPr>
      <w:r w:rsidRPr="00D15A18">
        <w:rPr>
          <w:rFonts w:asciiTheme="minorHAnsi" w:eastAsia="MS Mincho" w:hAnsiTheme="minorHAnsi" w:cstheme="minorHAnsi"/>
          <w:b/>
          <w:sz w:val="24"/>
          <w:szCs w:val="24"/>
        </w:rPr>
        <w:t>University of Maryland:</w:t>
      </w:r>
      <w:r w:rsidRPr="00D15A18">
        <w:rPr>
          <w:rFonts w:asciiTheme="minorHAnsi" w:eastAsia="MS Mincho" w:hAnsiTheme="minorHAnsi" w:cstheme="minorHAnsi"/>
          <w:sz w:val="24"/>
          <w:szCs w:val="24"/>
        </w:rPr>
        <w:t xml:space="preserve"> </w:t>
      </w:r>
      <w:r w:rsidR="002B1F08" w:rsidRPr="002B1F08">
        <w:rPr>
          <w:rFonts w:asciiTheme="minorHAnsi" w:eastAsia="MS Mincho" w:hAnsiTheme="minorHAnsi" w:cstheme="minorHAnsi"/>
          <w:sz w:val="24"/>
          <w:szCs w:val="24"/>
        </w:rPr>
        <w:t>The University of Maryland pit stop had a great turnout this year, with 74 registrants! BTWD 2024 fell on the last day of finals for the university, so the majority of participants were faculty/staff, but students who remained on campus visited our pit stop and had a great time! A big thank you to Jersey Mike's, the UMD Beekeeping Club, and Redshift sports for providing time, energy, and raffle items to help make our pit stop possible! Can't wait to see everyone next year!</w:t>
      </w:r>
    </w:p>
    <w:p w14:paraId="16223B40" w14:textId="77777777" w:rsidR="002B1F08" w:rsidRPr="00D15A18" w:rsidRDefault="002B1F08">
      <w:pPr>
        <w:pStyle w:val="PlainText"/>
        <w:rPr>
          <w:rFonts w:asciiTheme="minorHAnsi" w:eastAsia="MS Mincho" w:hAnsiTheme="minorHAnsi" w:cstheme="minorHAnsi"/>
          <w:b/>
          <w:sz w:val="24"/>
          <w:szCs w:val="24"/>
        </w:rPr>
      </w:pPr>
    </w:p>
    <w:p w14:paraId="724F65EC" w14:textId="77777777" w:rsidR="00441404" w:rsidRDefault="00E30FA0" w:rsidP="00441404">
      <w:pPr>
        <w:pStyle w:val="xxmsonormal"/>
        <w:shd w:val="clear" w:color="auto" w:fill="FFFFFF"/>
        <w:spacing w:before="0" w:beforeAutospacing="0" w:after="0" w:afterAutospacing="0"/>
        <w:rPr>
          <w:rFonts w:ascii="Calibri" w:hAnsi="Calibri" w:cs="Calibri"/>
          <w:color w:val="242424"/>
          <w:sz w:val="22"/>
          <w:szCs w:val="22"/>
        </w:rPr>
      </w:pPr>
      <w:r>
        <w:rPr>
          <w:rFonts w:asciiTheme="minorHAnsi" w:eastAsia="MS Mincho" w:hAnsiTheme="minorHAnsi" w:cstheme="minorHAnsi"/>
          <w:b/>
        </w:rPr>
        <w:t xml:space="preserve">Vienna </w:t>
      </w:r>
      <w:r w:rsidR="00441404">
        <w:rPr>
          <w:rFonts w:asciiTheme="minorHAnsi" w:eastAsia="MS Mincho" w:hAnsiTheme="minorHAnsi" w:cstheme="minorHAnsi"/>
          <w:b/>
        </w:rPr>
        <w:t>–</w:t>
      </w:r>
      <w:r>
        <w:rPr>
          <w:rFonts w:asciiTheme="minorHAnsi" w:eastAsia="MS Mincho" w:hAnsiTheme="minorHAnsi" w:cstheme="minorHAnsi"/>
          <w:b/>
        </w:rPr>
        <w:t xml:space="preserve"> </w:t>
      </w:r>
      <w:r w:rsidR="00441404">
        <w:rPr>
          <w:rFonts w:asciiTheme="minorHAnsi" w:eastAsia="MS Mincho" w:hAnsiTheme="minorHAnsi" w:cstheme="minorHAnsi"/>
          <w:b/>
        </w:rPr>
        <w:t xml:space="preserve">Metro/Jim Scott Community Center: </w:t>
      </w:r>
      <w:r w:rsidR="00441404">
        <w:rPr>
          <w:rFonts w:ascii="Aptos" w:hAnsi="Aptos" w:cs="Calibri"/>
          <w:color w:val="242424"/>
          <w:bdr w:val="none" w:sz="0" w:space="0" w:color="auto" w:frame="1"/>
        </w:rPr>
        <w:t>The second </w:t>
      </w:r>
      <w:r w:rsidR="00441404">
        <w:rPr>
          <w:rStyle w:val="markgnafwpi2m"/>
          <w:rFonts w:ascii="Aptos" w:hAnsi="Aptos" w:cs="Calibri"/>
          <w:color w:val="242424"/>
          <w:bdr w:val="none" w:sz="0" w:space="0" w:color="auto" w:frame="1"/>
        </w:rPr>
        <w:t>Bike</w:t>
      </w:r>
      <w:r w:rsidR="00441404">
        <w:rPr>
          <w:rFonts w:ascii="Aptos" w:hAnsi="Aptos" w:cs="Calibri"/>
          <w:color w:val="242424"/>
          <w:bdr w:val="none" w:sz="0" w:space="0" w:color="auto" w:frame="1"/>
        </w:rPr>
        <w:t>-</w:t>
      </w:r>
      <w:r w:rsidR="00441404">
        <w:rPr>
          <w:rStyle w:val="mark6cy95191o"/>
          <w:rFonts w:ascii="Aptos" w:hAnsi="Aptos" w:cs="Calibri"/>
          <w:color w:val="242424"/>
          <w:bdr w:val="none" w:sz="0" w:space="0" w:color="auto" w:frame="1"/>
        </w:rPr>
        <w:t>to</w:t>
      </w:r>
      <w:r w:rsidR="00441404">
        <w:rPr>
          <w:rFonts w:ascii="Aptos" w:hAnsi="Aptos" w:cs="Calibri"/>
          <w:color w:val="242424"/>
          <w:bdr w:val="none" w:sz="0" w:space="0" w:color="auto" w:frame="1"/>
        </w:rPr>
        <w:t>-</w:t>
      </w:r>
      <w:r w:rsidR="00441404">
        <w:rPr>
          <w:rStyle w:val="markvx1657oom"/>
          <w:rFonts w:ascii="Aptos" w:hAnsi="Aptos" w:cs="Calibri"/>
          <w:color w:val="242424"/>
          <w:bdr w:val="none" w:sz="0" w:space="0" w:color="auto" w:frame="1"/>
        </w:rPr>
        <w:t>Work</w:t>
      </w:r>
      <w:r w:rsidR="00441404">
        <w:rPr>
          <w:rFonts w:ascii="Aptos" w:hAnsi="Aptos" w:cs="Calibri"/>
          <w:color w:val="242424"/>
          <w:bdr w:val="none" w:sz="0" w:space="0" w:color="auto" w:frame="1"/>
        </w:rPr>
        <w:t xml:space="preserve"> Day at the Jim Scott Community Center near the Vienna Metro Station was a huge success with 31 registrants and more than </w:t>
      </w:r>
      <w:r w:rsidR="00441404">
        <w:rPr>
          <w:rFonts w:ascii="Aptos" w:hAnsi="Aptos" w:cs="Calibri"/>
          <w:color w:val="242424"/>
          <w:bdr w:val="none" w:sz="0" w:space="0" w:color="auto" w:frame="1"/>
        </w:rPr>
        <w:softHyphen/>
      </w:r>
      <w:r w:rsidR="00441404">
        <w:rPr>
          <w:rFonts w:ascii="Aptos" w:hAnsi="Aptos" w:cs="Calibri"/>
          <w:color w:val="242424"/>
          <w:bdr w:val="none" w:sz="0" w:space="0" w:color="auto" w:frame="1"/>
        </w:rPr>
        <w:softHyphen/>
      </w:r>
      <w:r w:rsidR="00441404">
        <w:rPr>
          <w:rFonts w:ascii="Aptos" w:hAnsi="Aptos" w:cs="Calibri"/>
          <w:color w:val="242424"/>
          <w:bdr w:val="none" w:sz="0" w:space="0" w:color="auto" w:frame="1"/>
        </w:rPr>
        <w:softHyphen/>
        <w:t>45 cyclists who showed up!</w:t>
      </w:r>
    </w:p>
    <w:p w14:paraId="6B05F383" w14:textId="77777777" w:rsidR="00441404" w:rsidRDefault="00441404" w:rsidP="00441404">
      <w:pPr>
        <w:pStyle w:val="xxmsonormal"/>
        <w:shd w:val="clear" w:color="auto" w:fill="FFFFFF"/>
        <w:spacing w:before="0" w:beforeAutospacing="0" w:after="0" w:afterAutospacing="0"/>
        <w:rPr>
          <w:rFonts w:ascii="Calibri" w:hAnsi="Calibri" w:cs="Calibri"/>
          <w:color w:val="242424"/>
          <w:sz w:val="22"/>
          <w:szCs w:val="22"/>
        </w:rPr>
      </w:pPr>
      <w:r>
        <w:rPr>
          <w:rFonts w:ascii="Aptos" w:hAnsi="Aptos" w:cs="Calibri"/>
          <w:color w:val="242424"/>
          <w:bdr w:val="none" w:sz="0" w:space="0" w:color="auto" w:frame="1"/>
        </w:rPr>
        <w:t> Several walkers came by,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o!</w:t>
      </w:r>
      <w:r>
        <w:rPr>
          <w:rFonts w:ascii="Calibri" w:hAnsi="Calibri" w:cs="Calibri"/>
          <w:color w:val="242424"/>
          <w:sz w:val="22"/>
          <w:szCs w:val="22"/>
        </w:rPr>
        <w:t> </w:t>
      </w:r>
      <w:r>
        <w:rPr>
          <w:rFonts w:ascii="Aptos" w:hAnsi="Aptos" w:cs="Calibri"/>
          <w:color w:val="242424"/>
          <w:bdr w:val="none" w:sz="0" w:space="0" w:color="auto" w:frame="1"/>
        </w:rPr>
        <w:t xml:space="preserve">Supervisor Dalia </w:t>
      </w:r>
      <w:proofErr w:type="spellStart"/>
      <w:r>
        <w:rPr>
          <w:rFonts w:ascii="Aptos" w:hAnsi="Aptos" w:cs="Calibri"/>
          <w:color w:val="242424"/>
          <w:bdr w:val="none" w:sz="0" w:space="0" w:color="auto" w:frame="1"/>
        </w:rPr>
        <w:t>Palchik</w:t>
      </w:r>
      <w:proofErr w:type="spellEnd"/>
      <w:r>
        <w:rPr>
          <w:rFonts w:ascii="Aptos" w:hAnsi="Aptos" w:cs="Calibri"/>
          <w:color w:val="242424"/>
          <w:bdr w:val="none" w:sz="0" w:space="0" w:color="auto" w:frame="1"/>
        </w:rPr>
        <w:t xml:space="preserve"> and her daughter, Sivan welcomed cyclists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our tents where officers from the Fairfax County Police Department and staff from the transportation departments of Fairfax County and Virginia answered questions and provided tips on safer cycling. We were grateful for their presence. We replenished water bottles participants brought and had t-shirts, </w:t>
      </w:r>
      <w:r>
        <w:rPr>
          <w:rStyle w:val="markgnafwpi2m"/>
          <w:rFonts w:ascii="Aptos" w:hAnsi="Aptos" w:cs="Calibri"/>
          <w:color w:val="242424"/>
          <w:bdr w:val="none" w:sz="0" w:space="0" w:color="auto" w:frame="1"/>
        </w:rPr>
        <w:t>bike</w:t>
      </w:r>
      <w:r>
        <w:rPr>
          <w:rFonts w:ascii="Aptos" w:hAnsi="Aptos" w:cs="Calibri"/>
          <w:color w:val="242424"/>
          <w:bdr w:val="none" w:sz="0" w:space="0" w:color="auto" w:frame="1"/>
        </w:rPr>
        <w:t> lights, maps, fruit, snacks, bags, handouts, blinkers for </w:t>
      </w:r>
      <w:r>
        <w:rPr>
          <w:rStyle w:val="markw7bxa8ltj"/>
          <w:rFonts w:ascii="Aptos" w:hAnsi="Aptos" w:cs="Calibri"/>
          <w:color w:val="242424"/>
          <w:bdr w:val="none" w:sz="0" w:space="0" w:color="auto" w:frame="1"/>
        </w:rPr>
        <w:t>bikes</w:t>
      </w:r>
      <w:r>
        <w:rPr>
          <w:rFonts w:ascii="Aptos" w:hAnsi="Aptos" w:cs="Calibri"/>
          <w:color w:val="242424"/>
          <w:bdr w:val="none" w:sz="0" w:space="0" w:color="auto" w:frame="1"/>
        </w:rPr>
        <w:t> and many other goodies provided by our lovely partners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give riders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make this memorable day even better!  We thank Sun and Surf </w:t>
      </w:r>
      <w:r>
        <w:rPr>
          <w:rStyle w:val="markgnafwpi2m"/>
          <w:rFonts w:ascii="Aptos" w:hAnsi="Aptos" w:cs="Calibri"/>
          <w:color w:val="242424"/>
          <w:bdr w:val="none" w:sz="0" w:space="0" w:color="auto" w:frame="1"/>
        </w:rPr>
        <w:t>Bike</w:t>
      </w:r>
      <w:r>
        <w:rPr>
          <w:rFonts w:ascii="Aptos" w:hAnsi="Aptos" w:cs="Calibri"/>
          <w:color w:val="242424"/>
          <w:bdr w:val="none" w:sz="0" w:space="0" w:color="auto" w:frame="1"/>
        </w:rPr>
        <w:t> Shop who brought equipment and a stand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repair </w:t>
      </w:r>
      <w:r>
        <w:rPr>
          <w:rStyle w:val="markw7bxa8ltj"/>
          <w:rFonts w:ascii="Aptos" w:hAnsi="Aptos" w:cs="Calibri"/>
          <w:color w:val="242424"/>
          <w:bdr w:val="none" w:sz="0" w:space="0" w:color="auto" w:frame="1"/>
        </w:rPr>
        <w:t>bikes</w:t>
      </w:r>
      <w:r>
        <w:rPr>
          <w:rFonts w:ascii="Aptos" w:hAnsi="Aptos" w:cs="Calibri"/>
          <w:color w:val="242424"/>
          <w:bdr w:val="none" w:sz="0" w:space="0" w:color="auto" w:frame="1"/>
        </w:rPr>
        <w:t> and REI who also brought some fun goodies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xml:space="preserve"> provide our attendees. </w:t>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r>
      <w:r>
        <w:rPr>
          <w:rFonts w:ascii="Aptos" w:hAnsi="Aptos" w:cs="Calibri"/>
          <w:color w:val="242424"/>
          <w:bdr w:val="none" w:sz="0" w:space="0" w:color="auto" w:frame="1"/>
        </w:rPr>
        <w:softHyphen/>
        <w:t>Also, a big thank you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Seva Food Truck who provided some snacks for us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hand out. Lastly, thanks for Fairfax for Safe Streets for coming and sharing information with our community. As our location becomes better known in the biking community, we are certain the number of participants will grow next year! Looking forward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hosting our 3</w:t>
      </w:r>
      <w:r>
        <w:rPr>
          <w:rFonts w:ascii="Aptos" w:hAnsi="Aptos" w:cs="Calibri"/>
          <w:color w:val="242424"/>
          <w:bdr w:val="none" w:sz="0" w:space="0" w:color="auto" w:frame="1"/>
          <w:vertAlign w:val="superscript"/>
        </w:rPr>
        <w:t>rd</w:t>
      </w:r>
      <w:r>
        <w:rPr>
          <w:rFonts w:ascii="Aptos" w:hAnsi="Aptos" w:cs="Calibri"/>
          <w:color w:val="242424"/>
          <w:bdr w:val="none" w:sz="0" w:space="0" w:color="auto" w:frame="1"/>
        </w:rPr>
        <w:t> </w:t>
      </w:r>
      <w:r>
        <w:rPr>
          <w:rStyle w:val="markgnafwpi2m"/>
          <w:rFonts w:ascii="Aptos" w:hAnsi="Aptos" w:cs="Calibri"/>
          <w:color w:val="242424"/>
          <w:bdr w:val="none" w:sz="0" w:space="0" w:color="auto" w:frame="1"/>
        </w:rPr>
        <w:t>Bike</w:t>
      </w:r>
      <w:r>
        <w:rPr>
          <w:rFonts w:ascii="Aptos" w:hAnsi="Aptos" w:cs="Calibri"/>
          <w:color w:val="242424"/>
          <w:bdr w:val="none" w:sz="0" w:space="0" w:color="auto" w:frame="1"/>
        </w:rPr>
        <w:t> </w:t>
      </w:r>
      <w:r>
        <w:rPr>
          <w:rStyle w:val="mark6cy95191o"/>
          <w:rFonts w:ascii="Aptos" w:hAnsi="Aptos" w:cs="Calibri"/>
          <w:color w:val="242424"/>
          <w:bdr w:val="none" w:sz="0" w:space="0" w:color="auto" w:frame="1"/>
        </w:rPr>
        <w:t>to</w:t>
      </w:r>
      <w:r>
        <w:rPr>
          <w:rFonts w:ascii="Aptos" w:hAnsi="Aptos" w:cs="Calibri"/>
          <w:color w:val="242424"/>
          <w:bdr w:val="none" w:sz="0" w:space="0" w:color="auto" w:frame="1"/>
        </w:rPr>
        <w:t> </w:t>
      </w:r>
      <w:r>
        <w:rPr>
          <w:rStyle w:val="markvx1657oom"/>
          <w:rFonts w:ascii="Aptos" w:hAnsi="Aptos" w:cs="Calibri"/>
          <w:color w:val="242424"/>
          <w:bdr w:val="none" w:sz="0" w:space="0" w:color="auto" w:frame="1"/>
        </w:rPr>
        <w:t>Work</w:t>
      </w:r>
      <w:r>
        <w:rPr>
          <w:rFonts w:ascii="Aptos" w:hAnsi="Aptos" w:cs="Calibri"/>
          <w:color w:val="242424"/>
          <w:bdr w:val="none" w:sz="0" w:space="0" w:color="auto" w:frame="1"/>
        </w:rPr>
        <w:t> Day pitstop in 2025!</w:t>
      </w:r>
    </w:p>
    <w:p w14:paraId="6C514B99" w14:textId="77777777" w:rsidR="00E30FA0" w:rsidRDefault="00E30FA0">
      <w:pPr>
        <w:pStyle w:val="PlainText"/>
        <w:rPr>
          <w:rFonts w:asciiTheme="minorHAnsi" w:eastAsia="MS Mincho" w:hAnsiTheme="minorHAnsi" w:cstheme="minorHAnsi"/>
          <w:b/>
          <w:sz w:val="24"/>
          <w:szCs w:val="24"/>
        </w:rPr>
      </w:pPr>
    </w:p>
    <w:p w14:paraId="3F1D98C8" w14:textId="683E0C87" w:rsidR="00403038" w:rsidRPr="00D15A18" w:rsidRDefault="00403038">
      <w:pPr>
        <w:pStyle w:val="PlainText"/>
        <w:rPr>
          <w:rFonts w:asciiTheme="minorHAnsi" w:hAnsiTheme="minorHAnsi" w:cstheme="minorHAnsi"/>
          <w:sz w:val="24"/>
          <w:szCs w:val="24"/>
        </w:rPr>
      </w:pPr>
      <w:r w:rsidRPr="00D15A18">
        <w:rPr>
          <w:rFonts w:asciiTheme="minorHAnsi" w:eastAsia="MS Mincho" w:hAnsiTheme="minorHAnsi" w:cstheme="minorHAnsi"/>
          <w:b/>
          <w:sz w:val="24"/>
          <w:szCs w:val="24"/>
        </w:rPr>
        <w:t>Vienna</w:t>
      </w:r>
      <w:r w:rsidRPr="00D15A18">
        <w:rPr>
          <w:rFonts w:asciiTheme="minorHAnsi" w:eastAsia="MS Mincho" w:hAnsiTheme="minorHAnsi" w:cstheme="minorHAnsi"/>
          <w:b/>
        </w:rPr>
        <w:t>:</w:t>
      </w:r>
      <w:r w:rsidRPr="00D15A18">
        <w:rPr>
          <w:rFonts w:asciiTheme="minorHAnsi" w:eastAsia="MS Mincho" w:hAnsiTheme="minorHAnsi" w:cstheme="minorHAnsi"/>
          <w:b/>
          <w:sz w:val="24"/>
          <w:szCs w:val="24"/>
        </w:rPr>
        <w:t xml:space="preserve"> </w:t>
      </w:r>
      <w:r w:rsidR="00CD4665" w:rsidRPr="00CD4665">
        <w:rPr>
          <w:rFonts w:asciiTheme="minorHAnsi" w:eastAsia="MS Mincho" w:hAnsiTheme="minorHAnsi" w:cstheme="minorHAnsi"/>
          <w:sz w:val="24"/>
          <w:szCs w:val="24"/>
        </w:rPr>
        <w:t xml:space="preserve">The Town of Vienna's pit stop is located on the Town Green, adjacent to the W&amp;OD Trail and Maple Avenue in the heart of Vienna.  This year, we had a record breaking number of cyclists (227) stop by, pick up their T-shirt, and enjoy some coffee and snacks.  Mayor Colbert and several Council members stopped by to say hello.  This year's sponsors included: Caffe" Amouri, Friends of the W&amp;OD, Contes Bikes, Trek Bikes Vienna, </w:t>
      </w:r>
      <w:proofErr w:type="spellStart"/>
      <w:r w:rsidR="00CD4665" w:rsidRPr="00CD4665">
        <w:rPr>
          <w:rFonts w:asciiTheme="minorHAnsi" w:eastAsia="MS Mincho" w:hAnsiTheme="minorHAnsi" w:cstheme="minorHAnsi"/>
          <w:sz w:val="24"/>
          <w:szCs w:val="24"/>
        </w:rPr>
        <w:t>Bikes@Vienna</w:t>
      </w:r>
      <w:proofErr w:type="spellEnd"/>
      <w:r w:rsidR="00CD4665" w:rsidRPr="00CD4665">
        <w:rPr>
          <w:rFonts w:asciiTheme="minorHAnsi" w:eastAsia="MS Mincho" w:hAnsiTheme="minorHAnsi" w:cstheme="minorHAnsi"/>
          <w:sz w:val="24"/>
          <w:szCs w:val="24"/>
        </w:rPr>
        <w:t>, Caboose Tavern, and the Town of Vienna Bicycle Advisory Committee.  It's a lot of fun, especially when the weather cooperates.</w:t>
      </w:r>
    </w:p>
    <w:p w14:paraId="6D7AFB82" w14:textId="77777777" w:rsidR="00403038" w:rsidRPr="00D15A18" w:rsidRDefault="00403038">
      <w:pPr>
        <w:autoSpaceDE w:val="0"/>
        <w:autoSpaceDN w:val="0"/>
        <w:adjustRightInd w:val="0"/>
        <w:spacing w:line="240" w:lineRule="atLeast"/>
        <w:rPr>
          <w:rFonts w:asciiTheme="minorHAnsi" w:hAnsiTheme="minorHAnsi" w:cstheme="minorHAnsi"/>
        </w:rPr>
      </w:pPr>
    </w:p>
    <w:p w14:paraId="4AEDD39B" w14:textId="7DC36F9B" w:rsidR="00312078" w:rsidRDefault="00312078" w:rsidP="008B5057">
      <w:pPr>
        <w:autoSpaceDE w:val="0"/>
        <w:autoSpaceDN w:val="0"/>
        <w:adjustRightInd w:val="0"/>
        <w:spacing w:line="240" w:lineRule="atLeast"/>
        <w:rPr>
          <w:rFonts w:asciiTheme="minorHAnsi" w:hAnsiTheme="minorHAnsi" w:cstheme="minorHAnsi"/>
          <w:bCs/>
        </w:rPr>
      </w:pPr>
      <w:r w:rsidRPr="00D15A18">
        <w:rPr>
          <w:rFonts w:asciiTheme="minorHAnsi" w:hAnsiTheme="minorHAnsi" w:cstheme="minorHAnsi"/>
          <w:b/>
        </w:rPr>
        <w:t xml:space="preserve">West End at </w:t>
      </w:r>
      <w:proofErr w:type="spellStart"/>
      <w:r w:rsidRPr="00D15A18">
        <w:rPr>
          <w:rFonts w:asciiTheme="minorHAnsi" w:hAnsiTheme="minorHAnsi" w:cstheme="minorHAnsi"/>
          <w:b/>
        </w:rPr>
        <w:t>ACoC</w:t>
      </w:r>
      <w:proofErr w:type="spellEnd"/>
      <w:r w:rsidRPr="00D15A18">
        <w:rPr>
          <w:rFonts w:asciiTheme="minorHAnsi" w:hAnsiTheme="minorHAnsi" w:cstheme="minorHAnsi"/>
          <w:b/>
        </w:rPr>
        <w:t xml:space="preserve">: </w:t>
      </w:r>
      <w:r w:rsidR="008B5057">
        <w:rPr>
          <w:rFonts w:asciiTheme="minorHAnsi" w:hAnsiTheme="minorHAnsi" w:cstheme="minorHAnsi"/>
          <w:bCs/>
        </w:rPr>
        <w:t xml:space="preserve">There were 62 registrants for the event’s pit stop. </w:t>
      </w:r>
    </w:p>
    <w:p w14:paraId="08DA4874" w14:textId="77777777" w:rsidR="00585163" w:rsidRPr="00D15A18" w:rsidRDefault="00585163" w:rsidP="00585163">
      <w:pPr>
        <w:autoSpaceDE w:val="0"/>
        <w:autoSpaceDN w:val="0"/>
        <w:adjustRightInd w:val="0"/>
        <w:spacing w:line="240" w:lineRule="atLeast"/>
        <w:rPr>
          <w:rFonts w:asciiTheme="minorHAnsi" w:hAnsiTheme="minorHAnsi" w:cstheme="minorHAnsi"/>
        </w:rPr>
      </w:pPr>
    </w:p>
    <w:p w14:paraId="2A69DB99" w14:textId="22BE4148" w:rsidR="002F2EE0" w:rsidRPr="002F2EE0" w:rsidRDefault="002F2EE0" w:rsidP="00FF4AA8">
      <w:pPr>
        <w:rPr>
          <w:rFonts w:asciiTheme="minorHAnsi" w:hAnsiTheme="minorHAnsi" w:cstheme="minorHAnsi"/>
          <w:bCs/>
        </w:rPr>
      </w:pPr>
      <w:r>
        <w:rPr>
          <w:rFonts w:asciiTheme="minorHAnsi" w:hAnsiTheme="minorHAnsi" w:cstheme="minorHAnsi"/>
          <w:b/>
        </w:rPr>
        <w:t xml:space="preserve">West Springfield: </w:t>
      </w:r>
      <w:r>
        <w:rPr>
          <w:rFonts w:asciiTheme="minorHAnsi" w:hAnsiTheme="minorHAnsi" w:cstheme="minorHAnsi"/>
          <w:bCs/>
        </w:rPr>
        <w:t xml:space="preserve">There were </w:t>
      </w:r>
      <w:r w:rsidRPr="002F2EE0">
        <w:rPr>
          <w:rFonts w:asciiTheme="minorHAnsi" w:hAnsiTheme="minorHAnsi" w:cstheme="minorHAnsi"/>
          <w:bCs/>
        </w:rPr>
        <w:t>roughly 40 people</w:t>
      </w:r>
      <w:r>
        <w:rPr>
          <w:rFonts w:asciiTheme="minorHAnsi" w:hAnsiTheme="minorHAnsi" w:cstheme="minorHAnsi"/>
          <w:bCs/>
        </w:rPr>
        <w:t xml:space="preserve"> who attended</w:t>
      </w:r>
      <w:r w:rsidRPr="002F2EE0">
        <w:rPr>
          <w:rFonts w:asciiTheme="minorHAnsi" w:hAnsiTheme="minorHAnsi" w:cstheme="minorHAnsi"/>
          <w:bCs/>
        </w:rPr>
        <w:t>. This included students, employees, police officers, and the fire department. Everyone had a great time. Looking forward to the next one and sponsors are as well</w:t>
      </w:r>
      <w:r>
        <w:rPr>
          <w:rFonts w:asciiTheme="minorHAnsi" w:hAnsiTheme="minorHAnsi" w:cstheme="minorHAnsi"/>
          <w:bCs/>
        </w:rPr>
        <w:t>.</w:t>
      </w:r>
    </w:p>
    <w:p w14:paraId="1C2524EE" w14:textId="77777777" w:rsidR="002F2EE0" w:rsidRDefault="002F2EE0" w:rsidP="00FF4AA8">
      <w:pPr>
        <w:rPr>
          <w:rFonts w:asciiTheme="minorHAnsi" w:hAnsiTheme="minorHAnsi" w:cstheme="minorHAnsi"/>
          <w:b/>
        </w:rPr>
      </w:pPr>
    </w:p>
    <w:p w14:paraId="7EF67A0A" w14:textId="77777777" w:rsidR="00643022" w:rsidRPr="00643022" w:rsidRDefault="00037B4C" w:rsidP="00643022">
      <w:pPr>
        <w:shd w:val="clear" w:color="auto" w:fill="FFFFFF"/>
        <w:textAlignment w:val="baseline"/>
        <w:rPr>
          <w:rFonts w:ascii="Calibri" w:eastAsia="Calibri" w:hAnsi="Calibri" w:cs="Calibri"/>
          <w:b/>
          <w:bCs/>
          <w:sz w:val="22"/>
          <w:szCs w:val="22"/>
        </w:rPr>
      </w:pPr>
      <w:r>
        <w:rPr>
          <w:rFonts w:asciiTheme="minorHAnsi" w:hAnsiTheme="minorHAnsi" w:cstheme="minorHAnsi"/>
          <w:b/>
        </w:rPr>
        <w:lastRenderedPageBreak/>
        <w:t xml:space="preserve">Wheaton: </w:t>
      </w:r>
      <w:r w:rsidR="00643022" w:rsidRPr="00643022">
        <w:rPr>
          <w:rFonts w:ascii="Calibri" w:eastAsia="Calibri" w:hAnsi="Calibri" w:cs="Calibri"/>
          <w:color w:val="000000"/>
          <w:sz w:val="22"/>
          <w:szCs w:val="22"/>
        </w:rPr>
        <w:t>The</w:t>
      </w:r>
      <w:r w:rsidR="00643022" w:rsidRPr="00643022">
        <w:rPr>
          <w:rFonts w:ascii="Calibri" w:eastAsia="Calibri" w:hAnsi="Calibri" w:cs="Calibri"/>
          <w:sz w:val="22"/>
          <w:szCs w:val="22"/>
        </w:rPr>
        <w:t xml:space="preserve"> 2024 Wheaton Marian Fryer Plaza pit stop was second year hosted at 2425 Reedie Dr. Wheaton, MD from 7:00 – 9:00 AM. There were 93 riders at final registration. A total of 85 of the pre-registered attended plus 17 walk-ups and </w:t>
      </w:r>
      <w:r w:rsidR="00643022" w:rsidRPr="00643022">
        <w:rPr>
          <w:rFonts w:ascii="Calibri" w:hAnsi="Calibri" w:cs="Calibri"/>
          <w:sz w:val="22"/>
          <w:szCs w:val="22"/>
        </w:rPr>
        <w:t>Pre-register who did not show up 9.</w:t>
      </w:r>
    </w:p>
    <w:p w14:paraId="50B4DDBF" w14:textId="77777777" w:rsidR="00643022" w:rsidRPr="00643022" w:rsidRDefault="00643022" w:rsidP="00643022">
      <w:pPr>
        <w:autoSpaceDE w:val="0"/>
        <w:autoSpaceDN w:val="0"/>
        <w:adjustRightInd w:val="0"/>
        <w:rPr>
          <w:rFonts w:ascii="Calibri" w:eastAsia="Calibri" w:hAnsi="Calibri" w:cs="Calibri"/>
          <w:color w:val="000000"/>
          <w:sz w:val="22"/>
          <w:szCs w:val="22"/>
          <w14:ligatures w14:val="standardContextual"/>
        </w:rPr>
      </w:pPr>
      <w:r w:rsidRPr="00643022">
        <w:rPr>
          <w:rFonts w:ascii="Calibri" w:eastAsia="Calibri" w:hAnsi="Calibri" w:cs="Calibri"/>
          <w:color w:val="000000"/>
          <w:sz w:val="22"/>
          <w:szCs w:val="22"/>
          <w14:ligatures w14:val="standardContextual"/>
        </w:rPr>
        <w:t xml:space="preserve">As last year years, there were one new bike winner. This year, the bike was from Linda Mac, Silver Cycles. in Silver Spring. The winner was selected in a second drawing from assigned numbers listed on the registration. </w:t>
      </w:r>
    </w:p>
    <w:p w14:paraId="45ABDC00"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 xml:space="preserve">VIP guests included Montgomery Council </w:t>
      </w:r>
      <w:r w:rsidRPr="00643022">
        <w:rPr>
          <w:rFonts w:ascii="Calibri" w:hAnsi="Calibri" w:cs="Calibri"/>
          <w:sz w:val="22"/>
          <w:szCs w:val="22"/>
        </w:rPr>
        <w:t>Member Fanni Gonzalez and Michael Paylor, Division Chief, Traffic Engineering &amp; Operations</w:t>
      </w:r>
      <w:r w:rsidRPr="00643022">
        <w:rPr>
          <w:rFonts w:ascii="Calibri" w:eastAsia="Calibri" w:hAnsi="Calibri" w:cs="Calibri"/>
          <w:sz w:val="22"/>
          <w:szCs w:val="22"/>
        </w:rPr>
        <w:t>.</w:t>
      </w:r>
    </w:p>
    <w:p w14:paraId="6D23D040" w14:textId="77777777" w:rsidR="00643022" w:rsidRPr="00643022" w:rsidRDefault="00643022" w:rsidP="00643022">
      <w:pPr>
        <w:rPr>
          <w:rFonts w:ascii="Calibri" w:eastAsia="Calibri" w:hAnsi="Calibri" w:cs="Calibri"/>
          <w:sz w:val="22"/>
          <w:szCs w:val="22"/>
        </w:rPr>
      </w:pPr>
    </w:p>
    <w:p w14:paraId="11F928CE" w14:textId="77777777" w:rsidR="00643022" w:rsidRPr="00643022" w:rsidRDefault="00643022" w:rsidP="00643022">
      <w:pPr>
        <w:rPr>
          <w:rFonts w:ascii="Calibri" w:eastAsia="Calibri" w:hAnsi="Calibri" w:cs="Calibri"/>
          <w:b/>
          <w:bCs/>
          <w:sz w:val="22"/>
          <w:szCs w:val="22"/>
        </w:rPr>
      </w:pPr>
      <w:r w:rsidRPr="00643022">
        <w:rPr>
          <w:rFonts w:ascii="Calibri" w:eastAsia="Calibri" w:hAnsi="Calibri" w:cs="Calibri"/>
          <w:sz w:val="22"/>
          <w:szCs w:val="22"/>
        </w:rPr>
        <w:t>Bike to Work Day Vendors</w:t>
      </w:r>
      <w:r w:rsidRPr="00643022">
        <w:rPr>
          <w:rFonts w:ascii="Calibri" w:eastAsia="Calibri" w:hAnsi="Calibri" w:cs="Calibri"/>
          <w:b/>
          <w:bCs/>
          <w:sz w:val="22"/>
          <w:szCs w:val="22"/>
        </w:rPr>
        <w:t>:</w:t>
      </w:r>
    </w:p>
    <w:p w14:paraId="1E9F1C90"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1.- Dunking Donuts, General Manager Ken Shank</w:t>
      </w:r>
    </w:p>
    <w:p w14:paraId="59177CDA"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 xml:space="preserve">2.- Lourdes Bakery, Owner Lourdes </w:t>
      </w:r>
    </w:p>
    <w:p w14:paraId="751DAE67"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 xml:space="preserve">3.- Ana Arriaza, Planning Division </w:t>
      </w:r>
    </w:p>
    <w:p w14:paraId="0EB8A540"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4.- Eli Glazier, Country Wide Planning &amp; Policy Division (We Provide the table)</w:t>
      </w:r>
    </w:p>
    <w:p w14:paraId="5CA8373B"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5.- Tyniah McDuffie, Green Bank (We provide the table)</w:t>
      </w:r>
    </w:p>
    <w:p w14:paraId="3C5BA801"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6.- Duwan Morris, Planning Division Traffic Engineering Studies</w:t>
      </w:r>
    </w:p>
    <w:p w14:paraId="2348F27A" w14:textId="77777777" w:rsidR="00643022" w:rsidRPr="00643022" w:rsidRDefault="00643022" w:rsidP="00643022">
      <w:pPr>
        <w:rPr>
          <w:rFonts w:ascii="Calibri" w:eastAsia="Calibri" w:hAnsi="Calibri" w:cs="Calibri"/>
          <w:sz w:val="22"/>
          <w:szCs w:val="22"/>
        </w:rPr>
      </w:pPr>
      <w:r w:rsidRPr="00643022">
        <w:rPr>
          <w:rFonts w:ascii="Calibri" w:eastAsia="Calibri" w:hAnsi="Calibri" w:cs="Calibri"/>
          <w:sz w:val="22"/>
          <w:szCs w:val="22"/>
        </w:rPr>
        <w:t>7.- Althea Grey-McKenzie, Chair, NCAHM Steering Committee (We provide the table)</w:t>
      </w:r>
    </w:p>
    <w:p w14:paraId="408AEA11" w14:textId="77777777" w:rsidR="00643022" w:rsidRPr="00643022" w:rsidRDefault="00643022" w:rsidP="00643022">
      <w:pPr>
        <w:shd w:val="clear" w:color="auto" w:fill="FFFFFF"/>
        <w:rPr>
          <w:rFonts w:ascii="Calibri" w:hAnsi="Calibri" w:cs="Calibri"/>
          <w:color w:val="000000"/>
          <w:sz w:val="22"/>
          <w:szCs w:val="22"/>
        </w:rPr>
      </w:pPr>
      <w:r w:rsidRPr="00643022">
        <w:rPr>
          <w:rFonts w:ascii="Calibri" w:eastAsia="Calibri" w:hAnsi="Calibri" w:cs="Calibri"/>
          <w:sz w:val="22"/>
          <w:szCs w:val="22"/>
        </w:rPr>
        <w:t xml:space="preserve">8.- </w:t>
      </w:r>
      <w:r w:rsidRPr="00643022">
        <w:rPr>
          <w:rFonts w:ascii="Calibri" w:hAnsi="Calibri" w:cs="Calibri"/>
          <w:i/>
          <w:iCs/>
          <w:color w:val="000000"/>
          <w:sz w:val="22"/>
          <w:szCs w:val="22"/>
          <w:shd w:val="clear" w:color="auto" w:fill="FFFFFF"/>
        </w:rPr>
        <w:t xml:space="preserve">Sidney Cooper, </w:t>
      </w:r>
      <w:r w:rsidRPr="00643022">
        <w:rPr>
          <w:rFonts w:ascii="Calibri" w:hAnsi="Calibri" w:cs="Calibri"/>
          <w:color w:val="000000"/>
          <w:sz w:val="22"/>
          <w:szCs w:val="22"/>
        </w:rPr>
        <w:t>Marketing &amp; Events Manager Wheaton Urban District</w:t>
      </w:r>
    </w:p>
    <w:p w14:paraId="2C426D69" w14:textId="77777777" w:rsidR="00643022" w:rsidRPr="00643022" w:rsidRDefault="00643022" w:rsidP="00643022">
      <w:pPr>
        <w:shd w:val="clear" w:color="auto" w:fill="FFFFFF"/>
        <w:rPr>
          <w:rFonts w:ascii="Calibri" w:hAnsi="Calibri" w:cs="Calibri"/>
          <w:color w:val="000000"/>
          <w:sz w:val="22"/>
          <w:szCs w:val="22"/>
        </w:rPr>
      </w:pPr>
      <w:r w:rsidRPr="00643022">
        <w:rPr>
          <w:rFonts w:ascii="Calibri" w:hAnsi="Calibri" w:cs="Calibri"/>
          <w:color w:val="000000"/>
          <w:sz w:val="22"/>
          <w:szCs w:val="22"/>
        </w:rPr>
        <w:t xml:space="preserve">9.- Wendy Howard, </w:t>
      </w:r>
      <w:r w:rsidRPr="00643022">
        <w:rPr>
          <w:rFonts w:ascii="Calibri" w:eastAsia="Calibri" w:hAnsi="Calibri" w:cs="Calibri"/>
          <w:sz w:val="22"/>
          <w:szCs w:val="22"/>
        </w:rPr>
        <w:t xml:space="preserve">Executive Director </w:t>
      </w:r>
      <w:r w:rsidRPr="00643022">
        <w:rPr>
          <w:rFonts w:ascii="Calibri" w:hAnsi="Calibri" w:cs="Calibri"/>
          <w:color w:val="000000"/>
          <w:sz w:val="22"/>
          <w:szCs w:val="22"/>
        </w:rPr>
        <w:t>One Montgomery gree.org (We provide the table</w:t>
      </w:r>
    </w:p>
    <w:p w14:paraId="236F7572" w14:textId="0B6C29D1" w:rsidR="00037B4C" w:rsidRPr="00037B4C" w:rsidRDefault="00037B4C" w:rsidP="00FF4AA8">
      <w:pPr>
        <w:rPr>
          <w:rFonts w:asciiTheme="minorHAnsi" w:hAnsiTheme="minorHAnsi" w:cstheme="minorHAnsi"/>
          <w:bCs/>
        </w:rPr>
      </w:pPr>
    </w:p>
    <w:p w14:paraId="4AC4DCC5" w14:textId="77777777" w:rsidR="00037B4C" w:rsidRDefault="00037B4C" w:rsidP="00FF4AA8">
      <w:pPr>
        <w:rPr>
          <w:rFonts w:asciiTheme="minorHAnsi" w:hAnsiTheme="minorHAnsi" w:cstheme="minorHAnsi"/>
          <w:b/>
        </w:rPr>
      </w:pPr>
    </w:p>
    <w:p w14:paraId="20DBBF45" w14:textId="3161F945" w:rsidR="00FF4AA8" w:rsidRPr="00D15A18" w:rsidRDefault="00403038" w:rsidP="00FF4AA8">
      <w:pPr>
        <w:rPr>
          <w:rFonts w:asciiTheme="minorHAnsi" w:hAnsiTheme="minorHAnsi" w:cstheme="minorHAnsi"/>
          <w:sz w:val="23"/>
          <w:szCs w:val="23"/>
        </w:rPr>
      </w:pPr>
      <w:r w:rsidRPr="00D15A18">
        <w:rPr>
          <w:rFonts w:asciiTheme="minorHAnsi" w:hAnsiTheme="minorHAnsi" w:cstheme="minorHAnsi"/>
          <w:b/>
        </w:rPr>
        <w:t>White Oak/FDA:</w:t>
      </w:r>
      <w:r w:rsidRPr="00D15A18">
        <w:rPr>
          <w:rFonts w:asciiTheme="minorHAnsi" w:hAnsiTheme="minorHAnsi" w:cstheme="minorHAnsi"/>
        </w:rPr>
        <w:t xml:space="preserve"> </w:t>
      </w:r>
      <w:r w:rsidR="00D64DE9" w:rsidRPr="00D64DE9">
        <w:rPr>
          <w:rFonts w:asciiTheme="minorHAnsi" w:hAnsiTheme="minorHAnsi" w:cstheme="minorHAnsi"/>
        </w:rPr>
        <w:t>The Office of Facilities Engineering and Mission Support Services’ (OFEMS) Logistics and Transportation Management Branch (LTMB) sponsored a Pit Stop from 7:30 a.m. to 9:30 a.m. for any bicyclist commuting that day. This was held in front of the historic FDA Building 1. LTMB had 6 volunteers that provided refreshments to include water, coffee, juice, doughnuts, muffins, fruit, and each bicyclist registered for our pit stop received a 2024 BTWD T-Shirt. The first bicyclist arrived around 7:14 a.m. and eventually had 47 bicyclists used the pit stop. The final number of registered bicyclists for the White Oak/FDA pit stop was 96. The day started off overcast and warm and a great time was had by all.</w:t>
      </w:r>
    </w:p>
    <w:p w14:paraId="29458B5E" w14:textId="77777777" w:rsidR="00AD3249" w:rsidRPr="00D15A18" w:rsidRDefault="00AD3249" w:rsidP="006A39B4">
      <w:pPr>
        <w:autoSpaceDE w:val="0"/>
        <w:autoSpaceDN w:val="0"/>
        <w:adjustRightInd w:val="0"/>
        <w:spacing w:line="240" w:lineRule="atLeast"/>
        <w:rPr>
          <w:rFonts w:asciiTheme="minorHAnsi" w:hAnsiTheme="minorHAnsi" w:cstheme="minorHAnsi"/>
        </w:rPr>
      </w:pPr>
    </w:p>
    <w:p w14:paraId="6C004BB2" w14:textId="05042D48" w:rsidR="00E25F6D" w:rsidRPr="00D15A18" w:rsidRDefault="00760058" w:rsidP="00C30272">
      <w:pPr>
        <w:rPr>
          <w:rFonts w:asciiTheme="minorHAnsi" w:hAnsiTheme="minorHAnsi" w:cstheme="minorHAnsi"/>
        </w:rPr>
      </w:pPr>
      <w:r w:rsidRPr="00D15A18">
        <w:rPr>
          <w:rFonts w:asciiTheme="minorHAnsi" w:hAnsiTheme="minorHAnsi" w:cstheme="minorHAnsi"/>
          <w:b/>
        </w:rPr>
        <w:t>Woodbridge Chin</w:t>
      </w:r>
      <w:r w:rsidR="0083783B" w:rsidRPr="00D15A18">
        <w:rPr>
          <w:rFonts w:asciiTheme="minorHAnsi" w:hAnsiTheme="minorHAnsi" w:cstheme="minorHAnsi"/>
          <w:b/>
        </w:rPr>
        <w:t>n</w:t>
      </w:r>
      <w:r w:rsidRPr="00D15A18">
        <w:rPr>
          <w:rFonts w:asciiTheme="minorHAnsi" w:hAnsiTheme="minorHAnsi" w:cstheme="minorHAnsi"/>
          <w:b/>
        </w:rPr>
        <w:t xml:space="preserve"> Center: </w:t>
      </w:r>
      <w:r w:rsidR="0009467A" w:rsidRPr="00D15A18">
        <w:rPr>
          <w:rFonts w:asciiTheme="minorHAnsi" w:hAnsiTheme="minorHAnsi" w:cstheme="minorHAnsi"/>
        </w:rPr>
        <w:t xml:space="preserve">The event was held at the Chinn Aquatics &amp; Fitness Center from 6am to 9am. There were </w:t>
      </w:r>
      <w:r w:rsidR="00BC7846">
        <w:rPr>
          <w:rFonts w:asciiTheme="minorHAnsi" w:hAnsiTheme="minorHAnsi" w:cstheme="minorHAnsi"/>
        </w:rPr>
        <w:t>37</w:t>
      </w:r>
      <w:r w:rsidR="0009467A" w:rsidRPr="00D15A18">
        <w:rPr>
          <w:rFonts w:asciiTheme="minorHAnsi" w:hAnsiTheme="minorHAnsi" w:cstheme="minorHAnsi"/>
        </w:rPr>
        <w:t xml:space="preserve"> registrants for the pit stop. </w:t>
      </w:r>
    </w:p>
    <w:p w14:paraId="6264CE7E" w14:textId="77777777" w:rsidR="0001183B" w:rsidRPr="00D15A18" w:rsidRDefault="0001183B" w:rsidP="00C30272">
      <w:pPr>
        <w:rPr>
          <w:rFonts w:asciiTheme="minorHAnsi" w:hAnsiTheme="minorHAnsi" w:cstheme="minorHAnsi"/>
        </w:rPr>
      </w:pPr>
    </w:p>
    <w:p w14:paraId="47275D0B" w14:textId="2134D546" w:rsidR="00D52CCD" w:rsidRDefault="00E25F6D" w:rsidP="0001317A">
      <w:pPr>
        <w:pStyle w:val="PlainText"/>
        <w:rPr>
          <w:rFonts w:ascii="Calibri" w:eastAsia="Calibri" w:hAnsi="Calibri" w:cs="Calibri"/>
        </w:rPr>
      </w:pPr>
      <w:r w:rsidRPr="00D15A18">
        <w:rPr>
          <w:rFonts w:asciiTheme="minorHAnsi" w:hAnsiTheme="minorHAnsi" w:cstheme="minorHAnsi"/>
          <w:b/>
          <w:sz w:val="24"/>
          <w:szCs w:val="24"/>
        </w:rPr>
        <w:t>Woodbridge</w:t>
      </w:r>
      <w:r w:rsidR="00D2195E" w:rsidRPr="00D15A18">
        <w:rPr>
          <w:rFonts w:asciiTheme="minorHAnsi" w:hAnsiTheme="minorHAnsi" w:cstheme="minorHAnsi"/>
          <w:b/>
          <w:sz w:val="24"/>
          <w:szCs w:val="24"/>
        </w:rPr>
        <w:t xml:space="preserve"> -</w:t>
      </w:r>
      <w:r w:rsidRPr="00D15A18">
        <w:rPr>
          <w:rFonts w:asciiTheme="minorHAnsi" w:hAnsiTheme="minorHAnsi" w:cstheme="minorHAnsi"/>
          <w:b/>
          <w:sz w:val="24"/>
          <w:szCs w:val="24"/>
        </w:rPr>
        <w:t xml:space="preserve"> Rippon VRE Station: </w:t>
      </w:r>
      <w:r w:rsidR="00BC7846" w:rsidRPr="00BC7846">
        <w:rPr>
          <w:rFonts w:ascii="Calibri" w:eastAsia="Calibri" w:hAnsi="Calibri" w:cs="Calibri"/>
          <w:sz w:val="24"/>
          <w:szCs w:val="24"/>
        </w:rPr>
        <w:t xml:space="preserve">There were </w:t>
      </w:r>
      <w:r w:rsidR="00BC7846">
        <w:rPr>
          <w:rFonts w:ascii="Calibri" w:eastAsia="Calibri" w:hAnsi="Calibri" w:cs="Calibri"/>
          <w:sz w:val="24"/>
          <w:szCs w:val="24"/>
        </w:rPr>
        <w:t>18</w:t>
      </w:r>
      <w:r w:rsidR="00BC7846" w:rsidRPr="00BC7846">
        <w:rPr>
          <w:rFonts w:ascii="Calibri" w:eastAsia="Calibri" w:hAnsi="Calibri" w:cs="Calibri"/>
          <w:sz w:val="24"/>
          <w:szCs w:val="24"/>
        </w:rPr>
        <w:t xml:space="preserve"> registrants for the event’s pit stop.</w:t>
      </w:r>
    </w:p>
    <w:p w14:paraId="2786AB27" w14:textId="77777777" w:rsidR="00BC7846" w:rsidRDefault="00BC7846" w:rsidP="0001317A">
      <w:pPr>
        <w:pStyle w:val="PlainText"/>
        <w:rPr>
          <w:rFonts w:asciiTheme="minorHAnsi" w:hAnsiTheme="minorHAnsi" w:cstheme="minorHAnsi"/>
          <w:sz w:val="24"/>
          <w:szCs w:val="24"/>
        </w:rPr>
      </w:pPr>
    </w:p>
    <w:p w14:paraId="4FD5672C" w14:textId="06F57F73" w:rsidR="00D52CCD" w:rsidRPr="00D52CCD" w:rsidRDefault="00D52CCD" w:rsidP="0001317A">
      <w:pPr>
        <w:pStyle w:val="PlainText"/>
        <w:rPr>
          <w:rFonts w:asciiTheme="minorHAnsi" w:hAnsiTheme="minorHAnsi" w:cstheme="minorHAnsi"/>
          <w:sz w:val="24"/>
          <w:szCs w:val="24"/>
        </w:rPr>
      </w:pPr>
      <w:r w:rsidRPr="00D52CCD">
        <w:rPr>
          <w:rFonts w:asciiTheme="minorHAnsi" w:hAnsiTheme="minorHAnsi" w:cstheme="minorHAnsi"/>
          <w:b/>
          <w:bCs/>
          <w:sz w:val="24"/>
          <w:szCs w:val="24"/>
        </w:rPr>
        <w:t>Woodbridge – Tackett’s Mill:</w:t>
      </w:r>
      <w:r>
        <w:rPr>
          <w:rFonts w:asciiTheme="minorHAnsi" w:hAnsiTheme="minorHAnsi" w:cstheme="minorHAnsi"/>
          <w:b/>
          <w:bCs/>
          <w:sz w:val="24"/>
          <w:szCs w:val="24"/>
        </w:rPr>
        <w:t xml:space="preserve"> </w:t>
      </w:r>
      <w:r w:rsidRPr="00D52CCD">
        <w:rPr>
          <w:rFonts w:asciiTheme="minorHAnsi" w:hAnsiTheme="minorHAnsi" w:cstheme="minorHAnsi"/>
          <w:sz w:val="24"/>
          <w:szCs w:val="24"/>
        </w:rPr>
        <w:t xml:space="preserve">The event was held from </w:t>
      </w:r>
      <w:r>
        <w:rPr>
          <w:rFonts w:asciiTheme="minorHAnsi" w:hAnsiTheme="minorHAnsi" w:cstheme="minorHAnsi"/>
          <w:sz w:val="24"/>
          <w:szCs w:val="24"/>
        </w:rPr>
        <w:t>6</w:t>
      </w:r>
      <w:r w:rsidRPr="00D52CCD">
        <w:rPr>
          <w:rFonts w:asciiTheme="minorHAnsi" w:hAnsiTheme="minorHAnsi" w:cstheme="minorHAnsi"/>
          <w:sz w:val="24"/>
          <w:szCs w:val="24"/>
        </w:rPr>
        <w:t xml:space="preserve">am to </w:t>
      </w:r>
      <w:r>
        <w:rPr>
          <w:rFonts w:asciiTheme="minorHAnsi" w:hAnsiTheme="minorHAnsi" w:cstheme="minorHAnsi"/>
          <w:sz w:val="24"/>
          <w:szCs w:val="24"/>
        </w:rPr>
        <w:t>9</w:t>
      </w:r>
      <w:r w:rsidRPr="00D52CCD">
        <w:rPr>
          <w:rFonts w:asciiTheme="minorHAnsi" w:hAnsiTheme="minorHAnsi" w:cstheme="minorHAnsi"/>
          <w:sz w:val="24"/>
          <w:szCs w:val="24"/>
        </w:rPr>
        <w:t xml:space="preserve">am. There were </w:t>
      </w:r>
      <w:r w:rsidR="00BC7846">
        <w:rPr>
          <w:rFonts w:asciiTheme="minorHAnsi" w:hAnsiTheme="minorHAnsi" w:cstheme="minorHAnsi"/>
          <w:sz w:val="24"/>
          <w:szCs w:val="24"/>
        </w:rPr>
        <w:t>9</w:t>
      </w:r>
      <w:r w:rsidRPr="00D52CCD">
        <w:rPr>
          <w:rFonts w:asciiTheme="minorHAnsi" w:hAnsiTheme="minorHAnsi" w:cstheme="minorHAnsi"/>
          <w:sz w:val="24"/>
          <w:szCs w:val="24"/>
        </w:rPr>
        <w:t xml:space="preserve"> registrants for the pit stop.</w:t>
      </w:r>
    </w:p>
    <w:p w14:paraId="0E075EEA" w14:textId="77777777" w:rsidR="00760058" w:rsidRPr="00D15A18" w:rsidRDefault="00760058" w:rsidP="00325D4A">
      <w:pPr>
        <w:rPr>
          <w:rFonts w:asciiTheme="minorHAnsi" w:hAnsiTheme="minorHAnsi" w:cstheme="minorHAnsi"/>
        </w:rPr>
      </w:pPr>
    </w:p>
    <w:p w14:paraId="4BD0E158" w14:textId="69DDAA7E" w:rsidR="00F53092" w:rsidRPr="00D15A18" w:rsidRDefault="00760058" w:rsidP="00F53092">
      <w:pPr>
        <w:rPr>
          <w:rFonts w:asciiTheme="minorHAnsi" w:hAnsiTheme="minorHAnsi" w:cstheme="minorHAnsi"/>
        </w:rPr>
      </w:pPr>
      <w:r w:rsidRPr="00D15A18">
        <w:rPr>
          <w:rFonts w:asciiTheme="minorHAnsi" w:hAnsiTheme="minorHAnsi" w:cstheme="minorHAnsi"/>
          <w:b/>
        </w:rPr>
        <w:t xml:space="preserve">Woodbridge VRE Station: </w:t>
      </w:r>
      <w:r w:rsidR="001C79DC">
        <w:rPr>
          <w:rFonts w:asciiTheme="minorHAnsi" w:hAnsiTheme="minorHAnsi" w:cstheme="minorHAnsi"/>
        </w:rPr>
        <w:t xml:space="preserve">The event was held at the Woodbridge VRE station from 6:00am to 9:00am. There were </w:t>
      </w:r>
      <w:r w:rsidR="00BC7846">
        <w:rPr>
          <w:rFonts w:asciiTheme="minorHAnsi" w:hAnsiTheme="minorHAnsi" w:cstheme="minorHAnsi"/>
        </w:rPr>
        <w:t>13</w:t>
      </w:r>
      <w:r w:rsidR="001C79DC">
        <w:rPr>
          <w:rFonts w:asciiTheme="minorHAnsi" w:hAnsiTheme="minorHAnsi" w:cstheme="minorHAnsi"/>
        </w:rPr>
        <w:t xml:space="preserve"> registrants for the pit stop.</w:t>
      </w:r>
    </w:p>
    <w:p w14:paraId="2761B880" w14:textId="77777777" w:rsidR="0099032D" w:rsidRPr="00D15A18" w:rsidRDefault="0099032D" w:rsidP="00F53092">
      <w:pPr>
        <w:rPr>
          <w:rFonts w:asciiTheme="minorHAnsi" w:hAnsiTheme="minorHAnsi" w:cstheme="minorHAnsi"/>
        </w:rPr>
      </w:pPr>
    </w:p>
    <w:p w14:paraId="1914FF11" w14:textId="77777777" w:rsidR="00403038" w:rsidRPr="00D15A18" w:rsidRDefault="00CA65E3" w:rsidP="006A39B4">
      <w:pPr>
        <w:pStyle w:val="PlainText"/>
        <w:jc w:val="both"/>
        <w:rPr>
          <w:rFonts w:asciiTheme="minorHAnsi" w:eastAsia="MS Mincho" w:hAnsiTheme="minorHAnsi" w:cstheme="minorHAnsi"/>
          <w:b/>
          <w:sz w:val="24"/>
        </w:rPr>
      </w:pPr>
      <w:r w:rsidRPr="00D15A18">
        <w:rPr>
          <w:rFonts w:asciiTheme="minorHAnsi" w:hAnsiTheme="minorHAnsi" w:cstheme="minorHAnsi"/>
        </w:rPr>
        <w:br w:type="page"/>
      </w:r>
      <w:r w:rsidR="00996B66" w:rsidRPr="00D15A18">
        <w:rPr>
          <w:rFonts w:asciiTheme="minorHAnsi" w:eastAsia="MS Mincho" w:hAnsiTheme="minorHAnsi" w:cstheme="minorHAnsi"/>
          <w:b/>
          <w:sz w:val="24"/>
        </w:rPr>
        <w:lastRenderedPageBreak/>
        <w:t>EMPLOYER PARTICIPATION</w:t>
      </w:r>
    </w:p>
    <w:p w14:paraId="5589F6F5" w14:textId="77777777" w:rsidR="00403038" w:rsidRPr="00D15A18" w:rsidRDefault="00403038">
      <w:pPr>
        <w:pStyle w:val="PlainText"/>
        <w:ind w:left="720"/>
        <w:rPr>
          <w:rFonts w:asciiTheme="minorHAnsi" w:eastAsia="MS Mincho" w:hAnsiTheme="minorHAnsi" w:cstheme="minorHAnsi"/>
          <w:sz w:val="24"/>
        </w:rPr>
      </w:pPr>
    </w:p>
    <w:p w14:paraId="28D3EF4B" w14:textId="3788C44A" w:rsidR="00403038" w:rsidRPr="00D15A18" w:rsidRDefault="00403038">
      <w:pPr>
        <w:pStyle w:val="PlainText"/>
        <w:rPr>
          <w:rFonts w:asciiTheme="minorHAnsi" w:eastAsia="MS Mincho" w:hAnsiTheme="minorHAnsi" w:cstheme="minorHAnsi"/>
          <w:sz w:val="24"/>
        </w:rPr>
      </w:pPr>
      <w:r w:rsidRPr="00D15A18">
        <w:rPr>
          <w:rFonts w:asciiTheme="minorHAnsi" w:eastAsia="MS Mincho" w:hAnsiTheme="minorHAnsi" w:cstheme="minorHAnsi"/>
          <w:sz w:val="24"/>
        </w:rPr>
        <w:t>The</w:t>
      </w:r>
      <w:r w:rsidR="001C7FAD">
        <w:rPr>
          <w:rFonts w:asciiTheme="minorHAnsi" w:eastAsia="MS Mincho" w:hAnsiTheme="minorHAnsi" w:cstheme="minorHAnsi"/>
          <w:sz w:val="24"/>
        </w:rPr>
        <w:t xml:space="preserve">re were </w:t>
      </w:r>
      <w:r w:rsidR="00F345C0">
        <w:rPr>
          <w:rFonts w:asciiTheme="minorHAnsi" w:eastAsia="MS Mincho" w:hAnsiTheme="minorHAnsi" w:cstheme="minorHAnsi"/>
          <w:sz w:val="24"/>
        </w:rPr>
        <w:t>over 300</w:t>
      </w:r>
      <w:r w:rsidR="001C7FAD">
        <w:rPr>
          <w:rFonts w:asciiTheme="minorHAnsi" w:eastAsia="MS Mincho" w:hAnsiTheme="minorHAnsi" w:cstheme="minorHAnsi"/>
          <w:sz w:val="24"/>
        </w:rPr>
        <w:t xml:space="preserve"> </w:t>
      </w:r>
      <w:r w:rsidRPr="00D15A18">
        <w:rPr>
          <w:rFonts w:asciiTheme="minorHAnsi" w:eastAsia="MS Mincho" w:hAnsiTheme="minorHAnsi" w:cstheme="minorHAnsi"/>
          <w:sz w:val="24"/>
        </w:rPr>
        <w:t>Employers</w:t>
      </w:r>
      <w:r w:rsidR="001C7FAD">
        <w:rPr>
          <w:rFonts w:asciiTheme="minorHAnsi" w:eastAsia="MS Mincho" w:hAnsiTheme="minorHAnsi" w:cstheme="minorHAnsi"/>
          <w:sz w:val="24"/>
        </w:rPr>
        <w:t xml:space="preserve"> that</w:t>
      </w:r>
      <w:r w:rsidRPr="00D15A18">
        <w:rPr>
          <w:rFonts w:asciiTheme="minorHAnsi" w:eastAsia="MS Mincho" w:hAnsiTheme="minorHAnsi" w:cstheme="minorHAnsi"/>
          <w:sz w:val="24"/>
        </w:rPr>
        <w:t xml:space="preserve"> had 5 or more employees registered for </w:t>
      </w:r>
      <w:r w:rsidR="00017623">
        <w:rPr>
          <w:rFonts w:asciiTheme="minorHAnsi" w:eastAsia="MS Mincho" w:hAnsiTheme="minorHAnsi" w:cstheme="minorHAnsi"/>
          <w:sz w:val="24"/>
        </w:rPr>
        <w:t xml:space="preserve">the Bike to </w:t>
      </w:r>
      <w:proofErr w:type="gramStart"/>
      <w:r w:rsidR="00017623">
        <w:rPr>
          <w:rFonts w:asciiTheme="minorHAnsi" w:eastAsia="MS Mincho" w:hAnsiTheme="minorHAnsi" w:cstheme="minorHAnsi"/>
          <w:sz w:val="24"/>
        </w:rPr>
        <w:t>Work Day</w:t>
      </w:r>
      <w:proofErr w:type="gramEnd"/>
      <w:r w:rsidR="00017623">
        <w:rPr>
          <w:rFonts w:asciiTheme="minorHAnsi" w:eastAsia="MS Mincho" w:hAnsiTheme="minorHAnsi" w:cstheme="minorHAnsi"/>
          <w:sz w:val="24"/>
        </w:rPr>
        <w:t xml:space="preserve"> 2024 event</w:t>
      </w:r>
      <w:r w:rsidRPr="00D15A18">
        <w:rPr>
          <w:rFonts w:asciiTheme="minorHAnsi" w:eastAsia="MS Mincho" w:hAnsiTheme="minorHAnsi" w:cstheme="minorHAnsi"/>
          <w:sz w:val="24"/>
        </w:rPr>
        <w:t>:</w:t>
      </w:r>
    </w:p>
    <w:p w14:paraId="658FE55D" w14:textId="77777777" w:rsidR="00403038" w:rsidRPr="00D15A18" w:rsidRDefault="00403038">
      <w:pPr>
        <w:pStyle w:val="PlainText"/>
        <w:rPr>
          <w:rFonts w:asciiTheme="minorHAnsi" w:eastAsia="MS Mincho" w:hAnsiTheme="minorHAnsi" w:cstheme="minorHAnsi"/>
          <w:sz w:val="24"/>
        </w:rPr>
      </w:pPr>
    </w:p>
    <w:p w14:paraId="5C5F07CF" w14:textId="58FA34A9" w:rsidR="00250318" w:rsidRDefault="00403038">
      <w:pPr>
        <w:pStyle w:val="PlainText"/>
        <w:rPr>
          <w:rFonts w:asciiTheme="minorHAnsi" w:eastAsia="MS Mincho" w:hAnsiTheme="minorHAnsi" w:cstheme="minorHAnsi"/>
          <w:sz w:val="24"/>
        </w:rPr>
      </w:pPr>
      <w:r w:rsidRPr="00D15A18">
        <w:rPr>
          <w:rFonts w:asciiTheme="minorHAnsi" w:eastAsia="MS Mincho" w:hAnsiTheme="minorHAnsi" w:cstheme="minorHAnsi"/>
          <w:sz w:val="24"/>
        </w:rPr>
        <w:t>The winner of the</w:t>
      </w:r>
      <w:r w:rsidR="00C40B9F" w:rsidRPr="00D15A18">
        <w:rPr>
          <w:rFonts w:asciiTheme="minorHAnsi" w:eastAsia="MS Mincho" w:hAnsiTheme="minorHAnsi" w:cstheme="minorHAnsi"/>
          <w:sz w:val="24"/>
        </w:rPr>
        <w:t xml:space="preserve"> Employer Challenge for </w:t>
      </w:r>
      <w:r w:rsidR="00F90B1D">
        <w:rPr>
          <w:rFonts w:asciiTheme="minorHAnsi" w:eastAsia="MS Mincho" w:hAnsiTheme="minorHAnsi" w:cstheme="minorHAnsi"/>
          <w:sz w:val="24"/>
        </w:rPr>
        <w:t>the</w:t>
      </w:r>
      <w:r w:rsidR="00C40B9F" w:rsidRPr="00D15A18">
        <w:rPr>
          <w:rFonts w:asciiTheme="minorHAnsi" w:eastAsia="MS Mincho" w:hAnsiTheme="minorHAnsi" w:cstheme="minorHAnsi"/>
          <w:sz w:val="24"/>
        </w:rPr>
        <w:t xml:space="preserve"> free l</w:t>
      </w:r>
      <w:r w:rsidRPr="00D15A18">
        <w:rPr>
          <w:rFonts w:asciiTheme="minorHAnsi" w:eastAsia="MS Mincho" w:hAnsiTheme="minorHAnsi" w:cstheme="minorHAnsi"/>
          <w:sz w:val="24"/>
        </w:rPr>
        <w:t>unch</w:t>
      </w:r>
      <w:r w:rsidR="00C40B9F" w:rsidRPr="00D15A18">
        <w:rPr>
          <w:rFonts w:asciiTheme="minorHAnsi" w:eastAsia="MS Mincho" w:hAnsiTheme="minorHAnsi" w:cstheme="minorHAnsi"/>
          <w:sz w:val="24"/>
        </w:rPr>
        <w:t>eon</w:t>
      </w:r>
      <w:r w:rsidRPr="00D15A18">
        <w:rPr>
          <w:rFonts w:asciiTheme="minorHAnsi" w:eastAsia="MS Mincho" w:hAnsiTheme="minorHAnsi" w:cstheme="minorHAnsi"/>
          <w:sz w:val="24"/>
        </w:rPr>
        <w:t xml:space="preserve"> was</w:t>
      </w:r>
      <w:r w:rsidR="00F90B1D">
        <w:rPr>
          <w:rFonts w:asciiTheme="minorHAnsi" w:eastAsia="MS Mincho" w:hAnsiTheme="minorHAnsi" w:cstheme="minorHAnsi"/>
          <w:sz w:val="24"/>
        </w:rPr>
        <w:t xml:space="preserve"> the </w:t>
      </w:r>
      <w:r w:rsidR="00017623">
        <w:rPr>
          <w:rFonts w:asciiTheme="minorHAnsi" w:eastAsia="MS Mincho" w:hAnsiTheme="minorHAnsi" w:cstheme="minorHAnsi"/>
          <w:sz w:val="24"/>
        </w:rPr>
        <w:t>Food and Drug Administration (FDA)</w:t>
      </w:r>
      <w:r w:rsidR="008B43E5">
        <w:rPr>
          <w:rFonts w:asciiTheme="minorHAnsi" w:eastAsia="MS Mincho" w:hAnsiTheme="minorHAnsi" w:cstheme="minorHAnsi"/>
          <w:sz w:val="24"/>
        </w:rPr>
        <w:t>.</w:t>
      </w:r>
    </w:p>
    <w:p w14:paraId="23FD6AD1" w14:textId="59C27BB1" w:rsidR="00F345C0" w:rsidRPr="00F345C0" w:rsidRDefault="00F345C0" w:rsidP="00F345C0">
      <w:pPr>
        <w:pStyle w:val="PlainText"/>
        <w:rPr>
          <w:rFonts w:asciiTheme="minorHAnsi" w:eastAsia="MS Mincho" w:hAnsiTheme="minorHAnsi" w:cstheme="minorHAnsi"/>
          <w:noProof/>
        </w:rPr>
      </w:pPr>
      <w:r w:rsidRPr="00F345C0">
        <w:rPr>
          <w:rFonts w:asciiTheme="minorHAnsi" w:eastAsia="MS Mincho" w:hAnsiTheme="minorHAnsi" w:cstheme="minorHAnsi"/>
          <w:noProof/>
        </w:rPr>
        <w:drawing>
          <wp:inline distT="0" distB="0" distL="0" distR="0" wp14:anchorId="38DD7C7C" wp14:editId="496D881F">
            <wp:extent cx="6097270" cy="4573270"/>
            <wp:effectExtent l="0" t="0" r="0" b="0"/>
            <wp:docPr id="248722199" name="Picture 2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22199" name="Picture 20" descr="A group of people posing for a phot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7270" cy="4573270"/>
                    </a:xfrm>
                    <a:prstGeom prst="rect">
                      <a:avLst/>
                    </a:prstGeom>
                    <a:noFill/>
                    <a:ln>
                      <a:noFill/>
                    </a:ln>
                  </pic:spPr>
                </pic:pic>
              </a:graphicData>
            </a:graphic>
          </wp:inline>
        </w:drawing>
      </w:r>
    </w:p>
    <w:p w14:paraId="235C1470" w14:textId="6471B27D" w:rsidR="00F90B1D" w:rsidRPr="00D15A18" w:rsidRDefault="00F90B1D">
      <w:pPr>
        <w:pStyle w:val="PlainText"/>
        <w:rPr>
          <w:rFonts w:asciiTheme="minorHAnsi" w:eastAsia="MS Mincho" w:hAnsiTheme="minorHAnsi" w:cstheme="minorHAnsi"/>
          <w:sz w:val="24"/>
        </w:rPr>
      </w:pPr>
    </w:p>
    <w:p w14:paraId="46F0D816" w14:textId="77777777" w:rsidR="00CF1FF7" w:rsidRDefault="00BC1CC3" w:rsidP="00CF1FF7">
      <w:pPr>
        <w:pStyle w:val="PlainText"/>
        <w:rPr>
          <w:rFonts w:asciiTheme="minorHAnsi" w:hAnsiTheme="minorHAnsi" w:cstheme="minorHAnsi"/>
          <w:b/>
          <w:color w:val="000000" w:themeColor="text1"/>
          <w:sz w:val="36"/>
          <w:szCs w:val="36"/>
        </w:rPr>
      </w:pPr>
      <w:r w:rsidRPr="00D15A18">
        <w:rPr>
          <w:rFonts w:asciiTheme="minorHAnsi" w:eastAsia="MS Mincho" w:hAnsiTheme="minorHAnsi" w:cstheme="minorHAnsi"/>
          <w:sz w:val="24"/>
        </w:rPr>
        <w:br/>
      </w:r>
    </w:p>
    <w:tbl>
      <w:tblPr>
        <w:tblW w:w="8280" w:type="dxa"/>
        <w:tblLook w:val="04A0" w:firstRow="1" w:lastRow="0" w:firstColumn="1" w:lastColumn="0" w:noHBand="0" w:noVBand="1"/>
      </w:tblPr>
      <w:tblGrid>
        <w:gridCol w:w="4412"/>
        <w:gridCol w:w="3868"/>
      </w:tblGrid>
      <w:tr w:rsidR="00CF1FF7" w:rsidRPr="00CF1FF7" w14:paraId="191DC80E" w14:textId="77777777" w:rsidTr="00CF1FF7">
        <w:trPr>
          <w:trHeight w:val="300"/>
        </w:trPr>
        <w:tc>
          <w:tcPr>
            <w:tcW w:w="4412" w:type="dxa"/>
            <w:tcBorders>
              <w:top w:val="nil"/>
              <w:left w:val="nil"/>
              <w:bottom w:val="nil"/>
              <w:right w:val="nil"/>
            </w:tcBorders>
            <w:shd w:val="clear" w:color="auto" w:fill="auto"/>
            <w:noWrap/>
            <w:vAlign w:val="bottom"/>
            <w:hideMark/>
          </w:tcPr>
          <w:p w14:paraId="209EA4BA" w14:textId="77777777" w:rsidR="00CF1FF7" w:rsidRPr="00CF1FF7" w:rsidRDefault="00CF1FF7" w:rsidP="00CF1FF7">
            <w:pPr>
              <w:rPr>
                <w:rFonts w:ascii="Aptos Narrow" w:hAnsi="Aptos Narrow"/>
                <w:b/>
                <w:bCs/>
                <w:color w:val="000000"/>
                <w:sz w:val="22"/>
                <w:szCs w:val="22"/>
              </w:rPr>
            </w:pPr>
            <w:r w:rsidRPr="00CF1FF7">
              <w:rPr>
                <w:rFonts w:ascii="Aptos Narrow" w:hAnsi="Aptos Narrow"/>
                <w:b/>
                <w:bCs/>
                <w:color w:val="000000"/>
                <w:sz w:val="22"/>
                <w:szCs w:val="22"/>
              </w:rPr>
              <w:t>Bike to Work Day 2024 Employer</w:t>
            </w:r>
          </w:p>
        </w:tc>
        <w:tc>
          <w:tcPr>
            <w:tcW w:w="3868" w:type="dxa"/>
            <w:tcBorders>
              <w:top w:val="nil"/>
              <w:left w:val="nil"/>
              <w:bottom w:val="nil"/>
              <w:right w:val="nil"/>
            </w:tcBorders>
            <w:shd w:val="clear" w:color="auto" w:fill="auto"/>
            <w:noWrap/>
            <w:vAlign w:val="bottom"/>
            <w:hideMark/>
          </w:tcPr>
          <w:p w14:paraId="01223A28" w14:textId="51956DE3" w:rsidR="00CF1FF7" w:rsidRPr="00CF1FF7" w:rsidRDefault="00CF1FF7" w:rsidP="00CF1FF7">
            <w:pPr>
              <w:jc w:val="right"/>
              <w:rPr>
                <w:rFonts w:ascii="Aptos Narrow" w:hAnsi="Aptos Narrow"/>
                <w:b/>
                <w:bCs/>
                <w:color w:val="000000"/>
                <w:sz w:val="22"/>
                <w:szCs w:val="22"/>
              </w:rPr>
            </w:pPr>
            <w:r w:rsidRPr="00CF1FF7">
              <w:rPr>
                <w:rFonts w:ascii="Aptos Narrow" w:hAnsi="Aptos Narrow"/>
                <w:b/>
                <w:bCs/>
                <w:color w:val="000000"/>
                <w:sz w:val="22"/>
                <w:szCs w:val="22"/>
              </w:rPr>
              <w:t xml:space="preserve"># of </w:t>
            </w:r>
            <w:r>
              <w:rPr>
                <w:rFonts w:ascii="Aptos Narrow" w:hAnsi="Aptos Narrow"/>
                <w:b/>
                <w:bCs/>
                <w:color w:val="000000"/>
                <w:sz w:val="22"/>
                <w:szCs w:val="22"/>
              </w:rPr>
              <w:t xml:space="preserve"> </w:t>
            </w:r>
            <w:r w:rsidRPr="00CF1FF7">
              <w:rPr>
                <w:rFonts w:ascii="Aptos Narrow" w:hAnsi="Aptos Narrow"/>
                <w:b/>
                <w:bCs/>
                <w:color w:val="000000"/>
                <w:sz w:val="22"/>
                <w:szCs w:val="22"/>
              </w:rPr>
              <w:t>Registrants</w:t>
            </w:r>
          </w:p>
        </w:tc>
      </w:tr>
      <w:tr w:rsidR="00CF1FF7" w:rsidRPr="00CF1FF7" w14:paraId="6E5BC6BC" w14:textId="77777777" w:rsidTr="00CF1FF7">
        <w:trPr>
          <w:trHeight w:val="300"/>
        </w:trPr>
        <w:tc>
          <w:tcPr>
            <w:tcW w:w="4412" w:type="dxa"/>
            <w:tcBorders>
              <w:top w:val="nil"/>
              <w:left w:val="nil"/>
              <w:bottom w:val="nil"/>
              <w:right w:val="nil"/>
            </w:tcBorders>
            <w:shd w:val="clear" w:color="auto" w:fill="auto"/>
            <w:noWrap/>
            <w:vAlign w:val="bottom"/>
            <w:hideMark/>
          </w:tcPr>
          <w:p w14:paraId="26908B6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National Institutes of Health (NIH) </w:t>
            </w:r>
          </w:p>
        </w:tc>
        <w:tc>
          <w:tcPr>
            <w:tcW w:w="3868" w:type="dxa"/>
            <w:tcBorders>
              <w:top w:val="nil"/>
              <w:left w:val="nil"/>
              <w:bottom w:val="nil"/>
              <w:right w:val="nil"/>
            </w:tcBorders>
            <w:shd w:val="clear" w:color="auto" w:fill="auto"/>
            <w:noWrap/>
            <w:vAlign w:val="bottom"/>
            <w:hideMark/>
          </w:tcPr>
          <w:p w14:paraId="12414E0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398</w:t>
            </w:r>
          </w:p>
        </w:tc>
      </w:tr>
      <w:tr w:rsidR="00CF1FF7" w:rsidRPr="00CF1FF7" w14:paraId="2BDCC7BB" w14:textId="77777777" w:rsidTr="00CF1FF7">
        <w:trPr>
          <w:trHeight w:val="300"/>
        </w:trPr>
        <w:tc>
          <w:tcPr>
            <w:tcW w:w="4412" w:type="dxa"/>
            <w:tcBorders>
              <w:top w:val="nil"/>
              <w:left w:val="nil"/>
              <w:bottom w:val="nil"/>
              <w:right w:val="nil"/>
            </w:tcBorders>
            <w:shd w:val="clear" w:color="auto" w:fill="auto"/>
            <w:noWrap/>
            <w:vAlign w:val="bottom"/>
            <w:hideMark/>
          </w:tcPr>
          <w:p w14:paraId="51E40E79"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Department of State  </w:t>
            </w:r>
          </w:p>
        </w:tc>
        <w:tc>
          <w:tcPr>
            <w:tcW w:w="3868" w:type="dxa"/>
            <w:tcBorders>
              <w:top w:val="nil"/>
              <w:left w:val="nil"/>
              <w:bottom w:val="nil"/>
              <w:right w:val="nil"/>
            </w:tcBorders>
            <w:shd w:val="clear" w:color="auto" w:fill="auto"/>
            <w:noWrap/>
            <w:vAlign w:val="bottom"/>
            <w:hideMark/>
          </w:tcPr>
          <w:p w14:paraId="350C170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206</w:t>
            </w:r>
          </w:p>
        </w:tc>
      </w:tr>
      <w:tr w:rsidR="00CF1FF7" w:rsidRPr="00CF1FF7" w14:paraId="59D2CE13" w14:textId="77777777" w:rsidTr="00CF1FF7">
        <w:trPr>
          <w:trHeight w:val="300"/>
        </w:trPr>
        <w:tc>
          <w:tcPr>
            <w:tcW w:w="4412" w:type="dxa"/>
            <w:tcBorders>
              <w:top w:val="nil"/>
              <w:left w:val="nil"/>
              <w:bottom w:val="nil"/>
              <w:right w:val="nil"/>
            </w:tcBorders>
            <w:shd w:val="clear" w:color="auto" w:fill="auto"/>
            <w:noWrap/>
            <w:vAlign w:val="bottom"/>
            <w:hideMark/>
          </w:tcPr>
          <w:p w14:paraId="4FE71664"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Fairfax County    </w:t>
            </w:r>
          </w:p>
        </w:tc>
        <w:tc>
          <w:tcPr>
            <w:tcW w:w="3868" w:type="dxa"/>
            <w:tcBorders>
              <w:top w:val="nil"/>
              <w:left w:val="nil"/>
              <w:bottom w:val="nil"/>
              <w:right w:val="nil"/>
            </w:tcBorders>
            <w:shd w:val="clear" w:color="auto" w:fill="auto"/>
            <w:noWrap/>
            <w:vAlign w:val="bottom"/>
            <w:hideMark/>
          </w:tcPr>
          <w:p w14:paraId="6F52E2C7"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176</w:t>
            </w:r>
          </w:p>
        </w:tc>
      </w:tr>
      <w:tr w:rsidR="00CF1FF7" w:rsidRPr="00CF1FF7" w14:paraId="73FB49A5" w14:textId="77777777" w:rsidTr="00CF1FF7">
        <w:trPr>
          <w:trHeight w:val="300"/>
        </w:trPr>
        <w:tc>
          <w:tcPr>
            <w:tcW w:w="4412" w:type="dxa"/>
            <w:tcBorders>
              <w:top w:val="nil"/>
              <w:left w:val="nil"/>
              <w:bottom w:val="nil"/>
              <w:right w:val="nil"/>
            </w:tcBorders>
            <w:shd w:val="clear" w:color="auto" w:fill="auto"/>
            <w:noWrap/>
            <w:vAlign w:val="bottom"/>
            <w:hideMark/>
          </w:tcPr>
          <w:p w14:paraId="07388A65"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Department of Defense  </w:t>
            </w:r>
          </w:p>
        </w:tc>
        <w:tc>
          <w:tcPr>
            <w:tcW w:w="3868" w:type="dxa"/>
            <w:tcBorders>
              <w:top w:val="nil"/>
              <w:left w:val="nil"/>
              <w:bottom w:val="nil"/>
              <w:right w:val="nil"/>
            </w:tcBorders>
            <w:shd w:val="clear" w:color="auto" w:fill="auto"/>
            <w:noWrap/>
            <w:vAlign w:val="bottom"/>
            <w:hideMark/>
          </w:tcPr>
          <w:p w14:paraId="1F21EFD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176</w:t>
            </w:r>
          </w:p>
        </w:tc>
      </w:tr>
      <w:tr w:rsidR="00CF1FF7" w:rsidRPr="00CF1FF7" w14:paraId="79119495" w14:textId="77777777" w:rsidTr="00CF1FF7">
        <w:trPr>
          <w:trHeight w:val="300"/>
        </w:trPr>
        <w:tc>
          <w:tcPr>
            <w:tcW w:w="4412" w:type="dxa"/>
            <w:tcBorders>
              <w:top w:val="nil"/>
              <w:left w:val="nil"/>
              <w:bottom w:val="nil"/>
              <w:right w:val="nil"/>
            </w:tcBorders>
            <w:shd w:val="clear" w:color="auto" w:fill="auto"/>
            <w:noWrap/>
            <w:vAlign w:val="bottom"/>
            <w:hideMark/>
          </w:tcPr>
          <w:p w14:paraId="0A453BC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University of Maryland   </w:t>
            </w:r>
          </w:p>
        </w:tc>
        <w:tc>
          <w:tcPr>
            <w:tcW w:w="3868" w:type="dxa"/>
            <w:tcBorders>
              <w:top w:val="nil"/>
              <w:left w:val="nil"/>
              <w:bottom w:val="nil"/>
              <w:right w:val="nil"/>
            </w:tcBorders>
            <w:shd w:val="clear" w:color="auto" w:fill="auto"/>
            <w:noWrap/>
            <w:vAlign w:val="bottom"/>
            <w:hideMark/>
          </w:tcPr>
          <w:p w14:paraId="1D12E61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155</w:t>
            </w:r>
          </w:p>
        </w:tc>
      </w:tr>
      <w:tr w:rsidR="00CF1FF7" w:rsidRPr="00CF1FF7" w14:paraId="5D476213" w14:textId="77777777" w:rsidTr="00CF1FF7">
        <w:trPr>
          <w:trHeight w:val="300"/>
        </w:trPr>
        <w:tc>
          <w:tcPr>
            <w:tcW w:w="4412" w:type="dxa"/>
            <w:tcBorders>
              <w:top w:val="nil"/>
              <w:left w:val="nil"/>
              <w:bottom w:val="nil"/>
              <w:right w:val="nil"/>
            </w:tcBorders>
            <w:shd w:val="clear" w:color="auto" w:fill="auto"/>
            <w:noWrap/>
            <w:vAlign w:val="bottom"/>
            <w:hideMark/>
          </w:tcPr>
          <w:p w14:paraId="327E19F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Environmental Protection Agency  </w:t>
            </w:r>
          </w:p>
        </w:tc>
        <w:tc>
          <w:tcPr>
            <w:tcW w:w="3868" w:type="dxa"/>
            <w:tcBorders>
              <w:top w:val="nil"/>
              <w:left w:val="nil"/>
              <w:bottom w:val="nil"/>
              <w:right w:val="nil"/>
            </w:tcBorders>
            <w:shd w:val="clear" w:color="auto" w:fill="auto"/>
            <w:noWrap/>
            <w:vAlign w:val="bottom"/>
            <w:hideMark/>
          </w:tcPr>
          <w:p w14:paraId="2AB783C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148</w:t>
            </w:r>
          </w:p>
        </w:tc>
      </w:tr>
      <w:tr w:rsidR="00CF1FF7" w:rsidRPr="00CF1FF7" w14:paraId="14277F02" w14:textId="77777777" w:rsidTr="00CF1FF7">
        <w:trPr>
          <w:trHeight w:val="300"/>
        </w:trPr>
        <w:tc>
          <w:tcPr>
            <w:tcW w:w="4412" w:type="dxa"/>
            <w:tcBorders>
              <w:top w:val="nil"/>
              <w:left w:val="nil"/>
              <w:bottom w:val="nil"/>
              <w:right w:val="nil"/>
            </w:tcBorders>
            <w:shd w:val="clear" w:color="auto" w:fill="auto"/>
            <w:noWrap/>
            <w:vAlign w:val="bottom"/>
            <w:hideMark/>
          </w:tcPr>
          <w:p w14:paraId="168A6B9D"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Arlington County    </w:t>
            </w:r>
          </w:p>
        </w:tc>
        <w:tc>
          <w:tcPr>
            <w:tcW w:w="3868" w:type="dxa"/>
            <w:tcBorders>
              <w:top w:val="nil"/>
              <w:left w:val="nil"/>
              <w:bottom w:val="nil"/>
              <w:right w:val="nil"/>
            </w:tcBorders>
            <w:shd w:val="clear" w:color="auto" w:fill="auto"/>
            <w:noWrap/>
            <w:vAlign w:val="bottom"/>
            <w:hideMark/>
          </w:tcPr>
          <w:p w14:paraId="574F3169"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142</w:t>
            </w:r>
          </w:p>
        </w:tc>
      </w:tr>
      <w:tr w:rsidR="00CF1FF7" w:rsidRPr="00CF1FF7" w14:paraId="3778365C" w14:textId="77777777" w:rsidTr="00CF1FF7">
        <w:trPr>
          <w:trHeight w:val="300"/>
        </w:trPr>
        <w:tc>
          <w:tcPr>
            <w:tcW w:w="4412" w:type="dxa"/>
            <w:tcBorders>
              <w:top w:val="nil"/>
              <w:left w:val="nil"/>
              <w:bottom w:val="nil"/>
              <w:right w:val="nil"/>
            </w:tcBorders>
            <w:shd w:val="clear" w:color="auto" w:fill="auto"/>
            <w:noWrap/>
            <w:vAlign w:val="bottom"/>
            <w:hideMark/>
          </w:tcPr>
          <w:p w14:paraId="4A403EDA"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Food and Drug Administration </w:t>
            </w:r>
          </w:p>
        </w:tc>
        <w:tc>
          <w:tcPr>
            <w:tcW w:w="3868" w:type="dxa"/>
            <w:tcBorders>
              <w:top w:val="nil"/>
              <w:left w:val="nil"/>
              <w:bottom w:val="nil"/>
              <w:right w:val="nil"/>
            </w:tcBorders>
            <w:shd w:val="clear" w:color="auto" w:fill="auto"/>
            <w:noWrap/>
            <w:vAlign w:val="bottom"/>
            <w:hideMark/>
          </w:tcPr>
          <w:p w14:paraId="1DB803D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141</w:t>
            </w:r>
          </w:p>
        </w:tc>
      </w:tr>
      <w:tr w:rsidR="00CF1FF7" w:rsidRPr="00CF1FF7" w14:paraId="31552CA0" w14:textId="77777777" w:rsidTr="00CF1FF7">
        <w:trPr>
          <w:trHeight w:val="300"/>
        </w:trPr>
        <w:tc>
          <w:tcPr>
            <w:tcW w:w="4412" w:type="dxa"/>
            <w:tcBorders>
              <w:top w:val="nil"/>
              <w:left w:val="nil"/>
              <w:bottom w:val="nil"/>
              <w:right w:val="nil"/>
            </w:tcBorders>
            <w:shd w:val="clear" w:color="auto" w:fill="auto"/>
            <w:noWrap/>
            <w:vAlign w:val="bottom"/>
            <w:hideMark/>
          </w:tcPr>
          <w:p w14:paraId="19CA267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District of Columbia Government  </w:t>
            </w:r>
          </w:p>
        </w:tc>
        <w:tc>
          <w:tcPr>
            <w:tcW w:w="3868" w:type="dxa"/>
            <w:tcBorders>
              <w:top w:val="nil"/>
              <w:left w:val="nil"/>
              <w:bottom w:val="nil"/>
              <w:right w:val="nil"/>
            </w:tcBorders>
            <w:shd w:val="clear" w:color="auto" w:fill="auto"/>
            <w:noWrap/>
            <w:vAlign w:val="bottom"/>
            <w:hideMark/>
          </w:tcPr>
          <w:p w14:paraId="7B31674F"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116</w:t>
            </w:r>
          </w:p>
        </w:tc>
      </w:tr>
      <w:tr w:rsidR="00CF1FF7" w:rsidRPr="00CF1FF7" w14:paraId="53566D6A" w14:textId="77777777" w:rsidTr="00CF1FF7">
        <w:trPr>
          <w:trHeight w:val="300"/>
        </w:trPr>
        <w:tc>
          <w:tcPr>
            <w:tcW w:w="4412" w:type="dxa"/>
            <w:tcBorders>
              <w:top w:val="nil"/>
              <w:left w:val="nil"/>
              <w:bottom w:val="nil"/>
              <w:right w:val="nil"/>
            </w:tcBorders>
            <w:shd w:val="clear" w:color="auto" w:fill="auto"/>
            <w:noWrap/>
            <w:vAlign w:val="bottom"/>
            <w:hideMark/>
          </w:tcPr>
          <w:p w14:paraId="2B9DB165"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Montgomery County Government   </w:t>
            </w:r>
          </w:p>
        </w:tc>
        <w:tc>
          <w:tcPr>
            <w:tcW w:w="3868" w:type="dxa"/>
            <w:tcBorders>
              <w:top w:val="nil"/>
              <w:left w:val="nil"/>
              <w:bottom w:val="nil"/>
              <w:right w:val="nil"/>
            </w:tcBorders>
            <w:shd w:val="clear" w:color="auto" w:fill="auto"/>
            <w:noWrap/>
            <w:vAlign w:val="bottom"/>
            <w:hideMark/>
          </w:tcPr>
          <w:p w14:paraId="5BAB3D2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113</w:t>
            </w:r>
          </w:p>
        </w:tc>
      </w:tr>
      <w:tr w:rsidR="00CF1FF7" w:rsidRPr="00CF1FF7" w14:paraId="51163ED8" w14:textId="77777777" w:rsidTr="00CF1FF7">
        <w:trPr>
          <w:trHeight w:val="300"/>
        </w:trPr>
        <w:tc>
          <w:tcPr>
            <w:tcW w:w="4412" w:type="dxa"/>
            <w:tcBorders>
              <w:top w:val="nil"/>
              <w:left w:val="nil"/>
              <w:bottom w:val="nil"/>
              <w:right w:val="nil"/>
            </w:tcBorders>
            <w:shd w:val="clear" w:color="auto" w:fill="auto"/>
            <w:noWrap/>
            <w:vAlign w:val="bottom"/>
            <w:hideMark/>
          </w:tcPr>
          <w:p w14:paraId="35B070B2"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Department of Justice  </w:t>
            </w:r>
          </w:p>
        </w:tc>
        <w:tc>
          <w:tcPr>
            <w:tcW w:w="3868" w:type="dxa"/>
            <w:tcBorders>
              <w:top w:val="nil"/>
              <w:left w:val="nil"/>
              <w:bottom w:val="nil"/>
              <w:right w:val="nil"/>
            </w:tcBorders>
            <w:shd w:val="clear" w:color="auto" w:fill="auto"/>
            <w:noWrap/>
            <w:vAlign w:val="bottom"/>
            <w:hideMark/>
          </w:tcPr>
          <w:p w14:paraId="4CE039CD"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107</w:t>
            </w:r>
          </w:p>
        </w:tc>
      </w:tr>
      <w:tr w:rsidR="00CF1FF7" w:rsidRPr="00CF1FF7" w14:paraId="6593B940" w14:textId="77777777" w:rsidTr="00CF1FF7">
        <w:trPr>
          <w:trHeight w:val="300"/>
        </w:trPr>
        <w:tc>
          <w:tcPr>
            <w:tcW w:w="4412" w:type="dxa"/>
            <w:tcBorders>
              <w:top w:val="nil"/>
              <w:left w:val="nil"/>
              <w:bottom w:val="nil"/>
              <w:right w:val="nil"/>
            </w:tcBorders>
            <w:shd w:val="clear" w:color="auto" w:fill="auto"/>
            <w:noWrap/>
            <w:vAlign w:val="bottom"/>
            <w:hideMark/>
          </w:tcPr>
          <w:p w14:paraId="5D75C859"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The World Bank   </w:t>
            </w:r>
          </w:p>
        </w:tc>
        <w:tc>
          <w:tcPr>
            <w:tcW w:w="3868" w:type="dxa"/>
            <w:tcBorders>
              <w:top w:val="nil"/>
              <w:left w:val="nil"/>
              <w:bottom w:val="nil"/>
              <w:right w:val="nil"/>
            </w:tcBorders>
            <w:shd w:val="clear" w:color="auto" w:fill="auto"/>
            <w:noWrap/>
            <w:vAlign w:val="bottom"/>
            <w:hideMark/>
          </w:tcPr>
          <w:p w14:paraId="0A93DD0C"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104</w:t>
            </w:r>
          </w:p>
        </w:tc>
      </w:tr>
      <w:tr w:rsidR="00CF1FF7" w:rsidRPr="00CF1FF7" w14:paraId="29582DAE" w14:textId="77777777" w:rsidTr="00CF1FF7">
        <w:trPr>
          <w:trHeight w:val="300"/>
        </w:trPr>
        <w:tc>
          <w:tcPr>
            <w:tcW w:w="4412" w:type="dxa"/>
            <w:tcBorders>
              <w:top w:val="nil"/>
              <w:left w:val="nil"/>
              <w:bottom w:val="nil"/>
              <w:right w:val="nil"/>
            </w:tcBorders>
            <w:shd w:val="clear" w:color="auto" w:fill="auto"/>
            <w:noWrap/>
            <w:vAlign w:val="bottom"/>
            <w:hideMark/>
          </w:tcPr>
          <w:p w14:paraId="6F36A65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United States Army   </w:t>
            </w:r>
          </w:p>
        </w:tc>
        <w:tc>
          <w:tcPr>
            <w:tcW w:w="3868" w:type="dxa"/>
            <w:tcBorders>
              <w:top w:val="nil"/>
              <w:left w:val="nil"/>
              <w:bottom w:val="nil"/>
              <w:right w:val="nil"/>
            </w:tcBorders>
            <w:shd w:val="clear" w:color="auto" w:fill="auto"/>
            <w:noWrap/>
            <w:vAlign w:val="bottom"/>
            <w:hideMark/>
          </w:tcPr>
          <w:p w14:paraId="1E9731A4"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103</w:t>
            </w:r>
          </w:p>
        </w:tc>
      </w:tr>
      <w:tr w:rsidR="00CF1FF7" w:rsidRPr="00CF1FF7" w14:paraId="0C0DB539" w14:textId="77777777" w:rsidTr="00CF1FF7">
        <w:trPr>
          <w:trHeight w:val="300"/>
        </w:trPr>
        <w:tc>
          <w:tcPr>
            <w:tcW w:w="4412" w:type="dxa"/>
            <w:tcBorders>
              <w:top w:val="nil"/>
              <w:left w:val="nil"/>
              <w:bottom w:val="nil"/>
              <w:right w:val="nil"/>
            </w:tcBorders>
            <w:shd w:val="clear" w:color="auto" w:fill="auto"/>
            <w:noWrap/>
            <w:vAlign w:val="bottom"/>
            <w:hideMark/>
          </w:tcPr>
          <w:p w14:paraId="36DD428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Navy    </w:t>
            </w:r>
          </w:p>
        </w:tc>
        <w:tc>
          <w:tcPr>
            <w:tcW w:w="3868" w:type="dxa"/>
            <w:tcBorders>
              <w:top w:val="nil"/>
              <w:left w:val="nil"/>
              <w:bottom w:val="nil"/>
              <w:right w:val="nil"/>
            </w:tcBorders>
            <w:shd w:val="clear" w:color="auto" w:fill="auto"/>
            <w:noWrap/>
            <w:vAlign w:val="bottom"/>
            <w:hideMark/>
          </w:tcPr>
          <w:p w14:paraId="614E1879"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102</w:t>
            </w:r>
          </w:p>
        </w:tc>
      </w:tr>
      <w:tr w:rsidR="00CF1FF7" w:rsidRPr="00CF1FF7" w14:paraId="46B71270" w14:textId="77777777" w:rsidTr="00CF1FF7">
        <w:trPr>
          <w:trHeight w:val="300"/>
        </w:trPr>
        <w:tc>
          <w:tcPr>
            <w:tcW w:w="4412" w:type="dxa"/>
            <w:tcBorders>
              <w:top w:val="nil"/>
              <w:left w:val="nil"/>
              <w:bottom w:val="nil"/>
              <w:right w:val="nil"/>
            </w:tcBorders>
            <w:shd w:val="clear" w:color="auto" w:fill="auto"/>
            <w:noWrap/>
            <w:vAlign w:val="bottom"/>
            <w:hideMark/>
          </w:tcPr>
          <w:p w14:paraId="04EE0854"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City of Alexandria   </w:t>
            </w:r>
          </w:p>
        </w:tc>
        <w:tc>
          <w:tcPr>
            <w:tcW w:w="3868" w:type="dxa"/>
            <w:tcBorders>
              <w:top w:val="nil"/>
              <w:left w:val="nil"/>
              <w:bottom w:val="nil"/>
              <w:right w:val="nil"/>
            </w:tcBorders>
            <w:shd w:val="clear" w:color="auto" w:fill="auto"/>
            <w:noWrap/>
            <w:vAlign w:val="bottom"/>
            <w:hideMark/>
          </w:tcPr>
          <w:p w14:paraId="3AC22FF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89</w:t>
            </w:r>
          </w:p>
        </w:tc>
      </w:tr>
      <w:tr w:rsidR="00CF1FF7" w:rsidRPr="00CF1FF7" w14:paraId="16C59A2E" w14:textId="77777777" w:rsidTr="00CF1FF7">
        <w:trPr>
          <w:trHeight w:val="300"/>
        </w:trPr>
        <w:tc>
          <w:tcPr>
            <w:tcW w:w="4412" w:type="dxa"/>
            <w:tcBorders>
              <w:top w:val="nil"/>
              <w:left w:val="nil"/>
              <w:bottom w:val="nil"/>
              <w:right w:val="nil"/>
            </w:tcBorders>
            <w:shd w:val="clear" w:color="auto" w:fill="auto"/>
            <w:noWrap/>
            <w:vAlign w:val="bottom"/>
            <w:hideMark/>
          </w:tcPr>
          <w:p w14:paraId="784B284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The MITRE Corporation   </w:t>
            </w:r>
          </w:p>
        </w:tc>
        <w:tc>
          <w:tcPr>
            <w:tcW w:w="3868" w:type="dxa"/>
            <w:tcBorders>
              <w:top w:val="nil"/>
              <w:left w:val="nil"/>
              <w:bottom w:val="nil"/>
              <w:right w:val="nil"/>
            </w:tcBorders>
            <w:shd w:val="clear" w:color="auto" w:fill="auto"/>
            <w:noWrap/>
            <w:vAlign w:val="bottom"/>
            <w:hideMark/>
          </w:tcPr>
          <w:p w14:paraId="7654301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88</w:t>
            </w:r>
          </w:p>
        </w:tc>
      </w:tr>
      <w:tr w:rsidR="00CF1FF7" w:rsidRPr="00CF1FF7" w14:paraId="4D372669" w14:textId="77777777" w:rsidTr="00CF1FF7">
        <w:trPr>
          <w:trHeight w:val="300"/>
        </w:trPr>
        <w:tc>
          <w:tcPr>
            <w:tcW w:w="4412" w:type="dxa"/>
            <w:tcBorders>
              <w:top w:val="nil"/>
              <w:left w:val="nil"/>
              <w:bottom w:val="nil"/>
              <w:right w:val="nil"/>
            </w:tcBorders>
            <w:shd w:val="clear" w:color="auto" w:fill="auto"/>
            <w:noWrap/>
            <w:vAlign w:val="bottom"/>
            <w:hideMark/>
          </w:tcPr>
          <w:p w14:paraId="35B896A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Amazon     </w:t>
            </w:r>
          </w:p>
        </w:tc>
        <w:tc>
          <w:tcPr>
            <w:tcW w:w="3868" w:type="dxa"/>
            <w:tcBorders>
              <w:top w:val="nil"/>
              <w:left w:val="nil"/>
              <w:bottom w:val="nil"/>
              <w:right w:val="nil"/>
            </w:tcBorders>
            <w:shd w:val="clear" w:color="auto" w:fill="auto"/>
            <w:noWrap/>
            <w:vAlign w:val="bottom"/>
            <w:hideMark/>
          </w:tcPr>
          <w:p w14:paraId="05774FA5" w14:textId="47323C14" w:rsidR="00CF1FF7" w:rsidRPr="00CF1FF7" w:rsidRDefault="00706486" w:rsidP="00CF1FF7">
            <w:pPr>
              <w:jc w:val="right"/>
              <w:rPr>
                <w:rFonts w:ascii="Aptos Narrow" w:hAnsi="Aptos Narrow"/>
                <w:color w:val="000000"/>
                <w:sz w:val="22"/>
                <w:szCs w:val="22"/>
              </w:rPr>
            </w:pPr>
            <w:r>
              <w:rPr>
                <w:rFonts w:ascii="Aptos Narrow" w:hAnsi="Aptos Narrow"/>
                <w:color w:val="000000"/>
                <w:sz w:val="22"/>
                <w:szCs w:val="22"/>
              </w:rPr>
              <w:t>93</w:t>
            </w:r>
          </w:p>
        </w:tc>
      </w:tr>
      <w:tr w:rsidR="00CF1FF7" w:rsidRPr="00CF1FF7" w14:paraId="2D9E85EA" w14:textId="77777777" w:rsidTr="00CF1FF7">
        <w:trPr>
          <w:trHeight w:val="300"/>
        </w:trPr>
        <w:tc>
          <w:tcPr>
            <w:tcW w:w="4412" w:type="dxa"/>
            <w:tcBorders>
              <w:top w:val="nil"/>
              <w:left w:val="nil"/>
              <w:bottom w:val="nil"/>
              <w:right w:val="nil"/>
            </w:tcBorders>
            <w:shd w:val="clear" w:color="auto" w:fill="auto"/>
            <w:noWrap/>
            <w:vAlign w:val="bottom"/>
            <w:hideMark/>
          </w:tcPr>
          <w:p w14:paraId="57C97032"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George Washington University   </w:t>
            </w:r>
          </w:p>
        </w:tc>
        <w:tc>
          <w:tcPr>
            <w:tcW w:w="3868" w:type="dxa"/>
            <w:tcBorders>
              <w:top w:val="nil"/>
              <w:left w:val="nil"/>
              <w:bottom w:val="nil"/>
              <w:right w:val="nil"/>
            </w:tcBorders>
            <w:shd w:val="clear" w:color="auto" w:fill="auto"/>
            <w:noWrap/>
            <w:vAlign w:val="bottom"/>
            <w:hideMark/>
          </w:tcPr>
          <w:p w14:paraId="65E21723"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76</w:t>
            </w:r>
          </w:p>
        </w:tc>
      </w:tr>
      <w:tr w:rsidR="00CF1FF7" w:rsidRPr="00CF1FF7" w14:paraId="129F2F0E" w14:textId="77777777" w:rsidTr="00CF1FF7">
        <w:trPr>
          <w:trHeight w:val="300"/>
        </w:trPr>
        <w:tc>
          <w:tcPr>
            <w:tcW w:w="4412" w:type="dxa"/>
            <w:tcBorders>
              <w:top w:val="nil"/>
              <w:left w:val="nil"/>
              <w:bottom w:val="nil"/>
              <w:right w:val="nil"/>
            </w:tcBorders>
            <w:shd w:val="clear" w:color="auto" w:fill="auto"/>
            <w:noWrap/>
            <w:vAlign w:val="bottom"/>
            <w:hideMark/>
          </w:tcPr>
          <w:p w14:paraId="35842093"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Department of Agriculture  </w:t>
            </w:r>
          </w:p>
        </w:tc>
        <w:tc>
          <w:tcPr>
            <w:tcW w:w="3868" w:type="dxa"/>
            <w:tcBorders>
              <w:top w:val="nil"/>
              <w:left w:val="nil"/>
              <w:bottom w:val="nil"/>
              <w:right w:val="nil"/>
            </w:tcBorders>
            <w:shd w:val="clear" w:color="auto" w:fill="auto"/>
            <w:noWrap/>
            <w:vAlign w:val="bottom"/>
            <w:hideMark/>
          </w:tcPr>
          <w:p w14:paraId="28E2749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74</w:t>
            </w:r>
          </w:p>
        </w:tc>
      </w:tr>
      <w:tr w:rsidR="00CF1FF7" w:rsidRPr="00CF1FF7" w14:paraId="59D19707" w14:textId="77777777" w:rsidTr="00CF1FF7">
        <w:trPr>
          <w:trHeight w:val="300"/>
        </w:trPr>
        <w:tc>
          <w:tcPr>
            <w:tcW w:w="4412" w:type="dxa"/>
            <w:tcBorders>
              <w:top w:val="nil"/>
              <w:left w:val="nil"/>
              <w:bottom w:val="nil"/>
              <w:right w:val="nil"/>
            </w:tcBorders>
            <w:shd w:val="clear" w:color="auto" w:fill="auto"/>
            <w:noWrap/>
            <w:vAlign w:val="bottom"/>
            <w:hideMark/>
          </w:tcPr>
          <w:p w14:paraId="7FDCE50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Georgetown University    </w:t>
            </w:r>
          </w:p>
        </w:tc>
        <w:tc>
          <w:tcPr>
            <w:tcW w:w="3868" w:type="dxa"/>
            <w:tcBorders>
              <w:top w:val="nil"/>
              <w:left w:val="nil"/>
              <w:bottom w:val="nil"/>
              <w:right w:val="nil"/>
            </w:tcBorders>
            <w:shd w:val="clear" w:color="auto" w:fill="auto"/>
            <w:noWrap/>
            <w:vAlign w:val="bottom"/>
            <w:hideMark/>
          </w:tcPr>
          <w:p w14:paraId="584B3F8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70</w:t>
            </w:r>
          </w:p>
        </w:tc>
      </w:tr>
      <w:tr w:rsidR="00CF1FF7" w:rsidRPr="00CF1FF7" w14:paraId="1D5A11B1" w14:textId="77777777" w:rsidTr="00CF1FF7">
        <w:trPr>
          <w:trHeight w:val="300"/>
        </w:trPr>
        <w:tc>
          <w:tcPr>
            <w:tcW w:w="4412" w:type="dxa"/>
            <w:tcBorders>
              <w:top w:val="nil"/>
              <w:left w:val="nil"/>
              <w:bottom w:val="nil"/>
              <w:right w:val="nil"/>
            </w:tcBorders>
            <w:shd w:val="clear" w:color="auto" w:fill="auto"/>
            <w:noWrap/>
            <w:vAlign w:val="bottom"/>
            <w:hideMark/>
          </w:tcPr>
          <w:p w14:paraId="589BD816"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Patent and Trademark Office </w:t>
            </w:r>
          </w:p>
        </w:tc>
        <w:tc>
          <w:tcPr>
            <w:tcW w:w="3868" w:type="dxa"/>
            <w:tcBorders>
              <w:top w:val="nil"/>
              <w:left w:val="nil"/>
              <w:bottom w:val="nil"/>
              <w:right w:val="nil"/>
            </w:tcBorders>
            <w:shd w:val="clear" w:color="auto" w:fill="auto"/>
            <w:noWrap/>
            <w:vAlign w:val="bottom"/>
            <w:hideMark/>
          </w:tcPr>
          <w:p w14:paraId="6DBD971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67</w:t>
            </w:r>
          </w:p>
        </w:tc>
      </w:tr>
      <w:tr w:rsidR="00CF1FF7" w:rsidRPr="00CF1FF7" w14:paraId="4B372562" w14:textId="77777777" w:rsidTr="00CF1FF7">
        <w:trPr>
          <w:trHeight w:val="300"/>
        </w:trPr>
        <w:tc>
          <w:tcPr>
            <w:tcW w:w="4412" w:type="dxa"/>
            <w:tcBorders>
              <w:top w:val="nil"/>
              <w:left w:val="nil"/>
              <w:bottom w:val="nil"/>
              <w:right w:val="nil"/>
            </w:tcBorders>
            <w:shd w:val="clear" w:color="auto" w:fill="auto"/>
            <w:noWrap/>
            <w:vAlign w:val="bottom"/>
            <w:hideMark/>
          </w:tcPr>
          <w:p w14:paraId="23657FF4"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Department of Energy  </w:t>
            </w:r>
          </w:p>
        </w:tc>
        <w:tc>
          <w:tcPr>
            <w:tcW w:w="3868" w:type="dxa"/>
            <w:tcBorders>
              <w:top w:val="nil"/>
              <w:left w:val="nil"/>
              <w:bottom w:val="nil"/>
              <w:right w:val="nil"/>
            </w:tcBorders>
            <w:shd w:val="clear" w:color="auto" w:fill="auto"/>
            <w:noWrap/>
            <w:vAlign w:val="bottom"/>
            <w:hideMark/>
          </w:tcPr>
          <w:p w14:paraId="07EA8684"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61</w:t>
            </w:r>
          </w:p>
        </w:tc>
      </w:tr>
      <w:tr w:rsidR="00CF1FF7" w:rsidRPr="00CF1FF7" w14:paraId="02300FCE" w14:textId="77777777" w:rsidTr="00CF1FF7">
        <w:trPr>
          <w:trHeight w:val="300"/>
        </w:trPr>
        <w:tc>
          <w:tcPr>
            <w:tcW w:w="4412" w:type="dxa"/>
            <w:tcBorders>
              <w:top w:val="nil"/>
              <w:left w:val="nil"/>
              <w:bottom w:val="nil"/>
              <w:right w:val="nil"/>
            </w:tcBorders>
            <w:shd w:val="clear" w:color="auto" w:fill="auto"/>
            <w:noWrap/>
            <w:vAlign w:val="bottom"/>
            <w:hideMark/>
          </w:tcPr>
          <w:p w14:paraId="1DA1F99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     </w:t>
            </w:r>
          </w:p>
        </w:tc>
        <w:tc>
          <w:tcPr>
            <w:tcW w:w="3868" w:type="dxa"/>
            <w:tcBorders>
              <w:top w:val="nil"/>
              <w:left w:val="nil"/>
              <w:bottom w:val="nil"/>
              <w:right w:val="nil"/>
            </w:tcBorders>
            <w:shd w:val="clear" w:color="auto" w:fill="auto"/>
            <w:noWrap/>
            <w:vAlign w:val="bottom"/>
            <w:hideMark/>
          </w:tcPr>
          <w:p w14:paraId="69F1F42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59</w:t>
            </w:r>
          </w:p>
        </w:tc>
      </w:tr>
      <w:tr w:rsidR="00CF1FF7" w:rsidRPr="00CF1FF7" w14:paraId="0DA502A5" w14:textId="77777777" w:rsidTr="00CF1FF7">
        <w:trPr>
          <w:trHeight w:val="300"/>
        </w:trPr>
        <w:tc>
          <w:tcPr>
            <w:tcW w:w="4412" w:type="dxa"/>
            <w:tcBorders>
              <w:top w:val="nil"/>
              <w:left w:val="nil"/>
              <w:bottom w:val="nil"/>
              <w:right w:val="nil"/>
            </w:tcBorders>
            <w:shd w:val="clear" w:color="auto" w:fill="auto"/>
            <w:noWrap/>
            <w:vAlign w:val="bottom"/>
            <w:hideMark/>
          </w:tcPr>
          <w:p w14:paraId="08DAF595"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Coast Guard   </w:t>
            </w:r>
          </w:p>
        </w:tc>
        <w:tc>
          <w:tcPr>
            <w:tcW w:w="3868" w:type="dxa"/>
            <w:tcBorders>
              <w:top w:val="nil"/>
              <w:left w:val="nil"/>
              <w:bottom w:val="nil"/>
              <w:right w:val="nil"/>
            </w:tcBorders>
            <w:shd w:val="clear" w:color="auto" w:fill="auto"/>
            <w:noWrap/>
            <w:vAlign w:val="bottom"/>
            <w:hideMark/>
          </w:tcPr>
          <w:p w14:paraId="530BFAE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57</w:t>
            </w:r>
          </w:p>
        </w:tc>
      </w:tr>
      <w:tr w:rsidR="00CF1FF7" w:rsidRPr="00CF1FF7" w14:paraId="6B43FA3A" w14:textId="77777777" w:rsidTr="00CF1FF7">
        <w:trPr>
          <w:trHeight w:val="300"/>
        </w:trPr>
        <w:tc>
          <w:tcPr>
            <w:tcW w:w="4412" w:type="dxa"/>
            <w:tcBorders>
              <w:top w:val="nil"/>
              <w:left w:val="nil"/>
              <w:bottom w:val="nil"/>
              <w:right w:val="nil"/>
            </w:tcBorders>
            <w:shd w:val="clear" w:color="auto" w:fill="auto"/>
            <w:noWrap/>
            <w:vAlign w:val="bottom"/>
            <w:hideMark/>
          </w:tcPr>
          <w:p w14:paraId="0E6327DF"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Agency for International Development </w:t>
            </w:r>
          </w:p>
        </w:tc>
        <w:tc>
          <w:tcPr>
            <w:tcW w:w="3868" w:type="dxa"/>
            <w:tcBorders>
              <w:top w:val="nil"/>
              <w:left w:val="nil"/>
              <w:bottom w:val="nil"/>
              <w:right w:val="nil"/>
            </w:tcBorders>
            <w:shd w:val="clear" w:color="auto" w:fill="auto"/>
            <w:noWrap/>
            <w:vAlign w:val="bottom"/>
            <w:hideMark/>
          </w:tcPr>
          <w:p w14:paraId="0CFD44C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53</w:t>
            </w:r>
          </w:p>
        </w:tc>
      </w:tr>
      <w:tr w:rsidR="00CF1FF7" w:rsidRPr="00CF1FF7" w14:paraId="283F583F" w14:textId="77777777" w:rsidTr="00CF1FF7">
        <w:trPr>
          <w:trHeight w:val="300"/>
        </w:trPr>
        <w:tc>
          <w:tcPr>
            <w:tcW w:w="4412" w:type="dxa"/>
            <w:tcBorders>
              <w:top w:val="nil"/>
              <w:left w:val="nil"/>
              <w:bottom w:val="nil"/>
              <w:right w:val="nil"/>
            </w:tcBorders>
            <w:shd w:val="clear" w:color="auto" w:fill="auto"/>
            <w:noWrap/>
            <w:vAlign w:val="bottom"/>
            <w:hideMark/>
          </w:tcPr>
          <w:p w14:paraId="29E379E9"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Booz Allen Hamilton   </w:t>
            </w:r>
          </w:p>
        </w:tc>
        <w:tc>
          <w:tcPr>
            <w:tcW w:w="3868" w:type="dxa"/>
            <w:tcBorders>
              <w:top w:val="nil"/>
              <w:left w:val="nil"/>
              <w:bottom w:val="nil"/>
              <w:right w:val="nil"/>
            </w:tcBorders>
            <w:shd w:val="clear" w:color="auto" w:fill="auto"/>
            <w:noWrap/>
            <w:vAlign w:val="bottom"/>
            <w:hideMark/>
          </w:tcPr>
          <w:p w14:paraId="16C8966C"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49</w:t>
            </w:r>
          </w:p>
        </w:tc>
      </w:tr>
      <w:tr w:rsidR="00CF1FF7" w:rsidRPr="00CF1FF7" w14:paraId="6C4AE83D" w14:textId="77777777" w:rsidTr="00CF1FF7">
        <w:trPr>
          <w:trHeight w:val="300"/>
        </w:trPr>
        <w:tc>
          <w:tcPr>
            <w:tcW w:w="4412" w:type="dxa"/>
            <w:tcBorders>
              <w:top w:val="nil"/>
              <w:left w:val="nil"/>
              <w:bottom w:val="nil"/>
              <w:right w:val="nil"/>
            </w:tcBorders>
            <w:shd w:val="clear" w:color="auto" w:fill="auto"/>
            <w:noWrap/>
            <w:vAlign w:val="bottom"/>
            <w:hideMark/>
          </w:tcPr>
          <w:p w14:paraId="21292668"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DDOT     </w:t>
            </w:r>
          </w:p>
        </w:tc>
        <w:tc>
          <w:tcPr>
            <w:tcW w:w="3868" w:type="dxa"/>
            <w:tcBorders>
              <w:top w:val="nil"/>
              <w:left w:val="nil"/>
              <w:bottom w:val="nil"/>
              <w:right w:val="nil"/>
            </w:tcBorders>
            <w:shd w:val="clear" w:color="auto" w:fill="auto"/>
            <w:noWrap/>
            <w:vAlign w:val="bottom"/>
            <w:hideMark/>
          </w:tcPr>
          <w:p w14:paraId="42B31C2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43</w:t>
            </w:r>
          </w:p>
        </w:tc>
      </w:tr>
      <w:tr w:rsidR="00CF1FF7" w:rsidRPr="00CF1FF7" w14:paraId="0B02484F" w14:textId="77777777" w:rsidTr="00CF1FF7">
        <w:trPr>
          <w:trHeight w:val="300"/>
        </w:trPr>
        <w:tc>
          <w:tcPr>
            <w:tcW w:w="4412" w:type="dxa"/>
            <w:tcBorders>
              <w:top w:val="nil"/>
              <w:left w:val="nil"/>
              <w:bottom w:val="nil"/>
              <w:right w:val="nil"/>
            </w:tcBorders>
            <w:shd w:val="clear" w:color="auto" w:fill="auto"/>
            <w:noWrap/>
            <w:vAlign w:val="bottom"/>
            <w:hideMark/>
          </w:tcPr>
          <w:p w14:paraId="10BC6C9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Capital One    </w:t>
            </w:r>
          </w:p>
        </w:tc>
        <w:tc>
          <w:tcPr>
            <w:tcW w:w="3868" w:type="dxa"/>
            <w:tcBorders>
              <w:top w:val="nil"/>
              <w:left w:val="nil"/>
              <w:bottom w:val="nil"/>
              <w:right w:val="nil"/>
            </w:tcBorders>
            <w:shd w:val="clear" w:color="auto" w:fill="auto"/>
            <w:noWrap/>
            <w:vAlign w:val="bottom"/>
            <w:hideMark/>
          </w:tcPr>
          <w:p w14:paraId="279E9D3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42</w:t>
            </w:r>
          </w:p>
        </w:tc>
      </w:tr>
      <w:tr w:rsidR="00CF1FF7" w:rsidRPr="00CF1FF7" w14:paraId="660B0A8F" w14:textId="77777777" w:rsidTr="00CF1FF7">
        <w:trPr>
          <w:trHeight w:val="300"/>
        </w:trPr>
        <w:tc>
          <w:tcPr>
            <w:tcW w:w="4412" w:type="dxa"/>
            <w:tcBorders>
              <w:top w:val="nil"/>
              <w:left w:val="nil"/>
              <w:bottom w:val="nil"/>
              <w:right w:val="nil"/>
            </w:tcBorders>
            <w:shd w:val="clear" w:color="auto" w:fill="auto"/>
            <w:noWrap/>
            <w:vAlign w:val="bottom"/>
            <w:hideMark/>
          </w:tcPr>
          <w:p w14:paraId="719CC5C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National Oceanic and Atmospheric Administration </w:t>
            </w:r>
          </w:p>
        </w:tc>
        <w:tc>
          <w:tcPr>
            <w:tcW w:w="3868" w:type="dxa"/>
            <w:tcBorders>
              <w:top w:val="nil"/>
              <w:left w:val="nil"/>
              <w:bottom w:val="nil"/>
              <w:right w:val="nil"/>
            </w:tcBorders>
            <w:shd w:val="clear" w:color="auto" w:fill="auto"/>
            <w:noWrap/>
            <w:vAlign w:val="bottom"/>
            <w:hideMark/>
          </w:tcPr>
          <w:p w14:paraId="265D5823"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42</w:t>
            </w:r>
          </w:p>
        </w:tc>
      </w:tr>
      <w:tr w:rsidR="00CF1FF7" w:rsidRPr="00CF1FF7" w14:paraId="3E846E27" w14:textId="77777777" w:rsidTr="00CF1FF7">
        <w:trPr>
          <w:trHeight w:val="300"/>
        </w:trPr>
        <w:tc>
          <w:tcPr>
            <w:tcW w:w="4412" w:type="dxa"/>
            <w:tcBorders>
              <w:top w:val="nil"/>
              <w:left w:val="nil"/>
              <w:bottom w:val="nil"/>
              <w:right w:val="nil"/>
            </w:tcBorders>
            <w:shd w:val="clear" w:color="auto" w:fill="auto"/>
            <w:noWrap/>
            <w:vAlign w:val="bottom"/>
            <w:hideMark/>
          </w:tcPr>
          <w:p w14:paraId="50A0F39A"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George Mason University   </w:t>
            </w:r>
          </w:p>
        </w:tc>
        <w:tc>
          <w:tcPr>
            <w:tcW w:w="3868" w:type="dxa"/>
            <w:tcBorders>
              <w:top w:val="nil"/>
              <w:left w:val="nil"/>
              <w:bottom w:val="nil"/>
              <w:right w:val="nil"/>
            </w:tcBorders>
            <w:shd w:val="clear" w:color="auto" w:fill="auto"/>
            <w:noWrap/>
            <w:vAlign w:val="bottom"/>
            <w:hideMark/>
          </w:tcPr>
          <w:p w14:paraId="49AE4B1D"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41</w:t>
            </w:r>
          </w:p>
        </w:tc>
      </w:tr>
      <w:tr w:rsidR="00CF1FF7" w:rsidRPr="00CF1FF7" w14:paraId="6BA4F9E7" w14:textId="77777777" w:rsidTr="00CF1FF7">
        <w:trPr>
          <w:trHeight w:val="300"/>
        </w:trPr>
        <w:tc>
          <w:tcPr>
            <w:tcW w:w="4412" w:type="dxa"/>
            <w:tcBorders>
              <w:top w:val="nil"/>
              <w:left w:val="nil"/>
              <w:bottom w:val="nil"/>
              <w:right w:val="nil"/>
            </w:tcBorders>
            <w:shd w:val="clear" w:color="auto" w:fill="auto"/>
            <w:noWrap/>
            <w:vAlign w:val="bottom"/>
            <w:hideMark/>
          </w:tcPr>
          <w:p w14:paraId="7982A71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Library of Congress   </w:t>
            </w:r>
          </w:p>
        </w:tc>
        <w:tc>
          <w:tcPr>
            <w:tcW w:w="3868" w:type="dxa"/>
            <w:tcBorders>
              <w:top w:val="nil"/>
              <w:left w:val="nil"/>
              <w:bottom w:val="nil"/>
              <w:right w:val="nil"/>
            </w:tcBorders>
            <w:shd w:val="clear" w:color="auto" w:fill="auto"/>
            <w:noWrap/>
            <w:vAlign w:val="bottom"/>
            <w:hideMark/>
          </w:tcPr>
          <w:p w14:paraId="2451A7F4"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41</w:t>
            </w:r>
          </w:p>
        </w:tc>
      </w:tr>
      <w:tr w:rsidR="00CF1FF7" w:rsidRPr="00CF1FF7" w14:paraId="23E23421" w14:textId="77777777" w:rsidTr="00CF1FF7">
        <w:trPr>
          <w:trHeight w:val="300"/>
        </w:trPr>
        <w:tc>
          <w:tcPr>
            <w:tcW w:w="4412" w:type="dxa"/>
            <w:tcBorders>
              <w:top w:val="nil"/>
              <w:left w:val="nil"/>
              <w:bottom w:val="nil"/>
              <w:right w:val="nil"/>
            </w:tcBorders>
            <w:shd w:val="clear" w:color="auto" w:fill="auto"/>
            <w:noWrap/>
            <w:vAlign w:val="bottom"/>
            <w:hideMark/>
          </w:tcPr>
          <w:p w14:paraId="331410F3"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Deloitte     </w:t>
            </w:r>
          </w:p>
        </w:tc>
        <w:tc>
          <w:tcPr>
            <w:tcW w:w="3868" w:type="dxa"/>
            <w:tcBorders>
              <w:top w:val="nil"/>
              <w:left w:val="nil"/>
              <w:bottom w:val="nil"/>
              <w:right w:val="nil"/>
            </w:tcBorders>
            <w:shd w:val="clear" w:color="auto" w:fill="auto"/>
            <w:noWrap/>
            <w:vAlign w:val="bottom"/>
            <w:hideMark/>
          </w:tcPr>
          <w:p w14:paraId="23DB01D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40</w:t>
            </w:r>
          </w:p>
        </w:tc>
      </w:tr>
      <w:tr w:rsidR="00CF1FF7" w:rsidRPr="00CF1FF7" w14:paraId="1CBA8728" w14:textId="77777777" w:rsidTr="00CF1FF7">
        <w:trPr>
          <w:trHeight w:val="300"/>
        </w:trPr>
        <w:tc>
          <w:tcPr>
            <w:tcW w:w="4412" w:type="dxa"/>
            <w:tcBorders>
              <w:top w:val="nil"/>
              <w:left w:val="nil"/>
              <w:bottom w:val="nil"/>
              <w:right w:val="nil"/>
            </w:tcBorders>
            <w:shd w:val="clear" w:color="auto" w:fill="auto"/>
            <w:noWrap/>
            <w:vAlign w:val="bottom"/>
            <w:hideMark/>
          </w:tcPr>
          <w:p w14:paraId="37F6911C"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Northrop Grumman    </w:t>
            </w:r>
          </w:p>
        </w:tc>
        <w:tc>
          <w:tcPr>
            <w:tcW w:w="3868" w:type="dxa"/>
            <w:tcBorders>
              <w:top w:val="nil"/>
              <w:left w:val="nil"/>
              <w:bottom w:val="nil"/>
              <w:right w:val="nil"/>
            </w:tcBorders>
            <w:shd w:val="clear" w:color="auto" w:fill="auto"/>
            <w:noWrap/>
            <w:vAlign w:val="bottom"/>
            <w:hideMark/>
          </w:tcPr>
          <w:p w14:paraId="09299EB7"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40</w:t>
            </w:r>
          </w:p>
        </w:tc>
      </w:tr>
      <w:tr w:rsidR="00CF1FF7" w:rsidRPr="00CF1FF7" w14:paraId="382D44A1" w14:textId="77777777" w:rsidTr="00CF1FF7">
        <w:trPr>
          <w:trHeight w:val="300"/>
        </w:trPr>
        <w:tc>
          <w:tcPr>
            <w:tcW w:w="4412" w:type="dxa"/>
            <w:tcBorders>
              <w:top w:val="nil"/>
              <w:left w:val="nil"/>
              <w:bottom w:val="nil"/>
              <w:right w:val="nil"/>
            </w:tcBorders>
            <w:shd w:val="clear" w:color="auto" w:fill="auto"/>
            <w:noWrap/>
            <w:vAlign w:val="bottom"/>
            <w:hideMark/>
          </w:tcPr>
          <w:p w14:paraId="3ADFD79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Government    </w:t>
            </w:r>
          </w:p>
        </w:tc>
        <w:tc>
          <w:tcPr>
            <w:tcW w:w="3868" w:type="dxa"/>
            <w:tcBorders>
              <w:top w:val="nil"/>
              <w:left w:val="nil"/>
              <w:bottom w:val="nil"/>
              <w:right w:val="nil"/>
            </w:tcBorders>
            <w:shd w:val="clear" w:color="auto" w:fill="auto"/>
            <w:noWrap/>
            <w:vAlign w:val="bottom"/>
            <w:hideMark/>
          </w:tcPr>
          <w:p w14:paraId="385F397D"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38</w:t>
            </w:r>
          </w:p>
        </w:tc>
      </w:tr>
      <w:tr w:rsidR="00CF1FF7" w:rsidRPr="00CF1FF7" w14:paraId="0C762FA5" w14:textId="77777777" w:rsidTr="00CF1FF7">
        <w:trPr>
          <w:trHeight w:val="300"/>
        </w:trPr>
        <w:tc>
          <w:tcPr>
            <w:tcW w:w="4412" w:type="dxa"/>
            <w:tcBorders>
              <w:top w:val="nil"/>
              <w:left w:val="nil"/>
              <w:bottom w:val="nil"/>
              <w:right w:val="nil"/>
            </w:tcBorders>
            <w:shd w:val="clear" w:color="auto" w:fill="auto"/>
            <w:noWrap/>
            <w:vAlign w:val="bottom"/>
            <w:hideMark/>
          </w:tcPr>
          <w:p w14:paraId="3BAEB49F"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     </w:t>
            </w:r>
          </w:p>
        </w:tc>
        <w:tc>
          <w:tcPr>
            <w:tcW w:w="3868" w:type="dxa"/>
            <w:tcBorders>
              <w:top w:val="nil"/>
              <w:left w:val="nil"/>
              <w:bottom w:val="nil"/>
              <w:right w:val="nil"/>
            </w:tcBorders>
            <w:shd w:val="clear" w:color="auto" w:fill="auto"/>
            <w:noWrap/>
            <w:vAlign w:val="bottom"/>
            <w:hideMark/>
          </w:tcPr>
          <w:p w14:paraId="38541353"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37</w:t>
            </w:r>
          </w:p>
        </w:tc>
      </w:tr>
      <w:tr w:rsidR="00CF1FF7" w:rsidRPr="00CF1FF7" w14:paraId="78BEFCE8" w14:textId="77777777" w:rsidTr="00CF1FF7">
        <w:trPr>
          <w:trHeight w:val="300"/>
        </w:trPr>
        <w:tc>
          <w:tcPr>
            <w:tcW w:w="4412" w:type="dxa"/>
            <w:tcBorders>
              <w:top w:val="nil"/>
              <w:left w:val="nil"/>
              <w:bottom w:val="nil"/>
              <w:right w:val="nil"/>
            </w:tcBorders>
            <w:shd w:val="clear" w:color="auto" w:fill="auto"/>
            <w:noWrap/>
            <w:vAlign w:val="bottom"/>
            <w:hideMark/>
          </w:tcPr>
          <w:p w14:paraId="2D0E9446"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DC Public Schools   </w:t>
            </w:r>
          </w:p>
        </w:tc>
        <w:tc>
          <w:tcPr>
            <w:tcW w:w="3868" w:type="dxa"/>
            <w:tcBorders>
              <w:top w:val="nil"/>
              <w:left w:val="nil"/>
              <w:bottom w:val="nil"/>
              <w:right w:val="nil"/>
            </w:tcBorders>
            <w:shd w:val="clear" w:color="auto" w:fill="auto"/>
            <w:noWrap/>
            <w:vAlign w:val="bottom"/>
            <w:hideMark/>
          </w:tcPr>
          <w:p w14:paraId="235B184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32</w:t>
            </w:r>
          </w:p>
        </w:tc>
      </w:tr>
      <w:tr w:rsidR="00CF1FF7" w:rsidRPr="00CF1FF7" w14:paraId="1FAF8E25" w14:textId="77777777" w:rsidTr="00CF1FF7">
        <w:trPr>
          <w:trHeight w:val="300"/>
        </w:trPr>
        <w:tc>
          <w:tcPr>
            <w:tcW w:w="4412" w:type="dxa"/>
            <w:tcBorders>
              <w:top w:val="nil"/>
              <w:left w:val="nil"/>
              <w:bottom w:val="nil"/>
              <w:right w:val="nil"/>
            </w:tcBorders>
            <w:shd w:val="clear" w:color="auto" w:fill="auto"/>
            <w:noWrap/>
            <w:vAlign w:val="bottom"/>
            <w:hideMark/>
          </w:tcPr>
          <w:p w14:paraId="51F95B6C"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FCPS     </w:t>
            </w:r>
          </w:p>
        </w:tc>
        <w:tc>
          <w:tcPr>
            <w:tcW w:w="3868" w:type="dxa"/>
            <w:tcBorders>
              <w:top w:val="nil"/>
              <w:left w:val="nil"/>
              <w:bottom w:val="nil"/>
              <w:right w:val="nil"/>
            </w:tcBorders>
            <w:shd w:val="clear" w:color="auto" w:fill="auto"/>
            <w:noWrap/>
            <w:vAlign w:val="bottom"/>
            <w:hideMark/>
          </w:tcPr>
          <w:p w14:paraId="663523E9"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32</w:t>
            </w:r>
          </w:p>
        </w:tc>
      </w:tr>
      <w:tr w:rsidR="00CF1FF7" w:rsidRPr="00CF1FF7" w14:paraId="59818782" w14:textId="77777777" w:rsidTr="00CF1FF7">
        <w:trPr>
          <w:trHeight w:val="300"/>
        </w:trPr>
        <w:tc>
          <w:tcPr>
            <w:tcW w:w="4412" w:type="dxa"/>
            <w:tcBorders>
              <w:top w:val="nil"/>
              <w:left w:val="nil"/>
              <w:bottom w:val="nil"/>
              <w:right w:val="nil"/>
            </w:tcBorders>
            <w:shd w:val="clear" w:color="auto" w:fill="auto"/>
            <w:noWrap/>
            <w:vAlign w:val="bottom"/>
            <w:hideMark/>
          </w:tcPr>
          <w:p w14:paraId="2CECD585"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Government     </w:t>
            </w:r>
          </w:p>
        </w:tc>
        <w:tc>
          <w:tcPr>
            <w:tcW w:w="3868" w:type="dxa"/>
            <w:tcBorders>
              <w:top w:val="nil"/>
              <w:left w:val="nil"/>
              <w:bottom w:val="nil"/>
              <w:right w:val="nil"/>
            </w:tcBorders>
            <w:shd w:val="clear" w:color="auto" w:fill="auto"/>
            <w:noWrap/>
            <w:vAlign w:val="bottom"/>
            <w:hideMark/>
          </w:tcPr>
          <w:p w14:paraId="14C80C03"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30</w:t>
            </w:r>
          </w:p>
        </w:tc>
      </w:tr>
      <w:tr w:rsidR="00CF1FF7" w:rsidRPr="00CF1FF7" w14:paraId="06E5BDD2" w14:textId="77777777" w:rsidTr="00CF1FF7">
        <w:trPr>
          <w:trHeight w:val="300"/>
        </w:trPr>
        <w:tc>
          <w:tcPr>
            <w:tcW w:w="4412" w:type="dxa"/>
            <w:tcBorders>
              <w:top w:val="nil"/>
              <w:left w:val="nil"/>
              <w:bottom w:val="nil"/>
              <w:right w:val="nil"/>
            </w:tcBorders>
            <w:shd w:val="clear" w:color="auto" w:fill="auto"/>
            <w:noWrap/>
            <w:vAlign w:val="bottom"/>
            <w:hideMark/>
          </w:tcPr>
          <w:p w14:paraId="59387DD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Leidos     </w:t>
            </w:r>
          </w:p>
        </w:tc>
        <w:tc>
          <w:tcPr>
            <w:tcW w:w="3868" w:type="dxa"/>
            <w:tcBorders>
              <w:top w:val="nil"/>
              <w:left w:val="nil"/>
              <w:bottom w:val="nil"/>
              <w:right w:val="nil"/>
            </w:tcBorders>
            <w:shd w:val="clear" w:color="auto" w:fill="auto"/>
            <w:noWrap/>
            <w:vAlign w:val="bottom"/>
            <w:hideMark/>
          </w:tcPr>
          <w:p w14:paraId="673F6A8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30</w:t>
            </w:r>
          </w:p>
        </w:tc>
      </w:tr>
      <w:tr w:rsidR="00CF1FF7" w:rsidRPr="00CF1FF7" w14:paraId="403D229A" w14:textId="77777777" w:rsidTr="00CF1FF7">
        <w:trPr>
          <w:trHeight w:val="300"/>
        </w:trPr>
        <w:tc>
          <w:tcPr>
            <w:tcW w:w="4412" w:type="dxa"/>
            <w:tcBorders>
              <w:top w:val="nil"/>
              <w:left w:val="nil"/>
              <w:bottom w:val="nil"/>
              <w:right w:val="nil"/>
            </w:tcBorders>
            <w:shd w:val="clear" w:color="auto" w:fill="auto"/>
            <w:noWrap/>
            <w:vAlign w:val="bottom"/>
            <w:hideMark/>
          </w:tcPr>
          <w:p w14:paraId="36AFC46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American University    </w:t>
            </w:r>
          </w:p>
        </w:tc>
        <w:tc>
          <w:tcPr>
            <w:tcW w:w="3868" w:type="dxa"/>
            <w:tcBorders>
              <w:top w:val="nil"/>
              <w:left w:val="nil"/>
              <w:bottom w:val="nil"/>
              <w:right w:val="nil"/>
            </w:tcBorders>
            <w:shd w:val="clear" w:color="auto" w:fill="auto"/>
            <w:noWrap/>
            <w:vAlign w:val="bottom"/>
            <w:hideMark/>
          </w:tcPr>
          <w:p w14:paraId="100F9112"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27</w:t>
            </w:r>
          </w:p>
        </w:tc>
      </w:tr>
      <w:tr w:rsidR="00CF1FF7" w:rsidRPr="00CF1FF7" w14:paraId="5886E4DA" w14:textId="77777777" w:rsidTr="00CF1FF7">
        <w:trPr>
          <w:trHeight w:val="300"/>
        </w:trPr>
        <w:tc>
          <w:tcPr>
            <w:tcW w:w="4412" w:type="dxa"/>
            <w:tcBorders>
              <w:top w:val="nil"/>
              <w:left w:val="nil"/>
              <w:bottom w:val="nil"/>
              <w:right w:val="nil"/>
            </w:tcBorders>
            <w:shd w:val="clear" w:color="auto" w:fill="auto"/>
            <w:noWrap/>
            <w:vAlign w:val="bottom"/>
            <w:hideMark/>
          </w:tcPr>
          <w:p w14:paraId="0465373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DCPS     </w:t>
            </w:r>
          </w:p>
        </w:tc>
        <w:tc>
          <w:tcPr>
            <w:tcW w:w="3868" w:type="dxa"/>
            <w:tcBorders>
              <w:top w:val="nil"/>
              <w:left w:val="nil"/>
              <w:bottom w:val="nil"/>
              <w:right w:val="nil"/>
            </w:tcBorders>
            <w:shd w:val="clear" w:color="auto" w:fill="auto"/>
            <w:noWrap/>
            <w:vAlign w:val="bottom"/>
            <w:hideMark/>
          </w:tcPr>
          <w:p w14:paraId="3A04784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27</w:t>
            </w:r>
          </w:p>
        </w:tc>
      </w:tr>
      <w:tr w:rsidR="00CF1FF7" w:rsidRPr="00CF1FF7" w14:paraId="232D43C4" w14:textId="77777777" w:rsidTr="00CF1FF7">
        <w:trPr>
          <w:trHeight w:val="300"/>
        </w:trPr>
        <w:tc>
          <w:tcPr>
            <w:tcW w:w="4412" w:type="dxa"/>
            <w:tcBorders>
              <w:top w:val="nil"/>
              <w:left w:val="nil"/>
              <w:bottom w:val="nil"/>
              <w:right w:val="nil"/>
            </w:tcBorders>
            <w:shd w:val="clear" w:color="auto" w:fill="auto"/>
            <w:noWrap/>
            <w:vAlign w:val="bottom"/>
            <w:hideMark/>
          </w:tcPr>
          <w:p w14:paraId="4A066DB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Freddie Mac    </w:t>
            </w:r>
          </w:p>
        </w:tc>
        <w:tc>
          <w:tcPr>
            <w:tcW w:w="3868" w:type="dxa"/>
            <w:tcBorders>
              <w:top w:val="nil"/>
              <w:left w:val="nil"/>
              <w:bottom w:val="nil"/>
              <w:right w:val="nil"/>
            </w:tcBorders>
            <w:shd w:val="clear" w:color="auto" w:fill="auto"/>
            <w:noWrap/>
            <w:vAlign w:val="bottom"/>
            <w:hideMark/>
          </w:tcPr>
          <w:p w14:paraId="73ABDC3F"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27</w:t>
            </w:r>
          </w:p>
        </w:tc>
      </w:tr>
      <w:tr w:rsidR="00CF1FF7" w:rsidRPr="00CF1FF7" w14:paraId="58438A67" w14:textId="77777777" w:rsidTr="00CF1FF7">
        <w:trPr>
          <w:trHeight w:val="300"/>
        </w:trPr>
        <w:tc>
          <w:tcPr>
            <w:tcW w:w="4412" w:type="dxa"/>
            <w:tcBorders>
              <w:top w:val="nil"/>
              <w:left w:val="nil"/>
              <w:bottom w:val="nil"/>
              <w:right w:val="nil"/>
            </w:tcBorders>
            <w:shd w:val="clear" w:color="auto" w:fill="auto"/>
            <w:noWrap/>
            <w:vAlign w:val="bottom"/>
            <w:hideMark/>
          </w:tcPr>
          <w:p w14:paraId="1A8D78D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USG     </w:t>
            </w:r>
          </w:p>
        </w:tc>
        <w:tc>
          <w:tcPr>
            <w:tcW w:w="3868" w:type="dxa"/>
            <w:tcBorders>
              <w:top w:val="nil"/>
              <w:left w:val="nil"/>
              <w:bottom w:val="nil"/>
              <w:right w:val="nil"/>
            </w:tcBorders>
            <w:shd w:val="clear" w:color="auto" w:fill="auto"/>
            <w:noWrap/>
            <w:vAlign w:val="bottom"/>
            <w:hideMark/>
          </w:tcPr>
          <w:p w14:paraId="4060AFC2"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27</w:t>
            </w:r>
          </w:p>
        </w:tc>
      </w:tr>
      <w:tr w:rsidR="00CF1FF7" w:rsidRPr="00CF1FF7" w14:paraId="6ED75E30" w14:textId="77777777" w:rsidTr="00CF1FF7">
        <w:trPr>
          <w:trHeight w:val="300"/>
        </w:trPr>
        <w:tc>
          <w:tcPr>
            <w:tcW w:w="4412" w:type="dxa"/>
            <w:tcBorders>
              <w:top w:val="nil"/>
              <w:left w:val="nil"/>
              <w:bottom w:val="nil"/>
              <w:right w:val="nil"/>
            </w:tcBorders>
            <w:shd w:val="clear" w:color="auto" w:fill="auto"/>
            <w:noWrap/>
            <w:vAlign w:val="bottom"/>
            <w:hideMark/>
          </w:tcPr>
          <w:p w14:paraId="322184F5"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ICF     </w:t>
            </w:r>
          </w:p>
        </w:tc>
        <w:tc>
          <w:tcPr>
            <w:tcW w:w="3868" w:type="dxa"/>
            <w:tcBorders>
              <w:top w:val="nil"/>
              <w:left w:val="nil"/>
              <w:bottom w:val="nil"/>
              <w:right w:val="nil"/>
            </w:tcBorders>
            <w:shd w:val="clear" w:color="auto" w:fill="auto"/>
            <w:noWrap/>
            <w:vAlign w:val="bottom"/>
            <w:hideMark/>
          </w:tcPr>
          <w:p w14:paraId="4AF6884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26</w:t>
            </w:r>
          </w:p>
        </w:tc>
      </w:tr>
      <w:tr w:rsidR="00CF1FF7" w:rsidRPr="00CF1FF7" w14:paraId="7AF33DE2" w14:textId="77777777" w:rsidTr="00CF1FF7">
        <w:trPr>
          <w:trHeight w:val="300"/>
        </w:trPr>
        <w:tc>
          <w:tcPr>
            <w:tcW w:w="4412" w:type="dxa"/>
            <w:tcBorders>
              <w:top w:val="nil"/>
              <w:left w:val="nil"/>
              <w:bottom w:val="nil"/>
              <w:right w:val="nil"/>
            </w:tcBorders>
            <w:shd w:val="clear" w:color="auto" w:fill="auto"/>
            <w:noWrap/>
            <w:vAlign w:val="bottom"/>
            <w:hideMark/>
          </w:tcPr>
          <w:p w14:paraId="5745597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Architect Of The Capitol  </w:t>
            </w:r>
          </w:p>
        </w:tc>
        <w:tc>
          <w:tcPr>
            <w:tcW w:w="3868" w:type="dxa"/>
            <w:tcBorders>
              <w:top w:val="nil"/>
              <w:left w:val="nil"/>
              <w:bottom w:val="nil"/>
              <w:right w:val="nil"/>
            </w:tcBorders>
            <w:shd w:val="clear" w:color="auto" w:fill="auto"/>
            <w:noWrap/>
            <w:vAlign w:val="bottom"/>
            <w:hideMark/>
          </w:tcPr>
          <w:p w14:paraId="1A84FD39"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25</w:t>
            </w:r>
          </w:p>
        </w:tc>
      </w:tr>
      <w:tr w:rsidR="00CF1FF7" w:rsidRPr="00CF1FF7" w14:paraId="1A9C84D4" w14:textId="77777777" w:rsidTr="00CF1FF7">
        <w:trPr>
          <w:trHeight w:val="300"/>
        </w:trPr>
        <w:tc>
          <w:tcPr>
            <w:tcW w:w="4412" w:type="dxa"/>
            <w:tcBorders>
              <w:top w:val="nil"/>
              <w:left w:val="nil"/>
              <w:bottom w:val="nil"/>
              <w:right w:val="nil"/>
            </w:tcBorders>
            <w:shd w:val="clear" w:color="auto" w:fill="auto"/>
            <w:noWrap/>
            <w:vAlign w:val="bottom"/>
            <w:hideMark/>
          </w:tcPr>
          <w:p w14:paraId="609A008F"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Google     </w:t>
            </w:r>
          </w:p>
        </w:tc>
        <w:tc>
          <w:tcPr>
            <w:tcW w:w="3868" w:type="dxa"/>
            <w:tcBorders>
              <w:top w:val="nil"/>
              <w:left w:val="nil"/>
              <w:bottom w:val="nil"/>
              <w:right w:val="nil"/>
            </w:tcBorders>
            <w:shd w:val="clear" w:color="auto" w:fill="auto"/>
            <w:noWrap/>
            <w:vAlign w:val="bottom"/>
            <w:hideMark/>
          </w:tcPr>
          <w:p w14:paraId="0F1458B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25</w:t>
            </w:r>
          </w:p>
        </w:tc>
      </w:tr>
      <w:tr w:rsidR="00CF1FF7" w:rsidRPr="00CF1FF7" w14:paraId="41035202" w14:textId="77777777" w:rsidTr="00CF1FF7">
        <w:trPr>
          <w:trHeight w:val="300"/>
        </w:trPr>
        <w:tc>
          <w:tcPr>
            <w:tcW w:w="4412" w:type="dxa"/>
            <w:tcBorders>
              <w:top w:val="nil"/>
              <w:left w:val="nil"/>
              <w:bottom w:val="nil"/>
              <w:right w:val="nil"/>
            </w:tcBorders>
            <w:shd w:val="clear" w:color="auto" w:fill="auto"/>
            <w:noWrap/>
            <w:vAlign w:val="bottom"/>
            <w:hideMark/>
          </w:tcPr>
          <w:p w14:paraId="01A087C5" w14:textId="77777777" w:rsidR="00CF1FF7" w:rsidRPr="00CF1FF7" w:rsidRDefault="00CF1FF7" w:rsidP="00CF1FF7">
            <w:pPr>
              <w:rPr>
                <w:rFonts w:ascii="Aptos Narrow" w:hAnsi="Aptos Narrow"/>
                <w:color w:val="000000"/>
                <w:sz w:val="22"/>
                <w:szCs w:val="22"/>
              </w:rPr>
            </w:pPr>
            <w:proofErr w:type="spellStart"/>
            <w:r w:rsidRPr="00CF1FF7">
              <w:rPr>
                <w:rFonts w:ascii="Aptos Narrow" w:hAnsi="Aptos Narrow"/>
                <w:color w:val="000000"/>
                <w:sz w:val="22"/>
                <w:szCs w:val="22"/>
              </w:rPr>
              <w:t>inova</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06854060"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25</w:t>
            </w:r>
          </w:p>
        </w:tc>
      </w:tr>
      <w:tr w:rsidR="00CF1FF7" w:rsidRPr="00CF1FF7" w14:paraId="73ED0D27" w14:textId="77777777" w:rsidTr="00CF1FF7">
        <w:trPr>
          <w:trHeight w:val="300"/>
        </w:trPr>
        <w:tc>
          <w:tcPr>
            <w:tcW w:w="4412" w:type="dxa"/>
            <w:tcBorders>
              <w:top w:val="nil"/>
              <w:left w:val="nil"/>
              <w:bottom w:val="nil"/>
              <w:right w:val="nil"/>
            </w:tcBorders>
            <w:shd w:val="clear" w:color="auto" w:fill="auto"/>
            <w:noWrap/>
            <w:vAlign w:val="bottom"/>
            <w:hideMark/>
          </w:tcPr>
          <w:p w14:paraId="376DDF5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Microsoft     </w:t>
            </w:r>
          </w:p>
        </w:tc>
        <w:tc>
          <w:tcPr>
            <w:tcW w:w="3868" w:type="dxa"/>
            <w:tcBorders>
              <w:top w:val="nil"/>
              <w:left w:val="nil"/>
              <w:bottom w:val="nil"/>
              <w:right w:val="nil"/>
            </w:tcBorders>
            <w:shd w:val="clear" w:color="auto" w:fill="auto"/>
            <w:noWrap/>
            <w:vAlign w:val="bottom"/>
            <w:hideMark/>
          </w:tcPr>
          <w:p w14:paraId="0D1EDC10"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25</w:t>
            </w:r>
          </w:p>
        </w:tc>
      </w:tr>
      <w:tr w:rsidR="00CF1FF7" w:rsidRPr="00CF1FF7" w14:paraId="743DEB34" w14:textId="77777777" w:rsidTr="00CF1FF7">
        <w:trPr>
          <w:trHeight w:val="300"/>
        </w:trPr>
        <w:tc>
          <w:tcPr>
            <w:tcW w:w="4412" w:type="dxa"/>
            <w:tcBorders>
              <w:top w:val="nil"/>
              <w:left w:val="nil"/>
              <w:bottom w:val="nil"/>
              <w:right w:val="nil"/>
            </w:tcBorders>
            <w:shd w:val="clear" w:color="auto" w:fill="auto"/>
            <w:noWrap/>
            <w:vAlign w:val="bottom"/>
            <w:hideMark/>
          </w:tcPr>
          <w:p w14:paraId="681E8BF9"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AstraZeneca     </w:t>
            </w:r>
          </w:p>
        </w:tc>
        <w:tc>
          <w:tcPr>
            <w:tcW w:w="3868" w:type="dxa"/>
            <w:tcBorders>
              <w:top w:val="nil"/>
              <w:left w:val="nil"/>
              <w:bottom w:val="nil"/>
              <w:right w:val="nil"/>
            </w:tcBorders>
            <w:shd w:val="clear" w:color="auto" w:fill="auto"/>
            <w:noWrap/>
            <w:vAlign w:val="bottom"/>
            <w:hideMark/>
          </w:tcPr>
          <w:p w14:paraId="76ECC49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24</w:t>
            </w:r>
          </w:p>
        </w:tc>
      </w:tr>
      <w:tr w:rsidR="00CF1FF7" w:rsidRPr="00CF1FF7" w14:paraId="286A07B6" w14:textId="77777777" w:rsidTr="00CF1FF7">
        <w:trPr>
          <w:trHeight w:val="300"/>
        </w:trPr>
        <w:tc>
          <w:tcPr>
            <w:tcW w:w="4412" w:type="dxa"/>
            <w:tcBorders>
              <w:top w:val="nil"/>
              <w:left w:val="nil"/>
              <w:bottom w:val="nil"/>
              <w:right w:val="nil"/>
            </w:tcBorders>
            <w:shd w:val="clear" w:color="auto" w:fill="auto"/>
            <w:noWrap/>
            <w:vAlign w:val="bottom"/>
            <w:hideMark/>
          </w:tcPr>
          <w:p w14:paraId="067525E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NASA     </w:t>
            </w:r>
          </w:p>
        </w:tc>
        <w:tc>
          <w:tcPr>
            <w:tcW w:w="3868" w:type="dxa"/>
            <w:tcBorders>
              <w:top w:val="nil"/>
              <w:left w:val="nil"/>
              <w:bottom w:val="nil"/>
              <w:right w:val="nil"/>
            </w:tcBorders>
            <w:shd w:val="clear" w:color="auto" w:fill="auto"/>
            <w:noWrap/>
            <w:vAlign w:val="bottom"/>
            <w:hideMark/>
          </w:tcPr>
          <w:p w14:paraId="573BB3B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24</w:t>
            </w:r>
          </w:p>
        </w:tc>
      </w:tr>
      <w:tr w:rsidR="00CF1FF7" w:rsidRPr="00CF1FF7" w14:paraId="474FC1D5" w14:textId="77777777" w:rsidTr="00CF1FF7">
        <w:trPr>
          <w:trHeight w:val="300"/>
        </w:trPr>
        <w:tc>
          <w:tcPr>
            <w:tcW w:w="4412" w:type="dxa"/>
            <w:tcBorders>
              <w:top w:val="nil"/>
              <w:left w:val="nil"/>
              <w:bottom w:val="nil"/>
              <w:right w:val="nil"/>
            </w:tcBorders>
            <w:shd w:val="clear" w:color="auto" w:fill="auto"/>
            <w:noWrap/>
            <w:vAlign w:val="bottom"/>
            <w:hideMark/>
          </w:tcPr>
          <w:p w14:paraId="06B6AC9C"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None     </w:t>
            </w:r>
          </w:p>
        </w:tc>
        <w:tc>
          <w:tcPr>
            <w:tcW w:w="3868" w:type="dxa"/>
            <w:tcBorders>
              <w:top w:val="nil"/>
              <w:left w:val="nil"/>
              <w:bottom w:val="nil"/>
              <w:right w:val="nil"/>
            </w:tcBorders>
            <w:shd w:val="clear" w:color="auto" w:fill="auto"/>
            <w:noWrap/>
            <w:vAlign w:val="bottom"/>
            <w:hideMark/>
          </w:tcPr>
          <w:p w14:paraId="290887D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24</w:t>
            </w:r>
          </w:p>
        </w:tc>
      </w:tr>
      <w:tr w:rsidR="00CF1FF7" w:rsidRPr="00CF1FF7" w14:paraId="5A53E5C3" w14:textId="77777777" w:rsidTr="00CF1FF7">
        <w:trPr>
          <w:trHeight w:val="300"/>
        </w:trPr>
        <w:tc>
          <w:tcPr>
            <w:tcW w:w="4412" w:type="dxa"/>
            <w:tcBorders>
              <w:top w:val="nil"/>
              <w:left w:val="nil"/>
              <w:bottom w:val="nil"/>
              <w:right w:val="nil"/>
            </w:tcBorders>
            <w:shd w:val="clear" w:color="auto" w:fill="auto"/>
            <w:noWrap/>
            <w:vAlign w:val="bottom"/>
            <w:hideMark/>
          </w:tcPr>
          <w:p w14:paraId="59CBDED8"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Federal Reserve Board   </w:t>
            </w:r>
          </w:p>
        </w:tc>
        <w:tc>
          <w:tcPr>
            <w:tcW w:w="3868" w:type="dxa"/>
            <w:tcBorders>
              <w:top w:val="nil"/>
              <w:left w:val="nil"/>
              <w:bottom w:val="nil"/>
              <w:right w:val="nil"/>
            </w:tcBorders>
            <w:shd w:val="clear" w:color="auto" w:fill="auto"/>
            <w:noWrap/>
            <w:vAlign w:val="bottom"/>
            <w:hideMark/>
          </w:tcPr>
          <w:p w14:paraId="7D30F5D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23</w:t>
            </w:r>
          </w:p>
        </w:tc>
      </w:tr>
      <w:tr w:rsidR="00CF1FF7" w:rsidRPr="00CF1FF7" w14:paraId="7953C00E" w14:textId="77777777" w:rsidTr="00CF1FF7">
        <w:trPr>
          <w:trHeight w:val="300"/>
        </w:trPr>
        <w:tc>
          <w:tcPr>
            <w:tcW w:w="4412" w:type="dxa"/>
            <w:tcBorders>
              <w:top w:val="nil"/>
              <w:left w:val="nil"/>
              <w:bottom w:val="nil"/>
              <w:right w:val="nil"/>
            </w:tcBorders>
            <w:shd w:val="clear" w:color="auto" w:fill="auto"/>
            <w:noWrap/>
            <w:vAlign w:val="bottom"/>
            <w:hideMark/>
          </w:tcPr>
          <w:p w14:paraId="5FA24D9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USPS     </w:t>
            </w:r>
          </w:p>
        </w:tc>
        <w:tc>
          <w:tcPr>
            <w:tcW w:w="3868" w:type="dxa"/>
            <w:tcBorders>
              <w:top w:val="nil"/>
              <w:left w:val="nil"/>
              <w:bottom w:val="nil"/>
              <w:right w:val="nil"/>
            </w:tcBorders>
            <w:shd w:val="clear" w:color="auto" w:fill="auto"/>
            <w:noWrap/>
            <w:vAlign w:val="bottom"/>
            <w:hideMark/>
          </w:tcPr>
          <w:p w14:paraId="7086AACF"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23</w:t>
            </w:r>
          </w:p>
        </w:tc>
      </w:tr>
      <w:tr w:rsidR="00CF1FF7" w:rsidRPr="00CF1FF7" w14:paraId="01902E82" w14:textId="77777777" w:rsidTr="00CF1FF7">
        <w:trPr>
          <w:trHeight w:val="300"/>
        </w:trPr>
        <w:tc>
          <w:tcPr>
            <w:tcW w:w="4412" w:type="dxa"/>
            <w:tcBorders>
              <w:top w:val="nil"/>
              <w:left w:val="nil"/>
              <w:bottom w:val="nil"/>
              <w:right w:val="nil"/>
            </w:tcBorders>
            <w:shd w:val="clear" w:color="auto" w:fill="auto"/>
            <w:noWrap/>
            <w:vAlign w:val="bottom"/>
            <w:hideMark/>
          </w:tcPr>
          <w:p w14:paraId="1CFBD8D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DHS     </w:t>
            </w:r>
          </w:p>
        </w:tc>
        <w:tc>
          <w:tcPr>
            <w:tcW w:w="3868" w:type="dxa"/>
            <w:tcBorders>
              <w:top w:val="nil"/>
              <w:left w:val="nil"/>
              <w:bottom w:val="nil"/>
              <w:right w:val="nil"/>
            </w:tcBorders>
            <w:shd w:val="clear" w:color="auto" w:fill="auto"/>
            <w:noWrap/>
            <w:vAlign w:val="bottom"/>
            <w:hideMark/>
          </w:tcPr>
          <w:p w14:paraId="04BA7E69"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22</w:t>
            </w:r>
          </w:p>
        </w:tc>
      </w:tr>
      <w:tr w:rsidR="00CF1FF7" w:rsidRPr="00CF1FF7" w14:paraId="749DC7F1" w14:textId="77777777" w:rsidTr="00CF1FF7">
        <w:trPr>
          <w:trHeight w:val="300"/>
        </w:trPr>
        <w:tc>
          <w:tcPr>
            <w:tcW w:w="4412" w:type="dxa"/>
            <w:tcBorders>
              <w:top w:val="nil"/>
              <w:left w:val="nil"/>
              <w:bottom w:val="nil"/>
              <w:right w:val="nil"/>
            </w:tcBorders>
            <w:shd w:val="clear" w:color="auto" w:fill="auto"/>
            <w:noWrap/>
            <w:vAlign w:val="bottom"/>
            <w:hideMark/>
          </w:tcPr>
          <w:p w14:paraId="1354D2B9" w14:textId="3A648EBA" w:rsidR="00CF1FF7" w:rsidRPr="00CF1FF7" w:rsidRDefault="007C7981" w:rsidP="00CF1FF7">
            <w:pPr>
              <w:rPr>
                <w:rFonts w:ascii="Aptos Narrow" w:hAnsi="Aptos Narrow"/>
                <w:color w:val="000000"/>
                <w:sz w:val="22"/>
                <w:szCs w:val="22"/>
              </w:rPr>
            </w:pPr>
            <w:r>
              <w:rPr>
                <w:rFonts w:ascii="Aptos Narrow" w:hAnsi="Aptos Narrow"/>
                <w:color w:val="000000"/>
                <w:sz w:val="22"/>
                <w:szCs w:val="22"/>
              </w:rPr>
              <w:t>WMATA</w:t>
            </w:r>
            <w:r w:rsidR="00CF1FF7"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3824BE1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22</w:t>
            </w:r>
          </w:p>
        </w:tc>
      </w:tr>
      <w:tr w:rsidR="00CF1FF7" w:rsidRPr="00CF1FF7" w14:paraId="52C6722B" w14:textId="77777777" w:rsidTr="00CF1FF7">
        <w:trPr>
          <w:trHeight w:val="300"/>
        </w:trPr>
        <w:tc>
          <w:tcPr>
            <w:tcW w:w="4412" w:type="dxa"/>
            <w:tcBorders>
              <w:top w:val="nil"/>
              <w:left w:val="nil"/>
              <w:bottom w:val="nil"/>
              <w:right w:val="nil"/>
            </w:tcBorders>
            <w:shd w:val="clear" w:color="auto" w:fill="auto"/>
            <w:noWrap/>
            <w:vAlign w:val="bottom"/>
            <w:hideMark/>
          </w:tcPr>
          <w:p w14:paraId="640C5EA3"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SAIC     </w:t>
            </w:r>
          </w:p>
        </w:tc>
        <w:tc>
          <w:tcPr>
            <w:tcW w:w="3868" w:type="dxa"/>
            <w:tcBorders>
              <w:top w:val="nil"/>
              <w:left w:val="nil"/>
              <w:bottom w:val="nil"/>
              <w:right w:val="nil"/>
            </w:tcBorders>
            <w:shd w:val="clear" w:color="auto" w:fill="auto"/>
            <w:noWrap/>
            <w:vAlign w:val="bottom"/>
            <w:hideMark/>
          </w:tcPr>
          <w:p w14:paraId="4997773E"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21</w:t>
            </w:r>
          </w:p>
        </w:tc>
      </w:tr>
      <w:tr w:rsidR="00CF1FF7" w:rsidRPr="00CF1FF7" w14:paraId="20076350" w14:textId="77777777" w:rsidTr="00CF1FF7">
        <w:trPr>
          <w:trHeight w:val="300"/>
        </w:trPr>
        <w:tc>
          <w:tcPr>
            <w:tcW w:w="4412" w:type="dxa"/>
            <w:tcBorders>
              <w:top w:val="nil"/>
              <w:left w:val="nil"/>
              <w:bottom w:val="nil"/>
              <w:right w:val="nil"/>
            </w:tcBorders>
            <w:shd w:val="clear" w:color="auto" w:fill="auto"/>
            <w:noWrap/>
            <w:vAlign w:val="bottom"/>
            <w:hideMark/>
          </w:tcPr>
          <w:p w14:paraId="2216C40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Accenture     </w:t>
            </w:r>
          </w:p>
        </w:tc>
        <w:tc>
          <w:tcPr>
            <w:tcW w:w="3868" w:type="dxa"/>
            <w:tcBorders>
              <w:top w:val="nil"/>
              <w:left w:val="nil"/>
              <w:bottom w:val="nil"/>
              <w:right w:val="nil"/>
            </w:tcBorders>
            <w:shd w:val="clear" w:color="auto" w:fill="auto"/>
            <w:noWrap/>
            <w:vAlign w:val="bottom"/>
            <w:hideMark/>
          </w:tcPr>
          <w:p w14:paraId="5E69E873" w14:textId="48B54EFB" w:rsidR="00CF1FF7" w:rsidRPr="00CF1FF7" w:rsidRDefault="009D5D27" w:rsidP="00CF1FF7">
            <w:pPr>
              <w:jc w:val="right"/>
              <w:rPr>
                <w:rFonts w:ascii="Aptos Narrow" w:hAnsi="Aptos Narrow"/>
                <w:color w:val="000000"/>
                <w:sz w:val="22"/>
                <w:szCs w:val="22"/>
              </w:rPr>
            </w:pPr>
            <w:r>
              <w:rPr>
                <w:rFonts w:ascii="Aptos Narrow" w:hAnsi="Aptos Narrow"/>
                <w:color w:val="000000"/>
                <w:sz w:val="22"/>
                <w:szCs w:val="22"/>
              </w:rPr>
              <w:t>31</w:t>
            </w:r>
          </w:p>
        </w:tc>
      </w:tr>
      <w:tr w:rsidR="00CF1FF7" w:rsidRPr="00CF1FF7" w14:paraId="43574F19" w14:textId="77777777" w:rsidTr="00CF1FF7">
        <w:trPr>
          <w:trHeight w:val="300"/>
        </w:trPr>
        <w:tc>
          <w:tcPr>
            <w:tcW w:w="4412" w:type="dxa"/>
            <w:tcBorders>
              <w:top w:val="nil"/>
              <w:left w:val="nil"/>
              <w:bottom w:val="nil"/>
              <w:right w:val="nil"/>
            </w:tcBorders>
            <w:shd w:val="clear" w:color="auto" w:fill="auto"/>
            <w:noWrap/>
            <w:vAlign w:val="bottom"/>
            <w:hideMark/>
          </w:tcPr>
          <w:p w14:paraId="5679BE3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Fannie Mae    </w:t>
            </w:r>
          </w:p>
        </w:tc>
        <w:tc>
          <w:tcPr>
            <w:tcW w:w="3868" w:type="dxa"/>
            <w:tcBorders>
              <w:top w:val="nil"/>
              <w:left w:val="nil"/>
              <w:bottom w:val="nil"/>
              <w:right w:val="nil"/>
            </w:tcBorders>
            <w:shd w:val="clear" w:color="auto" w:fill="auto"/>
            <w:noWrap/>
            <w:vAlign w:val="bottom"/>
            <w:hideMark/>
          </w:tcPr>
          <w:p w14:paraId="1784239F"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20</w:t>
            </w:r>
          </w:p>
        </w:tc>
      </w:tr>
      <w:tr w:rsidR="00CF1FF7" w:rsidRPr="00CF1FF7" w14:paraId="5DDA986A" w14:textId="77777777" w:rsidTr="00CF1FF7">
        <w:trPr>
          <w:trHeight w:val="300"/>
        </w:trPr>
        <w:tc>
          <w:tcPr>
            <w:tcW w:w="4412" w:type="dxa"/>
            <w:tcBorders>
              <w:top w:val="nil"/>
              <w:left w:val="nil"/>
              <w:bottom w:val="nil"/>
              <w:right w:val="nil"/>
            </w:tcBorders>
            <w:shd w:val="clear" w:color="auto" w:fill="auto"/>
            <w:noWrap/>
            <w:vAlign w:val="bottom"/>
            <w:hideMark/>
          </w:tcPr>
          <w:p w14:paraId="07823EBD"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Lockheed Martin    </w:t>
            </w:r>
          </w:p>
        </w:tc>
        <w:tc>
          <w:tcPr>
            <w:tcW w:w="3868" w:type="dxa"/>
            <w:tcBorders>
              <w:top w:val="nil"/>
              <w:left w:val="nil"/>
              <w:bottom w:val="nil"/>
              <w:right w:val="nil"/>
            </w:tcBorders>
            <w:shd w:val="clear" w:color="auto" w:fill="auto"/>
            <w:noWrap/>
            <w:vAlign w:val="bottom"/>
            <w:hideMark/>
          </w:tcPr>
          <w:p w14:paraId="2AAD852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20</w:t>
            </w:r>
          </w:p>
        </w:tc>
      </w:tr>
      <w:tr w:rsidR="00CF1FF7" w:rsidRPr="00CF1FF7" w14:paraId="40D78EF5" w14:textId="77777777" w:rsidTr="00CF1FF7">
        <w:trPr>
          <w:trHeight w:val="300"/>
        </w:trPr>
        <w:tc>
          <w:tcPr>
            <w:tcW w:w="4412" w:type="dxa"/>
            <w:tcBorders>
              <w:top w:val="nil"/>
              <w:left w:val="nil"/>
              <w:bottom w:val="nil"/>
              <w:right w:val="nil"/>
            </w:tcBorders>
            <w:shd w:val="clear" w:color="auto" w:fill="auto"/>
            <w:noWrap/>
            <w:vAlign w:val="bottom"/>
            <w:hideMark/>
          </w:tcPr>
          <w:p w14:paraId="2615F386"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City of Greenbelt   </w:t>
            </w:r>
          </w:p>
        </w:tc>
        <w:tc>
          <w:tcPr>
            <w:tcW w:w="3868" w:type="dxa"/>
            <w:tcBorders>
              <w:top w:val="nil"/>
              <w:left w:val="nil"/>
              <w:bottom w:val="nil"/>
              <w:right w:val="nil"/>
            </w:tcBorders>
            <w:shd w:val="clear" w:color="auto" w:fill="auto"/>
            <w:noWrap/>
            <w:vAlign w:val="bottom"/>
            <w:hideMark/>
          </w:tcPr>
          <w:p w14:paraId="332C2D6D"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19</w:t>
            </w:r>
          </w:p>
        </w:tc>
      </w:tr>
      <w:tr w:rsidR="00CF1FF7" w:rsidRPr="00CF1FF7" w14:paraId="5039A76D" w14:textId="77777777" w:rsidTr="00CF1FF7">
        <w:trPr>
          <w:trHeight w:val="300"/>
        </w:trPr>
        <w:tc>
          <w:tcPr>
            <w:tcW w:w="4412" w:type="dxa"/>
            <w:tcBorders>
              <w:top w:val="nil"/>
              <w:left w:val="nil"/>
              <w:bottom w:val="nil"/>
              <w:right w:val="nil"/>
            </w:tcBorders>
            <w:shd w:val="clear" w:color="auto" w:fill="auto"/>
            <w:noWrap/>
            <w:vAlign w:val="bottom"/>
            <w:hideMark/>
          </w:tcPr>
          <w:p w14:paraId="2894171C"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IMF     </w:t>
            </w:r>
          </w:p>
        </w:tc>
        <w:tc>
          <w:tcPr>
            <w:tcW w:w="3868" w:type="dxa"/>
            <w:tcBorders>
              <w:top w:val="nil"/>
              <w:left w:val="nil"/>
              <w:bottom w:val="nil"/>
              <w:right w:val="nil"/>
            </w:tcBorders>
            <w:shd w:val="clear" w:color="auto" w:fill="auto"/>
            <w:noWrap/>
            <w:vAlign w:val="bottom"/>
            <w:hideMark/>
          </w:tcPr>
          <w:p w14:paraId="5447594C"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19</w:t>
            </w:r>
          </w:p>
        </w:tc>
      </w:tr>
      <w:tr w:rsidR="00CF1FF7" w:rsidRPr="00CF1FF7" w14:paraId="15F7A8A0" w14:textId="77777777" w:rsidTr="00CF1FF7">
        <w:trPr>
          <w:trHeight w:val="300"/>
        </w:trPr>
        <w:tc>
          <w:tcPr>
            <w:tcW w:w="4412" w:type="dxa"/>
            <w:tcBorders>
              <w:top w:val="nil"/>
              <w:left w:val="nil"/>
              <w:bottom w:val="nil"/>
              <w:right w:val="nil"/>
            </w:tcBorders>
            <w:shd w:val="clear" w:color="auto" w:fill="auto"/>
            <w:noWrap/>
            <w:vAlign w:val="bottom"/>
            <w:hideMark/>
          </w:tcPr>
          <w:p w14:paraId="4ED8F33D"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International Monetary Fund   </w:t>
            </w:r>
          </w:p>
        </w:tc>
        <w:tc>
          <w:tcPr>
            <w:tcW w:w="3868" w:type="dxa"/>
            <w:tcBorders>
              <w:top w:val="nil"/>
              <w:left w:val="nil"/>
              <w:bottom w:val="nil"/>
              <w:right w:val="nil"/>
            </w:tcBorders>
            <w:shd w:val="clear" w:color="auto" w:fill="auto"/>
            <w:noWrap/>
            <w:vAlign w:val="bottom"/>
            <w:hideMark/>
          </w:tcPr>
          <w:p w14:paraId="73F8418D"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19</w:t>
            </w:r>
          </w:p>
        </w:tc>
      </w:tr>
      <w:tr w:rsidR="00CF1FF7" w:rsidRPr="00CF1FF7" w14:paraId="20E0F0BA" w14:textId="77777777" w:rsidTr="00CF1FF7">
        <w:trPr>
          <w:trHeight w:val="300"/>
        </w:trPr>
        <w:tc>
          <w:tcPr>
            <w:tcW w:w="4412" w:type="dxa"/>
            <w:tcBorders>
              <w:top w:val="nil"/>
              <w:left w:val="nil"/>
              <w:bottom w:val="nil"/>
              <w:right w:val="nil"/>
            </w:tcBorders>
            <w:shd w:val="clear" w:color="auto" w:fill="auto"/>
            <w:noWrap/>
            <w:vAlign w:val="bottom"/>
            <w:hideMark/>
          </w:tcPr>
          <w:p w14:paraId="590CB2E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Loudoun County Government   </w:t>
            </w:r>
          </w:p>
        </w:tc>
        <w:tc>
          <w:tcPr>
            <w:tcW w:w="3868" w:type="dxa"/>
            <w:tcBorders>
              <w:top w:val="nil"/>
              <w:left w:val="nil"/>
              <w:bottom w:val="nil"/>
              <w:right w:val="nil"/>
            </w:tcBorders>
            <w:shd w:val="clear" w:color="auto" w:fill="auto"/>
            <w:noWrap/>
            <w:vAlign w:val="bottom"/>
            <w:hideMark/>
          </w:tcPr>
          <w:p w14:paraId="57382B4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19</w:t>
            </w:r>
          </w:p>
        </w:tc>
      </w:tr>
      <w:tr w:rsidR="00CF1FF7" w:rsidRPr="00CF1FF7" w14:paraId="7DC7C404" w14:textId="77777777" w:rsidTr="00CF1FF7">
        <w:trPr>
          <w:trHeight w:val="300"/>
        </w:trPr>
        <w:tc>
          <w:tcPr>
            <w:tcW w:w="4412" w:type="dxa"/>
            <w:tcBorders>
              <w:top w:val="nil"/>
              <w:left w:val="nil"/>
              <w:bottom w:val="nil"/>
              <w:right w:val="nil"/>
            </w:tcBorders>
            <w:shd w:val="clear" w:color="auto" w:fill="auto"/>
            <w:noWrap/>
            <w:vAlign w:val="bottom"/>
            <w:hideMark/>
          </w:tcPr>
          <w:p w14:paraId="707FD04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National Science Foundation   </w:t>
            </w:r>
          </w:p>
        </w:tc>
        <w:tc>
          <w:tcPr>
            <w:tcW w:w="3868" w:type="dxa"/>
            <w:tcBorders>
              <w:top w:val="nil"/>
              <w:left w:val="nil"/>
              <w:bottom w:val="nil"/>
              <w:right w:val="nil"/>
            </w:tcBorders>
            <w:shd w:val="clear" w:color="auto" w:fill="auto"/>
            <w:noWrap/>
            <w:vAlign w:val="bottom"/>
            <w:hideMark/>
          </w:tcPr>
          <w:p w14:paraId="72673E23"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19</w:t>
            </w:r>
          </w:p>
        </w:tc>
      </w:tr>
      <w:tr w:rsidR="00CF1FF7" w:rsidRPr="00CF1FF7" w14:paraId="75523397" w14:textId="77777777" w:rsidTr="00CF1FF7">
        <w:trPr>
          <w:trHeight w:val="300"/>
        </w:trPr>
        <w:tc>
          <w:tcPr>
            <w:tcW w:w="4412" w:type="dxa"/>
            <w:tcBorders>
              <w:top w:val="nil"/>
              <w:left w:val="nil"/>
              <w:bottom w:val="nil"/>
              <w:right w:val="nil"/>
            </w:tcBorders>
            <w:shd w:val="clear" w:color="auto" w:fill="auto"/>
            <w:noWrap/>
            <w:vAlign w:val="bottom"/>
            <w:hideMark/>
          </w:tcPr>
          <w:p w14:paraId="73B7BEA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REI     </w:t>
            </w:r>
          </w:p>
        </w:tc>
        <w:tc>
          <w:tcPr>
            <w:tcW w:w="3868" w:type="dxa"/>
            <w:tcBorders>
              <w:top w:val="nil"/>
              <w:left w:val="nil"/>
              <w:bottom w:val="nil"/>
              <w:right w:val="nil"/>
            </w:tcBorders>
            <w:shd w:val="clear" w:color="auto" w:fill="auto"/>
            <w:noWrap/>
            <w:vAlign w:val="bottom"/>
            <w:hideMark/>
          </w:tcPr>
          <w:p w14:paraId="6B1A91A4"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19</w:t>
            </w:r>
          </w:p>
        </w:tc>
      </w:tr>
      <w:tr w:rsidR="00CF1FF7" w:rsidRPr="00CF1FF7" w14:paraId="520EE5A8" w14:textId="77777777" w:rsidTr="00CF1FF7">
        <w:trPr>
          <w:trHeight w:val="300"/>
        </w:trPr>
        <w:tc>
          <w:tcPr>
            <w:tcW w:w="4412" w:type="dxa"/>
            <w:tcBorders>
              <w:top w:val="nil"/>
              <w:left w:val="nil"/>
              <w:bottom w:val="nil"/>
              <w:right w:val="nil"/>
            </w:tcBorders>
            <w:shd w:val="clear" w:color="auto" w:fill="auto"/>
            <w:noWrap/>
            <w:vAlign w:val="bottom"/>
            <w:hideMark/>
          </w:tcPr>
          <w:p w14:paraId="6D922129"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Senate    </w:t>
            </w:r>
          </w:p>
        </w:tc>
        <w:tc>
          <w:tcPr>
            <w:tcW w:w="3868" w:type="dxa"/>
            <w:tcBorders>
              <w:top w:val="nil"/>
              <w:left w:val="nil"/>
              <w:bottom w:val="nil"/>
              <w:right w:val="nil"/>
            </w:tcBorders>
            <w:shd w:val="clear" w:color="auto" w:fill="auto"/>
            <w:noWrap/>
            <w:vAlign w:val="bottom"/>
            <w:hideMark/>
          </w:tcPr>
          <w:p w14:paraId="1A0F2519"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19</w:t>
            </w:r>
          </w:p>
        </w:tc>
      </w:tr>
      <w:tr w:rsidR="00CF1FF7" w:rsidRPr="00CF1FF7" w14:paraId="31752B12" w14:textId="77777777" w:rsidTr="00CF1FF7">
        <w:trPr>
          <w:trHeight w:val="300"/>
        </w:trPr>
        <w:tc>
          <w:tcPr>
            <w:tcW w:w="4412" w:type="dxa"/>
            <w:tcBorders>
              <w:top w:val="nil"/>
              <w:left w:val="nil"/>
              <w:bottom w:val="nil"/>
              <w:right w:val="nil"/>
            </w:tcBorders>
            <w:shd w:val="clear" w:color="auto" w:fill="auto"/>
            <w:noWrap/>
            <w:vAlign w:val="bottom"/>
            <w:hideMark/>
          </w:tcPr>
          <w:p w14:paraId="208D330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AARP     </w:t>
            </w:r>
          </w:p>
        </w:tc>
        <w:tc>
          <w:tcPr>
            <w:tcW w:w="3868" w:type="dxa"/>
            <w:tcBorders>
              <w:top w:val="nil"/>
              <w:left w:val="nil"/>
              <w:bottom w:val="nil"/>
              <w:right w:val="nil"/>
            </w:tcBorders>
            <w:shd w:val="clear" w:color="auto" w:fill="auto"/>
            <w:noWrap/>
            <w:vAlign w:val="bottom"/>
            <w:hideMark/>
          </w:tcPr>
          <w:p w14:paraId="63EA601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18</w:t>
            </w:r>
          </w:p>
        </w:tc>
      </w:tr>
      <w:tr w:rsidR="00CF1FF7" w:rsidRPr="00CF1FF7" w14:paraId="6BBB75AF" w14:textId="77777777" w:rsidTr="00CF1FF7">
        <w:trPr>
          <w:trHeight w:val="300"/>
        </w:trPr>
        <w:tc>
          <w:tcPr>
            <w:tcW w:w="4412" w:type="dxa"/>
            <w:tcBorders>
              <w:top w:val="nil"/>
              <w:left w:val="nil"/>
              <w:bottom w:val="nil"/>
              <w:right w:val="nil"/>
            </w:tcBorders>
            <w:shd w:val="clear" w:color="auto" w:fill="auto"/>
            <w:noWrap/>
            <w:vAlign w:val="bottom"/>
            <w:hideMark/>
          </w:tcPr>
          <w:p w14:paraId="77022DC6"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Student     </w:t>
            </w:r>
          </w:p>
        </w:tc>
        <w:tc>
          <w:tcPr>
            <w:tcW w:w="3868" w:type="dxa"/>
            <w:tcBorders>
              <w:top w:val="nil"/>
              <w:left w:val="nil"/>
              <w:bottom w:val="nil"/>
              <w:right w:val="nil"/>
            </w:tcBorders>
            <w:shd w:val="clear" w:color="auto" w:fill="auto"/>
            <w:noWrap/>
            <w:vAlign w:val="bottom"/>
            <w:hideMark/>
          </w:tcPr>
          <w:p w14:paraId="29A2F5C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18</w:t>
            </w:r>
          </w:p>
        </w:tc>
      </w:tr>
      <w:tr w:rsidR="00CF1FF7" w:rsidRPr="00CF1FF7" w14:paraId="528E16F5" w14:textId="77777777" w:rsidTr="00CF1FF7">
        <w:trPr>
          <w:trHeight w:val="300"/>
        </w:trPr>
        <w:tc>
          <w:tcPr>
            <w:tcW w:w="4412" w:type="dxa"/>
            <w:tcBorders>
              <w:top w:val="nil"/>
              <w:left w:val="nil"/>
              <w:bottom w:val="nil"/>
              <w:right w:val="nil"/>
            </w:tcBorders>
            <w:shd w:val="clear" w:color="auto" w:fill="auto"/>
            <w:noWrap/>
            <w:vAlign w:val="bottom"/>
            <w:hideMark/>
          </w:tcPr>
          <w:p w14:paraId="119EA2BA"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Bloomberg Industry Group   </w:t>
            </w:r>
          </w:p>
        </w:tc>
        <w:tc>
          <w:tcPr>
            <w:tcW w:w="3868" w:type="dxa"/>
            <w:tcBorders>
              <w:top w:val="nil"/>
              <w:left w:val="nil"/>
              <w:bottom w:val="nil"/>
              <w:right w:val="nil"/>
            </w:tcBorders>
            <w:shd w:val="clear" w:color="auto" w:fill="auto"/>
            <w:noWrap/>
            <w:vAlign w:val="bottom"/>
            <w:hideMark/>
          </w:tcPr>
          <w:p w14:paraId="0DD57FA2"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17</w:t>
            </w:r>
          </w:p>
        </w:tc>
      </w:tr>
      <w:tr w:rsidR="00CF1FF7" w:rsidRPr="00CF1FF7" w14:paraId="7DC2CD01" w14:textId="77777777" w:rsidTr="00CF1FF7">
        <w:trPr>
          <w:trHeight w:val="300"/>
        </w:trPr>
        <w:tc>
          <w:tcPr>
            <w:tcW w:w="4412" w:type="dxa"/>
            <w:tcBorders>
              <w:top w:val="nil"/>
              <w:left w:val="nil"/>
              <w:bottom w:val="nil"/>
              <w:right w:val="nil"/>
            </w:tcBorders>
            <w:shd w:val="clear" w:color="auto" w:fill="auto"/>
            <w:noWrap/>
            <w:vAlign w:val="bottom"/>
            <w:hideMark/>
          </w:tcPr>
          <w:p w14:paraId="30139C2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National Institute of Health  </w:t>
            </w:r>
          </w:p>
        </w:tc>
        <w:tc>
          <w:tcPr>
            <w:tcW w:w="3868" w:type="dxa"/>
            <w:tcBorders>
              <w:top w:val="nil"/>
              <w:left w:val="nil"/>
              <w:bottom w:val="nil"/>
              <w:right w:val="nil"/>
            </w:tcBorders>
            <w:shd w:val="clear" w:color="auto" w:fill="auto"/>
            <w:noWrap/>
            <w:vAlign w:val="bottom"/>
            <w:hideMark/>
          </w:tcPr>
          <w:p w14:paraId="7B5B6F1E"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17</w:t>
            </w:r>
          </w:p>
        </w:tc>
      </w:tr>
      <w:tr w:rsidR="00CF1FF7" w:rsidRPr="00CF1FF7" w14:paraId="7091A214" w14:textId="77777777" w:rsidTr="00CF1FF7">
        <w:trPr>
          <w:trHeight w:val="300"/>
        </w:trPr>
        <w:tc>
          <w:tcPr>
            <w:tcW w:w="4412" w:type="dxa"/>
            <w:tcBorders>
              <w:top w:val="nil"/>
              <w:left w:val="nil"/>
              <w:bottom w:val="nil"/>
              <w:right w:val="nil"/>
            </w:tcBorders>
            <w:shd w:val="clear" w:color="auto" w:fill="auto"/>
            <w:noWrap/>
            <w:vAlign w:val="bottom"/>
            <w:hideMark/>
          </w:tcPr>
          <w:p w14:paraId="353F89FD"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CACI     </w:t>
            </w:r>
          </w:p>
        </w:tc>
        <w:tc>
          <w:tcPr>
            <w:tcW w:w="3868" w:type="dxa"/>
            <w:tcBorders>
              <w:top w:val="nil"/>
              <w:left w:val="nil"/>
              <w:bottom w:val="nil"/>
              <w:right w:val="nil"/>
            </w:tcBorders>
            <w:shd w:val="clear" w:color="auto" w:fill="auto"/>
            <w:noWrap/>
            <w:vAlign w:val="bottom"/>
            <w:hideMark/>
          </w:tcPr>
          <w:p w14:paraId="619D74A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16</w:t>
            </w:r>
          </w:p>
        </w:tc>
      </w:tr>
      <w:tr w:rsidR="00CF1FF7" w:rsidRPr="00CF1FF7" w14:paraId="3B979C6E" w14:textId="77777777" w:rsidTr="00CF1FF7">
        <w:trPr>
          <w:trHeight w:val="300"/>
        </w:trPr>
        <w:tc>
          <w:tcPr>
            <w:tcW w:w="4412" w:type="dxa"/>
            <w:tcBorders>
              <w:top w:val="nil"/>
              <w:left w:val="nil"/>
              <w:bottom w:val="nil"/>
              <w:right w:val="nil"/>
            </w:tcBorders>
            <w:shd w:val="clear" w:color="auto" w:fill="auto"/>
            <w:noWrap/>
            <w:vAlign w:val="bottom"/>
            <w:hideMark/>
          </w:tcPr>
          <w:p w14:paraId="1E03D0EE" w14:textId="7A8BA2BC" w:rsidR="00CF1FF7" w:rsidRPr="00CF1FF7" w:rsidRDefault="007C7981" w:rsidP="00CF1FF7">
            <w:pPr>
              <w:rPr>
                <w:rFonts w:ascii="Aptos Narrow" w:hAnsi="Aptos Narrow"/>
                <w:color w:val="000000"/>
                <w:sz w:val="22"/>
                <w:szCs w:val="22"/>
              </w:rPr>
            </w:pPr>
            <w:r>
              <w:rPr>
                <w:rFonts w:ascii="Aptos Narrow" w:hAnsi="Aptos Narrow"/>
                <w:color w:val="000000"/>
                <w:sz w:val="22"/>
                <w:szCs w:val="22"/>
              </w:rPr>
              <w:t>M</w:t>
            </w:r>
            <w:r w:rsidR="00CF1FF7" w:rsidRPr="00CF1FF7">
              <w:rPr>
                <w:rFonts w:ascii="Aptos Narrow" w:hAnsi="Aptos Narrow"/>
                <w:color w:val="000000"/>
                <w:sz w:val="22"/>
                <w:szCs w:val="22"/>
              </w:rPr>
              <w:t xml:space="preserve">astercard     </w:t>
            </w:r>
          </w:p>
        </w:tc>
        <w:tc>
          <w:tcPr>
            <w:tcW w:w="3868" w:type="dxa"/>
            <w:tcBorders>
              <w:top w:val="nil"/>
              <w:left w:val="nil"/>
              <w:bottom w:val="nil"/>
              <w:right w:val="nil"/>
            </w:tcBorders>
            <w:shd w:val="clear" w:color="auto" w:fill="auto"/>
            <w:noWrap/>
            <w:vAlign w:val="bottom"/>
            <w:hideMark/>
          </w:tcPr>
          <w:p w14:paraId="1372F11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16</w:t>
            </w:r>
          </w:p>
        </w:tc>
      </w:tr>
      <w:tr w:rsidR="00CF1FF7" w:rsidRPr="00CF1FF7" w14:paraId="0B477523" w14:textId="77777777" w:rsidTr="00CF1FF7">
        <w:trPr>
          <w:trHeight w:val="300"/>
        </w:trPr>
        <w:tc>
          <w:tcPr>
            <w:tcW w:w="4412" w:type="dxa"/>
            <w:tcBorders>
              <w:top w:val="nil"/>
              <w:left w:val="nil"/>
              <w:bottom w:val="nil"/>
              <w:right w:val="nil"/>
            </w:tcBorders>
            <w:shd w:val="clear" w:color="auto" w:fill="auto"/>
            <w:noWrap/>
            <w:vAlign w:val="bottom"/>
            <w:hideMark/>
          </w:tcPr>
          <w:p w14:paraId="4258EDB8"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National Institute of Standards and Technology</w:t>
            </w:r>
          </w:p>
        </w:tc>
        <w:tc>
          <w:tcPr>
            <w:tcW w:w="3868" w:type="dxa"/>
            <w:tcBorders>
              <w:top w:val="nil"/>
              <w:left w:val="nil"/>
              <w:bottom w:val="nil"/>
              <w:right w:val="nil"/>
            </w:tcBorders>
            <w:shd w:val="clear" w:color="auto" w:fill="auto"/>
            <w:noWrap/>
            <w:vAlign w:val="bottom"/>
            <w:hideMark/>
          </w:tcPr>
          <w:p w14:paraId="68A489CD"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16</w:t>
            </w:r>
          </w:p>
        </w:tc>
      </w:tr>
      <w:tr w:rsidR="00CF1FF7" w:rsidRPr="00CF1FF7" w14:paraId="225D20DE" w14:textId="77777777" w:rsidTr="00CF1FF7">
        <w:trPr>
          <w:trHeight w:val="300"/>
        </w:trPr>
        <w:tc>
          <w:tcPr>
            <w:tcW w:w="4412" w:type="dxa"/>
            <w:tcBorders>
              <w:top w:val="nil"/>
              <w:left w:val="nil"/>
              <w:bottom w:val="nil"/>
              <w:right w:val="nil"/>
            </w:tcBorders>
            <w:shd w:val="clear" w:color="auto" w:fill="auto"/>
            <w:noWrap/>
            <w:vAlign w:val="bottom"/>
            <w:hideMark/>
          </w:tcPr>
          <w:p w14:paraId="4F657643" w14:textId="77777777" w:rsidR="00CF1FF7" w:rsidRPr="00CF1FF7" w:rsidRDefault="00CF1FF7" w:rsidP="00CF1FF7">
            <w:pPr>
              <w:rPr>
                <w:rFonts w:ascii="Aptos Narrow" w:hAnsi="Aptos Narrow"/>
                <w:color w:val="000000"/>
                <w:sz w:val="22"/>
                <w:szCs w:val="22"/>
              </w:rPr>
            </w:pPr>
            <w:proofErr w:type="spellStart"/>
            <w:r w:rsidRPr="00CF1FF7">
              <w:rPr>
                <w:rFonts w:ascii="Aptos Narrow" w:hAnsi="Aptos Narrow"/>
                <w:color w:val="000000"/>
                <w:sz w:val="22"/>
                <w:szCs w:val="22"/>
              </w:rPr>
              <w:t>Peraton</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0276CB2D"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16</w:t>
            </w:r>
          </w:p>
        </w:tc>
      </w:tr>
      <w:tr w:rsidR="00CF1FF7" w:rsidRPr="00CF1FF7" w14:paraId="3700C4D4" w14:textId="77777777" w:rsidTr="00CF1FF7">
        <w:trPr>
          <w:trHeight w:val="300"/>
        </w:trPr>
        <w:tc>
          <w:tcPr>
            <w:tcW w:w="4412" w:type="dxa"/>
            <w:tcBorders>
              <w:top w:val="nil"/>
              <w:left w:val="nil"/>
              <w:bottom w:val="nil"/>
              <w:right w:val="nil"/>
            </w:tcBorders>
            <w:shd w:val="clear" w:color="auto" w:fill="auto"/>
            <w:noWrap/>
            <w:vAlign w:val="bottom"/>
            <w:hideMark/>
          </w:tcPr>
          <w:p w14:paraId="69C29BDF"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Smithsonian Institution    </w:t>
            </w:r>
          </w:p>
        </w:tc>
        <w:tc>
          <w:tcPr>
            <w:tcW w:w="3868" w:type="dxa"/>
            <w:tcBorders>
              <w:top w:val="nil"/>
              <w:left w:val="nil"/>
              <w:bottom w:val="nil"/>
              <w:right w:val="nil"/>
            </w:tcBorders>
            <w:shd w:val="clear" w:color="auto" w:fill="auto"/>
            <w:noWrap/>
            <w:vAlign w:val="bottom"/>
            <w:hideMark/>
          </w:tcPr>
          <w:p w14:paraId="69E2A5D5"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16</w:t>
            </w:r>
          </w:p>
        </w:tc>
      </w:tr>
      <w:tr w:rsidR="00CF1FF7" w:rsidRPr="00CF1FF7" w14:paraId="4AD5A23C" w14:textId="77777777" w:rsidTr="00CF1FF7">
        <w:trPr>
          <w:trHeight w:val="300"/>
        </w:trPr>
        <w:tc>
          <w:tcPr>
            <w:tcW w:w="4412" w:type="dxa"/>
            <w:tcBorders>
              <w:top w:val="nil"/>
              <w:left w:val="nil"/>
              <w:bottom w:val="nil"/>
              <w:right w:val="nil"/>
            </w:tcBorders>
            <w:shd w:val="clear" w:color="auto" w:fill="auto"/>
            <w:noWrap/>
            <w:vAlign w:val="bottom"/>
            <w:hideMark/>
          </w:tcPr>
          <w:p w14:paraId="338BDACC" w14:textId="77777777" w:rsidR="00CF1FF7" w:rsidRPr="00CF1FF7" w:rsidRDefault="00CF1FF7" w:rsidP="00CF1FF7">
            <w:pPr>
              <w:rPr>
                <w:rFonts w:ascii="Aptos Narrow" w:hAnsi="Aptos Narrow"/>
                <w:color w:val="000000"/>
                <w:sz w:val="22"/>
                <w:szCs w:val="22"/>
              </w:rPr>
            </w:pPr>
            <w:proofErr w:type="spellStart"/>
            <w:r w:rsidRPr="00CF1FF7">
              <w:rPr>
                <w:rFonts w:ascii="Aptos Narrow" w:hAnsi="Aptos Narrow"/>
                <w:color w:val="000000"/>
                <w:sz w:val="22"/>
                <w:szCs w:val="22"/>
              </w:rPr>
              <w:t>Westat</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17559F8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16</w:t>
            </w:r>
          </w:p>
        </w:tc>
      </w:tr>
      <w:tr w:rsidR="00CF1FF7" w:rsidRPr="00CF1FF7" w14:paraId="2AD8B1D6" w14:textId="77777777" w:rsidTr="00CF1FF7">
        <w:trPr>
          <w:trHeight w:val="300"/>
        </w:trPr>
        <w:tc>
          <w:tcPr>
            <w:tcW w:w="4412" w:type="dxa"/>
            <w:tcBorders>
              <w:top w:val="nil"/>
              <w:left w:val="nil"/>
              <w:bottom w:val="nil"/>
              <w:right w:val="nil"/>
            </w:tcBorders>
            <w:shd w:val="clear" w:color="auto" w:fill="auto"/>
            <w:noWrap/>
            <w:vAlign w:val="bottom"/>
            <w:hideMark/>
          </w:tcPr>
          <w:p w14:paraId="00BDA76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Fort Detrick    </w:t>
            </w:r>
          </w:p>
        </w:tc>
        <w:tc>
          <w:tcPr>
            <w:tcW w:w="3868" w:type="dxa"/>
            <w:tcBorders>
              <w:top w:val="nil"/>
              <w:left w:val="nil"/>
              <w:bottom w:val="nil"/>
              <w:right w:val="nil"/>
            </w:tcBorders>
            <w:shd w:val="clear" w:color="auto" w:fill="auto"/>
            <w:noWrap/>
            <w:vAlign w:val="bottom"/>
            <w:hideMark/>
          </w:tcPr>
          <w:p w14:paraId="06CABD9C"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15</w:t>
            </w:r>
          </w:p>
        </w:tc>
      </w:tr>
      <w:tr w:rsidR="00CF1FF7" w:rsidRPr="00CF1FF7" w14:paraId="5BB5CCE7" w14:textId="77777777" w:rsidTr="00CF1FF7">
        <w:trPr>
          <w:trHeight w:val="300"/>
        </w:trPr>
        <w:tc>
          <w:tcPr>
            <w:tcW w:w="4412" w:type="dxa"/>
            <w:tcBorders>
              <w:top w:val="nil"/>
              <w:left w:val="nil"/>
              <w:bottom w:val="nil"/>
              <w:right w:val="nil"/>
            </w:tcBorders>
            <w:shd w:val="clear" w:color="auto" w:fill="auto"/>
            <w:noWrap/>
            <w:vAlign w:val="bottom"/>
            <w:hideMark/>
          </w:tcPr>
          <w:p w14:paraId="562B2B8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GDIT     </w:t>
            </w:r>
          </w:p>
        </w:tc>
        <w:tc>
          <w:tcPr>
            <w:tcW w:w="3868" w:type="dxa"/>
            <w:tcBorders>
              <w:top w:val="nil"/>
              <w:left w:val="nil"/>
              <w:bottom w:val="nil"/>
              <w:right w:val="nil"/>
            </w:tcBorders>
            <w:shd w:val="clear" w:color="auto" w:fill="auto"/>
            <w:noWrap/>
            <w:vAlign w:val="bottom"/>
            <w:hideMark/>
          </w:tcPr>
          <w:p w14:paraId="5130E45E"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15</w:t>
            </w:r>
          </w:p>
        </w:tc>
      </w:tr>
      <w:tr w:rsidR="00CF1FF7" w:rsidRPr="00CF1FF7" w14:paraId="0FD7FFAD" w14:textId="77777777" w:rsidTr="00CF1FF7">
        <w:trPr>
          <w:trHeight w:val="300"/>
        </w:trPr>
        <w:tc>
          <w:tcPr>
            <w:tcW w:w="4412" w:type="dxa"/>
            <w:tcBorders>
              <w:top w:val="nil"/>
              <w:left w:val="nil"/>
              <w:bottom w:val="nil"/>
              <w:right w:val="nil"/>
            </w:tcBorders>
            <w:shd w:val="clear" w:color="auto" w:fill="auto"/>
            <w:noWrap/>
            <w:vAlign w:val="bottom"/>
            <w:hideMark/>
          </w:tcPr>
          <w:p w14:paraId="6882A331" w14:textId="03EDA887" w:rsidR="00CF1FF7" w:rsidRPr="00CF1FF7" w:rsidRDefault="00870EB6" w:rsidP="00CF1FF7">
            <w:pPr>
              <w:rPr>
                <w:rFonts w:ascii="Aptos Narrow" w:hAnsi="Aptos Narrow"/>
                <w:color w:val="000000"/>
                <w:sz w:val="22"/>
                <w:szCs w:val="22"/>
              </w:rPr>
            </w:pPr>
            <w:r>
              <w:rPr>
                <w:rFonts w:ascii="Aptos Narrow" w:hAnsi="Aptos Narrow"/>
                <w:color w:val="000000"/>
                <w:sz w:val="22"/>
                <w:szCs w:val="22"/>
              </w:rPr>
              <w:t>AECOM</w:t>
            </w:r>
            <w:r w:rsidR="00CF1FF7"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76BB708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632D785F" w14:textId="77777777" w:rsidTr="00CF1FF7">
        <w:trPr>
          <w:trHeight w:val="300"/>
        </w:trPr>
        <w:tc>
          <w:tcPr>
            <w:tcW w:w="4412" w:type="dxa"/>
            <w:tcBorders>
              <w:top w:val="nil"/>
              <w:left w:val="nil"/>
              <w:bottom w:val="nil"/>
              <w:right w:val="nil"/>
            </w:tcBorders>
            <w:shd w:val="clear" w:color="auto" w:fill="auto"/>
            <w:noWrap/>
            <w:vAlign w:val="bottom"/>
            <w:hideMark/>
          </w:tcPr>
          <w:p w14:paraId="6C78383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Department of Homeland Security  </w:t>
            </w:r>
          </w:p>
        </w:tc>
        <w:tc>
          <w:tcPr>
            <w:tcW w:w="3868" w:type="dxa"/>
            <w:tcBorders>
              <w:top w:val="nil"/>
              <w:left w:val="nil"/>
              <w:bottom w:val="nil"/>
              <w:right w:val="nil"/>
            </w:tcBorders>
            <w:shd w:val="clear" w:color="auto" w:fill="auto"/>
            <w:noWrap/>
            <w:vAlign w:val="bottom"/>
            <w:hideMark/>
          </w:tcPr>
          <w:p w14:paraId="5B122BF7"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1B072F19" w14:textId="77777777" w:rsidTr="00CF1FF7">
        <w:trPr>
          <w:trHeight w:val="300"/>
        </w:trPr>
        <w:tc>
          <w:tcPr>
            <w:tcW w:w="4412" w:type="dxa"/>
            <w:tcBorders>
              <w:top w:val="nil"/>
              <w:left w:val="nil"/>
              <w:bottom w:val="nil"/>
              <w:right w:val="nil"/>
            </w:tcBorders>
            <w:shd w:val="clear" w:color="auto" w:fill="auto"/>
            <w:noWrap/>
            <w:vAlign w:val="bottom"/>
            <w:hideMark/>
          </w:tcPr>
          <w:p w14:paraId="626FC5F4"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Department of Veterans Affairs  </w:t>
            </w:r>
          </w:p>
        </w:tc>
        <w:tc>
          <w:tcPr>
            <w:tcW w:w="3868" w:type="dxa"/>
            <w:tcBorders>
              <w:top w:val="nil"/>
              <w:left w:val="nil"/>
              <w:bottom w:val="nil"/>
              <w:right w:val="nil"/>
            </w:tcBorders>
            <w:shd w:val="clear" w:color="auto" w:fill="auto"/>
            <w:noWrap/>
            <w:vAlign w:val="bottom"/>
            <w:hideMark/>
          </w:tcPr>
          <w:p w14:paraId="7509FBA0"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73CACA00" w14:textId="77777777" w:rsidTr="00CF1FF7">
        <w:trPr>
          <w:trHeight w:val="300"/>
        </w:trPr>
        <w:tc>
          <w:tcPr>
            <w:tcW w:w="4412" w:type="dxa"/>
            <w:tcBorders>
              <w:top w:val="nil"/>
              <w:left w:val="nil"/>
              <w:bottom w:val="nil"/>
              <w:right w:val="nil"/>
            </w:tcBorders>
            <w:shd w:val="clear" w:color="auto" w:fill="auto"/>
            <w:noWrap/>
            <w:vAlign w:val="bottom"/>
            <w:hideMark/>
          </w:tcPr>
          <w:p w14:paraId="7DA6A33A"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FAA     </w:t>
            </w:r>
          </w:p>
        </w:tc>
        <w:tc>
          <w:tcPr>
            <w:tcW w:w="3868" w:type="dxa"/>
            <w:tcBorders>
              <w:top w:val="nil"/>
              <w:left w:val="nil"/>
              <w:bottom w:val="nil"/>
              <w:right w:val="nil"/>
            </w:tcBorders>
            <w:shd w:val="clear" w:color="auto" w:fill="auto"/>
            <w:noWrap/>
            <w:vAlign w:val="bottom"/>
            <w:hideMark/>
          </w:tcPr>
          <w:p w14:paraId="7CD0DD6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03DE0783" w14:textId="77777777" w:rsidTr="00CF1FF7">
        <w:trPr>
          <w:trHeight w:val="300"/>
        </w:trPr>
        <w:tc>
          <w:tcPr>
            <w:tcW w:w="4412" w:type="dxa"/>
            <w:tcBorders>
              <w:top w:val="nil"/>
              <w:left w:val="nil"/>
              <w:bottom w:val="nil"/>
              <w:right w:val="nil"/>
            </w:tcBorders>
            <w:shd w:val="clear" w:color="auto" w:fill="auto"/>
            <w:noWrap/>
            <w:vAlign w:val="bottom"/>
            <w:hideMark/>
          </w:tcPr>
          <w:p w14:paraId="45B45F8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HHS     </w:t>
            </w:r>
          </w:p>
        </w:tc>
        <w:tc>
          <w:tcPr>
            <w:tcW w:w="3868" w:type="dxa"/>
            <w:tcBorders>
              <w:top w:val="nil"/>
              <w:left w:val="nil"/>
              <w:bottom w:val="nil"/>
              <w:right w:val="nil"/>
            </w:tcBorders>
            <w:shd w:val="clear" w:color="auto" w:fill="auto"/>
            <w:noWrap/>
            <w:vAlign w:val="bottom"/>
            <w:hideMark/>
          </w:tcPr>
          <w:p w14:paraId="33C0BB4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29107DE2" w14:textId="77777777" w:rsidTr="00CF1FF7">
        <w:trPr>
          <w:trHeight w:val="300"/>
        </w:trPr>
        <w:tc>
          <w:tcPr>
            <w:tcW w:w="4412" w:type="dxa"/>
            <w:tcBorders>
              <w:top w:val="nil"/>
              <w:left w:val="nil"/>
              <w:bottom w:val="nil"/>
              <w:right w:val="nil"/>
            </w:tcBorders>
            <w:shd w:val="clear" w:color="auto" w:fill="auto"/>
            <w:noWrap/>
            <w:vAlign w:val="bottom"/>
            <w:hideMark/>
          </w:tcPr>
          <w:p w14:paraId="77D2E934"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Kaiser Permanente    </w:t>
            </w:r>
          </w:p>
        </w:tc>
        <w:tc>
          <w:tcPr>
            <w:tcW w:w="3868" w:type="dxa"/>
            <w:tcBorders>
              <w:top w:val="nil"/>
              <w:left w:val="nil"/>
              <w:bottom w:val="nil"/>
              <w:right w:val="nil"/>
            </w:tcBorders>
            <w:shd w:val="clear" w:color="auto" w:fill="auto"/>
            <w:noWrap/>
            <w:vAlign w:val="bottom"/>
            <w:hideMark/>
          </w:tcPr>
          <w:p w14:paraId="71496E1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33B22D5F" w14:textId="77777777" w:rsidTr="00CF1FF7">
        <w:trPr>
          <w:trHeight w:val="300"/>
        </w:trPr>
        <w:tc>
          <w:tcPr>
            <w:tcW w:w="4412" w:type="dxa"/>
            <w:tcBorders>
              <w:top w:val="nil"/>
              <w:left w:val="nil"/>
              <w:bottom w:val="nil"/>
              <w:right w:val="nil"/>
            </w:tcBorders>
            <w:shd w:val="clear" w:color="auto" w:fill="auto"/>
            <w:noWrap/>
            <w:vAlign w:val="bottom"/>
            <w:hideMark/>
          </w:tcPr>
          <w:p w14:paraId="78BA1CBE" w14:textId="77777777" w:rsidR="00CF1FF7" w:rsidRPr="00CF1FF7" w:rsidRDefault="00CF1FF7" w:rsidP="00CF1FF7">
            <w:pPr>
              <w:rPr>
                <w:rFonts w:ascii="Aptos Narrow" w:hAnsi="Aptos Narrow"/>
                <w:color w:val="000000"/>
                <w:sz w:val="22"/>
                <w:szCs w:val="22"/>
              </w:rPr>
            </w:pPr>
            <w:proofErr w:type="spellStart"/>
            <w:r w:rsidRPr="00CF1FF7">
              <w:rPr>
                <w:rFonts w:ascii="Aptos Narrow" w:hAnsi="Aptos Narrow"/>
                <w:color w:val="000000"/>
                <w:sz w:val="22"/>
                <w:szCs w:val="22"/>
              </w:rPr>
              <w:t>Nist</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16ED967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16E56DC4" w14:textId="77777777" w:rsidTr="00CF1FF7">
        <w:trPr>
          <w:trHeight w:val="300"/>
        </w:trPr>
        <w:tc>
          <w:tcPr>
            <w:tcW w:w="4412" w:type="dxa"/>
            <w:tcBorders>
              <w:top w:val="nil"/>
              <w:left w:val="nil"/>
              <w:bottom w:val="nil"/>
              <w:right w:val="nil"/>
            </w:tcBorders>
            <w:shd w:val="clear" w:color="auto" w:fill="auto"/>
            <w:noWrap/>
            <w:vAlign w:val="bottom"/>
            <w:hideMark/>
          </w:tcPr>
          <w:p w14:paraId="55835CB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Town of Herndon   </w:t>
            </w:r>
          </w:p>
        </w:tc>
        <w:tc>
          <w:tcPr>
            <w:tcW w:w="3868" w:type="dxa"/>
            <w:tcBorders>
              <w:top w:val="nil"/>
              <w:left w:val="nil"/>
              <w:bottom w:val="nil"/>
              <w:right w:val="nil"/>
            </w:tcBorders>
            <w:shd w:val="clear" w:color="auto" w:fill="auto"/>
            <w:noWrap/>
            <w:vAlign w:val="bottom"/>
            <w:hideMark/>
          </w:tcPr>
          <w:p w14:paraId="2B87E192"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2B850FC6" w14:textId="77777777" w:rsidTr="00CF1FF7">
        <w:trPr>
          <w:trHeight w:val="300"/>
        </w:trPr>
        <w:tc>
          <w:tcPr>
            <w:tcW w:w="4412" w:type="dxa"/>
            <w:tcBorders>
              <w:top w:val="nil"/>
              <w:left w:val="nil"/>
              <w:bottom w:val="nil"/>
              <w:right w:val="nil"/>
            </w:tcBorders>
            <w:shd w:val="clear" w:color="auto" w:fill="auto"/>
            <w:noWrap/>
            <w:vAlign w:val="bottom"/>
            <w:hideMark/>
          </w:tcPr>
          <w:p w14:paraId="7AB0B5D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House of Representatives  </w:t>
            </w:r>
          </w:p>
        </w:tc>
        <w:tc>
          <w:tcPr>
            <w:tcW w:w="3868" w:type="dxa"/>
            <w:tcBorders>
              <w:top w:val="nil"/>
              <w:left w:val="nil"/>
              <w:bottom w:val="nil"/>
              <w:right w:val="nil"/>
            </w:tcBorders>
            <w:shd w:val="clear" w:color="auto" w:fill="auto"/>
            <w:noWrap/>
            <w:vAlign w:val="bottom"/>
            <w:hideMark/>
          </w:tcPr>
          <w:p w14:paraId="683DF24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0C2ED8C7" w14:textId="77777777" w:rsidTr="00CF1FF7">
        <w:trPr>
          <w:trHeight w:val="300"/>
        </w:trPr>
        <w:tc>
          <w:tcPr>
            <w:tcW w:w="4412" w:type="dxa"/>
            <w:tcBorders>
              <w:top w:val="nil"/>
              <w:left w:val="nil"/>
              <w:bottom w:val="nil"/>
              <w:right w:val="nil"/>
            </w:tcBorders>
            <w:shd w:val="clear" w:color="auto" w:fill="auto"/>
            <w:noWrap/>
            <w:vAlign w:val="bottom"/>
            <w:hideMark/>
          </w:tcPr>
          <w:p w14:paraId="2ABAE15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Verizon     </w:t>
            </w:r>
          </w:p>
        </w:tc>
        <w:tc>
          <w:tcPr>
            <w:tcW w:w="3868" w:type="dxa"/>
            <w:tcBorders>
              <w:top w:val="nil"/>
              <w:left w:val="nil"/>
              <w:bottom w:val="nil"/>
              <w:right w:val="nil"/>
            </w:tcBorders>
            <w:shd w:val="clear" w:color="auto" w:fill="auto"/>
            <w:noWrap/>
            <w:vAlign w:val="bottom"/>
            <w:hideMark/>
          </w:tcPr>
          <w:p w14:paraId="5E62B7B7"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14</w:t>
            </w:r>
          </w:p>
        </w:tc>
      </w:tr>
      <w:tr w:rsidR="00CF1FF7" w:rsidRPr="00CF1FF7" w14:paraId="510321D1" w14:textId="77777777" w:rsidTr="00CF1FF7">
        <w:trPr>
          <w:trHeight w:val="300"/>
        </w:trPr>
        <w:tc>
          <w:tcPr>
            <w:tcW w:w="4412" w:type="dxa"/>
            <w:tcBorders>
              <w:top w:val="nil"/>
              <w:left w:val="nil"/>
              <w:bottom w:val="nil"/>
              <w:right w:val="nil"/>
            </w:tcBorders>
            <w:shd w:val="clear" w:color="auto" w:fill="auto"/>
            <w:noWrap/>
            <w:vAlign w:val="bottom"/>
            <w:hideMark/>
          </w:tcPr>
          <w:p w14:paraId="7C3EEFF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National Cancer Institute   </w:t>
            </w:r>
          </w:p>
        </w:tc>
        <w:tc>
          <w:tcPr>
            <w:tcW w:w="3868" w:type="dxa"/>
            <w:tcBorders>
              <w:top w:val="nil"/>
              <w:left w:val="nil"/>
              <w:bottom w:val="nil"/>
              <w:right w:val="nil"/>
            </w:tcBorders>
            <w:shd w:val="clear" w:color="auto" w:fill="auto"/>
            <w:noWrap/>
            <w:vAlign w:val="bottom"/>
            <w:hideMark/>
          </w:tcPr>
          <w:p w14:paraId="1589580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24081A02" w14:textId="77777777" w:rsidTr="00CF1FF7">
        <w:trPr>
          <w:trHeight w:val="300"/>
        </w:trPr>
        <w:tc>
          <w:tcPr>
            <w:tcW w:w="4412" w:type="dxa"/>
            <w:tcBorders>
              <w:top w:val="nil"/>
              <w:left w:val="nil"/>
              <w:bottom w:val="nil"/>
              <w:right w:val="nil"/>
            </w:tcBorders>
            <w:shd w:val="clear" w:color="auto" w:fill="auto"/>
            <w:noWrap/>
            <w:vAlign w:val="bottom"/>
            <w:hideMark/>
          </w:tcPr>
          <w:p w14:paraId="003532E2"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National Park Service   </w:t>
            </w:r>
          </w:p>
        </w:tc>
        <w:tc>
          <w:tcPr>
            <w:tcW w:w="3868" w:type="dxa"/>
            <w:tcBorders>
              <w:top w:val="nil"/>
              <w:left w:val="nil"/>
              <w:bottom w:val="nil"/>
              <w:right w:val="nil"/>
            </w:tcBorders>
            <w:shd w:val="clear" w:color="auto" w:fill="auto"/>
            <w:noWrap/>
            <w:vAlign w:val="bottom"/>
            <w:hideMark/>
          </w:tcPr>
          <w:p w14:paraId="13EDC76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58E67354" w14:textId="77777777" w:rsidTr="00CF1FF7">
        <w:trPr>
          <w:trHeight w:val="300"/>
        </w:trPr>
        <w:tc>
          <w:tcPr>
            <w:tcW w:w="4412" w:type="dxa"/>
            <w:tcBorders>
              <w:top w:val="nil"/>
              <w:left w:val="nil"/>
              <w:bottom w:val="nil"/>
              <w:right w:val="nil"/>
            </w:tcBorders>
            <w:shd w:val="clear" w:color="auto" w:fill="auto"/>
            <w:noWrap/>
            <w:vAlign w:val="bottom"/>
            <w:hideMark/>
          </w:tcPr>
          <w:p w14:paraId="65DA812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Palantir     </w:t>
            </w:r>
          </w:p>
        </w:tc>
        <w:tc>
          <w:tcPr>
            <w:tcW w:w="3868" w:type="dxa"/>
            <w:tcBorders>
              <w:top w:val="nil"/>
              <w:left w:val="nil"/>
              <w:bottom w:val="nil"/>
              <w:right w:val="nil"/>
            </w:tcBorders>
            <w:shd w:val="clear" w:color="auto" w:fill="auto"/>
            <w:noWrap/>
            <w:vAlign w:val="bottom"/>
            <w:hideMark/>
          </w:tcPr>
          <w:p w14:paraId="0A9A34C0"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6740C98C" w14:textId="77777777" w:rsidTr="00CF1FF7">
        <w:trPr>
          <w:trHeight w:val="300"/>
        </w:trPr>
        <w:tc>
          <w:tcPr>
            <w:tcW w:w="4412" w:type="dxa"/>
            <w:tcBorders>
              <w:top w:val="nil"/>
              <w:left w:val="nil"/>
              <w:bottom w:val="nil"/>
              <w:right w:val="nil"/>
            </w:tcBorders>
            <w:shd w:val="clear" w:color="auto" w:fill="auto"/>
            <w:noWrap/>
            <w:vAlign w:val="bottom"/>
            <w:hideMark/>
          </w:tcPr>
          <w:p w14:paraId="1BE34598"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PTO     </w:t>
            </w:r>
          </w:p>
        </w:tc>
        <w:tc>
          <w:tcPr>
            <w:tcW w:w="3868" w:type="dxa"/>
            <w:tcBorders>
              <w:top w:val="nil"/>
              <w:left w:val="nil"/>
              <w:bottom w:val="nil"/>
              <w:right w:val="nil"/>
            </w:tcBorders>
            <w:shd w:val="clear" w:color="auto" w:fill="auto"/>
            <w:noWrap/>
            <w:vAlign w:val="bottom"/>
            <w:hideMark/>
          </w:tcPr>
          <w:p w14:paraId="78F1972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70631A5D" w14:textId="77777777" w:rsidTr="00CF1FF7">
        <w:trPr>
          <w:trHeight w:val="300"/>
        </w:trPr>
        <w:tc>
          <w:tcPr>
            <w:tcW w:w="4412" w:type="dxa"/>
            <w:tcBorders>
              <w:top w:val="nil"/>
              <w:left w:val="nil"/>
              <w:bottom w:val="nil"/>
              <w:right w:val="nil"/>
            </w:tcBorders>
            <w:shd w:val="clear" w:color="auto" w:fill="auto"/>
            <w:noWrap/>
            <w:vAlign w:val="bottom"/>
            <w:hideMark/>
          </w:tcPr>
          <w:p w14:paraId="3B80EEF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Smithsonian     </w:t>
            </w:r>
          </w:p>
        </w:tc>
        <w:tc>
          <w:tcPr>
            <w:tcW w:w="3868" w:type="dxa"/>
            <w:tcBorders>
              <w:top w:val="nil"/>
              <w:left w:val="nil"/>
              <w:bottom w:val="nil"/>
              <w:right w:val="nil"/>
            </w:tcBorders>
            <w:shd w:val="clear" w:color="auto" w:fill="auto"/>
            <w:noWrap/>
            <w:vAlign w:val="bottom"/>
            <w:hideMark/>
          </w:tcPr>
          <w:p w14:paraId="5C5CD4F8"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4FA12D26" w14:textId="77777777" w:rsidTr="00CF1FF7">
        <w:trPr>
          <w:trHeight w:val="300"/>
        </w:trPr>
        <w:tc>
          <w:tcPr>
            <w:tcW w:w="4412" w:type="dxa"/>
            <w:tcBorders>
              <w:top w:val="nil"/>
              <w:left w:val="nil"/>
              <w:bottom w:val="nil"/>
              <w:right w:val="nil"/>
            </w:tcBorders>
            <w:shd w:val="clear" w:color="auto" w:fill="auto"/>
            <w:noWrap/>
            <w:vAlign w:val="bottom"/>
            <w:hideMark/>
          </w:tcPr>
          <w:p w14:paraId="24F74DAF"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Department of Education  </w:t>
            </w:r>
          </w:p>
        </w:tc>
        <w:tc>
          <w:tcPr>
            <w:tcW w:w="3868" w:type="dxa"/>
            <w:tcBorders>
              <w:top w:val="nil"/>
              <w:left w:val="nil"/>
              <w:bottom w:val="nil"/>
              <w:right w:val="nil"/>
            </w:tcBorders>
            <w:shd w:val="clear" w:color="auto" w:fill="auto"/>
            <w:noWrap/>
            <w:vAlign w:val="bottom"/>
            <w:hideMark/>
          </w:tcPr>
          <w:p w14:paraId="3E6BFBA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750CA494" w14:textId="77777777" w:rsidTr="00CF1FF7">
        <w:trPr>
          <w:trHeight w:val="300"/>
        </w:trPr>
        <w:tc>
          <w:tcPr>
            <w:tcW w:w="4412" w:type="dxa"/>
            <w:tcBorders>
              <w:top w:val="nil"/>
              <w:left w:val="nil"/>
              <w:bottom w:val="nil"/>
              <w:right w:val="nil"/>
            </w:tcBorders>
            <w:shd w:val="clear" w:color="auto" w:fill="auto"/>
            <w:noWrap/>
            <w:vAlign w:val="bottom"/>
            <w:hideMark/>
          </w:tcPr>
          <w:p w14:paraId="754DE69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Geological Survey   </w:t>
            </w:r>
          </w:p>
        </w:tc>
        <w:tc>
          <w:tcPr>
            <w:tcW w:w="3868" w:type="dxa"/>
            <w:tcBorders>
              <w:top w:val="nil"/>
              <w:left w:val="nil"/>
              <w:bottom w:val="nil"/>
              <w:right w:val="nil"/>
            </w:tcBorders>
            <w:shd w:val="clear" w:color="auto" w:fill="auto"/>
            <w:noWrap/>
            <w:vAlign w:val="bottom"/>
            <w:hideMark/>
          </w:tcPr>
          <w:p w14:paraId="48941C40"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51F05911" w14:textId="77777777" w:rsidTr="00CF1FF7">
        <w:trPr>
          <w:trHeight w:val="300"/>
        </w:trPr>
        <w:tc>
          <w:tcPr>
            <w:tcW w:w="4412" w:type="dxa"/>
            <w:tcBorders>
              <w:top w:val="nil"/>
              <w:left w:val="nil"/>
              <w:bottom w:val="nil"/>
              <w:right w:val="nil"/>
            </w:tcBorders>
            <w:shd w:val="clear" w:color="auto" w:fill="auto"/>
            <w:noWrap/>
            <w:vAlign w:val="bottom"/>
            <w:hideMark/>
          </w:tcPr>
          <w:p w14:paraId="0112C019"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Unemployed     </w:t>
            </w:r>
          </w:p>
        </w:tc>
        <w:tc>
          <w:tcPr>
            <w:tcW w:w="3868" w:type="dxa"/>
            <w:tcBorders>
              <w:top w:val="nil"/>
              <w:left w:val="nil"/>
              <w:bottom w:val="nil"/>
              <w:right w:val="nil"/>
            </w:tcBorders>
            <w:shd w:val="clear" w:color="auto" w:fill="auto"/>
            <w:noWrap/>
            <w:vAlign w:val="bottom"/>
            <w:hideMark/>
          </w:tcPr>
          <w:p w14:paraId="47603C26"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541616F2" w14:textId="77777777" w:rsidTr="00CF1FF7">
        <w:trPr>
          <w:trHeight w:val="300"/>
        </w:trPr>
        <w:tc>
          <w:tcPr>
            <w:tcW w:w="4412" w:type="dxa"/>
            <w:tcBorders>
              <w:top w:val="nil"/>
              <w:left w:val="nil"/>
              <w:bottom w:val="nil"/>
              <w:right w:val="nil"/>
            </w:tcBorders>
            <w:shd w:val="clear" w:color="auto" w:fill="auto"/>
            <w:noWrap/>
            <w:vAlign w:val="bottom"/>
            <w:hideMark/>
          </w:tcPr>
          <w:p w14:paraId="0C95CFA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 Department of Transportation  </w:t>
            </w:r>
          </w:p>
        </w:tc>
        <w:tc>
          <w:tcPr>
            <w:tcW w:w="3868" w:type="dxa"/>
            <w:tcBorders>
              <w:top w:val="nil"/>
              <w:left w:val="nil"/>
              <w:bottom w:val="nil"/>
              <w:right w:val="nil"/>
            </w:tcBorders>
            <w:shd w:val="clear" w:color="auto" w:fill="auto"/>
            <w:noWrap/>
            <w:vAlign w:val="bottom"/>
            <w:hideMark/>
          </w:tcPr>
          <w:p w14:paraId="6A4AD68F"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5FE2E721" w14:textId="77777777" w:rsidTr="00CF1FF7">
        <w:trPr>
          <w:trHeight w:val="300"/>
        </w:trPr>
        <w:tc>
          <w:tcPr>
            <w:tcW w:w="4412" w:type="dxa"/>
            <w:tcBorders>
              <w:top w:val="nil"/>
              <w:left w:val="nil"/>
              <w:bottom w:val="nil"/>
              <w:right w:val="nil"/>
            </w:tcBorders>
            <w:shd w:val="clear" w:color="auto" w:fill="auto"/>
            <w:noWrap/>
            <w:vAlign w:val="bottom"/>
            <w:hideMark/>
          </w:tcPr>
          <w:p w14:paraId="6E7B2A70"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USAF     </w:t>
            </w:r>
          </w:p>
        </w:tc>
        <w:tc>
          <w:tcPr>
            <w:tcW w:w="3868" w:type="dxa"/>
            <w:tcBorders>
              <w:top w:val="nil"/>
              <w:left w:val="nil"/>
              <w:bottom w:val="nil"/>
              <w:right w:val="nil"/>
            </w:tcBorders>
            <w:shd w:val="clear" w:color="auto" w:fill="auto"/>
            <w:noWrap/>
            <w:vAlign w:val="bottom"/>
            <w:hideMark/>
          </w:tcPr>
          <w:p w14:paraId="0617F37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60C83CBF" w14:textId="77777777" w:rsidTr="00CF1FF7">
        <w:trPr>
          <w:trHeight w:val="300"/>
        </w:trPr>
        <w:tc>
          <w:tcPr>
            <w:tcW w:w="4412" w:type="dxa"/>
            <w:tcBorders>
              <w:top w:val="nil"/>
              <w:left w:val="nil"/>
              <w:bottom w:val="nil"/>
              <w:right w:val="nil"/>
            </w:tcBorders>
            <w:shd w:val="clear" w:color="auto" w:fill="auto"/>
            <w:noWrap/>
            <w:vAlign w:val="bottom"/>
            <w:hideMark/>
          </w:tcPr>
          <w:p w14:paraId="1EC9B5DB"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Washington Area Bicyclist Association  </w:t>
            </w:r>
          </w:p>
        </w:tc>
        <w:tc>
          <w:tcPr>
            <w:tcW w:w="3868" w:type="dxa"/>
            <w:tcBorders>
              <w:top w:val="nil"/>
              <w:left w:val="nil"/>
              <w:bottom w:val="nil"/>
              <w:right w:val="nil"/>
            </w:tcBorders>
            <w:shd w:val="clear" w:color="auto" w:fill="auto"/>
            <w:noWrap/>
            <w:vAlign w:val="bottom"/>
            <w:hideMark/>
          </w:tcPr>
          <w:p w14:paraId="3B52565F"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13</w:t>
            </w:r>
          </w:p>
        </w:tc>
      </w:tr>
      <w:tr w:rsidR="00CF1FF7" w:rsidRPr="00CF1FF7" w14:paraId="6B4481A2" w14:textId="77777777" w:rsidTr="00CF1FF7">
        <w:trPr>
          <w:trHeight w:val="300"/>
        </w:trPr>
        <w:tc>
          <w:tcPr>
            <w:tcW w:w="4412" w:type="dxa"/>
            <w:tcBorders>
              <w:top w:val="nil"/>
              <w:left w:val="nil"/>
              <w:bottom w:val="nil"/>
              <w:right w:val="nil"/>
            </w:tcBorders>
            <w:shd w:val="clear" w:color="auto" w:fill="auto"/>
            <w:noWrap/>
            <w:vAlign w:val="bottom"/>
            <w:hideMark/>
          </w:tcPr>
          <w:p w14:paraId="7CCF5B1A"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City of Rockville   </w:t>
            </w:r>
          </w:p>
        </w:tc>
        <w:tc>
          <w:tcPr>
            <w:tcW w:w="3868" w:type="dxa"/>
            <w:tcBorders>
              <w:top w:val="nil"/>
              <w:left w:val="nil"/>
              <w:bottom w:val="nil"/>
              <w:right w:val="nil"/>
            </w:tcBorders>
            <w:shd w:val="clear" w:color="auto" w:fill="auto"/>
            <w:noWrap/>
            <w:vAlign w:val="bottom"/>
            <w:hideMark/>
          </w:tcPr>
          <w:p w14:paraId="39E6EDF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02C45488" w14:textId="77777777" w:rsidTr="00CF1FF7">
        <w:trPr>
          <w:trHeight w:val="300"/>
        </w:trPr>
        <w:tc>
          <w:tcPr>
            <w:tcW w:w="4412" w:type="dxa"/>
            <w:tcBorders>
              <w:top w:val="nil"/>
              <w:left w:val="nil"/>
              <w:bottom w:val="nil"/>
              <w:right w:val="nil"/>
            </w:tcBorders>
            <w:shd w:val="clear" w:color="auto" w:fill="auto"/>
            <w:noWrap/>
            <w:vAlign w:val="bottom"/>
            <w:hideMark/>
          </w:tcPr>
          <w:p w14:paraId="3E2E20AF"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COMCAST     </w:t>
            </w:r>
          </w:p>
        </w:tc>
        <w:tc>
          <w:tcPr>
            <w:tcW w:w="3868" w:type="dxa"/>
            <w:tcBorders>
              <w:top w:val="nil"/>
              <w:left w:val="nil"/>
              <w:bottom w:val="nil"/>
              <w:right w:val="nil"/>
            </w:tcBorders>
            <w:shd w:val="clear" w:color="auto" w:fill="auto"/>
            <w:noWrap/>
            <w:vAlign w:val="bottom"/>
            <w:hideMark/>
          </w:tcPr>
          <w:p w14:paraId="0AA8A4B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3359A0EB" w14:textId="77777777" w:rsidTr="00CF1FF7">
        <w:trPr>
          <w:trHeight w:val="300"/>
        </w:trPr>
        <w:tc>
          <w:tcPr>
            <w:tcW w:w="4412" w:type="dxa"/>
            <w:tcBorders>
              <w:top w:val="nil"/>
              <w:left w:val="nil"/>
              <w:bottom w:val="nil"/>
              <w:right w:val="nil"/>
            </w:tcBorders>
            <w:shd w:val="clear" w:color="auto" w:fill="auto"/>
            <w:noWrap/>
            <w:vAlign w:val="bottom"/>
            <w:hideMark/>
          </w:tcPr>
          <w:p w14:paraId="40EB9A88"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Department of Commerce   </w:t>
            </w:r>
          </w:p>
        </w:tc>
        <w:tc>
          <w:tcPr>
            <w:tcW w:w="3868" w:type="dxa"/>
            <w:tcBorders>
              <w:top w:val="nil"/>
              <w:left w:val="nil"/>
              <w:bottom w:val="nil"/>
              <w:right w:val="nil"/>
            </w:tcBorders>
            <w:shd w:val="clear" w:color="auto" w:fill="auto"/>
            <w:noWrap/>
            <w:vAlign w:val="bottom"/>
            <w:hideMark/>
          </w:tcPr>
          <w:p w14:paraId="299424EF"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74A8646B" w14:textId="77777777" w:rsidTr="00CF1FF7">
        <w:trPr>
          <w:trHeight w:val="300"/>
        </w:trPr>
        <w:tc>
          <w:tcPr>
            <w:tcW w:w="4412" w:type="dxa"/>
            <w:tcBorders>
              <w:top w:val="nil"/>
              <w:left w:val="nil"/>
              <w:bottom w:val="nil"/>
              <w:right w:val="nil"/>
            </w:tcBorders>
            <w:shd w:val="clear" w:color="auto" w:fill="auto"/>
            <w:noWrap/>
            <w:vAlign w:val="bottom"/>
            <w:hideMark/>
          </w:tcPr>
          <w:p w14:paraId="107F24C6"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Department of transportation   </w:t>
            </w:r>
          </w:p>
        </w:tc>
        <w:tc>
          <w:tcPr>
            <w:tcW w:w="3868" w:type="dxa"/>
            <w:tcBorders>
              <w:top w:val="nil"/>
              <w:left w:val="nil"/>
              <w:bottom w:val="nil"/>
              <w:right w:val="nil"/>
            </w:tcBorders>
            <w:shd w:val="clear" w:color="auto" w:fill="auto"/>
            <w:noWrap/>
            <w:vAlign w:val="bottom"/>
            <w:hideMark/>
          </w:tcPr>
          <w:p w14:paraId="78B28BC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2FEE135D" w14:textId="77777777" w:rsidTr="00CF1FF7">
        <w:trPr>
          <w:trHeight w:val="300"/>
        </w:trPr>
        <w:tc>
          <w:tcPr>
            <w:tcW w:w="4412" w:type="dxa"/>
            <w:tcBorders>
              <w:top w:val="nil"/>
              <w:left w:val="nil"/>
              <w:bottom w:val="nil"/>
              <w:right w:val="nil"/>
            </w:tcBorders>
            <w:shd w:val="clear" w:color="auto" w:fill="auto"/>
            <w:noWrap/>
            <w:vAlign w:val="bottom"/>
            <w:hideMark/>
          </w:tcPr>
          <w:p w14:paraId="7B21601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Frederick County Government   </w:t>
            </w:r>
          </w:p>
        </w:tc>
        <w:tc>
          <w:tcPr>
            <w:tcW w:w="3868" w:type="dxa"/>
            <w:tcBorders>
              <w:top w:val="nil"/>
              <w:left w:val="nil"/>
              <w:bottom w:val="nil"/>
              <w:right w:val="nil"/>
            </w:tcBorders>
            <w:shd w:val="clear" w:color="auto" w:fill="auto"/>
            <w:noWrap/>
            <w:vAlign w:val="bottom"/>
            <w:hideMark/>
          </w:tcPr>
          <w:p w14:paraId="4A6F6E7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4B6AAF6C" w14:textId="77777777" w:rsidTr="00CF1FF7">
        <w:trPr>
          <w:trHeight w:val="300"/>
        </w:trPr>
        <w:tc>
          <w:tcPr>
            <w:tcW w:w="4412" w:type="dxa"/>
            <w:tcBorders>
              <w:top w:val="nil"/>
              <w:left w:val="nil"/>
              <w:bottom w:val="nil"/>
              <w:right w:val="nil"/>
            </w:tcBorders>
            <w:shd w:val="clear" w:color="auto" w:fill="auto"/>
            <w:noWrap/>
            <w:vAlign w:val="bottom"/>
            <w:hideMark/>
          </w:tcPr>
          <w:p w14:paraId="5B69B6D8"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General services administration   </w:t>
            </w:r>
          </w:p>
        </w:tc>
        <w:tc>
          <w:tcPr>
            <w:tcW w:w="3868" w:type="dxa"/>
            <w:tcBorders>
              <w:top w:val="nil"/>
              <w:left w:val="nil"/>
              <w:bottom w:val="nil"/>
              <w:right w:val="nil"/>
            </w:tcBorders>
            <w:shd w:val="clear" w:color="auto" w:fill="auto"/>
            <w:noWrap/>
            <w:vAlign w:val="bottom"/>
            <w:hideMark/>
          </w:tcPr>
          <w:p w14:paraId="01985111"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43897694" w14:textId="77777777" w:rsidTr="00CF1FF7">
        <w:trPr>
          <w:trHeight w:val="300"/>
        </w:trPr>
        <w:tc>
          <w:tcPr>
            <w:tcW w:w="4412" w:type="dxa"/>
            <w:tcBorders>
              <w:top w:val="nil"/>
              <w:left w:val="nil"/>
              <w:bottom w:val="nil"/>
              <w:right w:val="nil"/>
            </w:tcBorders>
            <w:shd w:val="clear" w:color="auto" w:fill="auto"/>
            <w:noWrap/>
            <w:vAlign w:val="bottom"/>
            <w:hideMark/>
          </w:tcPr>
          <w:p w14:paraId="56D8AF8E"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Inter-American Development Bank   </w:t>
            </w:r>
          </w:p>
        </w:tc>
        <w:tc>
          <w:tcPr>
            <w:tcW w:w="3868" w:type="dxa"/>
            <w:tcBorders>
              <w:top w:val="nil"/>
              <w:left w:val="nil"/>
              <w:bottom w:val="nil"/>
              <w:right w:val="nil"/>
            </w:tcBorders>
            <w:shd w:val="clear" w:color="auto" w:fill="auto"/>
            <w:noWrap/>
            <w:vAlign w:val="bottom"/>
            <w:hideMark/>
          </w:tcPr>
          <w:p w14:paraId="51D3C06A"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3C6911BA" w14:textId="77777777" w:rsidTr="00CF1FF7">
        <w:trPr>
          <w:trHeight w:val="300"/>
        </w:trPr>
        <w:tc>
          <w:tcPr>
            <w:tcW w:w="4412" w:type="dxa"/>
            <w:tcBorders>
              <w:top w:val="nil"/>
              <w:left w:val="nil"/>
              <w:bottom w:val="nil"/>
              <w:right w:val="nil"/>
            </w:tcBorders>
            <w:shd w:val="clear" w:color="auto" w:fill="auto"/>
            <w:noWrap/>
            <w:vAlign w:val="bottom"/>
            <w:hideMark/>
          </w:tcPr>
          <w:p w14:paraId="0B96DDF7"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Loudoun County    </w:t>
            </w:r>
          </w:p>
        </w:tc>
        <w:tc>
          <w:tcPr>
            <w:tcW w:w="3868" w:type="dxa"/>
            <w:tcBorders>
              <w:top w:val="nil"/>
              <w:left w:val="nil"/>
              <w:bottom w:val="nil"/>
              <w:right w:val="nil"/>
            </w:tcBorders>
            <w:shd w:val="clear" w:color="auto" w:fill="auto"/>
            <w:noWrap/>
            <w:vAlign w:val="bottom"/>
            <w:hideMark/>
          </w:tcPr>
          <w:p w14:paraId="35CE0A2C"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7A47B10A" w14:textId="77777777" w:rsidTr="00CF1FF7">
        <w:trPr>
          <w:trHeight w:val="300"/>
        </w:trPr>
        <w:tc>
          <w:tcPr>
            <w:tcW w:w="4412" w:type="dxa"/>
            <w:tcBorders>
              <w:top w:val="nil"/>
              <w:left w:val="nil"/>
              <w:bottom w:val="nil"/>
              <w:right w:val="nil"/>
            </w:tcBorders>
            <w:shd w:val="clear" w:color="auto" w:fill="auto"/>
            <w:noWrap/>
            <w:vAlign w:val="bottom"/>
            <w:hideMark/>
          </w:tcPr>
          <w:p w14:paraId="25D9DAF2"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Loudoun County Public Schools  </w:t>
            </w:r>
          </w:p>
        </w:tc>
        <w:tc>
          <w:tcPr>
            <w:tcW w:w="3868" w:type="dxa"/>
            <w:tcBorders>
              <w:top w:val="nil"/>
              <w:left w:val="nil"/>
              <w:bottom w:val="nil"/>
              <w:right w:val="nil"/>
            </w:tcBorders>
            <w:shd w:val="clear" w:color="auto" w:fill="auto"/>
            <w:noWrap/>
            <w:vAlign w:val="bottom"/>
            <w:hideMark/>
          </w:tcPr>
          <w:p w14:paraId="31B14F9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CF1FF7" w:rsidRPr="00CF1FF7" w14:paraId="6C8E4365" w14:textId="77777777" w:rsidTr="00CF1FF7">
        <w:trPr>
          <w:trHeight w:val="300"/>
        </w:trPr>
        <w:tc>
          <w:tcPr>
            <w:tcW w:w="4412" w:type="dxa"/>
            <w:tcBorders>
              <w:top w:val="nil"/>
              <w:left w:val="nil"/>
              <w:bottom w:val="nil"/>
              <w:right w:val="nil"/>
            </w:tcBorders>
            <w:shd w:val="clear" w:color="auto" w:fill="auto"/>
            <w:noWrap/>
            <w:vAlign w:val="bottom"/>
            <w:hideMark/>
          </w:tcPr>
          <w:p w14:paraId="2B5FD4A1" w14:textId="77777777" w:rsidR="00CF1FF7" w:rsidRPr="00CF1FF7" w:rsidRDefault="00CF1FF7" w:rsidP="00CF1FF7">
            <w:pPr>
              <w:rPr>
                <w:rFonts w:ascii="Aptos Narrow" w:hAnsi="Aptos Narrow"/>
                <w:color w:val="000000"/>
                <w:sz w:val="22"/>
                <w:szCs w:val="22"/>
              </w:rPr>
            </w:pPr>
            <w:r w:rsidRPr="00CF1FF7">
              <w:rPr>
                <w:rFonts w:ascii="Aptos Narrow" w:hAnsi="Aptos Narrow"/>
                <w:color w:val="000000"/>
                <w:sz w:val="22"/>
                <w:szCs w:val="22"/>
              </w:rPr>
              <w:t xml:space="preserve">Washington Metropolitan Area Transit Authority </w:t>
            </w:r>
          </w:p>
        </w:tc>
        <w:tc>
          <w:tcPr>
            <w:tcW w:w="3868" w:type="dxa"/>
            <w:tcBorders>
              <w:top w:val="nil"/>
              <w:left w:val="nil"/>
              <w:bottom w:val="nil"/>
              <w:right w:val="nil"/>
            </w:tcBorders>
            <w:shd w:val="clear" w:color="auto" w:fill="auto"/>
            <w:noWrap/>
            <w:vAlign w:val="bottom"/>
            <w:hideMark/>
          </w:tcPr>
          <w:p w14:paraId="166CF20B" w14:textId="77777777" w:rsidR="00CF1FF7" w:rsidRPr="00CF1FF7" w:rsidRDefault="00CF1FF7" w:rsidP="00CF1FF7">
            <w:pPr>
              <w:jc w:val="right"/>
              <w:rPr>
                <w:rFonts w:ascii="Aptos Narrow" w:hAnsi="Aptos Narrow"/>
                <w:color w:val="000000"/>
                <w:sz w:val="22"/>
                <w:szCs w:val="22"/>
              </w:rPr>
            </w:pPr>
            <w:r w:rsidRPr="00CF1FF7">
              <w:rPr>
                <w:rFonts w:ascii="Aptos Narrow" w:hAnsi="Aptos Narrow"/>
                <w:color w:val="000000"/>
                <w:sz w:val="22"/>
                <w:szCs w:val="22"/>
              </w:rPr>
              <w:t>12</w:t>
            </w:r>
          </w:p>
        </w:tc>
      </w:tr>
      <w:tr w:rsidR="009D5D27" w:rsidRPr="00CF1FF7" w14:paraId="5F1CA4A1" w14:textId="77777777" w:rsidTr="00CF1FF7">
        <w:trPr>
          <w:trHeight w:val="300"/>
        </w:trPr>
        <w:tc>
          <w:tcPr>
            <w:tcW w:w="4412" w:type="dxa"/>
            <w:tcBorders>
              <w:top w:val="nil"/>
              <w:left w:val="nil"/>
              <w:bottom w:val="nil"/>
              <w:right w:val="nil"/>
            </w:tcBorders>
            <w:shd w:val="clear" w:color="auto" w:fill="auto"/>
            <w:noWrap/>
            <w:vAlign w:val="bottom"/>
            <w:hideMark/>
          </w:tcPr>
          <w:p w14:paraId="28BC6AC3" w14:textId="6AE370B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Department of the Treasury  </w:t>
            </w:r>
          </w:p>
        </w:tc>
        <w:tc>
          <w:tcPr>
            <w:tcW w:w="3868" w:type="dxa"/>
            <w:tcBorders>
              <w:top w:val="nil"/>
              <w:left w:val="nil"/>
              <w:bottom w:val="nil"/>
              <w:right w:val="nil"/>
            </w:tcBorders>
            <w:shd w:val="clear" w:color="auto" w:fill="auto"/>
            <w:noWrap/>
            <w:vAlign w:val="bottom"/>
            <w:hideMark/>
          </w:tcPr>
          <w:p w14:paraId="5F58720F" w14:textId="6DFF0C1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40CBFF35" w14:textId="77777777" w:rsidTr="00CF1FF7">
        <w:trPr>
          <w:trHeight w:val="300"/>
        </w:trPr>
        <w:tc>
          <w:tcPr>
            <w:tcW w:w="4412" w:type="dxa"/>
            <w:tcBorders>
              <w:top w:val="nil"/>
              <w:left w:val="nil"/>
              <w:bottom w:val="nil"/>
              <w:right w:val="nil"/>
            </w:tcBorders>
            <w:shd w:val="clear" w:color="auto" w:fill="auto"/>
            <w:noWrap/>
            <w:vAlign w:val="bottom"/>
            <w:hideMark/>
          </w:tcPr>
          <w:p w14:paraId="4344A351" w14:textId="7DD0B98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Energy Regulatory Commission  </w:t>
            </w:r>
          </w:p>
        </w:tc>
        <w:tc>
          <w:tcPr>
            <w:tcW w:w="3868" w:type="dxa"/>
            <w:tcBorders>
              <w:top w:val="nil"/>
              <w:left w:val="nil"/>
              <w:bottom w:val="nil"/>
              <w:right w:val="nil"/>
            </w:tcBorders>
            <w:shd w:val="clear" w:color="auto" w:fill="auto"/>
            <w:noWrap/>
            <w:vAlign w:val="bottom"/>
            <w:hideMark/>
          </w:tcPr>
          <w:p w14:paraId="3B3A25E1" w14:textId="3ED39A3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77BECF5D" w14:textId="77777777" w:rsidTr="00CF1FF7">
        <w:trPr>
          <w:trHeight w:val="300"/>
        </w:trPr>
        <w:tc>
          <w:tcPr>
            <w:tcW w:w="4412" w:type="dxa"/>
            <w:tcBorders>
              <w:top w:val="nil"/>
              <w:left w:val="nil"/>
              <w:bottom w:val="nil"/>
              <w:right w:val="nil"/>
            </w:tcBorders>
            <w:shd w:val="clear" w:color="auto" w:fill="auto"/>
            <w:noWrap/>
            <w:vAlign w:val="bottom"/>
            <w:hideMark/>
          </w:tcPr>
          <w:p w14:paraId="6D0A5F41" w14:textId="2AD007F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Foursquare ITP    </w:t>
            </w:r>
          </w:p>
        </w:tc>
        <w:tc>
          <w:tcPr>
            <w:tcW w:w="3868" w:type="dxa"/>
            <w:tcBorders>
              <w:top w:val="nil"/>
              <w:left w:val="nil"/>
              <w:bottom w:val="nil"/>
              <w:right w:val="nil"/>
            </w:tcBorders>
            <w:shd w:val="clear" w:color="auto" w:fill="auto"/>
            <w:noWrap/>
            <w:vAlign w:val="bottom"/>
            <w:hideMark/>
          </w:tcPr>
          <w:p w14:paraId="41F539FF" w14:textId="241443F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661B8190" w14:textId="77777777" w:rsidTr="00CF1FF7">
        <w:trPr>
          <w:trHeight w:val="300"/>
        </w:trPr>
        <w:tc>
          <w:tcPr>
            <w:tcW w:w="4412" w:type="dxa"/>
            <w:tcBorders>
              <w:top w:val="nil"/>
              <w:left w:val="nil"/>
              <w:bottom w:val="nil"/>
              <w:right w:val="nil"/>
            </w:tcBorders>
            <w:shd w:val="clear" w:color="auto" w:fill="auto"/>
            <w:noWrap/>
            <w:vAlign w:val="bottom"/>
            <w:hideMark/>
          </w:tcPr>
          <w:p w14:paraId="6E2619EB" w14:textId="1488276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Gallaudet University    </w:t>
            </w:r>
          </w:p>
        </w:tc>
        <w:tc>
          <w:tcPr>
            <w:tcW w:w="3868" w:type="dxa"/>
            <w:tcBorders>
              <w:top w:val="nil"/>
              <w:left w:val="nil"/>
              <w:bottom w:val="nil"/>
              <w:right w:val="nil"/>
            </w:tcBorders>
            <w:shd w:val="clear" w:color="auto" w:fill="auto"/>
            <w:noWrap/>
            <w:vAlign w:val="bottom"/>
            <w:hideMark/>
          </w:tcPr>
          <w:p w14:paraId="46BD4561" w14:textId="4C53491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358A847D" w14:textId="77777777" w:rsidTr="00CF1FF7">
        <w:trPr>
          <w:trHeight w:val="300"/>
        </w:trPr>
        <w:tc>
          <w:tcPr>
            <w:tcW w:w="4412" w:type="dxa"/>
            <w:tcBorders>
              <w:top w:val="nil"/>
              <w:left w:val="nil"/>
              <w:bottom w:val="nil"/>
              <w:right w:val="nil"/>
            </w:tcBorders>
            <w:shd w:val="clear" w:color="auto" w:fill="auto"/>
            <w:noWrap/>
            <w:vAlign w:val="bottom"/>
            <w:hideMark/>
          </w:tcPr>
          <w:p w14:paraId="48465DA9" w14:textId="507F774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Gonzaga College High School  </w:t>
            </w:r>
          </w:p>
        </w:tc>
        <w:tc>
          <w:tcPr>
            <w:tcW w:w="3868" w:type="dxa"/>
            <w:tcBorders>
              <w:top w:val="nil"/>
              <w:left w:val="nil"/>
              <w:bottom w:val="nil"/>
              <w:right w:val="nil"/>
            </w:tcBorders>
            <w:shd w:val="clear" w:color="auto" w:fill="auto"/>
            <w:noWrap/>
            <w:vAlign w:val="bottom"/>
            <w:hideMark/>
          </w:tcPr>
          <w:p w14:paraId="4E83E8E5" w14:textId="0EB9797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3BCCBA00" w14:textId="77777777" w:rsidTr="00CF1FF7">
        <w:trPr>
          <w:trHeight w:val="300"/>
        </w:trPr>
        <w:tc>
          <w:tcPr>
            <w:tcW w:w="4412" w:type="dxa"/>
            <w:tcBorders>
              <w:top w:val="nil"/>
              <w:left w:val="nil"/>
              <w:bottom w:val="nil"/>
              <w:right w:val="nil"/>
            </w:tcBorders>
            <w:shd w:val="clear" w:color="auto" w:fill="auto"/>
            <w:noWrap/>
            <w:vAlign w:val="bottom"/>
            <w:hideMark/>
          </w:tcPr>
          <w:p w14:paraId="1E098D73" w14:textId="68DF3F39"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Idb</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6F8426AD" w14:textId="4D759EE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7B2011E7" w14:textId="77777777" w:rsidTr="00CF1FF7">
        <w:trPr>
          <w:trHeight w:val="300"/>
        </w:trPr>
        <w:tc>
          <w:tcPr>
            <w:tcW w:w="4412" w:type="dxa"/>
            <w:tcBorders>
              <w:top w:val="nil"/>
              <w:left w:val="nil"/>
              <w:bottom w:val="nil"/>
              <w:right w:val="nil"/>
            </w:tcBorders>
            <w:shd w:val="clear" w:color="auto" w:fill="auto"/>
            <w:noWrap/>
            <w:vAlign w:val="bottom"/>
            <w:hideMark/>
          </w:tcPr>
          <w:p w14:paraId="38087548" w14:textId="78B63A2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Marriott International    </w:t>
            </w:r>
          </w:p>
        </w:tc>
        <w:tc>
          <w:tcPr>
            <w:tcW w:w="3868" w:type="dxa"/>
            <w:tcBorders>
              <w:top w:val="nil"/>
              <w:left w:val="nil"/>
              <w:bottom w:val="nil"/>
              <w:right w:val="nil"/>
            </w:tcBorders>
            <w:shd w:val="clear" w:color="auto" w:fill="auto"/>
            <w:noWrap/>
            <w:vAlign w:val="bottom"/>
            <w:hideMark/>
          </w:tcPr>
          <w:p w14:paraId="3788187C" w14:textId="441C7AB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71D65CFF" w14:textId="77777777" w:rsidTr="00CF1FF7">
        <w:trPr>
          <w:trHeight w:val="300"/>
        </w:trPr>
        <w:tc>
          <w:tcPr>
            <w:tcW w:w="4412" w:type="dxa"/>
            <w:tcBorders>
              <w:top w:val="nil"/>
              <w:left w:val="nil"/>
              <w:bottom w:val="nil"/>
              <w:right w:val="nil"/>
            </w:tcBorders>
            <w:shd w:val="clear" w:color="auto" w:fill="auto"/>
            <w:noWrap/>
            <w:vAlign w:val="bottom"/>
            <w:hideMark/>
          </w:tcPr>
          <w:p w14:paraId="185BC85A" w14:textId="725F9D1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Navy Federal Credit Union  </w:t>
            </w:r>
          </w:p>
        </w:tc>
        <w:tc>
          <w:tcPr>
            <w:tcW w:w="3868" w:type="dxa"/>
            <w:tcBorders>
              <w:top w:val="nil"/>
              <w:left w:val="nil"/>
              <w:bottom w:val="nil"/>
              <w:right w:val="nil"/>
            </w:tcBorders>
            <w:shd w:val="clear" w:color="auto" w:fill="auto"/>
            <w:noWrap/>
            <w:vAlign w:val="bottom"/>
            <w:hideMark/>
          </w:tcPr>
          <w:p w14:paraId="1421DADF" w14:textId="75C7102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5810A7C6" w14:textId="77777777" w:rsidTr="00CF1FF7">
        <w:trPr>
          <w:trHeight w:val="300"/>
        </w:trPr>
        <w:tc>
          <w:tcPr>
            <w:tcW w:w="4412" w:type="dxa"/>
            <w:tcBorders>
              <w:top w:val="nil"/>
              <w:left w:val="nil"/>
              <w:bottom w:val="nil"/>
              <w:right w:val="nil"/>
            </w:tcBorders>
            <w:shd w:val="clear" w:color="auto" w:fill="auto"/>
            <w:noWrap/>
            <w:vAlign w:val="bottom"/>
            <w:hideMark/>
          </w:tcPr>
          <w:p w14:paraId="47BAA77C" w14:textId="08D4DFE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PGCPS     </w:t>
            </w:r>
          </w:p>
        </w:tc>
        <w:tc>
          <w:tcPr>
            <w:tcW w:w="3868" w:type="dxa"/>
            <w:tcBorders>
              <w:top w:val="nil"/>
              <w:left w:val="nil"/>
              <w:bottom w:val="nil"/>
              <w:right w:val="nil"/>
            </w:tcBorders>
            <w:shd w:val="clear" w:color="auto" w:fill="auto"/>
            <w:noWrap/>
            <w:vAlign w:val="bottom"/>
            <w:hideMark/>
          </w:tcPr>
          <w:p w14:paraId="5EB81BD5" w14:textId="582F7EE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2941A59E" w14:textId="77777777" w:rsidTr="00CF1FF7">
        <w:trPr>
          <w:trHeight w:val="300"/>
        </w:trPr>
        <w:tc>
          <w:tcPr>
            <w:tcW w:w="4412" w:type="dxa"/>
            <w:tcBorders>
              <w:top w:val="nil"/>
              <w:left w:val="nil"/>
              <w:bottom w:val="nil"/>
              <w:right w:val="nil"/>
            </w:tcBorders>
            <w:shd w:val="clear" w:color="auto" w:fill="auto"/>
            <w:noWrap/>
            <w:vAlign w:val="bottom"/>
            <w:hideMark/>
          </w:tcPr>
          <w:p w14:paraId="12013844" w14:textId="7B30A53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RAND Corporation    </w:t>
            </w:r>
          </w:p>
        </w:tc>
        <w:tc>
          <w:tcPr>
            <w:tcW w:w="3868" w:type="dxa"/>
            <w:tcBorders>
              <w:top w:val="nil"/>
              <w:left w:val="nil"/>
              <w:bottom w:val="nil"/>
              <w:right w:val="nil"/>
            </w:tcBorders>
            <w:shd w:val="clear" w:color="auto" w:fill="auto"/>
            <w:noWrap/>
            <w:vAlign w:val="bottom"/>
            <w:hideMark/>
          </w:tcPr>
          <w:p w14:paraId="53D83A4E" w14:textId="5632F92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5B1EEA07" w14:textId="77777777" w:rsidTr="00CF1FF7">
        <w:trPr>
          <w:trHeight w:val="300"/>
        </w:trPr>
        <w:tc>
          <w:tcPr>
            <w:tcW w:w="4412" w:type="dxa"/>
            <w:tcBorders>
              <w:top w:val="nil"/>
              <w:left w:val="nil"/>
              <w:bottom w:val="nil"/>
              <w:right w:val="nil"/>
            </w:tcBorders>
            <w:shd w:val="clear" w:color="auto" w:fill="auto"/>
            <w:noWrap/>
            <w:vAlign w:val="bottom"/>
            <w:hideMark/>
          </w:tcPr>
          <w:p w14:paraId="567B6BB9" w14:textId="30D2BAD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The Washington Post   </w:t>
            </w:r>
          </w:p>
        </w:tc>
        <w:tc>
          <w:tcPr>
            <w:tcW w:w="3868" w:type="dxa"/>
            <w:tcBorders>
              <w:top w:val="nil"/>
              <w:left w:val="nil"/>
              <w:bottom w:val="nil"/>
              <w:right w:val="nil"/>
            </w:tcBorders>
            <w:shd w:val="clear" w:color="auto" w:fill="auto"/>
            <w:noWrap/>
            <w:vAlign w:val="bottom"/>
            <w:hideMark/>
          </w:tcPr>
          <w:p w14:paraId="57E0836E" w14:textId="2D540D7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15B76C1B" w14:textId="77777777" w:rsidTr="00CF1FF7">
        <w:trPr>
          <w:trHeight w:val="300"/>
        </w:trPr>
        <w:tc>
          <w:tcPr>
            <w:tcW w:w="4412" w:type="dxa"/>
            <w:tcBorders>
              <w:top w:val="nil"/>
              <w:left w:val="nil"/>
              <w:bottom w:val="nil"/>
              <w:right w:val="nil"/>
            </w:tcBorders>
            <w:shd w:val="clear" w:color="auto" w:fill="auto"/>
            <w:noWrap/>
            <w:vAlign w:val="bottom"/>
            <w:hideMark/>
          </w:tcPr>
          <w:p w14:paraId="4C04EAEE" w14:textId="0326FB2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US Air Force   </w:t>
            </w:r>
          </w:p>
        </w:tc>
        <w:tc>
          <w:tcPr>
            <w:tcW w:w="3868" w:type="dxa"/>
            <w:tcBorders>
              <w:top w:val="nil"/>
              <w:left w:val="nil"/>
              <w:bottom w:val="nil"/>
              <w:right w:val="nil"/>
            </w:tcBorders>
            <w:shd w:val="clear" w:color="auto" w:fill="auto"/>
            <w:noWrap/>
            <w:vAlign w:val="bottom"/>
            <w:hideMark/>
          </w:tcPr>
          <w:p w14:paraId="73B584E0" w14:textId="4132ED1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39065C71" w14:textId="77777777" w:rsidTr="00CF1FF7">
        <w:trPr>
          <w:trHeight w:val="300"/>
        </w:trPr>
        <w:tc>
          <w:tcPr>
            <w:tcW w:w="4412" w:type="dxa"/>
            <w:tcBorders>
              <w:top w:val="nil"/>
              <w:left w:val="nil"/>
              <w:bottom w:val="nil"/>
              <w:right w:val="nil"/>
            </w:tcBorders>
            <w:shd w:val="clear" w:color="auto" w:fill="auto"/>
            <w:noWrap/>
            <w:vAlign w:val="bottom"/>
            <w:hideMark/>
          </w:tcPr>
          <w:p w14:paraId="38BAFC7C" w14:textId="0A3C758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USDOT     </w:t>
            </w:r>
          </w:p>
        </w:tc>
        <w:tc>
          <w:tcPr>
            <w:tcW w:w="3868" w:type="dxa"/>
            <w:tcBorders>
              <w:top w:val="nil"/>
              <w:left w:val="nil"/>
              <w:bottom w:val="nil"/>
              <w:right w:val="nil"/>
            </w:tcBorders>
            <w:shd w:val="clear" w:color="auto" w:fill="auto"/>
            <w:noWrap/>
            <w:vAlign w:val="bottom"/>
            <w:hideMark/>
          </w:tcPr>
          <w:p w14:paraId="7874EF1E" w14:textId="434088E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7C48CBFA" w14:textId="77777777" w:rsidTr="00CF1FF7">
        <w:trPr>
          <w:trHeight w:val="300"/>
        </w:trPr>
        <w:tc>
          <w:tcPr>
            <w:tcW w:w="4412" w:type="dxa"/>
            <w:tcBorders>
              <w:top w:val="nil"/>
              <w:left w:val="nil"/>
              <w:bottom w:val="nil"/>
              <w:right w:val="nil"/>
            </w:tcBorders>
            <w:shd w:val="clear" w:color="auto" w:fill="auto"/>
            <w:noWrap/>
            <w:vAlign w:val="bottom"/>
            <w:hideMark/>
          </w:tcPr>
          <w:p w14:paraId="44152F58" w14:textId="4BB8363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Verisign     </w:t>
            </w:r>
          </w:p>
        </w:tc>
        <w:tc>
          <w:tcPr>
            <w:tcW w:w="3868" w:type="dxa"/>
            <w:tcBorders>
              <w:top w:val="nil"/>
              <w:left w:val="nil"/>
              <w:bottom w:val="nil"/>
              <w:right w:val="nil"/>
            </w:tcBorders>
            <w:shd w:val="clear" w:color="auto" w:fill="auto"/>
            <w:noWrap/>
            <w:vAlign w:val="bottom"/>
            <w:hideMark/>
          </w:tcPr>
          <w:p w14:paraId="7BC62A11" w14:textId="2E66F69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4F874EC4" w14:textId="77777777" w:rsidTr="00CF1FF7">
        <w:trPr>
          <w:trHeight w:val="300"/>
        </w:trPr>
        <w:tc>
          <w:tcPr>
            <w:tcW w:w="4412" w:type="dxa"/>
            <w:tcBorders>
              <w:top w:val="nil"/>
              <w:left w:val="nil"/>
              <w:bottom w:val="nil"/>
              <w:right w:val="nil"/>
            </w:tcBorders>
            <w:shd w:val="clear" w:color="auto" w:fill="auto"/>
            <w:noWrap/>
            <w:vAlign w:val="bottom"/>
            <w:hideMark/>
          </w:tcPr>
          <w:p w14:paraId="0FC63520" w14:textId="18875C5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Whiskey and Oyster   </w:t>
            </w:r>
          </w:p>
        </w:tc>
        <w:tc>
          <w:tcPr>
            <w:tcW w:w="3868" w:type="dxa"/>
            <w:tcBorders>
              <w:top w:val="nil"/>
              <w:left w:val="nil"/>
              <w:bottom w:val="nil"/>
              <w:right w:val="nil"/>
            </w:tcBorders>
            <w:shd w:val="clear" w:color="auto" w:fill="auto"/>
            <w:noWrap/>
            <w:vAlign w:val="bottom"/>
            <w:hideMark/>
          </w:tcPr>
          <w:p w14:paraId="41F0D77B" w14:textId="745555D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11</w:t>
            </w:r>
          </w:p>
        </w:tc>
      </w:tr>
      <w:tr w:rsidR="009D5D27" w:rsidRPr="00CF1FF7" w14:paraId="6772150D" w14:textId="77777777" w:rsidTr="00CF1FF7">
        <w:trPr>
          <w:trHeight w:val="300"/>
        </w:trPr>
        <w:tc>
          <w:tcPr>
            <w:tcW w:w="4412" w:type="dxa"/>
            <w:tcBorders>
              <w:top w:val="nil"/>
              <w:left w:val="nil"/>
              <w:bottom w:val="nil"/>
              <w:right w:val="nil"/>
            </w:tcBorders>
            <w:shd w:val="clear" w:color="auto" w:fill="auto"/>
            <w:noWrap/>
            <w:vAlign w:val="bottom"/>
            <w:hideMark/>
          </w:tcPr>
          <w:p w14:paraId="14E5A12E" w14:textId="4E85DCD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American College of Cardiology  </w:t>
            </w:r>
          </w:p>
        </w:tc>
        <w:tc>
          <w:tcPr>
            <w:tcW w:w="3868" w:type="dxa"/>
            <w:tcBorders>
              <w:top w:val="nil"/>
              <w:left w:val="nil"/>
              <w:bottom w:val="nil"/>
              <w:right w:val="nil"/>
            </w:tcBorders>
            <w:shd w:val="clear" w:color="auto" w:fill="auto"/>
            <w:noWrap/>
            <w:vAlign w:val="bottom"/>
            <w:hideMark/>
          </w:tcPr>
          <w:p w14:paraId="48650B5F" w14:textId="4ACF90B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4012B58C" w14:textId="77777777" w:rsidTr="00CF1FF7">
        <w:trPr>
          <w:trHeight w:val="300"/>
        </w:trPr>
        <w:tc>
          <w:tcPr>
            <w:tcW w:w="4412" w:type="dxa"/>
            <w:tcBorders>
              <w:top w:val="nil"/>
              <w:left w:val="nil"/>
              <w:bottom w:val="nil"/>
              <w:right w:val="nil"/>
            </w:tcBorders>
            <w:shd w:val="clear" w:color="auto" w:fill="auto"/>
            <w:noWrap/>
            <w:vAlign w:val="bottom"/>
            <w:hideMark/>
          </w:tcPr>
          <w:p w14:paraId="1E9E6FE3" w14:textId="0E3BD27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City of Frederick   </w:t>
            </w:r>
          </w:p>
        </w:tc>
        <w:tc>
          <w:tcPr>
            <w:tcW w:w="3868" w:type="dxa"/>
            <w:tcBorders>
              <w:top w:val="nil"/>
              <w:left w:val="nil"/>
              <w:bottom w:val="nil"/>
              <w:right w:val="nil"/>
            </w:tcBorders>
            <w:shd w:val="clear" w:color="auto" w:fill="auto"/>
            <w:noWrap/>
            <w:vAlign w:val="bottom"/>
            <w:hideMark/>
          </w:tcPr>
          <w:p w14:paraId="3F371AFA" w14:textId="2865064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5ABF3D6A" w14:textId="77777777" w:rsidTr="00CF1FF7">
        <w:trPr>
          <w:trHeight w:val="300"/>
        </w:trPr>
        <w:tc>
          <w:tcPr>
            <w:tcW w:w="4412" w:type="dxa"/>
            <w:tcBorders>
              <w:top w:val="nil"/>
              <w:left w:val="nil"/>
              <w:bottom w:val="nil"/>
              <w:right w:val="nil"/>
            </w:tcBorders>
            <w:shd w:val="clear" w:color="auto" w:fill="auto"/>
            <w:noWrap/>
            <w:vAlign w:val="bottom"/>
            <w:hideMark/>
          </w:tcPr>
          <w:p w14:paraId="28CB95B3" w14:textId="5DA9AE7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City of Gaithersburg   </w:t>
            </w:r>
          </w:p>
        </w:tc>
        <w:tc>
          <w:tcPr>
            <w:tcW w:w="3868" w:type="dxa"/>
            <w:tcBorders>
              <w:top w:val="nil"/>
              <w:left w:val="nil"/>
              <w:bottom w:val="nil"/>
              <w:right w:val="nil"/>
            </w:tcBorders>
            <w:shd w:val="clear" w:color="auto" w:fill="auto"/>
            <w:noWrap/>
            <w:vAlign w:val="bottom"/>
            <w:hideMark/>
          </w:tcPr>
          <w:p w14:paraId="253AC5B3" w14:textId="43AE525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566EFFCB" w14:textId="77777777" w:rsidTr="00CF1FF7">
        <w:trPr>
          <w:trHeight w:val="300"/>
        </w:trPr>
        <w:tc>
          <w:tcPr>
            <w:tcW w:w="4412" w:type="dxa"/>
            <w:tcBorders>
              <w:top w:val="nil"/>
              <w:left w:val="nil"/>
              <w:bottom w:val="nil"/>
              <w:right w:val="nil"/>
            </w:tcBorders>
            <w:shd w:val="clear" w:color="auto" w:fill="auto"/>
            <w:noWrap/>
            <w:vAlign w:val="bottom"/>
            <w:hideMark/>
          </w:tcPr>
          <w:p w14:paraId="75A40018" w14:textId="50E7715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Cornerstone Research    </w:t>
            </w:r>
          </w:p>
        </w:tc>
        <w:tc>
          <w:tcPr>
            <w:tcW w:w="3868" w:type="dxa"/>
            <w:tcBorders>
              <w:top w:val="nil"/>
              <w:left w:val="nil"/>
              <w:bottom w:val="nil"/>
              <w:right w:val="nil"/>
            </w:tcBorders>
            <w:shd w:val="clear" w:color="auto" w:fill="auto"/>
            <w:noWrap/>
            <w:vAlign w:val="bottom"/>
            <w:hideMark/>
          </w:tcPr>
          <w:p w14:paraId="2FA48AD6" w14:textId="02A065F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17EA4247" w14:textId="77777777" w:rsidTr="00CF1FF7">
        <w:trPr>
          <w:trHeight w:val="300"/>
        </w:trPr>
        <w:tc>
          <w:tcPr>
            <w:tcW w:w="4412" w:type="dxa"/>
            <w:tcBorders>
              <w:top w:val="nil"/>
              <w:left w:val="nil"/>
              <w:bottom w:val="nil"/>
              <w:right w:val="nil"/>
            </w:tcBorders>
            <w:shd w:val="clear" w:color="auto" w:fill="auto"/>
            <w:noWrap/>
            <w:vAlign w:val="bottom"/>
            <w:hideMark/>
          </w:tcPr>
          <w:p w14:paraId="7B57F698" w14:textId="17070AE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EMERGENCY MANAGEMENT AGENCY  </w:t>
            </w:r>
          </w:p>
        </w:tc>
        <w:tc>
          <w:tcPr>
            <w:tcW w:w="3868" w:type="dxa"/>
            <w:tcBorders>
              <w:top w:val="nil"/>
              <w:left w:val="nil"/>
              <w:bottom w:val="nil"/>
              <w:right w:val="nil"/>
            </w:tcBorders>
            <w:shd w:val="clear" w:color="auto" w:fill="auto"/>
            <w:noWrap/>
            <w:vAlign w:val="bottom"/>
            <w:hideMark/>
          </w:tcPr>
          <w:p w14:paraId="789C1BFA" w14:textId="237F0F4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1CC60979" w14:textId="77777777" w:rsidTr="00CF1FF7">
        <w:trPr>
          <w:trHeight w:val="300"/>
        </w:trPr>
        <w:tc>
          <w:tcPr>
            <w:tcW w:w="4412" w:type="dxa"/>
            <w:tcBorders>
              <w:top w:val="nil"/>
              <w:left w:val="nil"/>
              <w:bottom w:val="nil"/>
              <w:right w:val="nil"/>
            </w:tcBorders>
            <w:shd w:val="clear" w:color="auto" w:fill="auto"/>
            <w:noWrap/>
            <w:vAlign w:val="bottom"/>
            <w:hideMark/>
          </w:tcPr>
          <w:p w14:paraId="10FD6C65" w14:textId="5CEEF1C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trade commission   </w:t>
            </w:r>
          </w:p>
        </w:tc>
        <w:tc>
          <w:tcPr>
            <w:tcW w:w="3868" w:type="dxa"/>
            <w:tcBorders>
              <w:top w:val="nil"/>
              <w:left w:val="nil"/>
              <w:bottom w:val="nil"/>
              <w:right w:val="nil"/>
            </w:tcBorders>
            <w:shd w:val="clear" w:color="auto" w:fill="auto"/>
            <w:noWrap/>
            <w:vAlign w:val="bottom"/>
            <w:hideMark/>
          </w:tcPr>
          <w:p w14:paraId="653426EC" w14:textId="0A4A2D4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420F7A17" w14:textId="77777777" w:rsidTr="00CF1FF7">
        <w:trPr>
          <w:trHeight w:val="300"/>
        </w:trPr>
        <w:tc>
          <w:tcPr>
            <w:tcW w:w="4412" w:type="dxa"/>
            <w:tcBorders>
              <w:top w:val="nil"/>
              <w:left w:val="nil"/>
              <w:bottom w:val="nil"/>
              <w:right w:val="nil"/>
            </w:tcBorders>
            <w:shd w:val="clear" w:color="auto" w:fill="auto"/>
            <w:noWrap/>
            <w:vAlign w:val="bottom"/>
            <w:hideMark/>
          </w:tcPr>
          <w:p w14:paraId="74662359" w14:textId="5381FDC8"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Gsk</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0D66F69C" w14:textId="21B85D0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6C935BD5" w14:textId="77777777" w:rsidTr="00CF1FF7">
        <w:trPr>
          <w:trHeight w:val="300"/>
        </w:trPr>
        <w:tc>
          <w:tcPr>
            <w:tcW w:w="4412" w:type="dxa"/>
            <w:tcBorders>
              <w:top w:val="nil"/>
              <w:left w:val="nil"/>
              <w:bottom w:val="nil"/>
              <w:right w:val="nil"/>
            </w:tcBorders>
            <w:shd w:val="clear" w:color="auto" w:fill="auto"/>
            <w:noWrap/>
            <w:vAlign w:val="bottom"/>
            <w:hideMark/>
          </w:tcPr>
          <w:p w14:paraId="66CB9FC4" w14:textId="0B2E9F8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IBM     </w:t>
            </w:r>
          </w:p>
        </w:tc>
        <w:tc>
          <w:tcPr>
            <w:tcW w:w="3868" w:type="dxa"/>
            <w:tcBorders>
              <w:top w:val="nil"/>
              <w:left w:val="nil"/>
              <w:bottom w:val="nil"/>
              <w:right w:val="nil"/>
            </w:tcBorders>
            <w:shd w:val="clear" w:color="auto" w:fill="auto"/>
            <w:noWrap/>
            <w:vAlign w:val="bottom"/>
            <w:hideMark/>
          </w:tcPr>
          <w:p w14:paraId="2CBD131F" w14:textId="3A83961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386C7E46" w14:textId="77777777" w:rsidTr="00CF1FF7">
        <w:trPr>
          <w:trHeight w:val="300"/>
        </w:trPr>
        <w:tc>
          <w:tcPr>
            <w:tcW w:w="4412" w:type="dxa"/>
            <w:tcBorders>
              <w:top w:val="nil"/>
              <w:left w:val="nil"/>
              <w:bottom w:val="nil"/>
              <w:right w:val="nil"/>
            </w:tcBorders>
            <w:shd w:val="clear" w:color="auto" w:fill="auto"/>
            <w:noWrap/>
            <w:vAlign w:val="bottom"/>
            <w:hideMark/>
          </w:tcPr>
          <w:p w14:paraId="6C36F6D5" w14:textId="37B337D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Institute for Defense Analyses  </w:t>
            </w:r>
          </w:p>
        </w:tc>
        <w:tc>
          <w:tcPr>
            <w:tcW w:w="3868" w:type="dxa"/>
            <w:tcBorders>
              <w:top w:val="nil"/>
              <w:left w:val="nil"/>
              <w:bottom w:val="nil"/>
              <w:right w:val="nil"/>
            </w:tcBorders>
            <w:shd w:val="clear" w:color="auto" w:fill="auto"/>
            <w:noWrap/>
            <w:vAlign w:val="bottom"/>
            <w:hideMark/>
          </w:tcPr>
          <w:p w14:paraId="13A83E58" w14:textId="2B50F8F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78817331" w14:textId="77777777" w:rsidTr="00CF1FF7">
        <w:trPr>
          <w:trHeight w:val="300"/>
        </w:trPr>
        <w:tc>
          <w:tcPr>
            <w:tcW w:w="4412" w:type="dxa"/>
            <w:tcBorders>
              <w:top w:val="nil"/>
              <w:left w:val="nil"/>
              <w:bottom w:val="nil"/>
              <w:right w:val="nil"/>
            </w:tcBorders>
            <w:shd w:val="clear" w:color="auto" w:fill="auto"/>
            <w:noWrap/>
            <w:vAlign w:val="bottom"/>
            <w:hideMark/>
          </w:tcPr>
          <w:p w14:paraId="35352822" w14:textId="1EB0F173"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Irs</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53517EFC" w14:textId="749A699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0CDB7F31" w14:textId="77777777" w:rsidTr="00CF1FF7">
        <w:trPr>
          <w:trHeight w:val="300"/>
        </w:trPr>
        <w:tc>
          <w:tcPr>
            <w:tcW w:w="4412" w:type="dxa"/>
            <w:tcBorders>
              <w:top w:val="nil"/>
              <w:left w:val="nil"/>
              <w:bottom w:val="nil"/>
              <w:right w:val="nil"/>
            </w:tcBorders>
            <w:shd w:val="clear" w:color="auto" w:fill="auto"/>
            <w:noWrap/>
            <w:vAlign w:val="bottom"/>
            <w:hideMark/>
          </w:tcPr>
          <w:p w14:paraId="192D235A" w14:textId="5124BEC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Marriott     </w:t>
            </w:r>
          </w:p>
        </w:tc>
        <w:tc>
          <w:tcPr>
            <w:tcW w:w="3868" w:type="dxa"/>
            <w:tcBorders>
              <w:top w:val="nil"/>
              <w:left w:val="nil"/>
              <w:bottom w:val="nil"/>
              <w:right w:val="nil"/>
            </w:tcBorders>
            <w:shd w:val="clear" w:color="auto" w:fill="auto"/>
            <w:noWrap/>
            <w:vAlign w:val="bottom"/>
            <w:hideMark/>
          </w:tcPr>
          <w:p w14:paraId="73B1F39B" w14:textId="12B67F2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106064E0" w14:textId="77777777" w:rsidTr="00CF1FF7">
        <w:trPr>
          <w:trHeight w:val="300"/>
        </w:trPr>
        <w:tc>
          <w:tcPr>
            <w:tcW w:w="4412" w:type="dxa"/>
            <w:tcBorders>
              <w:top w:val="nil"/>
              <w:left w:val="nil"/>
              <w:bottom w:val="nil"/>
              <w:right w:val="nil"/>
            </w:tcBorders>
            <w:shd w:val="clear" w:color="auto" w:fill="auto"/>
            <w:noWrap/>
            <w:vAlign w:val="bottom"/>
            <w:hideMark/>
          </w:tcPr>
          <w:p w14:paraId="5BAB3445" w14:textId="597DA79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M-NCPPC     </w:t>
            </w:r>
          </w:p>
        </w:tc>
        <w:tc>
          <w:tcPr>
            <w:tcW w:w="3868" w:type="dxa"/>
            <w:tcBorders>
              <w:top w:val="nil"/>
              <w:left w:val="nil"/>
              <w:bottom w:val="nil"/>
              <w:right w:val="nil"/>
            </w:tcBorders>
            <w:shd w:val="clear" w:color="auto" w:fill="auto"/>
            <w:noWrap/>
            <w:vAlign w:val="bottom"/>
            <w:hideMark/>
          </w:tcPr>
          <w:p w14:paraId="5201211E" w14:textId="4B75EEF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0C08D941" w14:textId="77777777" w:rsidTr="00CF1FF7">
        <w:trPr>
          <w:trHeight w:val="300"/>
        </w:trPr>
        <w:tc>
          <w:tcPr>
            <w:tcW w:w="4412" w:type="dxa"/>
            <w:tcBorders>
              <w:top w:val="nil"/>
              <w:left w:val="nil"/>
              <w:bottom w:val="nil"/>
              <w:right w:val="nil"/>
            </w:tcBorders>
            <w:shd w:val="clear" w:color="auto" w:fill="auto"/>
            <w:noWrap/>
            <w:vAlign w:val="bottom"/>
            <w:hideMark/>
          </w:tcPr>
          <w:p w14:paraId="5D0AAB35" w14:textId="746DBB9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Montgomery College    </w:t>
            </w:r>
          </w:p>
        </w:tc>
        <w:tc>
          <w:tcPr>
            <w:tcW w:w="3868" w:type="dxa"/>
            <w:tcBorders>
              <w:top w:val="nil"/>
              <w:left w:val="nil"/>
              <w:bottom w:val="nil"/>
              <w:right w:val="nil"/>
            </w:tcBorders>
            <w:shd w:val="clear" w:color="auto" w:fill="auto"/>
            <w:noWrap/>
            <w:vAlign w:val="bottom"/>
            <w:hideMark/>
          </w:tcPr>
          <w:p w14:paraId="7D56F52E" w14:textId="1A413F8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2D026AB0" w14:textId="77777777" w:rsidTr="00CF1FF7">
        <w:trPr>
          <w:trHeight w:val="300"/>
        </w:trPr>
        <w:tc>
          <w:tcPr>
            <w:tcW w:w="4412" w:type="dxa"/>
            <w:tcBorders>
              <w:top w:val="nil"/>
              <w:left w:val="nil"/>
              <w:bottom w:val="nil"/>
              <w:right w:val="nil"/>
            </w:tcBorders>
            <w:shd w:val="clear" w:color="auto" w:fill="auto"/>
            <w:noWrap/>
            <w:vAlign w:val="bottom"/>
            <w:hideMark/>
          </w:tcPr>
          <w:p w14:paraId="4A8349AF" w14:textId="232B8CD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Geographic Society   </w:t>
            </w:r>
          </w:p>
        </w:tc>
        <w:tc>
          <w:tcPr>
            <w:tcW w:w="3868" w:type="dxa"/>
            <w:tcBorders>
              <w:top w:val="nil"/>
              <w:left w:val="nil"/>
              <w:bottom w:val="nil"/>
              <w:right w:val="nil"/>
            </w:tcBorders>
            <w:shd w:val="clear" w:color="auto" w:fill="auto"/>
            <w:noWrap/>
            <w:vAlign w:val="bottom"/>
            <w:hideMark/>
          </w:tcPr>
          <w:p w14:paraId="29AEABD2" w14:textId="7EB28B6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4E2B47CE" w14:textId="77777777" w:rsidTr="00CF1FF7">
        <w:trPr>
          <w:trHeight w:val="300"/>
        </w:trPr>
        <w:tc>
          <w:tcPr>
            <w:tcW w:w="4412" w:type="dxa"/>
            <w:tcBorders>
              <w:top w:val="nil"/>
              <w:left w:val="nil"/>
              <w:bottom w:val="nil"/>
              <w:right w:val="nil"/>
            </w:tcBorders>
            <w:shd w:val="clear" w:color="auto" w:fill="auto"/>
            <w:noWrap/>
            <w:vAlign w:val="bottom"/>
            <w:hideMark/>
          </w:tcPr>
          <w:p w14:paraId="50C39BC8" w14:textId="245DDC0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NPR     </w:t>
            </w:r>
          </w:p>
        </w:tc>
        <w:tc>
          <w:tcPr>
            <w:tcW w:w="3868" w:type="dxa"/>
            <w:tcBorders>
              <w:top w:val="nil"/>
              <w:left w:val="nil"/>
              <w:bottom w:val="nil"/>
              <w:right w:val="nil"/>
            </w:tcBorders>
            <w:shd w:val="clear" w:color="auto" w:fill="auto"/>
            <w:noWrap/>
            <w:vAlign w:val="bottom"/>
            <w:hideMark/>
          </w:tcPr>
          <w:p w14:paraId="7B3C2A2F" w14:textId="0EFF153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22B42B1E" w14:textId="77777777" w:rsidTr="00CF1FF7">
        <w:trPr>
          <w:trHeight w:val="300"/>
        </w:trPr>
        <w:tc>
          <w:tcPr>
            <w:tcW w:w="4412" w:type="dxa"/>
            <w:tcBorders>
              <w:top w:val="nil"/>
              <w:left w:val="nil"/>
              <w:bottom w:val="nil"/>
              <w:right w:val="nil"/>
            </w:tcBorders>
            <w:shd w:val="clear" w:color="auto" w:fill="auto"/>
            <w:noWrap/>
            <w:vAlign w:val="bottom"/>
            <w:hideMark/>
          </w:tcPr>
          <w:p w14:paraId="6D6E980E" w14:textId="7AB4671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Oracle     </w:t>
            </w:r>
          </w:p>
        </w:tc>
        <w:tc>
          <w:tcPr>
            <w:tcW w:w="3868" w:type="dxa"/>
            <w:tcBorders>
              <w:top w:val="nil"/>
              <w:left w:val="nil"/>
              <w:bottom w:val="nil"/>
              <w:right w:val="nil"/>
            </w:tcBorders>
            <w:shd w:val="clear" w:color="auto" w:fill="auto"/>
            <w:noWrap/>
            <w:vAlign w:val="bottom"/>
            <w:hideMark/>
          </w:tcPr>
          <w:p w14:paraId="46CC3258" w14:textId="400E1BD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35349F33" w14:textId="77777777" w:rsidTr="00CF1FF7">
        <w:trPr>
          <w:trHeight w:val="300"/>
        </w:trPr>
        <w:tc>
          <w:tcPr>
            <w:tcW w:w="4412" w:type="dxa"/>
            <w:tcBorders>
              <w:top w:val="nil"/>
              <w:left w:val="nil"/>
              <w:bottom w:val="nil"/>
              <w:right w:val="nil"/>
            </w:tcBorders>
            <w:shd w:val="clear" w:color="auto" w:fill="auto"/>
            <w:noWrap/>
            <w:vAlign w:val="bottom"/>
            <w:hideMark/>
          </w:tcPr>
          <w:p w14:paraId="74E6ECDF" w14:textId="7FC0332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Pan American Health Organization  </w:t>
            </w:r>
          </w:p>
        </w:tc>
        <w:tc>
          <w:tcPr>
            <w:tcW w:w="3868" w:type="dxa"/>
            <w:tcBorders>
              <w:top w:val="nil"/>
              <w:left w:val="nil"/>
              <w:bottom w:val="nil"/>
              <w:right w:val="nil"/>
            </w:tcBorders>
            <w:shd w:val="clear" w:color="auto" w:fill="auto"/>
            <w:noWrap/>
            <w:vAlign w:val="bottom"/>
            <w:hideMark/>
          </w:tcPr>
          <w:p w14:paraId="5A1A1215" w14:textId="6D0B4FA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D3135D" w:rsidRPr="00CF1FF7" w14:paraId="1AB5DB83" w14:textId="77777777" w:rsidTr="00CF1FF7">
        <w:trPr>
          <w:trHeight w:val="300"/>
        </w:trPr>
        <w:tc>
          <w:tcPr>
            <w:tcW w:w="4412" w:type="dxa"/>
            <w:tcBorders>
              <w:top w:val="nil"/>
              <w:left w:val="nil"/>
              <w:bottom w:val="nil"/>
              <w:right w:val="nil"/>
            </w:tcBorders>
            <w:shd w:val="clear" w:color="auto" w:fill="auto"/>
            <w:noWrap/>
            <w:vAlign w:val="bottom"/>
          </w:tcPr>
          <w:p w14:paraId="040B79EF" w14:textId="5FB0B33A" w:rsidR="00D3135D" w:rsidRPr="00CF1FF7" w:rsidRDefault="00D3135D" w:rsidP="00CF1FF7">
            <w:pPr>
              <w:rPr>
                <w:rFonts w:ascii="Aptos Narrow" w:hAnsi="Aptos Narrow"/>
                <w:color w:val="000000"/>
                <w:sz w:val="22"/>
                <w:szCs w:val="22"/>
              </w:rPr>
            </w:pPr>
            <w:r>
              <w:rPr>
                <w:rFonts w:ascii="Aptos Narrow" w:hAnsi="Aptos Narrow"/>
                <w:color w:val="000000"/>
                <w:sz w:val="22"/>
                <w:szCs w:val="22"/>
              </w:rPr>
              <w:t>Paradigm Companies</w:t>
            </w:r>
          </w:p>
        </w:tc>
        <w:tc>
          <w:tcPr>
            <w:tcW w:w="3868" w:type="dxa"/>
            <w:tcBorders>
              <w:top w:val="nil"/>
              <w:left w:val="nil"/>
              <w:bottom w:val="nil"/>
              <w:right w:val="nil"/>
            </w:tcBorders>
            <w:shd w:val="clear" w:color="auto" w:fill="auto"/>
            <w:noWrap/>
            <w:vAlign w:val="bottom"/>
          </w:tcPr>
          <w:p w14:paraId="47517302" w14:textId="6C55875B" w:rsidR="00D3135D" w:rsidRPr="00CF1FF7" w:rsidRDefault="00D3135D" w:rsidP="00CF1FF7">
            <w:pPr>
              <w:jc w:val="right"/>
              <w:rPr>
                <w:rFonts w:ascii="Aptos Narrow" w:hAnsi="Aptos Narrow"/>
                <w:color w:val="000000"/>
                <w:sz w:val="22"/>
                <w:szCs w:val="22"/>
              </w:rPr>
            </w:pPr>
            <w:r>
              <w:rPr>
                <w:rFonts w:ascii="Aptos Narrow" w:hAnsi="Aptos Narrow"/>
                <w:color w:val="000000"/>
                <w:sz w:val="22"/>
                <w:szCs w:val="22"/>
              </w:rPr>
              <w:t>1</w:t>
            </w:r>
            <w:r w:rsidR="003F0E6A">
              <w:rPr>
                <w:rFonts w:ascii="Aptos Narrow" w:hAnsi="Aptos Narrow"/>
                <w:color w:val="000000"/>
                <w:sz w:val="22"/>
                <w:szCs w:val="22"/>
              </w:rPr>
              <w:t>0</w:t>
            </w:r>
          </w:p>
        </w:tc>
      </w:tr>
      <w:tr w:rsidR="009D5D27" w:rsidRPr="00CF1FF7" w14:paraId="15F485C0" w14:textId="77777777" w:rsidTr="00CF1FF7">
        <w:trPr>
          <w:trHeight w:val="300"/>
        </w:trPr>
        <w:tc>
          <w:tcPr>
            <w:tcW w:w="4412" w:type="dxa"/>
            <w:tcBorders>
              <w:top w:val="nil"/>
              <w:left w:val="nil"/>
              <w:bottom w:val="nil"/>
              <w:right w:val="nil"/>
            </w:tcBorders>
            <w:shd w:val="clear" w:color="auto" w:fill="auto"/>
            <w:noWrap/>
            <w:vAlign w:val="bottom"/>
            <w:hideMark/>
          </w:tcPr>
          <w:p w14:paraId="3ECC2CC3" w14:textId="58CA900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T-Mobile     </w:t>
            </w:r>
          </w:p>
        </w:tc>
        <w:tc>
          <w:tcPr>
            <w:tcW w:w="3868" w:type="dxa"/>
            <w:tcBorders>
              <w:top w:val="nil"/>
              <w:left w:val="nil"/>
              <w:bottom w:val="nil"/>
              <w:right w:val="nil"/>
            </w:tcBorders>
            <w:shd w:val="clear" w:color="auto" w:fill="auto"/>
            <w:noWrap/>
            <w:vAlign w:val="bottom"/>
            <w:hideMark/>
          </w:tcPr>
          <w:p w14:paraId="39DE0863" w14:textId="2DA7F8D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067FA1C3" w14:textId="77777777" w:rsidTr="00CF1FF7">
        <w:trPr>
          <w:trHeight w:val="300"/>
        </w:trPr>
        <w:tc>
          <w:tcPr>
            <w:tcW w:w="4412" w:type="dxa"/>
            <w:tcBorders>
              <w:top w:val="nil"/>
              <w:left w:val="nil"/>
              <w:bottom w:val="nil"/>
              <w:right w:val="nil"/>
            </w:tcBorders>
            <w:shd w:val="clear" w:color="auto" w:fill="auto"/>
            <w:noWrap/>
            <w:vAlign w:val="bottom"/>
            <w:hideMark/>
          </w:tcPr>
          <w:p w14:paraId="60BBCAAC" w14:textId="75E0512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FDA    </w:t>
            </w:r>
          </w:p>
        </w:tc>
        <w:tc>
          <w:tcPr>
            <w:tcW w:w="3868" w:type="dxa"/>
            <w:tcBorders>
              <w:top w:val="nil"/>
              <w:left w:val="nil"/>
              <w:bottom w:val="nil"/>
              <w:right w:val="nil"/>
            </w:tcBorders>
            <w:shd w:val="clear" w:color="auto" w:fill="auto"/>
            <w:noWrap/>
            <w:vAlign w:val="bottom"/>
            <w:hideMark/>
          </w:tcPr>
          <w:p w14:paraId="1F5B23F8" w14:textId="515848A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338A5624" w14:textId="77777777" w:rsidTr="00CF1FF7">
        <w:trPr>
          <w:trHeight w:val="300"/>
        </w:trPr>
        <w:tc>
          <w:tcPr>
            <w:tcW w:w="4412" w:type="dxa"/>
            <w:tcBorders>
              <w:top w:val="nil"/>
              <w:left w:val="nil"/>
              <w:bottom w:val="nil"/>
              <w:right w:val="nil"/>
            </w:tcBorders>
            <w:shd w:val="clear" w:color="auto" w:fill="auto"/>
            <w:noWrap/>
            <w:vAlign w:val="bottom"/>
            <w:hideMark/>
          </w:tcPr>
          <w:p w14:paraId="696D5FF3" w14:textId="4C7DF77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Govt    </w:t>
            </w:r>
          </w:p>
        </w:tc>
        <w:tc>
          <w:tcPr>
            <w:tcW w:w="3868" w:type="dxa"/>
            <w:tcBorders>
              <w:top w:val="nil"/>
              <w:left w:val="nil"/>
              <w:bottom w:val="nil"/>
              <w:right w:val="nil"/>
            </w:tcBorders>
            <w:shd w:val="clear" w:color="auto" w:fill="auto"/>
            <w:noWrap/>
            <w:vAlign w:val="bottom"/>
            <w:hideMark/>
          </w:tcPr>
          <w:p w14:paraId="2406CA44" w14:textId="54CB274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1D1D45B1" w14:textId="77777777" w:rsidTr="00CF1FF7">
        <w:trPr>
          <w:trHeight w:val="300"/>
        </w:trPr>
        <w:tc>
          <w:tcPr>
            <w:tcW w:w="4412" w:type="dxa"/>
            <w:tcBorders>
              <w:top w:val="nil"/>
              <w:left w:val="nil"/>
              <w:bottom w:val="nil"/>
              <w:right w:val="nil"/>
            </w:tcBorders>
            <w:shd w:val="clear" w:color="auto" w:fill="auto"/>
            <w:noWrap/>
            <w:vAlign w:val="bottom"/>
            <w:hideMark/>
          </w:tcPr>
          <w:p w14:paraId="5D1768D6" w14:textId="00A8C7F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World Resources Institute   </w:t>
            </w:r>
          </w:p>
        </w:tc>
        <w:tc>
          <w:tcPr>
            <w:tcW w:w="3868" w:type="dxa"/>
            <w:tcBorders>
              <w:top w:val="nil"/>
              <w:left w:val="nil"/>
              <w:bottom w:val="nil"/>
              <w:right w:val="nil"/>
            </w:tcBorders>
            <w:shd w:val="clear" w:color="auto" w:fill="auto"/>
            <w:noWrap/>
            <w:vAlign w:val="bottom"/>
            <w:hideMark/>
          </w:tcPr>
          <w:p w14:paraId="661DB7B3" w14:textId="74A0E9B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138323A4" w14:textId="77777777" w:rsidTr="00CF1FF7">
        <w:trPr>
          <w:trHeight w:val="300"/>
        </w:trPr>
        <w:tc>
          <w:tcPr>
            <w:tcW w:w="4412" w:type="dxa"/>
            <w:tcBorders>
              <w:top w:val="nil"/>
              <w:left w:val="nil"/>
              <w:bottom w:val="nil"/>
              <w:right w:val="nil"/>
            </w:tcBorders>
            <w:shd w:val="clear" w:color="auto" w:fill="auto"/>
            <w:noWrap/>
            <w:vAlign w:val="bottom"/>
            <w:hideMark/>
          </w:tcPr>
          <w:p w14:paraId="07074DDA" w14:textId="3F0676D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WSP     </w:t>
            </w:r>
          </w:p>
        </w:tc>
        <w:tc>
          <w:tcPr>
            <w:tcW w:w="3868" w:type="dxa"/>
            <w:tcBorders>
              <w:top w:val="nil"/>
              <w:left w:val="nil"/>
              <w:bottom w:val="nil"/>
              <w:right w:val="nil"/>
            </w:tcBorders>
            <w:shd w:val="clear" w:color="auto" w:fill="auto"/>
            <w:noWrap/>
            <w:vAlign w:val="bottom"/>
            <w:hideMark/>
          </w:tcPr>
          <w:p w14:paraId="3E4260AA" w14:textId="0475654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10</w:t>
            </w:r>
          </w:p>
        </w:tc>
      </w:tr>
      <w:tr w:rsidR="009D5D27" w:rsidRPr="00CF1FF7" w14:paraId="2CA90A67" w14:textId="77777777" w:rsidTr="00CF1FF7">
        <w:trPr>
          <w:trHeight w:val="300"/>
        </w:trPr>
        <w:tc>
          <w:tcPr>
            <w:tcW w:w="4412" w:type="dxa"/>
            <w:tcBorders>
              <w:top w:val="nil"/>
              <w:left w:val="nil"/>
              <w:bottom w:val="nil"/>
              <w:right w:val="nil"/>
            </w:tcBorders>
            <w:shd w:val="clear" w:color="auto" w:fill="auto"/>
            <w:noWrap/>
            <w:vAlign w:val="bottom"/>
            <w:hideMark/>
          </w:tcPr>
          <w:p w14:paraId="28FB01CD" w14:textId="49CC8B4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Air Force    </w:t>
            </w:r>
          </w:p>
        </w:tc>
        <w:tc>
          <w:tcPr>
            <w:tcW w:w="3868" w:type="dxa"/>
            <w:tcBorders>
              <w:top w:val="nil"/>
              <w:left w:val="nil"/>
              <w:bottom w:val="nil"/>
              <w:right w:val="nil"/>
            </w:tcBorders>
            <w:shd w:val="clear" w:color="auto" w:fill="auto"/>
            <w:noWrap/>
            <w:vAlign w:val="bottom"/>
            <w:hideMark/>
          </w:tcPr>
          <w:p w14:paraId="4080EA4B" w14:textId="2D11371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7FC8815C" w14:textId="77777777" w:rsidTr="00CF1FF7">
        <w:trPr>
          <w:trHeight w:val="300"/>
        </w:trPr>
        <w:tc>
          <w:tcPr>
            <w:tcW w:w="4412" w:type="dxa"/>
            <w:tcBorders>
              <w:top w:val="nil"/>
              <w:left w:val="nil"/>
              <w:bottom w:val="nil"/>
              <w:right w:val="nil"/>
            </w:tcBorders>
            <w:shd w:val="clear" w:color="auto" w:fill="auto"/>
            <w:noWrap/>
            <w:vAlign w:val="bottom"/>
            <w:hideMark/>
          </w:tcPr>
          <w:p w14:paraId="6C00CC02" w14:textId="6F88EF0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Arnold &amp; Porter   </w:t>
            </w:r>
          </w:p>
        </w:tc>
        <w:tc>
          <w:tcPr>
            <w:tcW w:w="3868" w:type="dxa"/>
            <w:tcBorders>
              <w:top w:val="nil"/>
              <w:left w:val="nil"/>
              <w:bottom w:val="nil"/>
              <w:right w:val="nil"/>
            </w:tcBorders>
            <w:shd w:val="clear" w:color="auto" w:fill="auto"/>
            <w:noWrap/>
            <w:vAlign w:val="bottom"/>
            <w:hideMark/>
          </w:tcPr>
          <w:p w14:paraId="759F6A93" w14:textId="12CBA74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32D8D716" w14:textId="77777777" w:rsidTr="00CF1FF7">
        <w:trPr>
          <w:trHeight w:val="300"/>
        </w:trPr>
        <w:tc>
          <w:tcPr>
            <w:tcW w:w="4412" w:type="dxa"/>
            <w:tcBorders>
              <w:top w:val="nil"/>
              <w:left w:val="nil"/>
              <w:bottom w:val="nil"/>
              <w:right w:val="nil"/>
            </w:tcBorders>
            <w:shd w:val="clear" w:color="auto" w:fill="auto"/>
            <w:noWrap/>
            <w:vAlign w:val="bottom"/>
            <w:hideMark/>
          </w:tcPr>
          <w:p w14:paraId="4A179F48" w14:textId="2A435D4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Boeing     </w:t>
            </w:r>
          </w:p>
        </w:tc>
        <w:tc>
          <w:tcPr>
            <w:tcW w:w="3868" w:type="dxa"/>
            <w:tcBorders>
              <w:top w:val="nil"/>
              <w:left w:val="nil"/>
              <w:bottom w:val="nil"/>
              <w:right w:val="nil"/>
            </w:tcBorders>
            <w:shd w:val="clear" w:color="auto" w:fill="auto"/>
            <w:noWrap/>
            <w:vAlign w:val="bottom"/>
            <w:hideMark/>
          </w:tcPr>
          <w:p w14:paraId="0746668D" w14:textId="37C6803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03D9F1AC" w14:textId="77777777" w:rsidTr="00CF1FF7">
        <w:trPr>
          <w:trHeight w:val="300"/>
        </w:trPr>
        <w:tc>
          <w:tcPr>
            <w:tcW w:w="4412" w:type="dxa"/>
            <w:tcBorders>
              <w:top w:val="nil"/>
              <w:left w:val="nil"/>
              <w:bottom w:val="nil"/>
              <w:right w:val="nil"/>
            </w:tcBorders>
            <w:shd w:val="clear" w:color="auto" w:fill="auto"/>
            <w:noWrap/>
            <w:vAlign w:val="bottom"/>
            <w:hideMark/>
          </w:tcPr>
          <w:p w14:paraId="43C032BF" w14:textId="58C5725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Department of Labor   </w:t>
            </w:r>
          </w:p>
        </w:tc>
        <w:tc>
          <w:tcPr>
            <w:tcW w:w="3868" w:type="dxa"/>
            <w:tcBorders>
              <w:top w:val="nil"/>
              <w:left w:val="nil"/>
              <w:bottom w:val="nil"/>
              <w:right w:val="nil"/>
            </w:tcBorders>
            <w:shd w:val="clear" w:color="auto" w:fill="auto"/>
            <w:noWrap/>
            <w:vAlign w:val="bottom"/>
            <w:hideMark/>
          </w:tcPr>
          <w:p w14:paraId="3F67955D" w14:textId="4375C0B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40A143C9" w14:textId="77777777" w:rsidTr="00CF1FF7">
        <w:trPr>
          <w:trHeight w:val="300"/>
        </w:trPr>
        <w:tc>
          <w:tcPr>
            <w:tcW w:w="4412" w:type="dxa"/>
            <w:tcBorders>
              <w:top w:val="nil"/>
              <w:left w:val="nil"/>
              <w:bottom w:val="nil"/>
              <w:right w:val="nil"/>
            </w:tcBorders>
            <w:shd w:val="clear" w:color="auto" w:fill="auto"/>
            <w:noWrap/>
            <w:vAlign w:val="bottom"/>
            <w:hideMark/>
          </w:tcPr>
          <w:p w14:paraId="5B1901A4" w14:textId="1028B2F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Communications Commission   </w:t>
            </w:r>
          </w:p>
        </w:tc>
        <w:tc>
          <w:tcPr>
            <w:tcW w:w="3868" w:type="dxa"/>
            <w:tcBorders>
              <w:top w:val="nil"/>
              <w:left w:val="nil"/>
              <w:bottom w:val="nil"/>
              <w:right w:val="nil"/>
            </w:tcBorders>
            <w:shd w:val="clear" w:color="auto" w:fill="auto"/>
            <w:noWrap/>
            <w:vAlign w:val="bottom"/>
            <w:hideMark/>
          </w:tcPr>
          <w:p w14:paraId="6960C638" w14:textId="129EC5B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317B8064" w14:textId="77777777" w:rsidTr="00CF1FF7">
        <w:trPr>
          <w:trHeight w:val="300"/>
        </w:trPr>
        <w:tc>
          <w:tcPr>
            <w:tcW w:w="4412" w:type="dxa"/>
            <w:tcBorders>
              <w:top w:val="nil"/>
              <w:left w:val="nil"/>
              <w:bottom w:val="nil"/>
              <w:right w:val="nil"/>
            </w:tcBorders>
            <w:shd w:val="clear" w:color="auto" w:fill="auto"/>
            <w:noWrap/>
            <w:vAlign w:val="bottom"/>
            <w:hideMark/>
          </w:tcPr>
          <w:p w14:paraId="05B25003" w14:textId="6F8FC34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Frederick Health    </w:t>
            </w:r>
          </w:p>
        </w:tc>
        <w:tc>
          <w:tcPr>
            <w:tcW w:w="3868" w:type="dxa"/>
            <w:tcBorders>
              <w:top w:val="nil"/>
              <w:left w:val="nil"/>
              <w:bottom w:val="nil"/>
              <w:right w:val="nil"/>
            </w:tcBorders>
            <w:shd w:val="clear" w:color="auto" w:fill="auto"/>
            <w:noWrap/>
            <w:vAlign w:val="bottom"/>
            <w:hideMark/>
          </w:tcPr>
          <w:p w14:paraId="24B43C56" w14:textId="120D8EB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4A69F97D" w14:textId="77777777" w:rsidTr="00CF1FF7">
        <w:trPr>
          <w:trHeight w:val="300"/>
        </w:trPr>
        <w:tc>
          <w:tcPr>
            <w:tcW w:w="4412" w:type="dxa"/>
            <w:tcBorders>
              <w:top w:val="nil"/>
              <w:left w:val="nil"/>
              <w:bottom w:val="nil"/>
              <w:right w:val="nil"/>
            </w:tcBorders>
            <w:shd w:val="clear" w:color="auto" w:fill="auto"/>
            <w:noWrap/>
            <w:vAlign w:val="bottom"/>
            <w:hideMark/>
          </w:tcPr>
          <w:p w14:paraId="69F94B4D" w14:textId="786140F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General Dynamics    </w:t>
            </w:r>
          </w:p>
        </w:tc>
        <w:tc>
          <w:tcPr>
            <w:tcW w:w="3868" w:type="dxa"/>
            <w:tcBorders>
              <w:top w:val="nil"/>
              <w:left w:val="nil"/>
              <w:bottom w:val="nil"/>
              <w:right w:val="nil"/>
            </w:tcBorders>
            <w:shd w:val="clear" w:color="auto" w:fill="auto"/>
            <w:noWrap/>
            <w:vAlign w:val="bottom"/>
            <w:hideMark/>
          </w:tcPr>
          <w:p w14:paraId="1BCAB40C" w14:textId="59182DC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0EC66962" w14:textId="77777777" w:rsidTr="00CF1FF7">
        <w:trPr>
          <w:trHeight w:val="300"/>
        </w:trPr>
        <w:tc>
          <w:tcPr>
            <w:tcW w:w="4412" w:type="dxa"/>
            <w:tcBorders>
              <w:top w:val="nil"/>
              <w:left w:val="nil"/>
              <w:bottom w:val="nil"/>
              <w:right w:val="nil"/>
            </w:tcBorders>
            <w:shd w:val="clear" w:color="auto" w:fill="auto"/>
            <w:noWrap/>
            <w:vAlign w:val="bottom"/>
            <w:hideMark/>
          </w:tcPr>
          <w:p w14:paraId="5E95150A" w14:textId="25B50999"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Guidehouse</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1854F84D" w14:textId="3F7B07E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51E314DB" w14:textId="77777777" w:rsidTr="00CF1FF7">
        <w:trPr>
          <w:trHeight w:val="300"/>
        </w:trPr>
        <w:tc>
          <w:tcPr>
            <w:tcW w:w="4412" w:type="dxa"/>
            <w:tcBorders>
              <w:top w:val="nil"/>
              <w:left w:val="nil"/>
              <w:bottom w:val="nil"/>
              <w:right w:val="nil"/>
            </w:tcBorders>
            <w:shd w:val="clear" w:color="auto" w:fill="auto"/>
            <w:noWrap/>
            <w:vAlign w:val="bottom"/>
            <w:hideMark/>
          </w:tcPr>
          <w:p w14:paraId="6CC58C0C" w14:textId="66C5387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Medstar     </w:t>
            </w:r>
          </w:p>
        </w:tc>
        <w:tc>
          <w:tcPr>
            <w:tcW w:w="3868" w:type="dxa"/>
            <w:tcBorders>
              <w:top w:val="nil"/>
              <w:left w:val="nil"/>
              <w:bottom w:val="nil"/>
              <w:right w:val="nil"/>
            </w:tcBorders>
            <w:shd w:val="clear" w:color="auto" w:fill="auto"/>
            <w:noWrap/>
            <w:vAlign w:val="bottom"/>
            <w:hideMark/>
          </w:tcPr>
          <w:p w14:paraId="719A9215" w14:textId="24636DD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208033A8" w14:textId="77777777" w:rsidTr="00CF1FF7">
        <w:trPr>
          <w:trHeight w:val="300"/>
        </w:trPr>
        <w:tc>
          <w:tcPr>
            <w:tcW w:w="4412" w:type="dxa"/>
            <w:tcBorders>
              <w:top w:val="nil"/>
              <w:left w:val="nil"/>
              <w:bottom w:val="nil"/>
              <w:right w:val="nil"/>
            </w:tcBorders>
            <w:shd w:val="clear" w:color="auto" w:fill="auto"/>
            <w:noWrap/>
            <w:vAlign w:val="bottom"/>
            <w:hideMark/>
          </w:tcPr>
          <w:p w14:paraId="0FA3FEB0" w14:textId="4EF46C0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Morgan Stanley    </w:t>
            </w:r>
          </w:p>
        </w:tc>
        <w:tc>
          <w:tcPr>
            <w:tcW w:w="3868" w:type="dxa"/>
            <w:tcBorders>
              <w:top w:val="nil"/>
              <w:left w:val="nil"/>
              <w:bottom w:val="nil"/>
              <w:right w:val="nil"/>
            </w:tcBorders>
            <w:shd w:val="clear" w:color="auto" w:fill="auto"/>
            <w:noWrap/>
            <w:vAlign w:val="bottom"/>
            <w:hideMark/>
          </w:tcPr>
          <w:p w14:paraId="216E5359" w14:textId="62D9E3E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0AC0CF6D" w14:textId="77777777" w:rsidTr="00CF1FF7">
        <w:trPr>
          <w:trHeight w:val="300"/>
        </w:trPr>
        <w:tc>
          <w:tcPr>
            <w:tcW w:w="4412" w:type="dxa"/>
            <w:tcBorders>
              <w:top w:val="nil"/>
              <w:left w:val="nil"/>
              <w:bottom w:val="nil"/>
              <w:right w:val="nil"/>
            </w:tcBorders>
            <w:shd w:val="clear" w:color="auto" w:fill="auto"/>
            <w:noWrap/>
            <w:vAlign w:val="bottom"/>
            <w:hideMark/>
          </w:tcPr>
          <w:p w14:paraId="714A81F4" w14:textId="642E4FE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Gallery of Art  </w:t>
            </w:r>
          </w:p>
        </w:tc>
        <w:tc>
          <w:tcPr>
            <w:tcW w:w="3868" w:type="dxa"/>
            <w:tcBorders>
              <w:top w:val="nil"/>
              <w:left w:val="nil"/>
              <w:bottom w:val="nil"/>
              <w:right w:val="nil"/>
            </w:tcBorders>
            <w:shd w:val="clear" w:color="auto" w:fill="auto"/>
            <w:noWrap/>
            <w:vAlign w:val="bottom"/>
            <w:hideMark/>
          </w:tcPr>
          <w:p w14:paraId="52686A3F" w14:textId="63E349C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17EBD289" w14:textId="77777777" w:rsidTr="00CF1FF7">
        <w:trPr>
          <w:trHeight w:val="300"/>
        </w:trPr>
        <w:tc>
          <w:tcPr>
            <w:tcW w:w="4412" w:type="dxa"/>
            <w:tcBorders>
              <w:top w:val="nil"/>
              <w:left w:val="nil"/>
              <w:bottom w:val="nil"/>
              <w:right w:val="nil"/>
            </w:tcBorders>
            <w:shd w:val="clear" w:color="auto" w:fill="auto"/>
            <w:noWrap/>
            <w:vAlign w:val="bottom"/>
            <w:hideMark/>
          </w:tcPr>
          <w:p w14:paraId="21E24897" w14:textId="001D7AE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NAVSEA     </w:t>
            </w:r>
          </w:p>
        </w:tc>
        <w:tc>
          <w:tcPr>
            <w:tcW w:w="3868" w:type="dxa"/>
            <w:tcBorders>
              <w:top w:val="nil"/>
              <w:left w:val="nil"/>
              <w:bottom w:val="nil"/>
              <w:right w:val="nil"/>
            </w:tcBorders>
            <w:shd w:val="clear" w:color="auto" w:fill="auto"/>
            <w:noWrap/>
            <w:vAlign w:val="bottom"/>
            <w:hideMark/>
          </w:tcPr>
          <w:p w14:paraId="010780FB" w14:textId="687F5B2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44446815" w14:textId="77777777" w:rsidTr="00CF1FF7">
        <w:trPr>
          <w:trHeight w:val="300"/>
        </w:trPr>
        <w:tc>
          <w:tcPr>
            <w:tcW w:w="4412" w:type="dxa"/>
            <w:tcBorders>
              <w:top w:val="nil"/>
              <w:left w:val="nil"/>
              <w:bottom w:val="nil"/>
              <w:right w:val="nil"/>
            </w:tcBorders>
            <w:shd w:val="clear" w:color="auto" w:fill="auto"/>
            <w:noWrap/>
            <w:vAlign w:val="bottom"/>
            <w:hideMark/>
          </w:tcPr>
          <w:p w14:paraId="4CF891D5" w14:textId="5B0FEF8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Peace Corps    </w:t>
            </w:r>
          </w:p>
        </w:tc>
        <w:tc>
          <w:tcPr>
            <w:tcW w:w="3868" w:type="dxa"/>
            <w:tcBorders>
              <w:top w:val="nil"/>
              <w:left w:val="nil"/>
              <w:bottom w:val="nil"/>
              <w:right w:val="nil"/>
            </w:tcBorders>
            <w:shd w:val="clear" w:color="auto" w:fill="auto"/>
            <w:noWrap/>
            <w:vAlign w:val="bottom"/>
            <w:hideMark/>
          </w:tcPr>
          <w:p w14:paraId="76FF8955" w14:textId="6020F59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6C0277A6" w14:textId="77777777" w:rsidTr="00CF1FF7">
        <w:trPr>
          <w:trHeight w:val="300"/>
        </w:trPr>
        <w:tc>
          <w:tcPr>
            <w:tcW w:w="4412" w:type="dxa"/>
            <w:tcBorders>
              <w:top w:val="nil"/>
              <w:left w:val="nil"/>
              <w:bottom w:val="nil"/>
              <w:right w:val="nil"/>
            </w:tcBorders>
            <w:shd w:val="clear" w:color="auto" w:fill="auto"/>
            <w:noWrap/>
            <w:vAlign w:val="bottom"/>
            <w:hideMark/>
          </w:tcPr>
          <w:p w14:paraId="0F59BE2E" w14:textId="59323BE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Prince William County Schools  </w:t>
            </w:r>
          </w:p>
        </w:tc>
        <w:tc>
          <w:tcPr>
            <w:tcW w:w="3868" w:type="dxa"/>
            <w:tcBorders>
              <w:top w:val="nil"/>
              <w:left w:val="nil"/>
              <w:bottom w:val="nil"/>
              <w:right w:val="nil"/>
            </w:tcBorders>
            <w:shd w:val="clear" w:color="auto" w:fill="auto"/>
            <w:noWrap/>
            <w:vAlign w:val="bottom"/>
            <w:hideMark/>
          </w:tcPr>
          <w:p w14:paraId="00E1A84E" w14:textId="57CA638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7DB802C8" w14:textId="77777777" w:rsidTr="00CF1FF7">
        <w:trPr>
          <w:trHeight w:val="300"/>
        </w:trPr>
        <w:tc>
          <w:tcPr>
            <w:tcW w:w="4412" w:type="dxa"/>
            <w:tcBorders>
              <w:top w:val="nil"/>
              <w:left w:val="nil"/>
              <w:bottom w:val="nil"/>
              <w:right w:val="nil"/>
            </w:tcBorders>
            <w:shd w:val="clear" w:color="auto" w:fill="auto"/>
            <w:noWrap/>
            <w:vAlign w:val="bottom"/>
            <w:hideMark/>
          </w:tcPr>
          <w:p w14:paraId="35B507CE" w14:textId="1E30C6C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Department of Labor  </w:t>
            </w:r>
          </w:p>
        </w:tc>
        <w:tc>
          <w:tcPr>
            <w:tcW w:w="3868" w:type="dxa"/>
            <w:tcBorders>
              <w:top w:val="nil"/>
              <w:left w:val="nil"/>
              <w:bottom w:val="nil"/>
              <w:right w:val="nil"/>
            </w:tcBorders>
            <w:shd w:val="clear" w:color="auto" w:fill="auto"/>
            <w:noWrap/>
            <w:vAlign w:val="bottom"/>
            <w:hideMark/>
          </w:tcPr>
          <w:p w14:paraId="7CF92972" w14:textId="5A24EA0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664B96A8" w14:textId="77777777" w:rsidTr="00CF1FF7">
        <w:trPr>
          <w:trHeight w:val="300"/>
        </w:trPr>
        <w:tc>
          <w:tcPr>
            <w:tcW w:w="4412" w:type="dxa"/>
            <w:tcBorders>
              <w:top w:val="nil"/>
              <w:left w:val="nil"/>
              <w:bottom w:val="nil"/>
              <w:right w:val="nil"/>
            </w:tcBorders>
            <w:shd w:val="clear" w:color="auto" w:fill="auto"/>
            <w:noWrap/>
            <w:vAlign w:val="bottom"/>
            <w:hideMark/>
          </w:tcPr>
          <w:p w14:paraId="174FA2FA" w14:textId="2D4C0E0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dot    </w:t>
            </w:r>
          </w:p>
        </w:tc>
        <w:tc>
          <w:tcPr>
            <w:tcW w:w="3868" w:type="dxa"/>
            <w:tcBorders>
              <w:top w:val="nil"/>
              <w:left w:val="nil"/>
              <w:bottom w:val="nil"/>
              <w:right w:val="nil"/>
            </w:tcBorders>
            <w:shd w:val="clear" w:color="auto" w:fill="auto"/>
            <w:noWrap/>
            <w:vAlign w:val="bottom"/>
            <w:hideMark/>
          </w:tcPr>
          <w:p w14:paraId="652C0F15" w14:textId="0E23FB2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78F789E0" w14:textId="77777777" w:rsidTr="00CF1FF7">
        <w:trPr>
          <w:trHeight w:val="300"/>
        </w:trPr>
        <w:tc>
          <w:tcPr>
            <w:tcW w:w="4412" w:type="dxa"/>
            <w:tcBorders>
              <w:top w:val="nil"/>
              <w:left w:val="nil"/>
              <w:bottom w:val="nil"/>
              <w:right w:val="nil"/>
            </w:tcBorders>
            <w:shd w:val="clear" w:color="auto" w:fill="auto"/>
            <w:noWrap/>
            <w:vAlign w:val="bottom"/>
            <w:hideMark/>
          </w:tcPr>
          <w:p w14:paraId="7CDF98CC" w14:textId="772B804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VDOT     </w:t>
            </w:r>
          </w:p>
        </w:tc>
        <w:tc>
          <w:tcPr>
            <w:tcW w:w="3868" w:type="dxa"/>
            <w:tcBorders>
              <w:top w:val="nil"/>
              <w:left w:val="nil"/>
              <w:bottom w:val="nil"/>
              <w:right w:val="nil"/>
            </w:tcBorders>
            <w:shd w:val="clear" w:color="auto" w:fill="auto"/>
            <w:noWrap/>
            <w:vAlign w:val="bottom"/>
            <w:hideMark/>
          </w:tcPr>
          <w:p w14:paraId="28F5CE49" w14:textId="007D942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46B7004F" w14:textId="77777777" w:rsidTr="00CF1FF7">
        <w:trPr>
          <w:trHeight w:val="300"/>
        </w:trPr>
        <w:tc>
          <w:tcPr>
            <w:tcW w:w="4412" w:type="dxa"/>
            <w:tcBorders>
              <w:top w:val="nil"/>
              <w:left w:val="nil"/>
              <w:bottom w:val="nil"/>
              <w:right w:val="nil"/>
            </w:tcBorders>
            <w:shd w:val="clear" w:color="auto" w:fill="auto"/>
            <w:noWrap/>
            <w:vAlign w:val="bottom"/>
            <w:hideMark/>
          </w:tcPr>
          <w:p w14:paraId="4B7161E4" w14:textId="5B2CF6D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Walter P Moore   </w:t>
            </w:r>
          </w:p>
        </w:tc>
        <w:tc>
          <w:tcPr>
            <w:tcW w:w="3868" w:type="dxa"/>
            <w:tcBorders>
              <w:top w:val="nil"/>
              <w:left w:val="nil"/>
              <w:bottom w:val="nil"/>
              <w:right w:val="nil"/>
            </w:tcBorders>
            <w:shd w:val="clear" w:color="auto" w:fill="auto"/>
            <w:noWrap/>
            <w:vAlign w:val="bottom"/>
            <w:hideMark/>
          </w:tcPr>
          <w:p w14:paraId="57C54A0F" w14:textId="564FE63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9</w:t>
            </w:r>
          </w:p>
        </w:tc>
      </w:tr>
      <w:tr w:rsidR="009D5D27" w:rsidRPr="00CF1FF7" w14:paraId="1F08F1A2" w14:textId="77777777" w:rsidTr="00CF1FF7">
        <w:trPr>
          <w:trHeight w:val="300"/>
        </w:trPr>
        <w:tc>
          <w:tcPr>
            <w:tcW w:w="4412" w:type="dxa"/>
            <w:tcBorders>
              <w:top w:val="nil"/>
              <w:left w:val="nil"/>
              <w:bottom w:val="nil"/>
              <w:right w:val="nil"/>
            </w:tcBorders>
            <w:shd w:val="clear" w:color="auto" w:fill="auto"/>
            <w:noWrap/>
            <w:vAlign w:val="bottom"/>
            <w:hideMark/>
          </w:tcPr>
          <w:p w14:paraId="7593AEE3" w14:textId="17F8E09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Aurora Flight Sciences   </w:t>
            </w:r>
          </w:p>
        </w:tc>
        <w:tc>
          <w:tcPr>
            <w:tcW w:w="3868" w:type="dxa"/>
            <w:tcBorders>
              <w:top w:val="nil"/>
              <w:left w:val="nil"/>
              <w:bottom w:val="nil"/>
              <w:right w:val="nil"/>
            </w:tcBorders>
            <w:shd w:val="clear" w:color="auto" w:fill="auto"/>
            <w:noWrap/>
            <w:vAlign w:val="bottom"/>
            <w:hideMark/>
          </w:tcPr>
          <w:p w14:paraId="3DA932A6" w14:textId="707AB07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7BBDFCD1" w14:textId="77777777" w:rsidTr="00CF1FF7">
        <w:trPr>
          <w:trHeight w:val="300"/>
        </w:trPr>
        <w:tc>
          <w:tcPr>
            <w:tcW w:w="4412" w:type="dxa"/>
            <w:tcBorders>
              <w:top w:val="nil"/>
              <w:left w:val="nil"/>
              <w:bottom w:val="nil"/>
              <w:right w:val="nil"/>
            </w:tcBorders>
            <w:shd w:val="clear" w:color="auto" w:fill="auto"/>
            <w:noWrap/>
            <w:vAlign w:val="bottom"/>
            <w:hideMark/>
          </w:tcPr>
          <w:p w14:paraId="352A99D6" w14:textId="2001555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British Embassy    </w:t>
            </w:r>
          </w:p>
        </w:tc>
        <w:tc>
          <w:tcPr>
            <w:tcW w:w="3868" w:type="dxa"/>
            <w:tcBorders>
              <w:top w:val="nil"/>
              <w:left w:val="nil"/>
              <w:bottom w:val="nil"/>
              <w:right w:val="nil"/>
            </w:tcBorders>
            <w:shd w:val="clear" w:color="auto" w:fill="auto"/>
            <w:noWrap/>
            <w:vAlign w:val="bottom"/>
            <w:hideMark/>
          </w:tcPr>
          <w:p w14:paraId="3E5C733F" w14:textId="3334A97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7AE25B87" w14:textId="77777777" w:rsidTr="00CF1FF7">
        <w:trPr>
          <w:trHeight w:val="300"/>
        </w:trPr>
        <w:tc>
          <w:tcPr>
            <w:tcW w:w="4412" w:type="dxa"/>
            <w:tcBorders>
              <w:top w:val="nil"/>
              <w:left w:val="nil"/>
              <w:bottom w:val="nil"/>
              <w:right w:val="nil"/>
            </w:tcBorders>
            <w:shd w:val="clear" w:color="auto" w:fill="auto"/>
            <w:noWrap/>
            <w:vAlign w:val="bottom"/>
            <w:hideMark/>
          </w:tcPr>
          <w:p w14:paraId="4298E253" w14:textId="311E734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CGI Federal    </w:t>
            </w:r>
          </w:p>
        </w:tc>
        <w:tc>
          <w:tcPr>
            <w:tcW w:w="3868" w:type="dxa"/>
            <w:tcBorders>
              <w:top w:val="nil"/>
              <w:left w:val="nil"/>
              <w:bottom w:val="nil"/>
              <w:right w:val="nil"/>
            </w:tcBorders>
            <w:shd w:val="clear" w:color="auto" w:fill="auto"/>
            <w:noWrap/>
            <w:vAlign w:val="bottom"/>
            <w:hideMark/>
          </w:tcPr>
          <w:p w14:paraId="7E2F627D" w14:textId="2EAA70C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5CFF0356" w14:textId="77777777" w:rsidTr="00CF1FF7">
        <w:trPr>
          <w:trHeight w:val="300"/>
        </w:trPr>
        <w:tc>
          <w:tcPr>
            <w:tcW w:w="4412" w:type="dxa"/>
            <w:tcBorders>
              <w:top w:val="nil"/>
              <w:left w:val="nil"/>
              <w:bottom w:val="nil"/>
              <w:right w:val="nil"/>
            </w:tcBorders>
            <w:shd w:val="clear" w:color="auto" w:fill="auto"/>
            <w:noWrap/>
            <w:vAlign w:val="bottom"/>
            <w:hideMark/>
          </w:tcPr>
          <w:p w14:paraId="58DE4FA4" w14:textId="78C1D84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CVS     </w:t>
            </w:r>
          </w:p>
        </w:tc>
        <w:tc>
          <w:tcPr>
            <w:tcW w:w="3868" w:type="dxa"/>
            <w:tcBorders>
              <w:top w:val="nil"/>
              <w:left w:val="nil"/>
              <w:bottom w:val="nil"/>
              <w:right w:val="nil"/>
            </w:tcBorders>
            <w:shd w:val="clear" w:color="auto" w:fill="auto"/>
            <w:noWrap/>
            <w:vAlign w:val="bottom"/>
            <w:hideMark/>
          </w:tcPr>
          <w:p w14:paraId="63A21B52" w14:textId="60B56EE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3AE29DF6" w14:textId="77777777" w:rsidTr="00CF1FF7">
        <w:trPr>
          <w:trHeight w:val="300"/>
        </w:trPr>
        <w:tc>
          <w:tcPr>
            <w:tcW w:w="4412" w:type="dxa"/>
            <w:tcBorders>
              <w:top w:val="nil"/>
              <w:left w:val="nil"/>
              <w:bottom w:val="nil"/>
              <w:right w:val="nil"/>
            </w:tcBorders>
            <w:shd w:val="clear" w:color="auto" w:fill="auto"/>
            <w:noWrap/>
            <w:vAlign w:val="bottom"/>
            <w:hideMark/>
          </w:tcPr>
          <w:p w14:paraId="3E2FDF52" w14:textId="7E81262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DC Public Library   </w:t>
            </w:r>
          </w:p>
        </w:tc>
        <w:tc>
          <w:tcPr>
            <w:tcW w:w="3868" w:type="dxa"/>
            <w:tcBorders>
              <w:top w:val="nil"/>
              <w:left w:val="nil"/>
              <w:bottom w:val="nil"/>
              <w:right w:val="nil"/>
            </w:tcBorders>
            <w:shd w:val="clear" w:color="auto" w:fill="auto"/>
            <w:noWrap/>
            <w:vAlign w:val="bottom"/>
            <w:hideMark/>
          </w:tcPr>
          <w:p w14:paraId="4D9727E7" w14:textId="6DA216B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7693EC69" w14:textId="77777777" w:rsidTr="00CF1FF7">
        <w:trPr>
          <w:trHeight w:val="300"/>
        </w:trPr>
        <w:tc>
          <w:tcPr>
            <w:tcW w:w="4412" w:type="dxa"/>
            <w:tcBorders>
              <w:top w:val="nil"/>
              <w:left w:val="nil"/>
              <w:bottom w:val="nil"/>
              <w:right w:val="nil"/>
            </w:tcBorders>
            <w:shd w:val="clear" w:color="auto" w:fill="auto"/>
            <w:noWrap/>
            <w:vAlign w:val="bottom"/>
            <w:hideMark/>
          </w:tcPr>
          <w:p w14:paraId="22D2C66D" w14:textId="1B85F0C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EY     </w:t>
            </w:r>
          </w:p>
        </w:tc>
        <w:tc>
          <w:tcPr>
            <w:tcW w:w="3868" w:type="dxa"/>
            <w:tcBorders>
              <w:top w:val="nil"/>
              <w:left w:val="nil"/>
              <w:bottom w:val="nil"/>
              <w:right w:val="nil"/>
            </w:tcBorders>
            <w:shd w:val="clear" w:color="auto" w:fill="auto"/>
            <w:noWrap/>
            <w:vAlign w:val="bottom"/>
            <w:hideMark/>
          </w:tcPr>
          <w:p w14:paraId="0B131832" w14:textId="598B830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71CF632C" w14:textId="77777777" w:rsidTr="00CF1FF7">
        <w:trPr>
          <w:trHeight w:val="300"/>
        </w:trPr>
        <w:tc>
          <w:tcPr>
            <w:tcW w:w="4412" w:type="dxa"/>
            <w:tcBorders>
              <w:top w:val="nil"/>
              <w:left w:val="nil"/>
              <w:bottom w:val="nil"/>
              <w:right w:val="nil"/>
            </w:tcBorders>
            <w:shd w:val="clear" w:color="auto" w:fill="auto"/>
            <w:noWrap/>
            <w:vAlign w:val="bottom"/>
            <w:hideMark/>
          </w:tcPr>
          <w:p w14:paraId="23E16578" w14:textId="0CB4D172"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Ferc</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18FE60AC" w14:textId="4A0C657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50F19637" w14:textId="77777777" w:rsidTr="00CF1FF7">
        <w:trPr>
          <w:trHeight w:val="300"/>
        </w:trPr>
        <w:tc>
          <w:tcPr>
            <w:tcW w:w="4412" w:type="dxa"/>
            <w:tcBorders>
              <w:top w:val="nil"/>
              <w:left w:val="nil"/>
              <w:bottom w:val="nil"/>
              <w:right w:val="nil"/>
            </w:tcBorders>
            <w:shd w:val="clear" w:color="auto" w:fill="auto"/>
            <w:noWrap/>
            <w:vAlign w:val="bottom"/>
            <w:hideMark/>
          </w:tcPr>
          <w:p w14:paraId="3C1C9422" w14:textId="0BC82EC5"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Fibertek</w:t>
            </w:r>
            <w:proofErr w:type="spellEnd"/>
            <w:r w:rsidRPr="00CF1FF7">
              <w:rPr>
                <w:rFonts w:ascii="Aptos Narrow" w:hAnsi="Aptos Narrow"/>
                <w:color w:val="000000"/>
                <w:sz w:val="22"/>
                <w:szCs w:val="22"/>
              </w:rPr>
              <w:t xml:space="preserve">, Inc.    </w:t>
            </w:r>
          </w:p>
        </w:tc>
        <w:tc>
          <w:tcPr>
            <w:tcW w:w="3868" w:type="dxa"/>
            <w:tcBorders>
              <w:top w:val="nil"/>
              <w:left w:val="nil"/>
              <w:bottom w:val="nil"/>
              <w:right w:val="nil"/>
            </w:tcBorders>
            <w:shd w:val="clear" w:color="auto" w:fill="auto"/>
            <w:noWrap/>
            <w:vAlign w:val="bottom"/>
            <w:hideMark/>
          </w:tcPr>
          <w:p w14:paraId="2F6BADA6" w14:textId="1D3365A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3091DBA3" w14:textId="77777777" w:rsidTr="00CF1FF7">
        <w:trPr>
          <w:trHeight w:val="300"/>
        </w:trPr>
        <w:tc>
          <w:tcPr>
            <w:tcW w:w="4412" w:type="dxa"/>
            <w:tcBorders>
              <w:top w:val="nil"/>
              <w:left w:val="nil"/>
              <w:bottom w:val="nil"/>
              <w:right w:val="nil"/>
            </w:tcBorders>
            <w:shd w:val="clear" w:color="auto" w:fill="auto"/>
            <w:noWrap/>
            <w:vAlign w:val="bottom"/>
            <w:hideMark/>
          </w:tcPr>
          <w:p w14:paraId="5F1C9ECF" w14:textId="7AD318C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HOK     </w:t>
            </w:r>
          </w:p>
        </w:tc>
        <w:tc>
          <w:tcPr>
            <w:tcW w:w="3868" w:type="dxa"/>
            <w:tcBorders>
              <w:top w:val="nil"/>
              <w:left w:val="nil"/>
              <w:bottom w:val="nil"/>
              <w:right w:val="nil"/>
            </w:tcBorders>
            <w:shd w:val="clear" w:color="auto" w:fill="auto"/>
            <w:noWrap/>
            <w:vAlign w:val="bottom"/>
            <w:hideMark/>
          </w:tcPr>
          <w:p w14:paraId="68055B71" w14:textId="29FC158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7F843D30" w14:textId="77777777" w:rsidTr="00CF1FF7">
        <w:trPr>
          <w:trHeight w:val="300"/>
        </w:trPr>
        <w:tc>
          <w:tcPr>
            <w:tcW w:w="4412" w:type="dxa"/>
            <w:tcBorders>
              <w:top w:val="nil"/>
              <w:left w:val="nil"/>
              <w:bottom w:val="nil"/>
              <w:right w:val="nil"/>
            </w:tcBorders>
            <w:shd w:val="clear" w:color="auto" w:fill="auto"/>
            <w:noWrap/>
            <w:vAlign w:val="bottom"/>
            <w:hideMark/>
          </w:tcPr>
          <w:p w14:paraId="66A3D108" w14:textId="7BFFC83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IFC     </w:t>
            </w:r>
          </w:p>
        </w:tc>
        <w:tc>
          <w:tcPr>
            <w:tcW w:w="3868" w:type="dxa"/>
            <w:tcBorders>
              <w:top w:val="nil"/>
              <w:left w:val="nil"/>
              <w:bottom w:val="nil"/>
              <w:right w:val="nil"/>
            </w:tcBorders>
            <w:shd w:val="clear" w:color="auto" w:fill="auto"/>
            <w:noWrap/>
            <w:vAlign w:val="bottom"/>
            <w:hideMark/>
          </w:tcPr>
          <w:p w14:paraId="3597116C" w14:textId="7147DC8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4CFEC51B" w14:textId="77777777" w:rsidTr="00CF1FF7">
        <w:trPr>
          <w:trHeight w:val="300"/>
        </w:trPr>
        <w:tc>
          <w:tcPr>
            <w:tcW w:w="4412" w:type="dxa"/>
            <w:tcBorders>
              <w:top w:val="nil"/>
              <w:left w:val="nil"/>
              <w:bottom w:val="nil"/>
              <w:right w:val="nil"/>
            </w:tcBorders>
            <w:shd w:val="clear" w:color="auto" w:fill="auto"/>
            <w:noWrap/>
            <w:vAlign w:val="bottom"/>
            <w:hideMark/>
          </w:tcPr>
          <w:p w14:paraId="0F2C5C4B" w14:textId="0A886DC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Jacobs     </w:t>
            </w:r>
          </w:p>
        </w:tc>
        <w:tc>
          <w:tcPr>
            <w:tcW w:w="3868" w:type="dxa"/>
            <w:tcBorders>
              <w:top w:val="nil"/>
              <w:left w:val="nil"/>
              <w:bottom w:val="nil"/>
              <w:right w:val="nil"/>
            </w:tcBorders>
            <w:shd w:val="clear" w:color="auto" w:fill="auto"/>
            <w:noWrap/>
            <w:vAlign w:val="bottom"/>
            <w:hideMark/>
          </w:tcPr>
          <w:p w14:paraId="33DD547B" w14:textId="0D694D9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7ADEE624" w14:textId="77777777" w:rsidTr="00CF1FF7">
        <w:trPr>
          <w:trHeight w:val="300"/>
        </w:trPr>
        <w:tc>
          <w:tcPr>
            <w:tcW w:w="4412" w:type="dxa"/>
            <w:tcBorders>
              <w:top w:val="nil"/>
              <w:left w:val="nil"/>
              <w:bottom w:val="nil"/>
              <w:right w:val="nil"/>
            </w:tcBorders>
            <w:shd w:val="clear" w:color="auto" w:fill="auto"/>
            <w:noWrap/>
            <w:vAlign w:val="bottom"/>
            <w:hideMark/>
          </w:tcPr>
          <w:p w14:paraId="64DC6F27" w14:textId="50711B2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Kimley-Horn     </w:t>
            </w:r>
          </w:p>
        </w:tc>
        <w:tc>
          <w:tcPr>
            <w:tcW w:w="3868" w:type="dxa"/>
            <w:tcBorders>
              <w:top w:val="nil"/>
              <w:left w:val="nil"/>
              <w:bottom w:val="nil"/>
              <w:right w:val="nil"/>
            </w:tcBorders>
            <w:shd w:val="clear" w:color="auto" w:fill="auto"/>
            <w:noWrap/>
            <w:vAlign w:val="bottom"/>
            <w:hideMark/>
          </w:tcPr>
          <w:p w14:paraId="77A11CE8" w14:textId="11F371C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15C2DBCE" w14:textId="77777777" w:rsidTr="00CF1FF7">
        <w:trPr>
          <w:trHeight w:val="300"/>
        </w:trPr>
        <w:tc>
          <w:tcPr>
            <w:tcW w:w="4412" w:type="dxa"/>
            <w:tcBorders>
              <w:top w:val="nil"/>
              <w:left w:val="nil"/>
              <w:bottom w:val="nil"/>
              <w:right w:val="nil"/>
            </w:tcBorders>
            <w:shd w:val="clear" w:color="auto" w:fill="auto"/>
            <w:noWrap/>
            <w:vAlign w:val="bottom"/>
            <w:hideMark/>
          </w:tcPr>
          <w:p w14:paraId="542FE8A4" w14:textId="0BA3A86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Mathematica     </w:t>
            </w:r>
          </w:p>
        </w:tc>
        <w:tc>
          <w:tcPr>
            <w:tcW w:w="3868" w:type="dxa"/>
            <w:tcBorders>
              <w:top w:val="nil"/>
              <w:left w:val="nil"/>
              <w:bottom w:val="nil"/>
              <w:right w:val="nil"/>
            </w:tcBorders>
            <w:shd w:val="clear" w:color="auto" w:fill="auto"/>
            <w:noWrap/>
            <w:vAlign w:val="bottom"/>
            <w:hideMark/>
          </w:tcPr>
          <w:p w14:paraId="4CFCB544" w14:textId="58C1F04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0540C978" w14:textId="77777777" w:rsidTr="00CF1FF7">
        <w:trPr>
          <w:trHeight w:val="300"/>
        </w:trPr>
        <w:tc>
          <w:tcPr>
            <w:tcW w:w="4412" w:type="dxa"/>
            <w:tcBorders>
              <w:top w:val="nil"/>
              <w:left w:val="nil"/>
              <w:bottom w:val="nil"/>
              <w:right w:val="nil"/>
            </w:tcBorders>
            <w:shd w:val="clear" w:color="auto" w:fill="auto"/>
            <w:noWrap/>
            <w:vAlign w:val="bottom"/>
            <w:hideMark/>
          </w:tcPr>
          <w:p w14:paraId="6F77291A" w14:textId="0C7816C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PAHO     </w:t>
            </w:r>
          </w:p>
        </w:tc>
        <w:tc>
          <w:tcPr>
            <w:tcW w:w="3868" w:type="dxa"/>
            <w:tcBorders>
              <w:top w:val="nil"/>
              <w:left w:val="nil"/>
              <w:bottom w:val="nil"/>
              <w:right w:val="nil"/>
            </w:tcBorders>
            <w:shd w:val="clear" w:color="auto" w:fill="auto"/>
            <w:noWrap/>
            <w:vAlign w:val="bottom"/>
            <w:hideMark/>
          </w:tcPr>
          <w:p w14:paraId="4970BE49" w14:textId="06155C7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6FA05ABD" w14:textId="77777777" w:rsidTr="00CF1FF7">
        <w:trPr>
          <w:trHeight w:val="300"/>
        </w:trPr>
        <w:tc>
          <w:tcPr>
            <w:tcW w:w="4412" w:type="dxa"/>
            <w:tcBorders>
              <w:top w:val="nil"/>
              <w:left w:val="nil"/>
              <w:bottom w:val="nil"/>
              <w:right w:val="nil"/>
            </w:tcBorders>
            <w:shd w:val="clear" w:color="auto" w:fill="auto"/>
            <w:noWrap/>
            <w:vAlign w:val="bottom"/>
            <w:hideMark/>
          </w:tcPr>
          <w:p w14:paraId="217DB6FE" w14:textId="569537F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Prince William County   </w:t>
            </w:r>
          </w:p>
        </w:tc>
        <w:tc>
          <w:tcPr>
            <w:tcW w:w="3868" w:type="dxa"/>
            <w:tcBorders>
              <w:top w:val="nil"/>
              <w:left w:val="nil"/>
              <w:bottom w:val="nil"/>
              <w:right w:val="nil"/>
            </w:tcBorders>
            <w:shd w:val="clear" w:color="auto" w:fill="auto"/>
            <w:noWrap/>
            <w:vAlign w:val="bottom"/>
            <w:hideMark/>
          </w:tcPr>
          <w:p w14:paraId="6EE2032A" w14:textId="01D0D77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2CCBF2F8" w14:textId="77777777" w:rsidTr="00CF1FF7">
        <w:trPr>
          <w:trHeight w:val="300"/>
        </w:trPr>
        <w:tc>
          <w:tcPr>
            <w:tcW w:w="4412" w:type="dxa"/>
            <w:tcBorders>
              <w:top w:val="nil"/>
              <w:left w:val="nil"/>
              <w:bottom w:val="nil"/>
              <w:right w:val="nil"/>
            </w:tcBorders>
            <w:shd w:val="clear" w:color="auto" w:fill="auto"/>
            <w:noWrap/>
            <w:vAlign w:val="bottom"/>
            <w:hideMark/>
          </w:tcPr>
          <w:p w14:paraId="75C607DB" w14:textId="2D46F78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RTI International    </w:t>
            </w:r>
          </w:p>
        </w:tc>
        <w:tc>
          <w:tcPr>
            <w:tcW w:w="3868" w:type="dxa"/>
            <w:tcBorders>
              <w:top w:val="nil"/>
              <w:left w:val="nil"/>
              <w:bottom w:val="nil"/>
              <w:right w:val="nil"/>
            </w:tcBorders>
            <w:shd w:val="clear" w:color="auto" w:fill="auto"/>
            <w:noWrap/>
            <w:vAlign w:val="bottom"/>
            <w:hideMark/>
          </w:tcPr>
          <w:p w14:paraId="49285EDC" w14:textId="4680F97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165E5D6F" w14:textId="77777777" w:rsidTr="00CF1FF7">
        <w:trPr>
          <w:trHeight w:val="300"/>
        </w:trPr>
        <w:tc>
          <w:tcPr>
            <w:tcW w:w="4412" w:type="dxa"/>
            <w:tcBorders>
              <w:top w:val="nil"/>
              <w:left w:val="nil"/>
              <w:bottom w:val="nil"/>
              <w:right w:val="nil"/>
            </w:tcBorders>
            <w:shd w:val="clear" w:color="auto" w:fill="auto"/>
            <w:noWrap/>
            <w:vAlign w:val="bottom"/>
            <w:hideMark/>
          </w:tcPr>
          <w:p w14:paraId="2734CDCA" w14:textId="575CBC5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SEC     </w:t>
            </w:r>
          </w:p>
        </w:tc>
        <w:tc>
          <w:tcPr>
            <w:tcW w:w="3868" w:type="dxa"/>
            <w:tcBorders>
              <w:top w:val="nil"/>
              <w:left w:val="nil"/>
              <w:bottom w:val="nil"/>
              <w:right w:val="nil"/>
            </w:tcBorders>
            <w:shd w:val="clear" w:color="auto" w:fill="auto"/>
            <w:noWrap/>
            <w:vAlign w:val="bottom"/>
            <w:hideMark/>
          </w:tcPr>
          <w:p w14:paraId="2FC792FA" w14:textId="43C3E51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1C2BA068" w14:textId="77777777" w:rsidTr="00CF1FF7">
        <w:trPr>
          <w:trHeight w:val="300"/>
        </w:trPr>
        <w:tc>
          <w:tcPr>
            <w:tcW w:w="4412" w:type="dxa"/>
            <w:tcBorders>
              <w:top w:val="nil"/>
              <w:left w:val="nil"/>
              <w:bottom w:val="nil"/>
              <w:right w:val="nil"/>
            </w:tcBorders>
            <w:shd w:val="clear" w:color="auto" w:fill="auto"/>
            <w:noWrap/>
            <w:vAlign w:val="bottom"/>
            <w:hideMark/>
          </w:tcPr>
          <w:p w14:paraId="3D333248" w14:textId="10F5D5F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The Catholic University of America </w:t>
            </w:r>
          </w:p>
        </w:tc>
        <w:tc>
          <w:tcPr>
            <w:tcW w:w="3868" w:type="dxa"/>
            <w:tcBorders>
              <w:top w:val="nil"/>
              <w:left w:val="nil"/>
              <w:bottom w:val="nil"/>
              <w:right w:val="nil"/>
            </w:tcBorders>
            <w:shd w:val="clear" w:color="auto" w:fill="auto"/>
            <w:noWrap/>
            <w:vAlign w:val="bottom"/>
            <w:hideMark/>
          </w:tcPr>
          <w:p w14:paraId="701CCE84" w14:textId="2B6AB66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02C6625C" w14:textId="77777777" w:rsidTr="00CF1FF7">
        <w:trPr>
          <w:trHeight w:val="300"/>
        </w:trPr>
        <w:tc>
          <w:tcPr>
            <w:tcW w:w="4412" w:type="dxa"/>
            <w:tcBorders>
              <w:top w:val="nil"/>
              <w:left w:val="nil"/>
              <w:bottom w:val="nil"/>
              <w:right w:val="nil"/>
            </w:tcBorders>
            <w:shd w:val="clear" w:color="auto" w:fill="auto"/>
            <w:noWrap/>
            <w:vAlign w:val="bottom"/>
            <w:hideMark/>
          </w:tcPr>
          <w:p w14:paraId="50B57266" w14:textId="5719B2E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The Nature Conservancy   </w:t>
            </w:r>
          </w:p>
        </w:tc>
        <w:tc>
          <w:tcPr>
            <w:tcW w:w="3868" w:type="dxa"/>
            <w:tcBorders>
              <w:top w:val="nil"/>
              <w:left w:val="nil"/>
              <w:bottom w:val="nil"/>
              <w:right w:val="nil"/>
            </w:tcBorders>
            <w:shd w:val="clear" w:color="auto" w:fill="auto"/>
            <w:noWrap/>
            <w:vAlign w:val="bottom"/>
            <w:hideMark/>
          </w:tcPr>
          <w:p w14:paraId="5BF28ADF" w14:textId="4FDD19C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1C32D8B3" w14:textId="77777777" w:rsidTr="00CF1FF7">
        <w:trPr>
          <w:trHeight w:val="300"/>
        </w:trPr>
        <w:tc>
          <w:tcPr>
            <w:tcW w:w="4412" w:type="dxa"/>
            <w:tcBorders>
              <w:top w:val="nil"/>
              <w:left w:val="nil"/>
              <w:bottom w:val="nil"/>
              <w:right w:val="nil"/>
            </w:tcBorders>
            <w:shd w:val="clear" w:color="auto" w:fill="auto"/>
            <w:noWrap/>
            <w:vAlign w:val="bottom"/>
            <w:hideMark/>
          </w:tcPr>
          <w:p w14:paraId="0FB812A1" w14:textId="409317E1"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Thermo</w:t>
            </w:r>
            <w:proofErr w:type="spellEnd"/>
            <w:r w:rsidRPr="00CF1FF7">
              <w:rPr>
                <w:rFonts w:ascii="Aptos Narrow" w:hAnsi="Aptos Narrow"/>
                <w:color w:val="000000"/>
                <w:sz w:val="22"/>
                <w:szCs w:val="22"/>
              </w:rPr>
              <w:t xml:space="preserve"> Fisher Scientific   </w:t>
            </w:r>
          </w:p>
        </w:tc>
        <w:tc>
          <w:tcPr>
            <w:tcW w:w="3868" w:type="dxa"/>
            <w:tcBorders>
              <w:top w:val="nil"/>
              <w:left w:val="nil"/>
              <w:bottom w:val="nil"/>
              <w:right w:val="nil"/>
            </w:tcBorders>
            <w:shd w:val="clear" w:color="auto" w:fill="auto"/>
            <w:noWrap/>
            <w:vAlign w:val="bottom"/>
            <w:hideMark/>
          </w:tcPr>
          <w:p w14:paraId="23AF6E9A" w14:textId="5659DA7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67AD5884" w14:textId="77777777" w:rsidTr="00CF1FF7">
        <w:trPr>
          <w:trHeight w:val="300"/>
        </w:trPr>
        <w:tc>
          <w:tcPr>
            <w:tcW w:w="4412" w:type="dxa"/>
            <w:tcBorders>
              <w:top w:val="nil"/>
              <w:left w:val="nil"/>
              <w:bottom w:val="nil"/>
              <w:right w:val="nil"/>
            </w:tcBorders>
            <w:shd w:val="clear" w:color="auto" w:fill="auto"/>
            <w:noWrap/>
            <w:vAlign w:val="bottom"/>
            <w:hideMark/>
          </w:tcPr>
          <w:p w14:paraId="65AFFAD4" w14:textId="5B9949D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Department of the Treasury </w:t>
            </w:r>
          </w:p>
        </w:tc>
        <w:tc>
          <w:tcPr>
            <w:tcW w:w="3868" w:type="dxa"/>
            <w:tcBorders>
              <w:top w:val="nil"/>
              <w:left w:val="nil"/>
              <w:bottom w:val="nil"/>
              <w:right w:val="nil"/>
            </w:tcBorders>
            <w:shd w:val="clear" w:color="auto" w:fill="auto"/>
            <w:noWrap/>
            <w:vAlign w:val="bottom"/>
            <w:hideMark/>
          </w:tcPr>
          <w:p w14:paraId="2B3692E0" w14:textId="2527F07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214C8005" w14:textId="77777777" w:rsidTr="00CF1FF7">
        <w:trPr>
          <w:trHeight w:val="300"/>
        </w:trPr>
        <w:tc>
          <w:tcPr>
            <w:tcW w:w="4412" w:type="dxa"/>
            <w:tcBorders>
              <w:top w:val="nil"/>
              <w:left w:val="nil"/>
              <w:bottom w:val="nil"/>
              <w:right w:val="nil"/>
            </w:tcBorders>
            <w:shd w:val="clear" w:color="auto" w:fill="auto"/>
            <w:noWrap/>
            <w:vAlign w:val="bottom"/>
            <w:hideMark/>
          </w:tcPr>
          <w:p w14:paraId="0029A230" w14:textId="49E6240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DOJ    </w:t>
            </w:r>
          </w:p>
        </w:tc>
        <w:tc>
          <w:tcPr>
            <w:tcW w:w="3868" w:type="dxa"/>
            <w:tcBorders>
              <w:top w:val="nil"/>
              <w:left w:val="nil"/>
              <w:bottom w:val="nil"/>
              <w:right w:val="nil"/>
            </w:tcBorders>
            <w:shd w:val="clear" w:color="auto" w:fill="auto"/>
            <w:noWrap/>
            <w:vAlign w:val="bottom"/>
            <w:hideMark/>
          </w:tcPr>
          <w:p w14:paraId="583FC3EF" w14:textId="23C106D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8</w:t>
            </w:r>
          </w:p>
        </w:tc>
      </w:tr>
      <w:tr w:rsidR="009D5D27" w:rsidRPr="00CF1FF7" w14:paraId="05571A79" w14:textId="77777777" w:rsidTr="00CF1FF7">
        <w:trPr>
          <w:trHeight w:val="300"/>
        </w:trPr>
        <w:tc>
          <w:tcPr>
            <w:tcW w:w="4412" w:type="dxa"/>
            <w:tcBorders>
              <w:top w:val="nil"/>
              <w:left w:val="nil"/>
              <w:bottom w:val="nil"/>
              <w:right w:val="nil"/>
            </w:tcBorders>
            <w:shd w:val="clear" w:color="auto" w:fill="auto"/>
            <w:noWrap/>
            <w:vAlign w:val="bottom"/>
            <w:hideMark/>
          </w:tcPr>
          <w:p w14:paraId="0ED7F9AA" w14:textId="4B46D291" w:rsidR="009D5D27" w:rsidRPr="00CF1FF7" w:rsidRDefault="00AF6127" w:rsidP="00CF1FF7">
            <w:pPr>
              <w:rPr>
                <w:rFonts w:ascii="Aptos Narrow" w:hAnsi="Aptos Narrow"/>
                <w:color w:val="000000"/>
                <w:sz w:val="22"/>
                <w:szCs w:val="22"/>
              </w:rPr>
            </w:pPr>
            <w:r>
              <w:rPr>
                <w:rFonts w:ascii="Aptos Narrow" w:hAnsi="Aptos Narrow"/>
                <w:color w:val="000000"/>
                <w:sz w:val="22"/>
                <w:szCs w:val="22"/>
              </w:rPr>
              <w:t>Arlington County Public Schools</w:t>
            </w:r>
            <w:r w:rsidR="009D5D27"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0E91AAEE" w14:textId="7E5F7CD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3E17C7D" w14:textId="77777777" w:rsidTr="00CF1FF7">
        <w:trPr>
          <w:trHeight w:val="300"/>
        </w:trPr>
        <w:tc>
          <w:tcPr>
            <w:tcW w:w="4412" w:type="dxa"/>
            <w:tcBorders>
              <w:top w:val="nil"/>
              <w:left w:val="nil"/>
              <w:bottom w:val="nil"/>
              <w:right w:val="nil"/>
            </w:tcBorders>
            <w:shd w:val="clear" w:color="auto" w:fill="auto"/>
            <w:noWrap/>
            <w:vAlign w:val="bottom"/>
            <w:hideMark/>
          </w:tcPr>
          <w:p w14:paraId="799F354C" w14:textId="650DF08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Amtrak     </w:t>
            </w:r>
          </w:p>
        </w:tc>
        <w:tc>
          <w:tcPr>
            <w:tcW w:w="3868" w:type="dxa"/>
            <w:tcBorders>
              <w:top w:val="nil"/>
              <w:left w:val="nil"/>
              <w:bottom w:val="nil"/>
              <w:right w:val="nil"/>
            </w:tcBorders>
            <w:shd w:val="clear" w:color="auto" w:fill="auto"/>
            <w:noWrap/>
            <w:vAlign w:val="bottom"/>
            <w:hideMark/>
          </w:tcPr>
          <w:p w14:paraId="6BCC9E4A" w14:textId="74850F3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853C54D" w14:textId="77777777" w:rsidTr="00CF1FF7">
        <w:trPr>
          <w:trHeight w:val="300"/>
        </w:trPr>
        <w:tc>
          <w:tcPr>
            <w:tcW w:w="4412" w:type="dxa"/>
            <w:tcBorders>
              <w:top w:val="nil"/>
              <w:left w:val="nil"/>
              <w:bottom w:val="nil"/>
              <w:right w:val="nil"/>
            </w:tcBorders>
            <w:shd w:val="clear" w:color="auto" w:fill="auto"/>
            <w:noWrap/>
            <w:vAlign w:val="bottom"/>
            <w:hideMark/>
          </w:tcPr>
          <w:p w14:paraId="1C7187C7" w14:textId="1B532C7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Burke and Herbert Bank  </w:t>
            </w:r>
          </w:p>
        </w:tc>
        <w:tc>
          <w:tcPr>
            <w:tcW w:w="3868" w:type="dxa"/>
            <w:tcBorders>
              <w:top w:val="nil"/>
              <w:left w:val="nil"/>
              <w:bottom w:val="nil"/>
              <w:right w:val="nil"/>
            </w:tcBorders>
            <w:shd w:val="clear" w:color="auto" w:fill="auto"/>
            <w:noWrap/>
            <w:vAlign w:val="bottom"/>
            <w:hideMark/>
          </w:tcPr>
          <w:p w14:paraId="4A7291E4" w14:textId="4007ACC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56A86110" w14:textId="77777777" w:rsidTr="00CF1FF7">
        <w:trPr>
          <w:trHeight w:val="300"/>
        </w:trPr>
        <w:tc>
          <w:tcPr>
            <w:tcW w:w="4412" w:type="dxa"/>
            <w:tcBorders>
              <w:top w:val="nil"/>
              <w:left w:val="nil"/>
              <w:bottom w:val="nil"/>
              <w:right w:val="nil"/>
            </w:tcBorders>
            <w:shd w:val="clear" w:color="auto" w:fill="auto"/>
            <w:noWrap/>
            <w:vAlign w:val="bottom"/>
            <w:hideMark/>
          </w:tcPr>
          <w:p w14:paraId="30C4DCE9" w14:textId="3BADFEC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CareFirst     </w:t>
            </w:r>
          </w:p>
        </w:tc>
        <w:tc>
          <w:tcPr>
            <w:tcW w:w="3868" w:type="dxa"/>
            <w:tcBorders>
              <w:top w:val="nil"/>
              <w:left w:val="nil"/>
              <w:bottom w:val="nil"/>
              <w:right w:val="nil"/>
            </w:tcBorders>
            <w:shd w:val="clear" w:color="auto" w:fill="auto"/>
            <w:noWrap/>
            <w:vAlign w:val="bottom"/>
            <w:hideMark/>
          </w:tcPr>
          <w:p w14:paraId="0B5BAA7E" w14:textId="15028C5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56DFA6A" w14:textId="77777777" w:rsidTr="00CF1FF7">
        <w:trPr>
          <w:trHeight w:val="300"/>
        </w:trPr>
        <w:tc>
          <w:tcPr>
            <w:tcW w:w="4412" w:type="dxa"/>
            <w:tcBorders>
              <w:top w:val="nil"/>
              <w:left w:val="nil"/>
              <w:bottom w:val="nil"/>
              <w:right w:val="nil"/>
            </w:tcBorders>
            <w:shd w:val="clear" w:color="auto" w:fill="auto"/>
            <w:noWrap/>
            <w:vAlign w:val="bottom"/>
            <w:hideMark/>
          </w:tcPr>
          <w:p w14:paraId="14A092FC" w14:textId="0735A2B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Charles County Government   </w:t>
            </w:r>
          </w:p>
        </w:tc>
        <w:tc>
          <w:tcPr>
            <w:tcW w:w="3868" w:type="dxa"/>
            <w:tcBorders>
              <w:top w:val="nil"/>
              <w:left w:val="nil"/>
              <w:bottom w:val="nil"/>
              <w:right w:val="nil"/>
            </w:tcBorders>
            <w:shd w:val="clear" w:color="auto" w:fill="auto"/>
            <w:noWrap/>
            <w:vAlign w:val="bottom"/>
            <w:hideMark/>
          </w:tcPr>
          <w:p w14:paraId="6F337DCC" w14:textId="1EDE30D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74C4B9F" w14:textId="77777777" w:rsidTr="00CF1FF7">
        <w:trPr>
          <w:trHeight w:val="300"/>
        </w:trPr>
        <w:tc>
          <w:tcPr>
            <w:tcW w:w="4412" w:type="dxa"/>
            <w:tcBorders>
              <w:top w:val="nil"/>
              <w:left w:val="nil"/>
              <w:bottom w:val="nil"/>
              <w:right w:val="nil"/>
            </w:tcBorders>
            <w:shd w:val="clear" w:color="auto" w:fill="auto"/>
            <w:noWrap/>
            <w:vAlign w:val="bottom"/>
            <w:hideMark/>
          </w:tcPr>
          <w:p w14:paraId="072C7F5D" w14:textId="2903C692"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chemonics</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511ED7DE" w14:textId="511A449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03BED41D" w14:textId="77777777" w:rsidTr="00CF1FF7">
        <w:trPr>
          <w:trHeight w:val="300"/>
        </w:trPr>
        <w:tc>
          <w:tcPr>
            <w:tcW w:w="4412" w:type="dxa"/>
            <w:tcBorders>
              <w:top w:val="nil"/>
              <w:left w:val="nil"/>
              <w:bottom w:val="nil"/>
              <w:right w:val="nil"/>
            </w:tcBorders>
            <w:shd w:val="clear" w:color="auto" w:fill="auto"/>
            <w:noWrap/>
            <w:vAlign w:val="bottom"/>
            <w:hideMark/>
          </w:tcPr>
          <w:p w14:paraId="34FDE2C9" w14:textId="3A003FB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Chemonics International    </w:t>
            </w:r>
          </w:p>
        </w:tc>
        <w:tc>
          <w:tcPr>
            <w:tcW w:w="3868" w:type="dxa"/>
            <w:tcBorders>
              <w:top w:val="nil"/>
              <w:left w:val="nil"/>
              <w:bottom w:val="nil"/>
              <w:right w:val="nil"/>
            </w:tcBorders>
            <w:shd w:val="clear" w:color="auto" w:fill="auto"/>
            <w:noWrap/>
            <w:vAlign w:val="bottom"/>
            <w:hideMark/>
          </w:tcPr>
          <w:p w14:paraId="0AF21290" w14:textId="15BD0A5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4488DAD5" w14:textId="77777777" w:rsidTr="00CF1FF7">
        <w:trPr>
          <w:trHeight w:val="300"/>
        </w:trPr>
        <w:tc>
          <w:tcPr>
            <w:tcW w:w="4412" w:type="dxa"/>
            <w:tcBorders>
              <w:top w:val="nil"/>
              <w:left w:val="nil"/>
              <w:bottom w:val="nil"/>
              <w:right w:val="nil"/>
            </w:tcBorders>
            <w:shd w:val="clear" w:color="auto" w:fill="auto"/>
            <w:noWrap/>
            <w:vAlign w:val="bottom"/>
            <w:hideMark/>
          </w:tcPr>
          <w:p w14:paraId="4ADC200C" w14:textId="7924F95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City of College Park  </w:t>
            </w:r>
          </w:p>
        </w:tc>
        <w:tc>
          <w:tcPr>
            <w:tcW w:w="3868" w:type="dxa"/>
            <w:tcBorders>
              <w:top w:val="nil"/>
              <w:left w:val="nil"/>
              <w:bottom w:val="nil"/>
              <w:right w:val="nil"/>
            </w:tcBorders>
            <w:shd w:val="clear" w:color="auto" w:fill="auto"/>
            <w:noWrap/>
            <w:vAlign w:val="bottom"/>
            <w:hideMark/>
          </w:tcPr>
          <w:p w14:paraId="79C63915" w14:textId="55F2165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5FA553A6" w14:textId="77777777" w:rsidTr="00CF1FF7">
        <w:trPr>
          <w:trHeight w:val="300"/>
        </w:trPr>
        <w:tc>
          <w:tcPr>
            <w:tcW w:w="4412" w:type="dxa"/>
            <w:tcBorders>
              <w:top w:val="nil"/>
              <w:left w:val="nil"/>
              <w:bottom w:val="nil"/>
              <w:right w:val="nil"/>
            </w:tcBorders>
            <w:shd w:val="clear" w:color="auto" w:fill="auto"/>
            <w:noWrap/>
            <w:vAlign w:val="bottom"/>
            <w:hideMark/>
          </w:tcPr>
          <w:p w14:paraId="513FEF20" w14:textId="7BA27F1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City of Falls Church  </w:t>
            </w:r>
          </w:p>
        </w:tc>
        <w:tc>
          <w:tcPr>
            <w:tcW w:w="3868" w:type="dxa"/>
            <w:tcBorders>
              <w:top w:val="nil"/>
              <w:left w:val="nil"/>
              <w:bottom w:val="nil"/>
              <w:right w:val="nil"/>
            </w:tcBorders>
            <w:shd w:val="clear" w:color="auto" w:fill="auto"/>
            <w:noWrap/>
            <w:vAlign w:val="bottom"/>
            <w:hideMark/>
          </w:tcPr>
          <w:p w14:paraId="1CC57EFC" w14:textId="56D4D7A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440CB9F4" w14:textId="77777777" w:rsidTr="00CF1FF7">
        <w:trPr>
          <w:trHeight w:val="300"/>
        </w:trPr>
        <w:tc>
          <w:tcPr>
            <w:tcW w:w="4412" w:type="dxa"/>
            <w:tcBorders>
              <w:top w:val="nil"/>
              <w:left w:val="nil"/>
              <w:bottom w:val="nil"/>
              <w:right w:val="nil"/>
            </w:tcBorders>
            <w:shd w:val="clear" w:color="auto" w:fill="auto"/>
            <w:noWrap/>
            <w:vAlign w:val="bottom"/>
            <w:hideMark/>
          </w:tcPr>
          <w:p w14:paraId="6486F9CB" w14:textId="3DBB6E0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Dc gov    </w:t>
            </w:r>
          </w:p>
        </w:tc>
        <w:tc>
          <w:tcPr>
            <w:tcW w:w="3868" w:type="dxa"/>
            <w:tcBorders>
              <w:top w:val="nil"/>
              <w:left w:val="nil"/>
              <w:bottom w:val="nil"/>
              <w:right w:val="nil"/>
            </w:tcBorders>
            <w:shd w:val="clear" w:color="auto" w:fill="auto"/>
            <w:noWrap/>
            <w:vAlign w:val="bottom"/>
            <w:hideMark/>
          </w:tcPr>
          <w:p w14:paraId="2929CF91" w14:textId="0F519BA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73238C7A" w14:textId="77777777" w:rsidTr="00CF1FF7">
        <w:trPr>
          <w:trHeight w:val="300"/>
        </w:trPr>
        <w:tc>
          <w:tcPr>
            <w:tcW w:w="4412" w:type="dxa"/>
            <w:tcBorders>
              <w:top w:val="nil"/>
              <w:left w:val="nil"/>
              <w:bottom w:val="nil"/>
              <w:right w:val="nil"/>
            </w:tcBorders>
            <w:shd w:val="clear" w:color="auto" w:fill="auto"/>
            <w:noWrap/>
            <w:vAlign w:val="bottom"/>
            <w:hideMark/>
          </w:tcPr>
          <w:p w14:paraId="37469C09" w14:textId="7602916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Department of Health and Human Services</w:t>
            </w:r>
          </w:p>
        </w:tc>
        <w:tc>
          <w:tcPr>
            <w:tcW w:w="3868" w:type="dxa"/>
            <w:tcBorders>
              <w:top w:val="nil"/>
              <w:left w:val="nil"/>
              <w:bottom w:val="nil"/>
              <w:right w:val="nil"/>
            </w:tcBorders>
            <w:shd w:val="clear" w:color="auto" w:fill="auto"/>
            <w:noWrap/>
            <w:vAlign w:val="bottom"/>
            <w:hideMark/>
          </w:tcPr>
          <w:p w14:paraId="2ADCC94E" w14:textId="5116450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051BA7ED" w14:textId="77777777" w:rsidTr="00CF1FF7">
        <w:trPr>
          <w:trHeight w:val="300"/>
        </w:trPr>
        <w:tc>
          <w:tcPr>
            <w:tcW w:w="4412" w:type="dxa"/>
            <w:tcBorders>
              <w:top w:val="nil"/>
              <w:left w:val="nil"/>
              <w:bottom w:val="nil"/>
              <w:right w:val="nil"/>
            </w:tcBorders>
            <w:shd w:val="clear" w:color="auto" w:fill="auto"/>
            <w:noWrap/>
            <w:vAlign w:val="bottom"/>
            <w:hideMark/>
          </w:tcPr>
          <w:p w14:paraId="35D107AD" w14:textId="152C629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Department of the Interior  </w:t>
            </w:r>
          </w:p>
        </w:tc>
        <w:tc>
          <w:tcPr>
            <w:tcW w:w="3868" w:type="dxa"/>
            <w:tcBorders>
              <w:top w:val="nil"/>
              <w:left w:val="nil"/>
              <w:bottom w:val="nil"/>
              <w:right w:val="nil"/>
            </w:tcBorders>
            <w:shd w:val="clear" w:color="auto" w:fill="auto"/>
            <w:noWrap/>
            <w:vAlign w:val="bottom"/>
            <w:hideMark/>
          </w:tcPr>
          <w:p w14:paraId="2F204C4B" w14:textId="5B8B469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4B583CD1" w14:textId="77777777" w:rsidTr="00CF1FF7">
        <w:trPr>
          <w:trHeight w:val="300"/>
        </w:trPr>
        <w:tc>
          <w:tcPr>
            <w:tcW w:w="4412" w:type="dxa"/>
            <w:tcBorders>
              <w:top w:val="nil"/>
              <w:left w:val="nil"/>
              <w:bottom w:val="nil"/>
              <w:right w:val="nil"/>
            </w:tcBorders>
            <w:shd w:val="clear" w:color="auto" w:fill="auto"/>
            <w:noWrap/>
            <w:vAlign w:val="bottom"/>
            <w:hideMark/>
          </w:tcPr>
          <w:p w14:paraId="1105D7F0" w14:textId="17B0245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Department of Treasury   </w:t>
            </w:r>
          </w:p>
        </w:tc>
        <w:tc>
          <w:tcPr>
            <w:tcW w:w="3868" w:type="dxa"/>
            <w:tcBorders>
              <w:top w:val="nil"/>
              <w:left w:val="nil"/>
              <w:bottom w:val="nil"/>
              <w:right w:val="nil"/>
            </w:tcBorders>
            <w:shd w:val="clear" w:color="auto" w:fill="auto"/>
            <w:noWrap/>
            <w:vAlign w:val="bottom"/>
            <w:hideMark/>
          </w:tcPr>
          <w:p w14:paraId="2839C571" w14:textId="27659D3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1C638E62" w14:textId="77777777" w:rsidTr="00CF1FF7">
        <w:trPr>
          <w:trHeight w:val="300"/>
        </w:trPr>
        <w:tc>
          <w:tcPr>
            <w:tcW w:w="4412" w:type="dxa"/>
            <w:tcBorders>
              <w:top w:val="nil"/>
              <w:left w:val="nil"/>
              <w:bottom w:val="nil"/>
              <w:right w:val="nil"/>
            </w:tcBorders>
            <w:shd w:val="clear" w:color="auto" w:fill="auto"/>
            <w:noWrap/>
            <w:vAlign w:val="bottom"/>
            <w:hideMark/>
          </w:tcPr>
          <w:p w14:paraId="132203AE" w14:textId="26F72C3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FCC     </w:t>
            </w:r>
          </w:p>
        </w:tc>
        <w:tc>
          <w:tcPr>
            <w:tcW w:w="3868" w:type="dxa"/>
            <w:tcBorders>
              <w:top w:val="nil"/>
              <w:left w:val="nil"/>
              <w:bottom w:val="nil"/>
              <w:right w:val="nil"/>
            </w:tcBorders>
            <w:shd w:val="clear" w:color="auto" w:fill="auto"/>
            <w:noWrap/>
            <w:vAlign w:val="bottom"/>
            <w:hideMark/>
          </w:tcPr>
          <w:p w14:paraId="1AF3F751" w14:textId="1469F85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87DD395" w14:textId="77777777" w:rsidTr="00CF1FF7">
        <w:trPr>
          <w:trHeight w:val="300"/>
        </w:trPr>
        <w:tc>
          <w:tcPr>
            <w:tcW w:w="4412" w:type="dxa"/>
            <w:tcBorders>
              <w:top w:val="nil"/>
              <w:left w:val="nil"/>
              <w:bottom w:val="nil"/>
              <w:right w:val="nil"/>
            </w:tcBorders>
            <w:shd w:val="clear" w:color="auto" w:fill="auto"/>
            <w:noWrap/>
            <w:vAlign w:val="bottom"/>
            <w:hideMark/>
          </w:tcPr>
          <w:p w14:paraId="325A02AB" w14:textId="2C90981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FDIC     </w:t>
            </w:r>
          </w:p>
        </w:tc>
        <w:tc>
          <w:tcPr>
            <w:tcW w:w="3868" w:type="dxa"/>
            <w:tcBorders>
              <w:top w:val="nil"/>
              <w:left w:val="nil"/>
              <w:bottom w:val="nil"/>
              <w:right w:val="nil"/>
            </w:tcBorders>
            <w:shd w:val="clear" w:color="auto" w:fill="auto"/>
            <w:noWrap/>
            <w:vAlign w:val="bottom"/>
            <w:hideMark/>
          </w:tcPr>
          <w:p w14:paraId="42253562" w14:textId="0118831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04BB09F" w14:textId="77777777" w:rsidTr="00CF1FF7">
        <w:trPr>
          <w:trHeight w:val="300"/>
        </w:trPr>
        <w:tc>
          <w:tcPr>
            <w:tcW w:w="4412" w:type="dxa"/>
            <w:tcBorders>
              <w:top w:val="nil"/>
              <w:left w:val="nil"/>
              <w:bottom w:val="nil"/>
              <w:right w:val="nil"/>
            </w:tcBorders>
            <w:shd w:val="clear" w:color="auto" w:fill="auto"/>
            <w:noWrap/>
            <w:vAlign w:val="bottom"/>
            <w:hideMark/>
          </w:tcPr>
          <w:p w14:paraId="7E2AD2F1" w14:textId="6139C1C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Aviation Administration   </w:t>
            </w:r>
          </w:p>
        </w:tc>
        <w:tc>
          <w:tcPr>
            <w:tcW w:w="3868" w:type="dxa"/>
            <w:tcBorders>
              <w:top w:val="nil"/>
              <w:left w:val="nil"/>
              <w:bottom w:val="nil"/>
              <w:right w:val="nil"/>
            </w:tcBorders>
            <w:shd w:val="clear" w:color="auto" w:fill="auto"/>
            <w:noWrap/>
            <w:vAlign w:val="bottom"/>
            <w:hideMark/>
          </w:tcPr>
          <w:p w14:paraId="4BEB6342" w14:textId="6120DCE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387C8054" w14:textId="77777777" w:rsidTr="00CF1FF7">
        <w:trPr>
          <w:trHeight w:val="300"/>
        </w:trPr>
        <w:tc>
          <w:tcPr>
            <w:tcW w:w="4412" w:type="dxa"/>
            <w:tcBorders>
              <w:top w:val="nil"/>
              <w:left w:val="nil"/>
              <w:bottom w:val="nil"/>
              <w:right w:val="nil"/>
            </w:tcBorders>
            <w:shd w:val="clear" w:color="auto" w:fill="auto"/>
            <w:noWrap/>
            <w:vAlign w:val="bottom"/>
            <w:hideMark/>
          </w:tcPr>
          <w:p w14:paraId="12C38ED8" w14:textId="47BCCD1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Georgetown Day School   </w:t>
            </w:r>
          </w:p>
        </w:tc>
        <w:tc>
          <w:tcPr>
            <w:tcW w:w="3868" w:type="dxa"/>
            <w:tcBorders>
              <w:top w:val="nil"/>
              <w:left w:val="nil"/>
              <w:bottom w:val="nil"/>
              <w:right w:val="nil"/>
            </w:tcBorders>
            <w:shd w:val="clear" w:color="auto" w:fill="auto"/>
            <w:noWrap/>
            <w:vAlign w:val="bottom"/>
            <w:hideMark/>
          </w:tcPr>
          <w:p w14:paraId="734BA817" w14:textId="2B55E5C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662C7801" w14:textId="77777777" w:rsidTr="00CF1FF7">
        <w:trPr>
          <w:trHeight w:val="300"/>
        </w:trPr>
        <w:tc>
          <w:tcPr>
            <w:tcW w:w="4412" w:type="dxa"/>
            <w:tcBorders>
              <w:top w:val="nil"/>
              <w:left w:val="nil"/>
              <w:bottom w:val="nil"/>
              <w:right w:val="nil"/>
            </w:tcBorders>
            <w:shd w:val="clear" w:color="auto" w:fill="auto"/>
            <w:noWrap/>
            <w:vAlign w:val="bottom"/>
            <w:hideMark/>
          </w:tcPr>
          <w:p w14:paraId="1B53E7AA" w14:textId="09237C4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IADB     </w:t>
            </w:r>
          </w:p>
        </w:tc>
        <w:tc>
          <w:tcPr>
            <w:tcW w:w="3868" w:type="dxa"/>
            <w:tcBorders>
              <w:top w:val="nil"/>
              <w:left w:val="nil"/>
              <w:bottom w:val="nil"/>
              <w:right w:val="nil"/>
            </w:tcBorders>
            <w:shd w:val="clear" w:color="auto" w:fill="auto"/>
            <w:noWrap/>
            <w:vAlign w:val="bottom"/>
            <w:hideMark/>
          </w:tcPr>
          <w:p w14:paraId="7CEB33BB" w14:textId="30EEA1C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675E65FE" w14:textId="77777777" w:rsidTr="00CF1FF7">
        <w:trPr>
          <w:trHeight w:val="300"/>
        </w:trPr>
        <w:tc>
          <w:tcPr>
            <w:tcW w:w="4412" w:type="dxa"/>
            <w:tcBorders>
              <w:top w:val="nil"/>
              <w:left w:val="nil"/>
              <w:bottom w:val="nil"/>
              <w:right w:val="nil"/>
            </w:tcBorders>
            <w:shd w:val="clear" w:color="auto" w:fill="auto"/>
            <w:noWrap/>
            <w:vAlign w:val="bottom"/>
            <w:hideMark/>
          </w:tcPr>
          <w:p w14:paraId="5304ADEE" w14:textId="6C46FB0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Inova Health System   </w:t>
            </w:r>
          </w:p>
        </w:tc>
        <w:tc>
          <w:tcPr>
            <w:tcW w:w="3868" w:type="dxa"/>
            <w:tcBorders>
              <w:top w:val="nil"/>
              <w:left w:val="nil"/>
              <w:bottom w:val="nil"/>
              <w:right w:val="nil"/>
            </w:tcBorders>
            <w:shd w:val="clear" w:color="auto" w:fill="auto"/>
            <w:noWrap/>
            <w:vAlign w:val="bottom"/>
            <w:hideMark/>
          </w:tcPr>
          <w:p w14:paraId="75916F0E" w14:textId="5E84C2E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31D941E8" w14:textId="77777777" w:rsidTr="00CF1FF7">
        <w:trPr>
          <w:trHeight w:val="300"/>
        </w:trPr>
        <w:tc>
          <w:tcPr>
            <w:tcW w:w="4412" w:type="dxa"/>
            <w:tcBorders>
              <w:top w:val="nil"/>
              <w:left w:val="nil"/>
              <w:bottom w:val="nil"/>
              <w:right w:val="nil"/>
            </w:tcBorders>
            <w:shd w:val="clear" w:color="auto" w:fill="auto"/>
            <w:noWrap/>
            <w:vAlign w:val="bottom"/>
            <w:hideMark/>
          </w:tcPr>
          <w:p w14:paraId="2B7BAF7F" w14:textId="1A0AF44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Metropolitan Washington Council of Governments </w:t>
            </w:r>
          </w:p>
        </w:tc>
        <w:tc>
          <w:tcPr>
            <w:tcW w:w="3868" w:type="dxa"/>
            <w:tcBorders>
              <w:top w:val="nil"/>
              <w:left w:val="nil"/>
              <w:bottom w:val="nil"/>
              <w:right w:val="nil"/>
            </w:tcBorders>
            <w:shd w:val="clear" w:color="auto" w:fill="auto"/>
            <w:noWrap/>
            <w:vAlign w:val="bottom"/>
            <w:hideMark/>
          </w:tcPr>
          <w:p w14:paraId="43085608" w14:textId="2558152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1C10F17B" w14:textId="77777777" w:rsidTr="00CF1FF7">
        <w:trPr>
          <w:trHeight w:val="300"/>
        </w:trPr>
        <w:tc>
          <w:tcPr>
            <w:tcW w:w="4412" w:type="dxa"/>
            <w:tcBorders>
              <w:top w:val="nil"/>
              <w:left w:val="nil"/>
              <w:bottom w:val="nil"/>
              <w:right w:val="nil"/>
            </w:tcBorders>
            <w:shd w:val="clear" w:color="auto" w:fill="auto"/>
            <w:noWrap/>
            <w:vAlign w:val="bottom"/>
            <w:hideMark/>
          </w:tcPr>
          <w:p w14:paraId="76C22251" w14:textId="515F8E6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MPR Associates    </w:t>
            </w:r>
          </w:p>
        </w:tc>
        <w:tc>
          <w:tcPr>
            <w:tcW w:w="3868" w:type="dxa"/>
            <w:tcBorders>
              <w:top w:val="nil"/>
              <w:left w:val="nil"/>
              <w:bottom w:val="nil"/>
              <w:right w:val="nil"/>
            </w:tcBorders>
            <w:shd w:val="clear" w:color="auto" w:fill="auto"/>
            <w:noWrap/>
            <w:vAlign w:val="bottom"/>
            <w:hideMark/>
          </w:tcPr>
          <w:p w14:paraId="10AB70BE" w14:textId="70FCCDE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67BD42DF" w14:textId="77777777" w:rsidTr="00CF1FF7">
        <w:trPr>
          <w:trHeight w:val="300"/>
        </w:trPr>
        <w:tc>
          <w:tcPr>
            <w:tcW w:w="4412" w:type="dxa"/>
            <w:tcBorders>
              <w:top w:val="nil"/>
              <w:left w:val="nil"/>
              <w:bottom w:val="nil"/>
              <w:right w:val="nil"/>
            </w:tcBorders>
            <w:shd w:val="clear" w:color="auto" w:fill="auto"/>
            <w:noWrap/>
            <w:vAlign w:val="bottom"/>
            <w:hideMark/>
          </w:tcPr>
          <w:p w14:paraId="510CC7F6" w14:textId="7261753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Endowment for Democracy  </w:t>
            </w:r>
          </w:p>
        </w:tc>
        <w:tc>
          <w:tcPr>
            <w:tcW w:w="3868" w:type="dxa"/>
            <w:tcBorders>
              <w:top w:val="nil"/>
              <w:left w:val="nil"/>
              <w:bottom w:val="nil"/>
              <w:right w:val="nil"/>
            </w:tcBorders>
            <w:shd w:val="clear" w:color="auto" w:fill="auto"/>
            <w:noWrap/>
            <w:vAlign w:val="bottom"/>
            <w:hideMark/>
          </w:tcPr>
          <w:p w14:paraId="725FFEC2" w14:textId="3ABF2F9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49D2BBFE" w14:textId="77777777" w:rsidTr="00CF1FF7">
        <w:trPr>
          <w:trHeight w:val="300"/>
        </w:trPr>
        <w:tc>
          <w:tcPr>
            <w:tcW w:w="4412" w:type="dxa"/>
            <w:tcBorders>
              <w:top w:val="nil"/>
              <w:left w:val="nil"/>
              <w:bottom w:val="nil"/>
              <w:right w:val="nil"/>
            </w:tcBorders>
            <w:shd w:val="clear" w:color="auto" w:fill="auto"/>
            <w:noWrap/>
            <w:vAlign w:val="bottom"/>
            <w:hideMark/>
          </w:tcPr>
          <w:p w14:paraId="62BB6284" w14:textId="0F1E780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Geographic    </w:t>
            </w:r>
          </w:p>
        </w:tc>
        <w:tc>
          <w:tcPr>
            <w:tcW w:w="3868" w:type="dxa"/>
            <w:tcBorders>
              <w:top w:val="nil"/>
              <w:left w:val="nil"/>
              <w:bottom w:val="nil"/>
              <w:right w:val="nil"/>
            </w:tcBorders>
            <w:shd w:val="clear" w:color="auto" w:fill="auto"/>
            <w:noWrap/>
            <w:vAlign w:val="bottom"/>
            <w:hideMark/>
          </w:tcPr>
          <w:p w14:paraId="49BF454F" w14:textId="0E02CCC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772DA44A" w14:textId="77777777" w:rsidTr="00CF1FF7">
        <w:trPr>
          <w:trHeight w:val="300"/>
        </w:trPr>
        <w:tc>
          <w:tcPr>
            <w:tcW w:w="4412" w:type="dxa"/>
            <w:tcBorders>
              <w:top w:val="nil"/>
              <w:left w:val="nil"/>
              <w:bottom w:val="nil"/>
              <w:right w:val="nil"/>
            </w:tcBorders>
            <w:shd w:val="clear" w:color="auto" w:fill="auto"/>
            <w:noWrap/>
            <w:vAlign w:val="bottom"/>
            <w:hideMark/>
          </w:tcPr>
          <w:p w14:paraId="3482E660" w14:textId="1316BB7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League of Cities  </w:t>
            </w:r>
          </w:p>
        </w:tc>
        <w:tc>
          <w:tcPr>
            <w:tcW w:w="3868" w:type="dxa"/>
            <w:tcBorders>
              <w:top w:val="nil"/>
              <w:left w:val="nil"/>
              <w:bottom w:val="nil"/>
              <w:right w:val="nil"/>
            </w:tcBorders>
            <w:shd w:val="clear" w:color="auto" w:fill="auto"/>
            <w:noWrap/>
            <w:vAlign w:val="bottom"/>
            <w:hideMark/>
          </w:tcPr>
          <w:p w14:paraId="1CCCC852" w14:textId="4C1CD57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0F5D632B" w14:textId="77777777" w:rsidTr="00CF1FF7">
        <w:trPr>
          <w:trHeight w:val="300"/>
        </w:trPr>
        <w:tc>
          <w:tcPr>
            <w:tcW w:w="4412" w:type="dxa"/>
            <w:tcBorders>
              <w:top w:val="nil"/>
              <w:left w:val="nil"/>
              <w:bottom w:val="nil"/>
              <w:right w:val="nil"/>
            </w:tcBorders>
            <w:shd w:val="clear" w:color="auto" w:fill="auto"/>
            <w:noWrap/>
            <w:vAlign w:val="bottom"/>
            <w:hideMark/>
          </w:tcPr>
          <w:p w14:paraId="2D04950F" w14:textId="763F204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NCI     </w:t>
            </w:r>
          </w:p>
        </w:tc>
        <w:tc>
          <w:tcPr>
            <w:tcW w:w="3868" w:type="dxa"/>
            <w:tcBorders>
              <w:top w:val="nil"/>
              <w:left w:val="nil"/>
              <w:bottom w:val="nil"/>
              <w:right w:val="nil"/>
            </w:tcBorders>
            <w:shd w:val="clear" w:color="auto" w:fill="auto"/>
            <w:noWrap/>
            <w:vAlign w:val="bottom"/>
            <w:hideMark/>
          </w:tcPr>
          <w:p w14:paraId="23D722C3" w14:textId="72F8C6C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3876813F" w14:textId="77777777" w:rsidTr="00CF1FF7">
        <w:trPr>
          <w:trHeight w:val="300"/>
        </w:trPr>
        <w:tc>
          <w:tcPr>
            <w:tcW w:w="4412" w:type="dxa"/>
            <w:tcBorders>
              <w:top w:val="nil"/>
              <w:left w:val="nil"/>
              <w:bottom w:val="nil"/>
              <w:right w:val="nil"/>
            </w:tcBorders>
            <w:shd w:val="clear" w:color="auto" w:fill="auto"/>
            <w:noWrap/>
            <w:vAlign w:val="bottom"/>
            <w:hideMark/>
          </w:tcPr>
          <w:p w14:paraId="0CB21150" w14:textId="263DCE8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NGA     </w:t>
            </w:r>
          </w:p>
        </w:tc>
        <w:tc>
          <w:tcPr>
            <w:tcW w:w="3868" w:type="dxa"/>
            <w:tcBorders>
              <w:top w:val="nil"/>
              <w:left w:val="nil"/>
              <w:bottom w:val="nil"/>
              <w:right w:val="nil"/>
            </w:tcBorders>
            <w:shd w:val="clear" w:color="auto" w:fill="auto"/>
            <w:noWrap/>
            <w:vAlign w:val="bottom"/>
            <w:hideMark/>
          </w:tcPr>
          <w:p w14:paraId="264ECF61" w14:textId="2B06703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35AB1A0" w14:textId="77777777" w:rsidTr="00CF1FF7">
        <w:trPr>
          <w:trHeight w:val="300"/>
        </w:trPr>
        <w:tc>
          <w:tcPr>
            <w:tcW w:w="4412" w:type="dxa"/>
            <w:tcBorders>
              <w:top w:val="nil"/>
              <w:left w:val="nil"/>
              <w:bottom w:val="nil"/>
              <w:right w:val="nil"/>
            </w:tcBorders>
            <w:shd w:val="clear" w:color="auto" w:fill="auto"/>
            <w:noWrap/>
            <w:vAlign w:val="bottom"/>
            <w:hideMark/>
          </w:tcPr>
          <w:p w14:paraId="354932E4" w14:textId="129499A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office of management and budget </w:t>
            </w:r>
          </w:p>
        </w:tc>
        <w:tc>
          <w:tcPr>
            <w:tcW w:w="3868" w:type="dxa"/>
            <w:tcBorders>
              <w:top w:val="nil"/>
              <w:left w:val="nil"/>
              <w:bottom w:val="nil"/>
              <w:right w:val="nil"/>
            </w:tcBorders>
            <w:shd w:val="clear" w:color="auto" w:fill="auto"/>
            <w:noWrap/>
            <w:vAlign w:val="bottom"/>
            <w:hideMark/>
          </w:tcPr>
          <w:p w14:paraId="543228F9" w14:textId="620137D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49334542" w14:textId="77777777" w:rsidTr="00CF1FF7">
        <w:trPr>
          <w:trHeight w:val="300"/>
        </w:trPr>
        <w:tc>
          <w:tcPr>
            <w:tcW w:w="4412" w:type="dxa"/>
            <w:tcBorders>
              <w:top w:val="nil"/>
              <w:left w:val="nil"/>
              <w:bottom w:val="nil"/>
              <w:right w:val="nil"/>
            </w:tcBorders>
            <w:shd w:val="clear" w:color="auto" w:fill="auto"/>
            <w:noWrap/>
            <w:vAlign w:val="bottom"/>
            <w:hideMark/>
          </w:tcPr>
          <w:p w14:paraId="695D0071" w14:textId="0EC4B92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The Pew Charitable Trusts  </w:t>
            </w:r>
          </w:p>
        </w:tc>
        <w:tc>
          <w:tcPr>
            <w:tcW w:w="3868" w:type="dxa"/>
            <w:tcBorders>
              <w:top w:val="nil"/>
              <w:left w:val="nil"/>
              <w:bottom w:val="nil"/>
              <w:right w:val="nil"/>
            </w:tcBorders>
            <w:shd w:val="clear" w:color="auto" w:fill="auto"/>
            <w:noWrap/>
            <w:vAlign w:val="bottom"/>
            <w:hideMark/>
          </w:tcPr>
          <w:p w14:paraId="2FE6ED88" w14:textId="05FFC2A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2E4D7047" w14:textId="77777777" w:rsidTr="00CF1FF7">
        <w:trPr>
          <w:trHeight w:val="300"/>
        </w:trPr>
        <w:tc>
          <w:tcPr>
            <w:tcW w:w="4412" w:type="dxa"/>
            <w:tcBorders>
              <w:top w:val="nil"/>
              <w:left w:val="nil"/>
              <w:bottom w:val="nil"/>
              <w:right w:val="nil"/>
            </w:tcBorders>
            <w:shd w:val="clear" w:color="auto" w:fill="auto"/>
            <w:noWrap/>
            <w:vAlign w:val="bottom"/>
            <w:hideMark/>
          </w:tcPr>
          <w:p w14:paraId="4EF4E06C" w14:textId="590D0E5C"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Thermofisher</w:t>
            </w:r>
            <w:proofErr w:type="spellEnd"/>
            <w:r w:rsidRPr="00CF1FF7">
              <w:rPr>
                <w:rFonts w:ascii="Aptos Narrow" w:hAnsi="Aptos Narrow"/>
                <w:color w:val="000000"/>
                <w:sz w:val="22"/>
                <w:szCs w:val="22"/>
              </w:rPr>
              <w:t xml:space="preserve"> Scientific    </w:t>
            </w:r>
          </w:p>
        </w:tc>
        <w:tc>
          <w:tcPr>
            <w:tcW w:w="3868" w:type="dxa"/>
            <w:tcBorders>
              <w:top w:val="nil"/>
              <w:left w:val="nil"/>
              <w:bottom w:val="nil"/>
              <w:right w:val="nil"/>
            </w:tcBorders>
            <w:shd w:val="clear" w:color="auto" w:fill="auto"/>
            <w:noWrap/>
            <w:vAlign w:val="bottom"/>
            <w:hideMark/>
          </w:tcPr>
          <w:p w14:paraId="23527B35" w14:textId="6AEA95B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56CE53A8" w14:textId="77777777" w:rsidTr="00CF1FF7">
        <w:trPr>
          <w:trHeight w:val="300"/>
        </w:trPr>
        <w:tc>
          <w:tcPr>
            <w:tcW w:w="4412" w:type="dxa"/>
            <w:tcBorders>
              <w:top w:val="nil"/>
              <w:left w:val="nil"/>
              <w:bottom w:val="nil"/>
              <w:right w:val="nil"/>
            </w:tcBorders>
            <w:shd w:val="clear" w:color="auto" w:fill="auto"/>
            <w:noWrap/>
            <w:vAlign w:val="bottom"/>
            <w:hideMark/>
          </w:tcPr>
          <w:p w14:paraId="6BD92D54" w14:textId="4DA84CB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TSA     </w:t>
            </w:r>
          </w:p>
        </w:tc>
        <w:tc>
          <w:tcPr>
            <w:tcW w:w="3868" w:type="dxa"/>
            <w:tcBorders>
              <w:top w:val="nil"/>
              <w:left w:val="nil"/>
              <w:bottom w:val="nil"/>
              <w:right w:val="nil"/>
            </w:tcBorders>
            <w:shd w:val="clear" w:color="auto" w:fill="auto"/>
            <w:noWrap/>
            <w:vAlign w:val="bottom"/>
            <w:hideMark/>
          </w:tcPr>
          <w:p w14:paraId="05ACF20B" w14:textId="3F63D14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3E09C0C3" w14:textId="77777777" w:rsidTr="00CF1FF7">
        <w:trPr>
          <w:trHeight w:val="300"/>
        </w:trPr>
        <w:tc>
          <w:tcPr>
            <w:tcW w:w="4412" w:type="dxa"/>
            <w:tcBorders>
              <w:top w:val="nil"/>
              <w:left w:val="nil"/>
              <w:bottom w:val="nil"/>
              <w:right w:val="nil"/>
            </w:tcBorders>
            <w:shd w:val="clear" w:color="auto" w:fill="auto"/>
            <w:noWrap/>
            <w:vAlign w:val="bottom"/>
            <w:hideMark/>
          </w:tcPr>
          <w:p w14:paraId="446C2EB2" w14:textId="68F293A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Department of Commerce  </w:t>
            </w:r>
          </w:p>
        </w:tc>
        <w:tc>
          <w:tcPr>
            <w:tcW w:w="3868" w:type="dxa"/>
            <w:tcBorders>
              <w:top w:val="nil"/>
              <w:left w:val="nil"/>
              <w:bottom w:val="nil"/>
              <w:right w:val="nil"/>
            </w:tcBorders>
            <w:shd w:val="clear" w:color="auto" w:fill="auto"/>
            <w:noWrap/>
            <w:vAlign w:val="bottom"/>
            <w:hideMark/>
          </w:tcPr>
          <w:p w14:paraId="05483444" w14:textId="6501FA9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1029106E" w14:textId="77777777" w:rsidTr="00CF1FF7">
        <w:trPr>
          <w:trHeight w:val="300"/>
        </w:trPr>
        <w:tc>
          <w:tcPr>
            <w:tcW w:w="4412" w:type="dxa"/>
            <w:tcBorders>
              <w:top w:val="nil"/>
              <w:left w:val="nil"/>
              <w:bottom w:val="nil"/>
              <w:right w:val="nil"/>
            </w:tcBorders>
            <w:shd w:val="clear" w:color="auto" w:fill="auto"/>
            <w:noWrap/>
            <w:vAlign w:val="bottom"/>
            <w:hideMark/>
          </w:tcPr>
          <w:p w14:paraId="1734CB30" w14:textId="6C5E792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United States Air Force  </w:t>
            </w:r>
          </w:p>
        </w:tc>
        <w:tc>
          <w:tcPr>
            <w:tcW w:w="3868" w:type="dxa"/>
            <w:tcBorders>
              <w:top w:val="nil"/>
              <w:left w:val="nil"/>
              <w:bottom w:val="nil"/>
              <w:right w:val="nil"/>
            </w:tcBorders>
            <w:shd w:val="clear" w:color="auto" w:fill="auto"/>
            <w:noWrap/>
            <w:vAlign w:val="bottom"/>
            <w:hideMark/>
          </w:tcPr>
          <w:p w14:paraId="5F63BBD0" w14:textId="7D73E96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3C4CA572" w14:textId="77777777" w:rsidTr="00CF1FF7">
        <w:trPr>
          <w:trHeight w:val="300"/>
        </w:trPr>
        <w:tc>
          <w:tcPr>
            <w:tcW w:w="4412" w:type="dxa"/>
            <w:tcBorders>
              <w:top w:val="nil"/>
              <w:left w:val="nil"/>
              <w:bottom w:val="nil"/>
              <w:right w:val="nil"/>
            </w:tcBorders>
            <w:shd w:val="clear" w:color="auto" w:fill="auto"/>
            <w:noWrap/>
            <w:vAlign w:val="bottom"/>
            <w:hideMark/>
          </w:tcPr>
          <w:p w14:paraId="1267F4BA" w14:textId="24E6492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United States Senate   </w:t>
            </w:r>
          </w:p>
        </w:tc>
        <w:tc>
          <w:tcPr>
            <w:tcW w:w="3868" w:type="dxa"/>
            <w:tcBorders>
              <w:top w:val="nil"/>
              <w:left w:val="nil"/>
              <w:bottom w:val="nil"/>
              <w:right w:val="nil"/>
            </w:tcBorders>
            <w:shd w:val="clear" w:color="auto" w:fill="auto"/>
            <w:noWrap/>
            <w:vAlign w:val="bottom"/>
            <w:hideMark/>
          </w:tcPr>
          <w:p w14:paraId="39242FDB" w14:textId="1F47C00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643A5012" w14:textId="77777777" w:rsidTr="00CF1FF7">
        <w:trPr>
          <w:trHeight w:val="300"/>
        </w:trPr>
        <w:tc>
          <w:tcPr>
            <w:tcW w:w="4412" w:type="dxa"/>
            <w:tcBorders>
              <w:top w:val="nil"/>
              <w:left w:val="nil"/>
              <w:bottom w:val="nil"/>
              <w:right w:val="nil"/>
            </w:tcBorders>
            <w:shd w:val="clear" w:color="auto" w:fill="auto"/>
            <w:noWrap/>
            <w:vAlign w:val="bottom"/>
            <w:hideMark/>
          </w:tcPr>
          <w:p w14:paraId="6373EBCA" w14:textId="4650BB8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Department of Commerce  </w:t>
            </w:r>
          </w:p>
        </w:tc>
        <w:tc>
          <w:tcPr>
            <w:tcW w:w="3868" w:type="dxa"/>
            <w:tcBorders>
              <w:top w:val="nil"/>
              <w:left w:val="nil"/>
              <w:bottom w:val="nil"/>
              <w:right w:val="nil"/>
            </w:tcBorders>
            <w:shd w:val="clear" w:color="auto" w:fill="auto"/>
            <w:noWrap/>
            <w:vAlign w:val="bottom"/>
            <w:hideMark/>
          </w:tcPr>
          <w:p w14:paraId="71299B5E" w14:textId="62B7484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714AF6A9" w14:textId="77777777" w:rsidTr="00CF1FF7">
        <w:trPr>
          <w:trHeight w:val="300"/>
        </w:trPr>
        <w:tc>
          <w:tcPr>
            <w:tcW w:w="4412" w:type="dxa"/>
            <w:tcBorders>
              <w:top w:val="nil"/>
              <w:left w:val="nil"/>
              <w:bottom w:val="nil"/>
              <w:right w:val="nil"/>
            </w:tcBorders>
            <w:shd w:val="clear" w:color="auto" w:fill="auto"/>
            <w:noWrap/>
            <w:vAlign w:val="bottom"/>
            <w:hideMark/>
          </w:tcPr>
          <w:p w14:paraId="2C1EA42C" w14:textId="5315219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Department of Education  </w:t>
            </w:r>
          </w:p>
        </w:tc>
        <w:tc>
          <w:tcPr>
            <w:tcW w:w="3868" w:type="dxa"/>
            <w:tcBorders>
              <w:top w:val="nil"/>
              <w:left w:val="nil"/>
              <w:bottom w:val="nil"/>
              <w:right w:val="nil"/>
            </w:tcBorders>
            <w:shd w:val="clear" w:color="auto" w:fill="auto"/>
            <w:noWrap/>
            <w:vAlign w:val="bottom"/>
            <w:hideMark/>
          </w:tcPr>
          <w:p w14:paraId="2E8CF976" w14:textId="5A7AE5C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05032514" w14:textId="77777777" w:rsidTr="00CF1FF7">
        <w:trPr>
          <w:trHeight w:val="300"/>
        </w:trPr>
        <w:tc>
          <w:tcPr>
            <w:tcW w:w="4412" w:type="dxa"/>
            <w:tcBorders>
              <w:top w:val="nil"/>
              <w:left w:val="nil"/>
              <w:bottom w:val="nil"/>
              <w:right w:val="nil"/>
            </w:tcBorders>
            <w:shd w:val="clear" w:color="auto" w:fill="auto"/>
            <w:noWrap/>
            <w:vAlign w:val="bottom"/>
            <w:hideMark/>
          </w:tcPr>
          <w:p w14:paraId="63E5A695" w14:textId="4787C13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Utility Systems    </w:t>
            </w:r>
          </w:p>
        </w:tc>
        <w:tc>
          <w:tcPr>
            <w:tcW w:w="3868" w:type="dxa"/>
            <w:tcBorders>
              <w:top w:val="nil"/>
              <w:left w:val="nil"/>
              <w:bottom w:val="nil"/>
              <w:right w:val="nil"/>
            </w:tcBorders>
            <w:shd w:val="clear" w:color="auto" w:fill="auto"/>
            <w:noWrap/>
            <w:vAlign w:val="bottom"/>
            <w:hideMark/>
          </w:tcPr>
          <w:p w14:paraId="7C347F43" w14:textId="1193689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6040242F" w14:textId="77777777" w:rsidTr="00CF1FF7">
        <w:trPr>
          <w:trHeight w:val="300"/>
        </w:trPr>
        <w:tc>
          <w:tcPr>
            <w:tcW w:w="4412" w:type="dxa"/>
            <w:tcBorders>
              <w:top w:val="nil"/>
              <w:left w:val="nil"/>
              <w:bottom w:val="nil"/>
              <w:right w:val="nil"/>
            </w:tcBorders>
            <w:shd w:val="clear" w:color="auto" w:fill="auto"/>
            <w:noWrap/>
            <w:vAlign w:val="bottom"/>
            <w:hideMark/>
          </w:tcPr>
          <w:p w14:paraId="64B22DEE" w14:textId="60C891D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Wegmans     </w:t>
            </w:r>
          </w:p>
        </w:tc>
        <w:tc>
          <w:tcPr>
            <w:tcW w:w="3868" w:type="dxa"/>
            <w:tcBorders>
              <w:top w:val="nil"/>
              <w:left w:val="nil"/>
              <w:bottom w:val="nil"/>
              <w:right w:val="nil"/>
            </w:tcBorders>
            <w:shd w:val="clear" w:color="auto" w:fill="auto"/>
            <w:noWrap/>
            <w:vAlign w:val="bottom"/>
            <w:hideMark/>
          </w:tcPr>
          <w:p w14:paraId="2298F01C" w14:textId="0B38A40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67FE1F2D" w14:textId="77777777" w:rsidTr="00CF1FF7">
        <w:trPr>
          <w:trHeight w:val="300"/>
        </w:trPr>
        <w:tc>
          <w:tcPr>
            <w:tcW w:w="4412" w:type="dxa"/>
            <w:tcBorders>
              <w:top w:val="nil"/>
              <w:left w:val="nil"/>
              <w:bottom w:val="nil"/>
              <w:right w:val="nil"/>
            </w:tcBorders>
            <w:shd w:val="clear" w:color="auto" w:fill="auto"/>
            <w:noWrap/>
            <w:vAlign w:val="bottom"/>
            <w:hideMark/>
          </w:tcPr>
          <w:p w14:paraId="17B8F9E4" w14:textId="764CD32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Williams &amp; Connolly LLP  </w:t>
            </w:r>
          </w:p>
        </w:tc>
        <w:tc>
          <w:tcPr>
            <w:tcW w:w="3868" w:type="dxa"/>
            <w:tcBorders>
              <w:top w:val="nil"/>
              <w:left w:val="nil"/>
              <w:bottom w:val="nil"/>
              <w:right w:val="nil"/>
            </w:tcBorders>
            <w:shd w:val="clear" w:color="auto" w:fill="auto"/>
            <w:noWrap/>
            <w:vAlign w:val="bottom"/>
            <w:hideMark/>
          </w:tcPr>
          <w:p w14:paraId="2E575900" w14:textId="4A2C6B6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7</w:t>
            </w:r>
          </w:p>
        </w:tc>
      </w:tr>
      <w:tr w:rsidR="009D5D27" w:rsidRPr="00CF1FF7" w14:paraId="70A3A36B" w14:textId="77777777" w:rsidTr="00CF1FF7">
        <w:trPr>
          <w:trHeight w:val="300"/>
        </w:trPr>
        <w:tc>
          <w:tcPr>
            <w:tcW w:w="4412" w:type="dxa"/>
            <w:tcBorders>
              <w:top w:val="nil"/>
              <w:left w:val="nil"/>
              <w:bottom w:val="nil"/>
              <w:right w:val="nil"/>
            </w:tcBorders>
            <w:shd w:val="clear" w:color="auto" w:fill="auto"/>
            <w:noWrap/>
            <w:vAlign w:val="bottom"/>
            <w:hideMark/>
          </w:tcPr>
          <w:p w14:paraId="1AFEFACF" w14:textId="21C267B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American Chemical Society   </w:t>
            </w:r>
          </w:p>
        </w:tc>
        <w:tc>
          <w:tcPr>
            <w:tcW w:w="3868" w:type="dxa"/>
            <w:tcBorders>
              <w:top w:val="nil"/>
              <w:left w:val="nil"/>
              <w:bottom w:val="nil"/>
              <w:right w:val="nil"/>
            </w:tcBorders>
            <w:shd w:val="clear" w:color="auto" w:fill="auto"/>
            <w:noWrap/>
            <w:vAlign w:val="bottom"/>
            <w:hideMark/>
          </w:tcPr>
          <w:p w14:paraId="42E89B89" w14:textId="4DD8ED0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077C2AB5" w14:textId="77777777" w:rsidTr="00CF1FF7">
        <w:trPr>
          <w:trHeight w:val="300"/>
        </w:trPr>
        <w:tc>
          <w:tcPr>
            <w:tcW w:w="4412" w:type="dxa"/>
            <w:tcBorders>
              <w:top w:val="nil"/>
              <w:left w:val="nil"/>
              <w:bottom w:val="nil"/>
              <w:right w:val="nil"/>
            </w:tcBorders>
            <w:shd w:val="clear" w:color="auto" w:fill="auto"/>
            <w:noWrap/>
            <w:vAlign w:val="bottom"/>
            <w:hideMark/>
          </w:tcPr>
          <w:p w14:paraId="50C1391B" w14:textId="75A5B6B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APS     </w:t>
            </w:r>
          </w:p>
        </w:tc>
        <w:tc>
          <w:tcPr>
            <w:tcW w:w="3868" w:type="dxa"/>
            <w:tcBorders>
              <w:top w:val="nil"/>
              <w:left w:val="nil"/>
              <w:bottom w:val="nil"/>
              <w:right w:val="nil"/>
            </w:tcBorders>
            <w:shd w:val="clear" w:color="auto" w:fill="auto"/>
            <w:noWrap/>
            <w:vAlign w:val="bottom"/>
            <w:hideMark/>
          </w:tcPr>
          <w:p w14:paraId="1FB896C1" w14:textId="11FAD19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B579B09" w14:textId="77777777" w:rsidTr="00CF1FF7">
        <w:trPr>
          <w:trHeight w:val="300"/>
        </w:trPr>
        <w:tc>
          <w:tcPr>
            <w:tcW w:w="4412" w:type="dxa"/>
            <w:tcBorders>
              <w:top w:val="nil"/>
              <w:left w:val="nil"/>
              <w:bottom w:val="nil"/>
              <w:right w:val="nil"/>
            </w:tcBorders>
            <w:shd w:val="clear" w:color="auto" w:fill="auto"/>
            <w:noWrap/>
            <w:vAlign w:val="bottom"/>
            <w:hideMark/>
          </w:tcPr>
          <w:p w14:paraId="417F04E5" w14:textId="65F14FA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Arlington free clinic   </w:t>
            </w:r>
          </w:p>
        </w:tc>
        <w:tc>
          <w:tcPr>
            <w:tcW w:w="3868" w:type="dxa"/>
            <w:tcBorders>
              <w:top w:val="nil"/>
              <w:left w:val="nil"/>
              <w:bottom w:val="nil"/>
              <w:right w:val="nil"/>
            </w:tcBorders>
            <w:shd w:val="clear" w:color="auto" w:fill="auto"/>
            <w:noWrap/>
            <w:vAlign w:val="bottom"/>
            <w:hideMark/>
          </w:tcPr>
          <w:p w14:paraId="40EBA64C" w14:textId="34F06D5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59EF706" w14:textId="77777777" w:rsidTr="00CF1FF7">
        <w:trPr>
          <w:trHeight w:val="300"/>
        </w:trPr>
        <w:tc>
          <w:tcPr>
            <w:tcW w:w="4412" w:type="dxa"/>
            <w:tcBorders>
              <w:top w:val="nil"/>
              <w:left w:val="nil"/>
              <w:bottom w:val="nil"/>
              <w:right w:val="nil"/>
            </w:tcBorders>
            <w:shd w:val="clear" w:color="auto" w:fill="auto"/>
            <w:noWrap/>
            <w:vAlign w:val="bottom"/>
            <w:hideMark/>
          </w:tcPr>
          <w:p w14:paraId="5AE3718C" w14:textId="10EB52D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BAE Systems    </w:t>
            </w:r>
          </w:p>
        </w:tc>
        <w:tc>
          <w:tcPr>
            <w:tcW w:w="3868" w:type="dxa"/>
            <w:tcBorders>
              <w:top w:val="nil"/>
              <w:left w:val="nil"/>
              <w:bottom w:val="nil"/>
              <w:right w:val="nil"/>
            </w:tcBorders>
            <w:shd w:val="clear" w:color="auto" w:fill="auto"/>
            <w:noWrap/>
            <w:vAlign w:val="bottom"/>
            <w:hideMark/>
          </w:tcPr>
          <w:p w14:paraId="6287FA6C" w14:textId="6FA5924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048369B" w14:textId="77777777" w:rsidTr="00CF1FF7">
        <w:trPr>
          <w:trHeight w:val="300"/>
        </w:trPr>
        <w:tc>
          <w:tcPr>
            <w:tcW w:w="4412" w:type="dxa"/>
            <w:tcBorders>
              <w:top w:val="nil"/>
              <w:left w:val="nil"/>
              <w:bottom w:val="nil"/>
              <w:right w:val="nil"/>
            </w:tcBorders>
            <w:shd w:val="clear" w:color="auto" w:fill="auto"/>
            <w:noWrap/>
            <w:vAlign w:val="bottom"/>
            <w:hideMark/>
          </w:tcPr>
          <w:p w14:paraId="0E776957" w14:textId="675B011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Carlyle Council    </w:t>
            </w:r>
          </w:p>
        </w:tc>
        <w:tc>
          <w:tcPr>
            <w:tcW w:w="3868" w:type="dxa"/>
            <w:tcBorders>
              <w:top w:val="nil"/>
              <w:left w:val="nil"/>
              <w:bottom w:val="nil"/>
              <w:right w:val="nil"/>
            </w:tcBorders>
            <w:shd w:val="clear" w:color="auto" w:fill="auto"/>
            <w:noWrap/>
            <w:vAlign w:val="bottom"/>
            <w:hideMark/>
          </w:tcPr>
          <w:p w14:paraId="1610DF03" w14:textId="7F25ABC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470D6B7" w14:textId="77777777" w:rsidTr="00CF1FF7">
        <w:trPr>
          <w:trHeight w:val="300"/>
        </w:trPr>
        <w:tc>
          <w:tcPr>
            <w:tcW w:w="4412" w:type="dxa"/>
            <w:tcBorders>
              <w:top w:val="nil"/>
              <w:left w:val="nil"/>
              <w:bottom w:val="nil"/>
              <w:right w:val="nil"/>
            </w:tcBorders>
            <w:shd w:val="clear" w:color="auto" w:fill="auto"/>
            <w:noWrap/>
            <w:vAlign w:val="bottom"/>
            <w:hideMark/>
          </w:tcPr>
          <w:p w14:paraId="0D639AD9" w14:textId="338C129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Children’s National Hospital   </w:t>
            </w:r>
          </w:p>
        </w:tc>
        <w:tc>
          <w:tcPr>
            <w:tcW w:w="3868" w:type="dxa"/>
            <w:tcBorders>
              <w:top w:val="nil"/>
              <w:left w:val="nil"/>
              <w:bottom w:val="nil"/>
              <w:right w:val="nil"/>
            </w:tcBorders>
            <w:shd w:val="clear" w:color="auto" w:fill="auto"/>
            <w:noWrap/>
            <w:vAlign w:val="bottom"/>
            <w:hideMark/>
          </w:tcPr>
          <w:p w14:paraId="413835B2" w14:textId="0F2DE70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1148248" w14:textId="77777777" w:rsidTr="00CF1FF7">
        <w:trPr>
          <w:trHeight w:val="300"/>
        </w:trPr>
        <w:tc>
          <w:tcPr>
            <w:tcW w:w="4412" w:type="dxa"/>
            <w:tcBorders>
              <w:top w:val="nil"/>
              <w:left w:val="nil"/>
              <w:bottom w:val="nil"/>
              <w:right w:val="nil"/>
            </w:tcBorders>
            <w:shd w:val="clear" w:color="auto" w:fill="auto"/>
            <w:noWrap/>
            <w:vAlign w:val="bottom"/>
            <w:hideMark/>
          </w:tcPr>
          <w:p w14:paraId="17E9F749" w14:textId="0FE5570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CNA     </w:t>
            </w:r>
          </w:p>
        </w:tc>
        <w:tc>
          <w:tcPr>
            <w:tcW w:w="3868" w:type="dxa"/>
            <w:tcBorders>
              <w:top w:val="nil"/>
              <w:left w:val="nil"/>
              <w:bottom w:val="nil"/>
              <w:right w:val="nil"/>
            </w:tcBorders>
            <w:shd w:val="clear" w:color="auto" w:fill="auto"/>
            <w:noWrap/>
            <w:vAlign w:val="bottom"/>
            <w:hideMark/>
          </w:tcPr>
          <w:p w14:paraId="05C065F8" w14:textId="116D735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6868B332" w14:textId="77777777" w:rsidTr="00CF1FF7">
        <w:trPr>
          <w:trHeight w:val="300"/>
        </w:trPr>
        <w:tc>
          <w:tcPr>
            <w:tcW w:w="4412" w:type="dxa"/>
            <w:tcBorders>
              <w:top w:val="nil"/>
              <w:left w:val="nil"/>
              <w:bottom w:val="nil"/>
              <w:right w:val="nil"/>
            </w:tcBorders>
            <w:shd w:val="clear" w:color="auto" w:fill="auto"/>
            <w:noWrap/>
            <w:vAlign w:val="bottom"/>
            <w:hideMark/>
          </w:tcPr>
          <w:p w14:paraId="4AD6DDEC" w14:textId="7AD2D73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Consultant     </w:t>
            </w:r>
          </w:p>
        </w:tc>
        <w:tc>
          <w:tcPr>
            <w:tcW w:w="3868" w:type="dxa"/>
            <w:tcBorders>
              <w:top w:val="nil"/>
              <w:left w:val="nil"/>
              <w:bottom w:val="nil"/>
              <w:right w:val="nil"/>
            </w:tcBorders>
            <w:shd w:val="clear" w:color="auto" w:fill="auto"/>
            <w:noWrap/>
            <w:vAlign w:val="bottom"/>
            <w:hideMark/>
          </w:tcPr>
          <w:p w14:paraId="300C7170" w14:textId="7199C63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B3A7B2C" w14:textId="77777777" w:rsidTr="00CF1FF7">
        <w:trPr>
          <w:trHeight w:val="300"/>
        </w:trPr>
        <w:tc>
          <w:tcPr>
            <w:tcW w:w="4412" w:type="dxa"/>
            <w:tcBorders>
              <w:top w:val="nil"/>
              <w:left w:val="nil"/>
              <w:bottom w:val="nil"/>
              <w:right w:val="nil"/>
            </w:tcBorders>
            <w:shd w:val="clear" w:color="auto" w:fill="auto"/>
            <w:noWrap/>
            <w:vAlign w:val="bottom"/>
            <w:hideMark/>
          </w:tcPr>
          <w:p w14:paraId="13AF7962" w14:textId="2A1B5CF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DC Council    </w:t>
            </w:r>
          </w:p>
        </w:tc>
        <w:tc>
          <w:tcPr>
            <w:tcW w:w="3868" w:type="dxa"/>
            <w:tcBorders>
              <w:top w:val="nil"/>
              <w:left w:val="nil"/>
              <w:bottom w:val="nil"/>
              <w:right w:val="nil"/>
            </w:tcBorders>
            <w:shd w:val="clear" w:color="auto" w:fill="auto"/>
            <w:noWrap/>
            <w:vAlign w:val="bottom"/>
            <w:hideMark/>
          </w:tcPr>
          <w:p w14:paraId="4DD04D83" w14:textId="6CB441C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0C5A3FF" w14:textId="77777777" w:rsidTr="00CF1FF7">
        <w:trPr>
          <w:trHeight w:val="300"/>
        </w:trPr>
        <w:tc>
          <w:tcPr>
            <w:tcW w:w="4412" w:type="dxa"/>
            <w:tcBorders>
              <w:top w:val="nil"/>
              <w:left w:val="nil"/>
              <w:bottom w:val="nil"/>
              <w:right w:val="nil"/>
            </w:tcBorders>
            <w:shd w:val="clear" w:color="auto" w:fill="auto"/>
            <w:noWrap/>
            <w:vAlign w:val="bottom"/>
            <w:hideMark/>
          </w:tcPr>
          <w:p w14:paraId="1D9425FF" w14:textId="1DAF07E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DC Office of Planning  </w:t>
            </w:r>
          </w:p>
        </w:tc>
        <w:tc>
          <w:tcPr>
            <w:tcW w:w="3868" w:type="dxa"/>
            <w:tcBorders>
              <w:top w:val="nil"/>
              <w:left w:val="nil"/>
              <w:bottom w:val="nil"/>
              <w:right w:val="nil"/>
            </w:tcBorders>
            <w:shd w:val="clear" w:color="auto" w:fill="auto"/>
            <w:noWrap/>
            <w:vAlign w:val="bottom"/>
            <w:hideMark/>
          </w:tcPr>
          <w:p w14:paraId="57826766" w14:textId="275E669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6D9354E3" w14:textId="77777777" w:rsidTr="00CF1FF7">
        <w:trPr>
          <w:trHeight w:val="300"/>
        </w:trPr>
        <w:tc>
          <w:tcPr>
            <w:tcW w:w="4412" w:type="dxa"/>
            <w:tcBorders>
              <w:top w:val="nil"/>
              <w:left w:val="nil"/>
              <w:bottom w:val="nil"/>
              <w:right w:val="nil"/>
            </w:tcBorders>
            <w:shd w:val="clear" w:color="auto" w:fill="auto"/>
            <w:noWrap/>
            <w:vAlign w:val="bottom"/>
            <w:hideMark/>
          </w:tcPr>
          <w:p w14:paraId="793155B5" w14:textId="6078B44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Defense Health Agency   </w:t>
            </w:r>
          </w:p>
        </w:tc>
        <w:tc>
          <w:tcPr>
            <w:tcW w:w="3868" w:type="dxa"/>
            <w:tcBorders>
              <w:top w:val="nil"/>
              <w:left w:val="nil"/>
              <w:bottom w:val="nil"/>
              <w:right w:val="nil"/>
            </w:tcBorders>
            <w:shd w:val="clear" w:color="auto" w:fill="auto"/>
            <w:noWrap/>
            <w:vAlign w:val="bottom"/>
            <w:hideMark/>
          </w:tcPr>
          <w:p w14:paraId="74B20C6B" w14:textId="199C763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7993AAEF" w14:textId="77777777" w:rsidTr="00CF1FF7">
        <w:trPr>
          <w:trHeight w:val="300"/>
        </w:trPr>
        <w:tc>
          <w:tcPr>
            <w:tcW w:w="4412" w:type="dxa"/>
            <w:tcBorders>
              <w:top w:val="nil"/>
              <w:left w:val="nil"/>
              <w:bottom w:val="nil"/>
              <w:right w:val="nil"/>
            </w:tcBorders>
            <w:shd w:val="clear" w:color="auto" w:fill="auto"/>
            <w:noWrap/>
            <w:vAlign w:val="bottom"/>
            <w:hideMark/>
          </w:tcPr>
          <w:p w14:paraId="482C7795" w14:textId="4D6A04D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EAB     </w:t>
            </w:r>
          </w:p>
        </w:tc>
        <w:tc>
          <w:tcPr>
            <w:tcW w:w="3868" w:type="dxa"/>
            <w:tcBorders>
              <w:top w:val="nil"/>
              <w:left w:val="nil"/>
              <w:bottom w:val="nil"/>
              <w:right w:val="nil"/>
            </w:tcBorders>
            <w:shd w:val="clear" w:color="auto" w:fill="auto"/>
            <w:noWrap/>
            <w:vAlign w:val="bottom"/>
            <w:hideMark/>
          </w:tcPr>
          <w:p w14:paraId="6CF4775A" w14:textId="2B2F0F5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A4B03AB" w14:textId="77777777" w:rsidTr="00CF1FF7">
        <w:trPr>
          <w:trHeight w:val="300"/>
        </w:trPr>
        <w:tc>
          <w:tcPr>
            <w:tcW w:w="4412" w:type="dxa"/>
            <w:tcBorders>
              <w:top w:val="nil"/>
              <w:left w:val="nil"/>
              <w:bottom w:val="nil"/>
              <w:right w:val="nil"/>
            </w:tcBorders>
            <w:shd w:val="clear" w:color="auto" w:fill="auto"/>
            <w:noWrap/>
            <w:vAlign w:val="bottom"/>
            <w:hideMark/>
          </w:tcPr>
          <w:p w14:paraId="31117AC0" w14:textId="223D251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Elite Documents    </w:t>
            </w:r>
          </w:p>
        </w:tc>
        <w:tc>
          <w:tcPr>
            <w:tcW w:w="3868" w:type="dxa"/>
            <w:tcBorders>
              <w:top w:val="nil"/>
              <w:left w:val="nil"/>
              <w:bottom w:val="nil"/>
              <w:right w:val="nil"/>
            </w:tcBorders>
            <w:shd w:val="clear" w:color="auto" w:fill="auto"/>
            <w:noWrap/>
            <w:vAlign w:val="bottom"/>
            <w:hideMark/>
          </w:tcPr>
          <w:p w14:paraId="069EEF32" w14:textId="76C9FBD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D90602B" w14:textId="77777777" w:rsidTr="00CF1FF7">
        <w:trPr>
          <w:trHeight w:val="300"/>
        </w:trPr>
        <w:tc>
          <w:tcPr>
            <w:tcW w:w="4412" w:type="dxa"/>
            <w:tcBorders>
              <w:top w:val="nil"/>
              <w:left w:val="nil"/>
              <w:bottom w:val="nil"/>
              <w:right w:val="nil"/>
            </w:tcBorders>
            <w:shd w:val="clear" w:color="auto" w:fill="auto"/>
            <w:noWrap/>
            <w:vAlign w:val="bottom"/>
            <w:hideMark/>
          </w:tcPr>
          <w:p w14:paraId="4AD87AEE" w14:textId="3F9FB49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Deposit Insurance Corporation  </w:t>
            </w:r>
          </w:p>
        </w:tc>
        <w:tc>
          <w:tcPr>
            <w:tcW w:w="3868" w:type="dxa"/>
            <w:tcBorders>
              <w:top w:val="nil"/>
              <w:left w:val="nil"/>
              <w:bottom w:val="nil"/>
              <w:right w:val="nil"/>
            </w:tcBorders>
            <w:shd w:val="clear" w:color="auto" w:fill="auto"/>
            <w:noWrap/>
            <w:vAlign w:val="bottom"/>
            <w:hideMark/>
          </w:tcPr>
          <w:p w14:paraId="6DF0E50F" w14:textId="0DC6DCA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78586424" w14:textId="77777777" w:rsidTr="00CF1FF7">
        <w:trPr>
          <w:trHeight w:val="300"/>
        </w:trPr>
        <w:tc>
          <w:tcPr>
            <w:tcW w:w="4412" w:type="dxa"/>
            <w:tcBorders>
              <w:top w:val="nil"/>
              <w:left w:val="nil"/>
              <w:bottom w:val="nil"/>
              <w:right w:val="nil"/>
            </w:tcBorders>
            <w:shd w:val="clear" w:color="auto" w:fill="auto"/>
            <w:noWrap/>
            <w:vAlign w:val="bottom"/>
            <w:hideMark/>
          </w:tcPr>
          <w:p w14:paraId="36C624DE" w14:textId="5661F19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Reserve Board of Governors </w:t>
            </w:r>
          </w:p>
        </w:tc>
        <w:tc>
          <w:tcPr>
            <w:tcW w:w="3868" w:type="dxa"/>
            <w:tcBorders>
              <w:top w:val="nil"/>
              <w:left w:val="nil"/>
              <w:bottom w:val="nil"/>
              <w:right w:val="nil"/>
            </w:tcBorders>
            <w:shd w:val="clear" w:color="auto" w:fill="auto"/>
            <w:noWrap/>
            <w:vAlign w:val="bottom"/>
            <w:hideMark/>
          </w:tcPr>
          <w:p w14:paraId="6A812AEB" w14:textId="1CCBB83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7C9D98E" w14:textId="77777777" w:rsidTr="00CF1FF7">
        <w:trPr>
          <w:trHeight w:val="300"/>
        </w:trPr>
        <w:tc>
          <w:tcPr>
            <w:tcW w:w="4412" w:type="dxa"/>
            <w:tcBorders>
              <w:top w:val="nil"/>
              <w:left w:val="nil"/>
              <w:bottom w:val="nil"/>
              <w:right w:val="nil"/>
            </w:tcBorders>
            <w:shd w:val="clear" w:color="auto" w:fill="auto"/>
            <w:noWrap/>
            <w:vAlign w:val="bottom"/>
            <w:hideMark/>
          </w:tcPr>
          <w:p w14:paraId="7206B30F" w14:textId="3154DFF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Reserve    </w:t>
            </w:r>
          </w:p>
        </w:tc>
        <w:tc>
          <w:tcPr>
            <w:tcW w:w="3868" w:type="dxa"/>
            <w:tcBorders>
              <w:top w:val="nil"/>
              <w:left w:val="nil"/>
              <w:bottom w:val="nil"/>
              <w:right w:val="nil"/>
            </w:tcBorders>
            <w:shd w:val="clear" w:color="auto" w:fill="auto"/>
            <w:noWrap/>
            <w:vAlign w:val="bottom"/>
            <w:hideMark/>
          </w:tcPr>
          <w:p w14:paraId="06103B91" w14:textId="7E9A734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EBAFBA2" w14:textId="77777777" w:rsidTr="00CF1FF7">
        <w:trPr>
          <w:trHeight w:val="300"/>
        </w:trPr>
        <w:tc>
          <w:tcPr>
            <w:tcW w:w="4412" w:type="dxa"/>
            <w:tcBorders>
              <w:top w:val="nil"/>
              <w:left w:val="nil"/>
              <w:bottom w:val="nil"/>
              <w:right w:val="nil"/>
            </w:tcBorders>
            <w:shd w:val="clear" w:color="auto" w:fill="auto"/>
            <w:noWrap/>
            <w:vAlign w:val="bottom"/>
            <w:hideMark/>
          </w:tcPr>
          <w:p w14:paraId="55ABF90C" w14:textId="36DD7D0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FEMA     </w:t>
            </w:r>
          </w:p>
        </w:tc>
        <w:tc>
          <w:tcPr>
            <w:tcW w:w="3868" w:type="dxa"/>
            <w:tcBorders>
              <w:top w:val="nil"/>
              <w:left w:val="nil"/>
              <w:bottom w:val="nil"/>
              <w:right w:val="nil"/>
            </w:tcBorders>
            <w:shd w:val="clear" w:color="auto" w:fill="auto"/>
            <w:noWrap/>
            <w:vAlign w:val="bottom"/>
            <w:hideMark/>
          </w:tcPr>
          <w:p w14:paraId="417E20BE" w14:textId="77D64DB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079849A5" w14:textId="77777777" w:rsidTr="00CF1FF7">
        <w:trPr>
          <w:trHeight w:val="300"/>
        </w:trPr>
        <w:tc>
          <w:tcPr>
            <w:tcW w:w="4412" w:type="dxa"/>
            <w:tcBorders>
              <w:top w:val="nil"/>
              <w:left w:val="nil"/>
              <w:bottom w:val="nil"/>
              <w:right w:val="nil"/>
            </w:tcBorders>
            <w:shd w:val="clear" w:color="auto" w:fill="auto"/>
            <w:noWrap/>
            <w:vAlign w:val="bottom"/>
            <w:hideMark/>
          </w:tcPr>
          <w:p w14:paraId="06542AD4" w14:textId="440668A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FINRA     </w:t>
            </w:r>
          </w:p>
        </w:tc>
        <w:tc>
          <w:tcPr>
            <w:tcW w:w="3868" w:type="dxa"/>
            <w:tcBorders>
              <w:top w:val="nil"/>
              <w:left w:val="nil"/>
              <w:bottom w:val="nil"/>
              <w:right w:val="nil"/>
            </w:tcBorders>
            <w:shd w:val="clear" w:color="auto" w:fill="auto"/>
            <w:noWrap/>
            <w:vAlign w:val="bottom"/>
            <w:hideMark/>
          </w:tcPr>
          <w:p w14:paraId="65FBCA99" w14:textId="4E69092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AB521FA" w14:textId="77777777" w:rsidTr="00CF1FF7">
        <w:trPr>
          <w:trHeight w:val="300"/>
        </w:trPr>
        <w:tc>
          <w:tcPr>
            <w:tcW w:w="4412" w:type="dxa"/>
            <w:tcBorders>
              <w:top w:val="nil"/>
              <w:left w:val="nil"/>
              <w:bottom w:val="nil"/>
              <w:right w:val="nil"/>
            </w:tcBorders>
            <w:shd w:val="clear" w:color="auto" w:fill="auto"/>
            <w:noWrap/>
            <w:vAlign w:val="bottom"/>
            <w:hideMark/>
          </w:tcPr>
          <w:p w14:paraId="784DEE4B" w14:textId="011A843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GAO     </w:t>
            </w:r>
          </w:p>
        </w:tc>
        <w:tc>
          <w:tcPr>
            <w:tcW w:w="3868" w:type="dxa"/>
            <w:tcBorders>
              <w:top w:val="nil"/>
              <w:left w:val="nil"/>
              <w:bottom w:val="nil"/>
              <w:right w:val="nil"/>
            </w:tcBorders>
            <w:shd w:val="clear" w:color="auto" w:fill="auto"/>
            <w:noWrap/>
            <w:vAlign w:val="bottom"/>
            <w:hideMark/>
          </w:tcPr>
          <w:p w14:paraId="60BBABA7" w14:textId="0A66D72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6099E669" w14:textId="77777777" w:rsidTr="00CF1FF7">
        <w:trPr>
          <w:trHeight w:val="300"/>
        </w:trPr>
        <w:tc>
          <w:tcPr>
            <w:tcW w:w="4412" w:type="dxa"/>
            <w:tcBorders>
              <w:top w:val="nil"/>
              <w:left w:val="nil"/>
              <w:bottom w:val="nil"/>
              <w:right w:val="nil"/>
            </w:tcBorders>
            <w:shd w:val="clear" w:color="auto" w:fill="auto"/>
            <w:noWrap/>
            <w:vAlign w:val="bottom"/>
            <w:hideMark/>
          </w:tcPr>
          <w:p w14:paraId="31E53469" w14:textId="3C18E53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General Dynamics Information Technology  </w:t>
            </w:r>
          </w:p>
        </w:tc>
        <w:tc>
          <w:tcPr>
            <w:tcW w:w="3868" w:type="dxa"/>
            <w:tcBorders>
              <w:top w:val="nil"/>
              <w:left w:val="nil"/>
              <w:bottom w:val="nil"/>
              <w:right w:val="nil"/>
            </w:tcBorders>
            <w:shd w:val="clear" w:color="auto" w:fill="auto"/>
            <w:noWrap/>
            <w:vAlign w:val="bottom"/>
            <w:hideMark/>
          </w:tcPr>
          <w:p w14:paraId="411869A6" w14:textId="06625B5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56ECE2FD" w14:textId="77777777" w:rsidTr="00CF1FF7">
        <w:trPr>
          <w:trHeight w:val="300"/>
        </w:trPr>
        <w:tc>
          <w:tcPr>
            <w:tcW w:w="4412" w:type="dxa"/>
            <w:tcBorders>
              <w:top w:val="nil"/>
              <w:left w:val="nil"/>
              <w:bottom w:val="nil"/>
              <w:right w:val="nil"/>
            </w:tcBorders>
            <w:shd w:val="clear" w:color="auto" w:fill="auto"/>
            <w:noWrap/>
            <w:vAlign w:val="bottom"/>
            <w:hideMark/>
          </w:tcPr>
          <w:p w14:paraId="0B293392" w14:textId="28789F8F"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Gorove</w:t>
            </w:r>
            <w:proofErr w:type="spellEnd"/>
            <w:r w:rsidRPr="00CF1FF7">
              <w:rPr>
                <w:rFonts w:ascii="Aptos Narrow" w:hAnsi="Aptos Narrow"/>
                <w:color w:val="000000"/>
                <w:sz w:val="22"/>
                <w:szCs w:val="22"/>
              </w:rPr>
              <w:t xml:space="preserve"> Slade    </w:t>
            </w:r>
          </w:p>
        </w:tc>
        <w:tc>
          <w:tcPr>
            <w:tcW w:w="3868" w:type="dxa"/>
            <w:tcBorders>
              <w:top w:val="nil"/>
              <w:left w:val="nil"/>
              <w:bottom w:val="nil"/>
              <w:right w:val="nil"/>
            </w:tcBorders>
            <w:shd w:val="clear" w:color="auto" w:fill="auto"/>
            <w:noWrap/>
            <w:vAlign w:val="bottom"/>
            <w:hideMark/>
          </w:tcPr>
          <w:p w14:paraId="46AC3152" w14:textId="7D3EB2B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D3DB1D8" w14:textId="77777777" w:rsidTr="00CF1FF7">
        <w:trPr>
          <w:trHeight w:val="300"/>
        </w:trPr>
        <w:tc>
          <w:tcPr>
            <w:tcW w:w="4412" w:type="dxa"/>
            <w:tcBorders>
              <w:top w:val="nil"/>
              <w:left w:val="nil"/>
              <w:bottom w:val="nil"/>
              <w:right w:val="nil"/>
            </w:tcBorders>
            <w:shd w:val="clear" w:color="auto" w:fill="auto"/>
            <w:noWrap/>
            <w:vAlign w:val="bottom"/>
            <w:hideMark/>
          </w:tcPr>
          <w:p w14:paraId="58CCF9B2" w14:textId="7CEB872F"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Gsa</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4A94102F" w14:textId="1A3223C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7B5DBBDB" w14:textId="77777777" w:rsidTr="00CF1FF7">
        <w:trPr>
          <w:trHeight w:val="300"/>
        </w:trPr>
        <w:tc>
          <w:tcPr>
            <w:tcW w:w="4412" w:type="dxa"/>
            <w:tcBorders>
              <w:top w:val="nil"/>
              <w:left w:val="nil"/>
              <w:bottom w:val="nil"/>
              <w:right w:val="nil"/>
            </w:tcBorders>
            <w:shd w:val="clear" w:color="auto" w:fill="auto"/>
            <w:noWrap/>
            <w:vAlign w:val="bottom"/>
            <w:hideMark/>
          </w:tcPr>
          <w:p w14:paraId="32DC6BFC" w14:textId="05CCAD4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Health and Human Services  </w:t>
            </w:r>
          </w:p>
        </w:tc>
        <w:tc>
          <w:tcPr>
            <w:tcW w:w="3868" w:type="dxa"/>
            <w:tcBorders>
              <w:top w:val="nil"/>
              <w:left w:val="nil"/>
              <w:bottom w:val="nil"/>
              <w:right w:val="nil"/>
            </w:tcBorders>
            <w:shd w:val="clear" w:color="auto" w:fill="auto"/>
            <w:noWrap/>
            <w:vAlign w:val="bottom"/>
            <w:hideMark/>
          </w:tcPr>
          <w:p w14:paraId="4D276515" w14:textId="42C40C5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791CCC81" w14:textId="77777777" w:rsidTr="00CF1FF7">
        <w:trPr>
          <w:trHeight w:val="300"/>
        </w:trPr>
        <w:tc>
          <w:tcPr>
            <w:tcW w:w="4412" w:type="dxa"/>
            <w:tcBorders>
              <w:top w:val="nil"/>
              <w:left w:val="nil"/>
              <w:bottom w:val="nil"/>
              <w:right w:val="nil"/>
            </w:tcBorders>
            <w:shd w:val="clear" w:color="auto" w:fill="auto"/>
            <w:noWrap/>
            <w:vAlign w:val="bottom"/>
            <w:hideMark/>
          </w:tcPr>
          <w:p w14:paraId="55FCA99B" w14:textId="15803E0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HNTB     </w:t>
            </w:r>
          </w:p>
        </w:tc>
        <w:tc>
          <w:tcPr>
            <w:tcW w:w="3868" w:type="dxa"/>
            <w:tcBorders>
              <w:top w:val="nil"/>
              <w:left w:val="nil"/>
              <w:bottom w:val="nil"/>
              <w:right w:val="nil"/>
            </w:tcBorders>
            <w:shd w:val="clear" w:color="auto" w:fill="auto"/>
            <w:noWrap/>
            <w:vAlign w:val="bottom"/>
            <w:hideMark/>
          </w:tcPr>
          <w:p w14:paraId="5903929F" w14:textId="7D22BE2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7496A0D" w14:textId="77777777" w:rsidTr="00CF1FF7">
        <w:trPr>
          <w:trHeight w:val="300"/>
        </w:trPr>
        <w:tc>
          <w:tcPr>
            <w:tcW w:w="4412" w:type="dxa"/>
            <w:tcBorders>
              <w:top w:val="nil"/>
              <w:left w:val="nil"/>
              <w:bottom w:val="nil"/>
              <w:right w:val="nil"/>
            </w:tcBorders>
            <w:shd w:val="clear" w:color="auto" w:fill="auto"/>
            <w:noWrap/>
            <w:vAlign w:val="bottom"/>
            <w:hideMark/>
          </w:tcPr>
          <w:p w14:paraId="60DE5C89" w14:textId="04F5CAA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House of Representatives   </w:t>
            </w:r>
          </w:p>
        </w:tc>
        <w:tc>
          <w:tcPr>
            <w:tcW w:w="3868" w:type="dxa"/>
            <w:tcBorders>
              <w:top w:val="nil"/>
              <w:left w:val="nil"/>
              <w:bottom w:val="nil"/>
              <w:right w:val="nil"/>
            </w:tcBorders>
            <w:shd w:val="clear" w:color="auto" w:fill="auto"/>
            <w:noWrap/>
            <w:vAlign w:val="bottom"/>
            <w:hideMark/>
          </w:tcPr>
          <w:p w14:paraId="4D90CE5B" w14:textId="38742C4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A0E58C0" w14:textId="77777777" w:rsidTr="00CF1FF7">
        <w:trPr>
          <w:trHeight w:val="300"/>
        </w:trPr>
        <w:tc>
          <w:tcPr>
            <w:tcW w:w="4412" w:type="dxa"/>
            <w:tcBorders>
              <w:top w:val="nil"/>
              <w:left w:val="nil"/>
              <w:bottom w:val="nil"/>
              <w:right w:val="nil"/>
            </w:tcBorders>
            <w:shd w:val="clear" w:color="auto" w:fill="auto"/>
            <w:noWrap/>
            <w:vAlign w:val="bottom"/>
            <w:hideMark/>
          </w:tcPr>
          <w:p w14:paraId="66764B43" w14:textId="608E2CB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Howard University    </w:t>
            </w:r>
          </w:p>
        </w:tc>
        <w:tc>
          <w:tcPr>
            <w:tcW w:w="3868" w:type="dxa"/>
            <w:tcBorders>
              <w:top w:val="nil"/>
              <w:left w:val="nil"/>
              <w:bottom w:val="nil"/>
              <w:right w:val="nil"/>
            </w:tcBorders>
            <w:shd w:val="clear" w:color="auto" w:fill="auto"/>
            <w:noWrap/>
            <w:vAlign w:val="bottom"/>
            <w:hideMark/>
          </w:tcPr>
          <w:p w14:paraId="633241AC" w14:textId="2534215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EE0F070" w14:textId="77777777" w:rsidTr="00CF1FF7">
        <w:trPr>
          <w:trHeight w:val="300"/>
        </w:trPr>
        <w:tc>
          <w:tcPr>
            <w:tcW w:w="4412" w:type="dxa"/>
            <w:tcBorders>
              <w:top w:val="nil"/>
              <w:left w:val="nil"/>
              <w:bottom w:val="nil"/>
              <w:right w:val="nil"/>
            </w:tcBorders>
            <w:shd w:val="clear" w:color="auto" w:fill="auto"/>
            <w:noWrap/>
            <w:vAlign w:val="bottom"/>
            <w:hideMark/>
          </w:tcPr>
          <w:p w14:paraId="336F7B7E" w14:textId="2BB3781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HUD     </w:t>
            </w:r>
          </w:p>
        </w:tc>
        <w:tc>
          <w:tcPr>
            <w:tcW w:w="3868" w:type="dxa"/>
            <w:tcBorders>
              <w:top w:val="nil"/>
              <w:left w:val="nil"/>
              <w:bottom w:val="nil"/>
              <w:right w:val="nil"/>
            </w:tcBorders>
            <w:shd w:val="clear" w:color="auto" w:fill="auto"/>
            <w:noWrap/>
            <w:vAlign w:val="bottom"/>
            <w:hideMark/>
          </w:tcPr>
          <w:p w14:paraId="56E15E06" w14:textId="4D7F902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0D42DE2" w14:textId="77777777" w:rsidTr="00CF1FF7">
        <w:trPr>
          <w:trHeight w:val="300"/>
        </w:trPr>
        <w:tc>
          <w:tcPr>
            <w:tcW w:w="4412" w:type="dxa"/>
            <w:tcBorders>
              <w:top w:val="nil"/>
              <w:left w:val="nil"/>
              <w:bottom w:val="nil"/>
              <w:right w:val="nil"/>
            </w:tcBorders>
            <w:shd w:val="clear" w:color="auto" w:fill="auto"/>
            <w:noWrap/>
            <w:vAlign w:val="bottom"/>
            <w:hideMark/>
          </w:tcPr>
          <w:p w14:paraId="3674AD83" w14:textId="473612F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Indonesian Embassy    </w:t>
            </w:r>
          </w:p>
        </w:tc>
        <w:tc>
          <w:tcPr>
            <w:tcW w:w="3868" w:type="dxa"/>
            <w:tcBorders>
              <w:top w:val="nil"/>
              <w:left w:val="nil"/>
              <w:bottom w:val="nil"/>
              <w:right w:val="nil"/>
            </w:tcBorders>
            <w:shd w:val="clear" w:color="auto" w:fill="auto"/>
            <w:noWrap/>
            <w:vAlign w:val="bottom"/>
            <w:hideMark/>
          </w:tcPr>
          <w:p w14:paraId="3531569A" w14:textId="1BB9B1B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B8AE434" w14:textId="77777777" w:rsidTr="00CF1FF7">
        <w:trPr>
          <w:trHeight w:val="300"/>
        </w:trPr>
        <w:tc>
          <w:tcPr>
            <w:tcW w:w="4412" w:type="dxa"/>
            <w:tcBorders>
              <w:top w:val="nil"/>
              <w:left w:val="nil"/>
              <w:bottom w:val="nil"/>
              <w:right w:val="nil"/>
            </w:tcBorders>
            <w:shd w:val="clear" w:color="auto" w:fill="auto"/>
            <w:noWrap/>
            <w:vAlign w:val="bottom"/>
            <w:hideMark/>
          </w:tcPr>
          <w:p w14:paraId="26F10C12" w14:textId="6094571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International Republican Institute   </w:t>
            </w:r>
          </w:p>
        </w:tc>
        <w:tc>
          <w:tcPr>
            <w:tcW w:w="3868" w:type="dxa"/>
            <w:tcBorders>
              <w:top w:val="nil"/>
              <w:left w:val="nil"/>
              <w:bottom w:val="nil"/>
              <w:right w:val="nil"/>
            </w:tcBorders>
            <w:shd w:val="clear" w:color="auto" w:fill="auto"/>
            <w:noWrap/>
            <w:vAlign w:val="bottom"/>
            <w:hideMark/>
          </w:tcPr>
          <w:p w14:paraId="0868E7A2" w14:textId="024A8E3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5D0A333" w14:textId="77777777" w:rsidTr="00CF1FF7">
        <w:trPr>
          <w:trHeight w:val="300"/>
        </w:trPr>
        <w:tc>
          <w:tcPr>
            <w:tcW w:w="4412" w:type="dxa"/>
            <w:tcBorders>
              <w:top w:val="nil"/>
              <w:left w:val="nil"/>
              <w:bottom w:val="nil"/>
              <w:right w:val="nil"/>
            </w:tcBorders>
            <w:shd w:val="clear" w:color="auto" w:fill="auto"/>
            <w:noWrap/>
            <w:vAlign w:val="bottom"/>
            <w:hideMark/>
          </w:tcPr>
          <w:p w14:paraId="5A617B20" w14:textId="06C31D9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KPMG     </w:t>
            </w:r>
          </w:p>
        </w:tc>
        <w:tc>
          <w:tcPr>
            <w:tcW w:w="3868" w:type="dxa"/>
            <w:tcBorders>
              <w:top w:val="nil"/>
              <w:left w:val="nil"/>
              <w:bottom w:val="nil"/>
              <w:right w:val="nil"/>
            </w:tcBorders>
            <w:shd w:val="clear" w:color="auto" w:fill="auto"/>
            <w:noWrap/>
            <w:vAlign w:val="bottom"/>
            <w:hideMark/>
          </w:tcPr>
          <w:p w14:paraId="68BD6B77" w14:textId="4D7EB87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5246B35" w14:textId="77777777" w:rsidTr="00CF1FF7">
        <w:trPr>
          <w:trHeight w:val="300"/>
        </w:trPr>
        <w:tc>
          <w:tcPr>
            <w:tcW w:w="4412" w:type="dxa"/>
            <w:tcBorders>
              <w:top w:val="nil"/>
              <w:left w:val="nil"/>
              <w:bottom w:val="nil"/>
              <w:right w:val="nil"/>
            </w:tcBorders>
            <w:shd w:val="clear" w:color="auto" w:fill="auto"/>
            <w:noWrap/>
            <w:vAlign w:val="bottom"/>
            <w:hideMark/>
          </w:tcPr>
          <w:p w14:paraId="7011B5BD" w14:textId="59EB45F2"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Lcps</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7276082C" w14:textId="102CAEE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E67EDA8" w14:textId="77777777" w:rsidTr="00CF1FF7">
        <w:trPr>
          <w:trHeight w:val="300"/>
        </w:trPr>
        <w:tc>
          <w:tcPr>
            <w:tcW w:w="4412" w:type="dxa"/>
            <w:tcBorders>
              <w:top w:val="nil"/>
              <w:left w:val="nil"/>
              <w:bottom w:val="nil"/>
              <w:right w:val="nil"/>
            </w:tcBorders>
            <w:shd w:val="clear" w:color="auto" w:fill="auto"/>
            <w:noWrap/>
            <w:vAlign w:val="bottom"/>
            <w:hideMark/>
          </w:tcPr>
          <w:p w14:paraId="5131A765" w14:textId="2D40372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Loudoun County Public Library  </w:t>
            </w:r>
          </w:p>
        </w:tc>
        <w:tc>
          <w:tcPr>
            <w:tcW w:w="3868" w:type="dxa"/>
            <w:tcBorders>
              <w:top w:val="nil"/>
              <w:left w:val="nil"/>
              <w:bottom w:val="nil"/>
              <w:right w:val="nil"/>
            </w:tcBorders>
            <w:shd w:val="clear" w:color="auto" w:fill="auto"/>
            <w:noWrap/>
            <w:vAlign w:val="bottom"/>
            <w:hideMark/>
          </w:tcPr>
          <w:p w14:paraId="78EFB10B" w14:textId="38BE760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75750E7B" w14:textId="77777777" w:rsidTr="00CF1FF7">
        <w:trPr>
          <w:trHeight w:val="300"/>
        </w:trPr>
        <w:tc>
          <w:tcPr>
            <w:tcW w:w="4412" w:type="dxa"/>
            <w:tcBorders>
              <w:top w:val="nil"/>
              <w:left w:val="nil"/>
              <w:bottom w:val="nil"/>
              <w:right w:val="nil"/>
            </w:tcBorders>
            <w:shd w:val="clear" w:color="auto" w:fill="auto"/>
            <w:noWrap/>
            <w:vAlign w:val="bottom"/>
            <w:hideMark/>
          </w:tcPr>
          <w:p w14:paraId="141506D9" w14:textId="2348155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Management Sciences for Health  </w:t>
            </w:r>
          </w:p>
        </w:tc>
        <w:tc>
          <w:tcPr>
            <w:tcW w:w="3868" w:type="dxa"/>
            <w:tcBorders>
              <w:top w:val="nil"/>
              <w:left w:val="nil"/>
              <w:bottom w:val="nil"/>
              <w:right w:val="nil"/>
            </w:tcBorders>
            <w:shd w:val="clear" w:color="auto" w:fill="auto"/>
            <w:noWrap/>
            <w:vAlign w:val="bottom"/>
            <w:hideMark/>
          </w:tcPr>
          <w:p w14:paraId="05B46AE2" w14:textId="4783444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B7EAF72" w14:textId="77777777" w:rsidTr="00CF1FF7">
        <w:trPr>
          <w:trHeight w:val="300"/>
        </w:trPr>
        <w:tc>
          <w:tcPr>
            <w:tcW w:w="4412" w:type="dxa"/>
            <w:tcBorders>
              <w:top w:val="nil"/>
              <w:left w:val="nil"/>
              <w:bottom w:val="nil"/>
              <w:right w:val="nil"/>
            </w:tcBorders>
            <w:shd w:val="clear" w:color="auto" w:fill="auto"/>
            <w:noWrap/>
            <w:vAlign w:val="bottom"/>
            <w:hideMark/>
          </w:tcPr>
          <w:p w14:paraId="26B96F3C" w14:textId="3999EFDF"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Mantech</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32ED0FAA" w14:textId="06FCB38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BCCD5EF" w14:textId="77777777" w:rsidTr="00CF1FF7">
        <w:trPr>
          <w:trHeight w:val="300"/>
        </w:trPr>
        <w:tc>
          <w:tcPr>
            <w:tcW w:w="4412" w:type="dxa"/>
            <w:tcBorders>
              <w:top w:val="nil"/>
              <w:left w:val="nil"/>
              <w:bottom w:val="nil"/>
              <w:right w:val="nil"/>
            </w:tcBorders>
            <w:shd w:val="clear" w:color="auto" w:fill="auto"/>
            <w:noWrap/>
            <w:vAlign w:val="bottom"/>
            <w:hideMark/>
          </w:tcPr>
          <w:p w14:paraId="561D7537" w14:textId="0F96F77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Medstar Washington Hospital Center  </w:t>
            </w:r>
          </w:p>
        </w:tc>
        <w:tc>
          <w:tcPr>
            <w:tcW w:w="3868" w:type="dxa"/>
            <w:tcBorders>
              <w:top w:val="nil"/>
              <w:left w:val="nil"/>
              <w:bottom w:val="nil"/>
              <w:right w:val="nil"/>
            </w:tcBorders>
            <w:shd w:val="clear" w:color="auto" w:fill="auto"/>
            <w:noWrap/>
            <w:vAlign w:val="bottom"/>
            <w:hideMark/>
          </w:tcPr>
          <w:p w14:paraId="43269FCA" w14:textId="7FAA33D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601CD76" w14:textId="77777777" w:rsidTr="00CF1FF7">
        <w:trPr>
          <w:trHeight w:val="300"/>
        </w:trPr>
        <w:tc>
          <w:tcPr>
            <w:tcW w:w="4412" w:type="dxa"/>
            <w:tcBorders>
              <w:top w:val="nil"/>
              <w:left w:val="nil"/>
              <w:bottom w:val="nil"/>
              <w:right w:val="nil"/>
            </w:tcBorders>
            <w:shd w:val="clear" w:color="auto" w:fill="auto"/>
            <w:noWrap/>
            <w:vAlign w:val="bottom"/>
            <w:hideMark/>
          </w:tcPr>
          <w:p w14:paraId="3C380B97" w14:textId="2657DAD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Meta     </w:t>
            </w:r>
          </w:p>
        </w:tc>
        <w:tc>
          <w:tcPr>
            <w:tcW w:w="3868" w:type="dxa"/>
            <w:tcBorders>
              <w:top w:val="nil"/>
              <w:left w:val="nil"/>
              <w:bottom w:val="nil"/>
              <w:right w:val="nil"/>
            </w:tcBorders>
            <w:shd w:val="clear" w:color="auto" w:fill="auto"/>
            <w:noWrap/>
            <w:vAlign w:val="bottom"/>
            <w:hideMark/>
          </w:tcPr>
          <w:p w14:paraId="4D216A8F" w14:textId="29FEE64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4F5567C" w14:textId="77777777" w:rsidTr="00CF1FF7">
        <w:trPr>
          <w:trHeight w:val="300"/>
        </w:trPr>
        <w:tc>
          <w:tcPr>
            <w:tcW w:w="4412" w:type="dxa"/>
            <w:tcBorders>
              <w:top w:val="nil"/>
              <w:left w:val="nil"/>
              <w:bottom w:val="nil"/>
              <w:right w:val="nil"/>
            </w:tcBorders>
            <w:shd w:val="clear" w:color="auto" w:fill="auto"/>
            <w:noWrap/>
            <w:vAlign w:val="bottom"/>
            <w:hideMark/>
          </w:tcPr>
          <w:p w14:paraId="5E33F5B7" w14:textId="2D27315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Guard Bureau   </w:t>
            </w:r>
          </w:p>
        </w:tc>
        <w:tc>
          <w:tcPr>
            <w:tcW w:w="3868" w:type="dxa"/>
            <w:tcBorders>
              <w:top w:val="nil"/>
              <w:left w:val="nil"/>
              <w:bottom w:val="nil"/>
              <w:right w:val="nil"/>
            </w:tcBorders>
            <w:shd w:val="clear" w:color="auto" w:fill="auto"/>
            <w:noWrap/>
            <w:vAlign w:val="bottom"/>
            <w:hideMark/>
          </w:tcPr>
          <w:p w14:paraId="0A66631F" w14:textId="31B2FB2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2DEA48B" w14:textId="77777777" w:rsidTr="00CF1FF7">
        <w:trPr>
          <w:trHeight w:val="300"/>
        </w:trPr>
        <w:tc>
          <w:tcPr>
            <w:tcW w:w="4412" w:type="dxa"/>
            <w:tcBorders>
              <w:top w:val="nil"/>
              <w:left w:val="nil"/>
              <w:bottom w:val="nil"/>
              <w:right w:val="nil"/>
            </w:tcBorders>
            <w:shd w:val="clear" w:color="auto" w:fill="auto"/>
            <w:noWrap/>
            <w:vAlign w:val="bottom"/>
            <w:hideMark/>
          </w:tcPr>
          <w:p w14:paraId="23038BB2" w14:textId="00AFDEC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Public Radio   </w:t>
            </w:r>
          </w:p>
        </w:tc>
        <w:tc>
          <w:tcPr>
            <w:tcW w:w="3868" w:type="dxa"/>
            <w:tcBorders>
              <w:top w:val="nil"/>
              <w:left w:val="nil"/>
              <w:bottom w:val="nil"/>
              <w:right w:val="nil"/>
            </w:tcBorders>
            <w:shd w:val="clear" w:color="auto" w:fill="auto"/>
            <w:noWrap/>
            <w:vAlign w:val="bottom"/>
            <w:hideMark/>
          </w:tcPr>
          <w:p w14:paraId="5A12EB6D" w14:textId="76A22F1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570DEF9A" w14:textId="77777777" w:rsidTr="00CF1FF7">
        <w:trPr>
          <w:trHeight w:val="300"/>
        </w:trPr>
        <w:tc>
          <w:tcPr>
            <w:tcW w:w="4412" w:type="dxa"/>
            <w:tcBorders>
              <w:top w:val="nil"/>
              <w:left w:val="nil"/>
              <w:bottom w:val="nil"/>
              <w:right w:val="nil"/>
            </w:tcBorders>
            <w:shd w:val="clear" w:color="auto" w:fill="auto"/>
            <w:noWrap/>
            <w:vAlign w:val="bottom"/>
            <w:hideMark/>
          </w:tcPr>
          <w:p w14:paraId="525B2A35" w14:textId="2F76B64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Noblis     </w:t>
            </w:r>
          </w:p>
        </w:tc>
        <w:tc>
          <w:tcPr>
            <w:tcW w:w="3868" w:type="dxa"/>
            <w:tcBorders>
              <w:top w:val="nil"/>
              <w:left w:val="nil"/>
              <w:bottom w:val="nil"/>
              <w:right w:val="nil"/>
            </w:tcBorders>
            <w:shd w:val="clear" w:color="auto" w:fill="auto"/>
            <w:noWrap/>
            <w:vAlign w:val="bottom"/>
            <w:hideMark/>
          </w:tcPr>
          <w:p w14:paraId="0E6F188F" w14:textId="40A6A44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7C635EBF" w14:textId="77777777" w:rsidTr="00CF1FF7">
        <w:trPr>
          <w:trHeight w:val="300"/>
        </w:trPr>
        <w:tc>
          <w:tcPr>
            <w:tcW w:w="4412" w:type="dxa"/>
            <w:tcBorders>
              <w:top w:val="nil"/>
              <w:left w:val="nil"/>
              <w:bottom w:val="nil"/>
              <w:right w:val="nil"/>
            </w:tcBorders>
            <w:shd w:val="clear" w:color="auto" w:fill="auto"/>
            <w:noWrap/>
            <w:vAlign w:val="bottom"/>
            <w:hideMark/>
          </w:tcPr>
          <w:p w14:paraId="4CADD5FD" w14:textId="035752A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Organization of American States  </w:t>
            </w:r>
          </w:p>
        </w:tc>
        <w:tc>
          <w:tcPr>
            <w:tcW w:w="3868" w:type="dxa"/>
            <w:tcBorders>
              <w:top w:val="nil"/>
              <w:left w:val="nil"/>
              <w:bottom w:val="nil"/>
              <w:right w:val="nil"/>
            </w:tcBorders>
            <w:shd w:val="clear" w:color="auto" w:fill="auto"/>
            <w:noWrap/>
            <w:vAlign w:val="bottom"/>
            <w:hideMark/>
          </w:tcPr>
          <w:p w14:paraId="43F72C18" w14:textId="418E422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0E77E17C" w14:textId="77777777" w:rsidTr="00CF1FF7">
        <w:trPr>
          <w:trHeight w:val="300"/>
        </w:trPr>
        <w:tc>
          <w:tcPr>
            <w:tcW w:w="4412" w:type="dxa"/>
            <w:tcBorders>
              <w:top w:val="nil"/>
              <w:left w:val="nil"/>
              <w:bottom w:val="nil"/>
              <w:right w:val="nil"/>
            </w:tcBorders>
            <w:shd w:val="clear" w:color="auto" w:fill="auto"/>
            <w:noWrap/>
            <w:vAlign w:val="bottom"/>
            <w:hideMark/>
          </w:tcPr>
          <w:p w14:paraId="0B36B0EA" w14:textId="1875BE5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Panera Bread    </w:t>
            </w:r>
          </w:p>
        </w:tc>
        <w:tc>
          <w:tcPr>
            <w:tcW w:w="3868" w:type="dxa"/>
            <w:tcBorders>
              <w:top w:val="nil"/>
              <w:left w:val="nil"/>
              <w:bottom w:val="nil"/>
              <w:right w:val="nil"/>
            </w:tcBorders>
            <w:shd w:val="clear" w:color="auto" w:fill="auto"/>
            <w:noWrap/>
            <w:vAlign w:val="bottom"/>
            <w:hideMark/>
          </w:tcPr>
          <w:p w14:paraId="4C2DA74C" w14:textId="55B24DA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42E7AFE" w14:textId="77777777" w:rsidTr="00CF1FF7">
        <w:trPr>
          <w:trHeight w:val="300"/>
        </w:trPr>
        <w:tc>
          <w:tcPr>
            <w:tcW w:w="4412" w:type="dxa"/>
            <w:tcBorders>
              <w:top w:val="nil"/>
              <w:left w:val="nil"/>
              <w:bottom w:val="nil"/>
              <w:right w:val="nil"/>
            </w:tcBorders>
            <w:shd w:val="clear" w:color="auto" w:fill="auto"/>
            <w:noWrap/>
            <w:vAlign w:val="bottom"/>
            <w:hideMark/>
          </w:tcPr>
          <w:p w14:paraId="2812017A" w14:textId="3EEEE0C8" w:rsidR="009D5D27" w:rsidRPr="00CF1FF7" w:rsidRDefault="00F30E9A" w:rsidP="00CF1FF7">
            <w:pPr>
              <w:rPr>
                <w:rFonts w:ascii="Aptos Narrow" w:hAnsi="Aptos Narrow"/>
                <w:color w:val="000000"/>
                <w:sz w:val="22"/>
                <w:szCs w:val="22"/>
              </w:rPr>
            </w:pPr>
            <w:r>
              <w:rPr>
                <w:rFonts w:ascii="Aptos Narrow" w:hAnsi="Aptos Narrow"/>
                <w:color w:val="000000"/>
                <w:sz w:val="22"/>
                <w:szCs w:val="22"/>
              </w:rPr>
              <w:t>Pentagon</w:t>
            </w:r>
            <w:r w:rsidR="009D5D27"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55CF7E56" w14:textId="0E3D9D1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39B5D1D" w14:textId="77777777" w:rsidTr="00CF1FF7">
        <w:trPr>
          <w:trHeight w:val="300"/>
        </w:trPr>
        <w:tc>
          <w:tcPr>
            <w:tcW w:w="4412" w:type="dxa"/>
            <w:tcBorders>
              <w:top w:val="nil"/>
              <w:left w:val="nil"/>
              <w:bottom w:val="nil"/>
              <w:right w:val="nil"/>
            </w:tcBorders>
            <w:shd w:val="clear" w:color="auto" w:fill="auto"/>
            <w:noWrap/>
            <w:vAlign w:val="bottom"/>
            <w:hideMark/>
          </w:tcPr>
          <w:p w14:paraId="56311C44" w14:textId="7A0F426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Phoenix Bikes    </w:t>
            </w:r>
          </w:p>
        </w:tc>
        <w:tc>
          <w:tcPr>
            <w:tcW w:w="3868" w:type="dxa"/>
            <w:tcBorders>
              <w:top w:val="nil"/>
              <w:left w:val="nil"/>
              <w:bottom w:val="nil"/>
              <w:right w:val="nil"/>
            </w:tcBorders>
            <w:shd w:val="clear" w:color="auto" w:fill="auto"/>
            <w:noWrap/>
            <w:vAlign w:val="bottom"/>
            <w:hideMark/>
          </w:tcPr>
          <w:p w14:paraId="35164D2C" w14:textId="5FB0F43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5806D49D" w14:textId="77777777" w:rsidTr="00CF1FF7">
        <w:trPr>
          <w:trHeight w:val="300"/>
        </w:trPr>
        <w:tc>
          <w:tcPr>
            <w:tcW w:w="4412" w:type="dxa"/>
            <w:tcBorders>
              <w:top w:val="nil"/>
              <w:left w:val="nil"/>
              <w:bottom w:val="nil"/>
              <w:right w:val="nil"/>
            </w:tcBorders>
            <w:shd w:val="clear" w:color="auto" w:fill="auto"/>
            <w:noWrap/>
            <w:vAlign w:val="bottom"/>
            <w:hideMark/>
          </w:tcPr>
          <w:p w14:paraId="6A4FE9FD" w14:textId="17EE9218"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shrm</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16D0818E" w14:textId="3473F89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4958A96" w14:textId="77777777" w:rsidTr="00CF1FF7">
        <w:trPr>
          <w:trHeight w:val="300"/>
        </w:trPr>
        <w:tc>
          <w:tcPr>
            <w:tcW w:w="4412" w:type="dxa"/>
            <w:tcBorders>
              <w:top w:val="nil"/>
              <w:left w:val="nil"/>
              <w:bottom w:val="nil"/>
              <w:right w:val="nil"/>
            </w:tcBorders>
            <w:shd w:val="clear" w:color="auto" w:fill="auto"/>
            <w:noWrap/>
            <w:vAlign w:val="bottom"/>
            <w:hideMark/>
          </w:tcPr>
          <w:p w14:paraId="19177570" w14:textId="7300F9B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Strathmore     </w:t>
            </w:r>
          </w:p>
        </w:tc>
        <w:tc>
          <w:tcPr>
            <w:tcW w:w="3868" w:type="dxa"/>
            <w:tcBorders>
              <w:top w:val="nil"/>
              <w:left w:val="nil"/>
              <w:bottom w:val="nil"/>
              <w:right w:val="nil"/>
            </w:tcBorders>
            <w:shd w:val="clear" w:color="auto" w:fill="auto"/>
            <w:noWrap/>
            <w:vAlign w:val="bottom"/>
            <w:hideMark/>
          </w:tcPr>
          <w:p w14:paraId="3400FA78" w14:textId="6D27C80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6A09AB4" w14:textId="77777777" w:rsidTr="00CF1FF7">
        <w:trPr>
          <w:trHeight w:val="300"/>
        </w:trPr>
        <w:tc>
          <w:tcPr>
            <w:tcW w:w="4412" w:type="dxa"/>
            <w:tcBorders>
              <w:top w:val="nil"/>
              <w:left w:val="nil"/>
              <w:bottom w:val="nil"/>
              <w:right w:val="nil"/>
            </w:tcBorders>
            <w:shd w:val="clear" w:color="auto" w:fill="auto"/>
            <w:noWrap/>
            <w:vAlign w:val="bottom"/>
            <w:hideMark/>
          </w:tcPr>
          <w:p w14:paraId="17F270CA" w14:textId="78EE9D0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STUDIOS Architecture    </w:t>
            </w:r>
          </w:p>
        </w:tc>
        <w:tc>
          <w:tcPr>
            <w:tcW w:w="3868" w:type="dxa"/>
            <w:tcBorders>
              <w:top w:val="nil"/>
              <w:left w:val="nil"/>
              <w:bottom w:val="nil"/>
              <w:right w:val="nil"/>
            </w:tcBorders>
            <w:shd w:val="clear" w:color="auto" w:fill="auto"/>
            <w:noWrap/>
            <w:vAlign w:val="bottom"/>
            <w:hideMark/>
          </w:tcPr>
          <w:p w14:paraId="4ADDB61F" w14:textId="51B0A39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CF0969F" w14:textId="77777777" w:rsidTr="00CF1FF7">
        <w:trPr>
          <w:trHeight w:val="300"/>
        </w:trPr>
        <w:tc>
          <w:tcPr>
            <w:tcW w:w="4412" w:type="dxa"/>
            <w:tcBorders>
              <w:top w:val="nil"/>
              <w:left w:val="nil"/>
              <w:bottom w:val="nil"/>
              <w:right w:val="nil"/>
            </w:tcBorders>
            <w:shd w:val="clear" w:color="auto" w:fill="auto"/>
            <w:noWrap/>
            <w:vAlign w:val="bottom"/>
            <w:hideMark/>
          </w:tcPr>
          <w:p w14:paraId="4A5BC441" w14:textId="3B2C23A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Surface transportation board   </w:t>
            </w:r>
          </w:p>
        </w:tc>
        <w:tc>
          <w:tcPr>
            <w:tcW w:w="3868" w:type="dxa"/>
            <w:tcBorders>
              <w:top w:val="nil"/>
              <w:left w:val="nil"/>
              <w:bottom w:val="nil"/>
              <w:right w:val="nil"/>
            </w:tcBorders>
            <w:shd w:val="clear" w:color="auto" w:fill="auto"/>
            <w:noWrap/>
            <w:vAlign w:val="bottom"/>
            <w:hideMark/>
          </w:tcPr>
          <w:p w14:paraId="3D84DBCA" w14:textId="2491AB0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75117AD7" w14:textId="77777777" w:rsidTr="00CF1FF7">
        <w:trPr>
          <w:trHeight w:val="300"/>
        </w:trPr>
        <w:tc>
          <w:tcPr>
            <w:tcW w:w="4412" w:type="dxa"/>
            <w:tcBorders>
              <w:top w:val="nil"/>
              <w:left w:val="nil"/>
              <w:bottom w:val="nil"/>
              <w:right w:val="nil"/>
            </w:tcBorders>
            <w:shd w:val="clear" w:color="auto" w:fill="auto"/>
            <w:noWrap/>
            <w:vAlign w:val="bottom"/>
            <w:hideMark/>
          </w:tcPr>
          <w:p w14:paraId="24CF1B1E" w14:textId="653E01B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Target     </w:t>
            </w:r>
          </w:p>
        </w:tc>
        <w:tc>
          <w:tcPr>
            <w:tcW w:w="3868" w:type="dxa"/>
            <w:tcBorders>
              <w:top w:val="nil"/>
              <w:left w:val="nil"/>
              <w:bottom w:val="nil"/>
              <w:right w:val="nil"/>
            </w:tcBorders>
            <w:shd w:val="clear" w:color="auto" w:fill="auto"/>
            <w:noWrap/>
            <w:vAlign w:val="bottom"/>
            <w:hideMark/>
          </w:tcPr>
          <w:p w14:paraId="38502112" w14:textId="20D68B4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9F6EB29" w14:textId="77777777" w:rsidTr="00CF1FF7">
        <w:trPr>
          <w:trHeight w:val="300"/>
        </w:trPr>
        <w:tc>
          <w:tcPr>
            <w:tcW w:w="4412" w:type="dxa"/>
            <w:tcBorders>
              <w:top w:val="nil"/>
              <w:left w:val="nil"/>
              <w:bottom w:val="nil"/>
              <w:right w:val="nil"/>
            </w:tcBorders>
            <w:shd w:val="clear" w:color="auto" w:fill="auto"/>
            <w:noWrap/>
            <w:vAlign w:val="bottom"/>
            <w:hideMark/>
          </w:tcPr>
          <w:p w14:paraId="3AA27900" w14:textId="6472A80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Tri-County Council for Southern Maryland </w:t>
            </w:r>
          </w:p>
        </w:tc>
        <w:tc>
          <w:tcPr>
            <w:tcW w:w="3868" w:type="dxa"/>
            <w:tcBorders>
              <w:top w:val="nil"/>
              <w:left w:val="nil"/>
              <w:bottom w:val="nil"/>
              <w:right w:val="nil"/>
            </w:tcBorders>
            <w:shd w:val="clear" w:color="auto" w:fill="auto"/>
            <w:noWrap/>
            <w:vAlign w:val="bottom"/>
            <w:hideMark/>
          </w:tcPr>
          <w:p w14:paraId="0608C840" w14:textId="54A5E47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FD3A4C1" w14:textId="77777777" w:rsidTr="00CF1FF7">
        <w:trPr>
          <w:trHeight w:val="300"/>
        </w:trPr>
        <w:tc>
          <w:tcPr>
            <w:tcW w:w="4412" w:type="dxa"/>
            <w:tcBorders>
              <w:top w:val="nil"/>
              <w:left w:val="nil"/>
              <w:bottom w:val="nil"/>
              <w:right w:val="nil"/>
            </w:tcBorders>
            <w:shd w:val="clear" w:color="auto" w:fill="auto"/>
            <w:noWrap/>
            <w:vAlign w:val="bottom"/>
            <w:hideMark/>
          </w:tcPr>
          <w:p w14:paraId="30A8484E" w14:textId="26716A7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U.S. House of Representatives  </w:t>
            </w:r>
          </w:p>
        </w:tc>
        <w:tc>
          <w:tcPr>
            <w:tcW w:w="3868" w:type="dxa"/>
            <w:tcBorders>
              <w:top w:val="nil"/>
              <w:left w:val="nil"/>
              <w:bottom w:val="nil"/>
              <w:right w:val="nil"/>
            </w:tcBorders>
            <w:shd w:val="clear" w:color="auto" w:fill="auto"/>
            <w:noWrap/>
            <w:vAlign w:val="bottom"/>
            <w:hideMark/>
          </w:tcPr>
          <w:p w14:paraId="42EAABF5" w14:textId="0041767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1D9A0CD0" w14:textId="77777777" w:rsidTr="00CF1FF7">
        <w:trPr>
          <w:trHeight w:val="300"/>
        </w:trPr>
        <w:tc>
          <w:tcPr>
            <w:tcW w:w="4412" w:type="dxa"/>
            <w:tcBorders>
              <w:top w:val="nil"/>
              <w:left w:val="nil"/>
              <w:bottom w:val="nil"/>
              <w:right w:val="nil"/>
            </w:tcBorders>
            <w:shd w:val="clear" w:color="auto" w:fill="auto"/>
            <w:noWrap/>
            <w:vAlign w:val="bottom"/>
            <w:hideMark/>
          </w:tcPr>
          <w:p w14:paraId="35645648" w14:textId="08C6068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Urban Institute    </w:t>
            </w:r>
          </w:p>
        </w:tc>
        <w:tc>
          <w:tcPr>
            <w:tcW w:w="3868" w:type="dxa"/>
            <w:tcBorders>
              <w:top w:val="nil"/>
              <w:left w:val="nil"/>
              <w:bottom w:val="nil"/>
              <w:right w:val="nil"/>
            </w:tcBorders>
            <w:shd w:val="clear" w:color="auto" w:fill="auto"/>
            <w:noWrap/>
            <w:vAlign w:val="bottom"/>
            <w:hideMark/>
          </w:tcPr>
          <w:p w14:paraId="654EDDA6" w14:textId="19E13CC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39979D7B" w14:textId="77777777" w:rsidTr="00CF1FF7">
        <w:trPr>
          <w:trHeight w:val="300"/>
        </w:trPr>
        <w:tc>
          <w:tcPr>
            <w:tcW w:w="4412" w:type="dxa"/>
            <w:tcBorders>
              <w:top w:val="nil"/>
              <w:left w:val="nil"/>
              <w:bottom w:val="nil"/>
              <w:right w:val="nil"/>
            </w:tcBorders>
            <w:shd w:val="clear" w:color="auto" w:fill="auto"/>
            <w:noWrap/>
            <w:vAlign w:val="bottom"/>
            <w:hideMark/>
          </w:tcPr>
          <w:p w14:paraId="39EA436E" w14:textId="36D85EF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Washington Post    </w:t>
            </w:r>
          </w:p>
        </w:tc>
        <w:tc>
          <w:tcPr>
            <w:tcW w:w="3868" w:type="dxa"/>
            <w:tcBorders>
              <w:top w:val="nil"/>
              <w:left w:val="nil"/>
              <w:bottom w:val="nil"/>
              <w:right w:val="nil"/>
            </w:tcBorders>
            <w:shd w:val="clear" w:color="auto" w:fill="auto"/>
            <w:noWrap/>
            <w:vAlign w:val="bottom"/>
            <w:hideMark/>
          </w:tcPr>
          <w:p w14:paraId="6B29B1D1" w14:textId="4AE11F9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445FA4AD" w14:textId="77777777" w:rsidTr="00CF1FF7">
        <w:trPr>
          <w:trHeight w:val="300"/>
        </w:trPr>
        <w:tc>
          <w:tcPr>
            <w:tcW w:w="4412" w:type="dxa"/>
            <w:tcBorders>
              <w:top w:val="nil"/>
              <w:left w:val="nil"/>
              <w:bottom w:val="nil"/>
              <w:right w:val="nil"/>
            </w:tcBorders>
            <w:shd w:val="clear" w:color="auto" w:fill="auto"/>
            <w:noWrap/>
            <w:vAlign w:val="bottom"/>
            <w:hideMark/>
          </w:tcPr>
          <w:p w14:paraId="08814995" w14:textId="511D56D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Water Environment Federation   </w:t>
            </w:r>
          </w:p>
        </w:tc>
        <w:tc>
          <w:tcPr>
            <w:tcW w:w="3868" w:type="dxa"/>
            <w:tcBorders>
              <w:top w:val="nil"/>
              <w:left w:val="nil"/>
              <w:bottom w:val="nil"/>
              <w:right w:val="nil"/>
            </w:tcBorders>
            <w:shd w:val="clear" w:color="auto" w:fill="auto"/>
            <w:noWrap/>
            <w:vAlign w:val="bottom"/>
            <w:hideMark/>
          </w:tcPr>
          <w:p w14:paraId="62F0A10F" w14:textId="08BCF14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6</w:t>
            </w:r>
          </w:p>
        </w:tc>
      </w:tr>
      <w:tr w:rsidR="009D5D27" w:rsidRPr="00CF1FF7" w14:paraId="29AF21FA" w14:textId="77777777" w:rsidTr="00CF1FF7">
        <w:trPr>
          <w:trHeight w:val="300"/>
        </w:trPr>
        <w:tc>
          <w:tcPr>
            <w:tcW w:w="4412" w:type="dxa"/>
            <w:tcBorders>
              <w:top w:val="nil"/>
              <w:left w:val="nil"/>
              <w:bottom w:val="nil"/>
              <w:right w:val="nil"/>
            </w:tcBorders>
            <w:shd w:val="clear" w:color="auto" w:fill="auto"/>
            <w:noWrap/>
            <w:vAlign w:val="bottom"/>
            <w:hideMark/>
          </w:tcPr>
          <w:p w14:paraId="243D4DBA" w14:textId="2E27C12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American Geophysical Union   </w:t>
            </w:r>
          </w:p>
        </w:tc>
        <w:tc>
          <w:tcPr>
            <w:tcW w:w="3868" w:type="dxa"/>
            <w:tcBorders>
              <w:top w:val="nil"/>
              <w:left w:val="nil"/>
              <w:bottom w:val="nil"/>
              <w:right w:val="nil"/>
            </w:tcBorders>
            <w:shd w:val="clear" w:color="auto" w:fill="auto"/>
            <w:noWrap/>
            <w:vAlign w:val="bottom"/>
            <w:hideMark/>
          </w:tcPr>
          <w:p w14:paraId="5EDB99FB" w14:textId="7A4307B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5F46F320" w14:textId="77777777" w:rsidTr="00CF1FF7">
        <w:trPr>
          <w:trHeight w:val="300"/>
        </w:trPr>
        <w:tc>
          <w:tcPr>
            <w:tcW w:w="4412" w:type="dxa"/>
            <w:tcBorders>
              <w:top w:val="nil"/>
              <w:left w:val="nil"/>
              <w:bottom w:val="nil"/>
              <w:right w:val="nil"/>
            </w:tcBorders>
            <w:shd w:val="clear" w:color="auto" w:fill="auto"/>
            <w:noWrap/>
            <w:vAlign w:val="bottom"/>
            <w:hideMark/>
          </w:tcPr>
          <w:p w14:paraId="3EB74DF6" w14:textId="0DE5A8A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American Society of Clinical Oncology </w:t>
            </w:r>
          </w:p>
        </w:tc>
        <w:tc>
          <w:tcPr>
            <w:tcW w:w="3868" w:type="dxa"/>
            <w:tcBorders>
              <w:top w:val="nil"/>
              <w:left w:val="nil"/>
              <w:bottom w:val="nil"/>
              <w:right w:val="nil"/>
            </w:tcBorders>
            <w:shd w:val="clear" w:color="auto" w:fill="auto"/>
            <w:noWrap/>
            <w:vAlign w:val="bottom"/>
            <w:hideMark/>
          </w:tcPr>
          <w:p w14:paraId="19369D8D" w14:textId="0525A83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5D8E0216" w14:textId="77777777" w:rsidTr="00CF1FF7">
        <w:trPr>
          <w:trHeight w:val="300"/>
        </w:trPr>
        <w:tc>
          <w:tcPr>
            <w:tcW w:w="4412" w:type="dxa"/>
            <w:tcBorders>
              <w:top w:val="nil"/>
              <w:left w:val="nil"/>
              <w:bottom w:val="nil"/>
              <w:right w:val="nil"/>
            </w:tcBorders>
            <w:shd w:val="clear" w:color="auto" w:fill="auto"/>
            <w:noWrap/>
            <w:vAlign w:val="bottom"/>
            <w:hideMark/>
          </w:tcPr>
          <w:p w14:paraId="3FEA08B6" w14:textId="2C2FD1F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Apple     </w:t>
            </w:r>
          </w:p>
        </w:tc>
        <w:tc>
          <w:tcPr>
            <w:tcW w:w="3868" w:type="dxa"/>
            <w:tcBorders>
              <w:top w:val="nil"/>
              <w:left w:val="nil"/>
              <w:bottom w:val="nil"/>
              <w:right w:val="nil"/>
            </w:tcBorders>
            <w:shd w:val="clear" w:color="auto" w:fill="auto"/>
            <w:noWrap/>
            <w:vAlign w:val="bottom"/>
            <w:hideMark/>
          </w:tcPr>
          <w:p w14:paraId="105D1226" w14:textId="2D0EB18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10DCAE6" w14:textId="77777777" w:rsidTr="00CF1FF7">
        <w:trPr>
          <w:trHeight w:val="300"/>
        </w:trPr>
        <w:tc>
          <w:tcPr>
            <w:tcW w:w="4412" w:type="dxa"/>
            <w:tcBorders>
              <w:top w:val="nil"/>
              <w:left w:val="nil"/>
              <w:bottom w:val="nil"/>
              <w:right w:val="nil"/>
            </w:tcBorders>
            <w:shd w:val="clear" w:color="auto" w:fill="auto"/>
            <w:noWrap/>
            <w:vAlign w:val="bottom"/>
            <w:hideMark/>
          </w:tcPr>
          <w:p w14:paraId="2BF2EE5E" w14:textId="1B2F3939"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APTA     </w:t>
            </w:r>
          </w:p>
        </w:tc>
        <w:tc>
          <w:tcPr>
            <w:tcW w:w="3868" w:type="dxa"/>
            <w:tcBorders>
              <w:top w:val="nil"/>
              <w:left w:val="nil"/>
              <w:bottom w:val="nil"/>
              <w:right w:val="nil"/>
            </w:tcBorders>
            <w:shd w:val="clear" w:color="auto" w:fill="auto"/>
            <w:noWrap/>
            <w:vAlign w:val="bottom"/>
            <w:hideMark/>
          </w:tcPr>
          <w:p w14:paraId="21AF66F7" w14:textId="58E278C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7EDA4D0B" w14:textId="77777777" w:rsidTr="00CF1FF7">
        <w:trPr>
          <w:trHeight w:val="300"/>
        </w:trPr>
        <w:tc>
          <w:tcPr>
            <w:tcW w:w="4412" w:type="dxa"/>
            <w:tcBorders>
              <w:top w:val="nil"/>
              <w:left w:val="nil"/>
              <w:bottom w:val="nil"/>
              <w:right w:val="nil"/>
            </w:tcBorders>
            <w:shd w:val="clear" w:color="auto" w:fill="auto"/>
            <w:noWrap/>
            <w:vAlign w:val="bottom"/>
            <w:hideMark/>
          </w:tcPr>
          <w:p w14:paraId="692DCA18" w14:textId="0363769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Association of American Medical Colleges </w:t>
            </w:r>
          </w:p>
        </w:tc>
        <w:tc>
          <w:tcPr>
            <w:tcW w:w="3868" w:type="dxa"/>
            <w:tcBorders>
              <w:top w:val="nil"/>
              <w:left w:val="nil"/>
              <w:bottom w:val="nil"/>
              <w:right w:val="nil"/>
            </w:tcBorders>
            <w:shd w:val="clear" w:color="auto" w:fill="auto"/>
            <w:noWrap/>
            <w:vAlign w:val="bottom"/>
            <w:hideMark/>
          </w:tcPr>
          <w:p w14:paraId="1CAEF42E" w14:textId="4AC717D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11B4609" w14:textId="77777777" w:rsidTr="00CF1FF7">
        <w:trPr>
          <w:trHeight w:val="300"/>
        </w:trPr>
        <w:tc>
          <w:tcPr>
            <w:tcW w:w="4412" w:type="dxa"/>
            <w:tcBorders>
              <w:top w:val="nil"/>
              <w:left w:val="nil"/>
              <w:bottom w:val="nil"/>
              <w:right w:val="nil"/>
            </w:tcBorders>
            <w:shd w:val="clear" w:color="auto" w:fill="auto"/>
            <w:noWrap/>
            <w:vAlign w:val="bottom"/>
            <w:hideMark/>
          </w:tcPr>
          <w:p w14:paraId="17CA9204" w14:textId="1AF2F4C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CBP     </w:t>
            </w:r>
          </w:p>
        </w:tc>
        <w:tc>
          <w:tcPr>
            <w:tcW w:w="3868" w:type="dxa"/>
            <w:tcBorders>
              <w:top w:val="nil"/>
              <w:left w:val="nil"/>
              <w:bottom w:val="nil"/>
              <w:right w:val="nil"/>
            </w:tcBorders>
            <w:shd w:val="clear" w:color="auto" w:fill="auto"/>
            <w:noWrap/>
            <w:vAlign w:val="bottom"/>
            <w:hideMark/>
          </w:tcPr>
          <w:p w14:paraId="51505009" w14:textId="4CEF6CA3"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8D7A30F" w14:textId="77777777" w:rsidTr="00CF1FF7">
        <w:trPr>
          <w:trHeight w:val="300"/>
        </w:trPr>
        <w:tc>
          <w:tcPr>
            <w:tcW w:w="4412" w:type="dxa"/>
            <w:tcBorders>
              <w:top w:val="nil"/>
              <w:left w:val="nil"/>
              <w:bottom w:val="nil"/>
              <w:right w:val="nil"/>
            </w:tcBorders>
            <w:shd w:val="clear" w:color="auto" w:fill="auto"/>
            <w:noWrap/>
            <w:vAlign w:val="bottom"/>
            <w:hideMark/>
          </w:tcPr>
          <w:p w14:paraId="5E5A75CC" w14:textId="41D25F9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City of Takoma Park  </w:t>
            </w:r>
          </w:p>
        </w:tc>
        <w:tc>
          <w:tcPr>
            <w:tcW w:w="3868" w:type="dxa"/>
            <w:tcBorders>
              <w:top w:val="nil"/>
              <w:left w:val="nil"/>
              <w:bottom w:val="nil"/>
              <w:right w:val="nil"/>
            </w:tcBorders>
            <w:shd w:val="clear" w:color="auto" w:fill="auto"/>
            <w:noWrap/>
            <w:vAlign w:val="bottom"/>
            <w:hideMark/>
          </w:tcPr>
          <w:p w14:paraId="4F660B98" w14:textId="4092706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BB89C00" w14:textId="77777777" w:rsidTr="00CF1FF7">
        <w:trPr>
          <w:trHeight w:val="300"/>
        </w:trPr>
        <w:tc>
          <w:tcPr>
            <w:tcW w:w="4412" w:type="dxa"/>
            <w:tcBorders>
              <w:top w:val="nil"/>
              <w:left w:val="nil"/>
              <w:bottom w:val="nil"/>
              <w:right w:val="nil"/>
            </w:tcBorders>
            <w:shd w:val="clear" w:color="auto" w:fill="auto"/>
            <w:noWrap/>
            <w:vAlign w:val="bottom"/>
            <w:hideMark/>
          </w:tcPr>
          <w:p w14:paraId="23972BF3" w14:textId="0927904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Collins Aerospace    </w:t>
            </w:r>
          </w:p>
        </w:tc>
        <w:tc>
          <w:tcPr>
            <w:tcW w:w="3868" w:type="dxa"/>
            <w:tcBorders>
              <w:top w:val="nil"/>
              <w:left w:val="nil"/>
              <w:bottom w:val="nil"/>
              <w:right w:val="nil"/>
            </w:tcBorders>
            <w:shd w:val="clear" w:color="auto" w:fill="auto"/>
            <w:noWrap/>
            <w:vAlign w:val="bottom"/>
            <w:hideMark/>
          </w:tcPr>
          <w:p w14:paraId="797DD746" w14:textId="33C99341"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21F9BFC3" w14:textId="77777777" w:rsidTr="00CF1FF7">
        <w:trPr>
          <w:trHeight w:val="300"/>
        </w:trPr>
        <w:tc>
          <w:tcPr>
            <w:tcW w:w="4412" w:type="dxa"/>
            <w:tcBorders>
              <w:top w:val="nil"/>
              <w:left w:val="nil"/>
              <w:bottom w:val="nil"/>
              <w:right w:val="nil"/>
            </w:tcBorders>
            <w:shd w:val="clear" w:color="auto" w:fill="auto"/>
            <w:noWrap/>
            <w:vAlign w:val="bottom"/>
            <w:hideMark/>
          </w:tcPr>
          <w:p w14:paraId="2445AAB5" w14:textId="73FE800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Congressional Budget Office   </w:t>
            </w:r>
          </w:p>
        </w:tc>
        <w:tc>
          <w:tcPr>
            <w:tcW w:w="3868" w:type="dxa"/>
            <w:tcBorders>
              <w:top w:val="nil"/>
              <w:left w:val="nil"/>
              <w:bottom w:val="nil"/>
              <w:right w:val="nil"/>
            </w:tcBorders>
            <w:shd w:val="clear" w:color="auto" w:fill="auto"/>
            <w:noWrap/>
            <w:vAlign w:val="bottom"/>
            <w:hideMark/>
          </w:tcPr>
          <w:p w14:paraId="1FB29B3A" w14:textId="6BF3CA3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3A4E2E63" w14:textId="77777777" w:rsidTr="00CF1FF7">
        <w:trPr>
          <w:trHeight w:val="300"/>
        </w:trPr>
        <w:tc>
          <w:tcPr>
            <w:tcW w:w="4412" w:type="dxa"/>
            <w:tcBorders>
              <w:top w:val="nil"/>
              <w:left w:val="nil"/>
              <w:bottom w:val="nil"/>
              <w:right w:val="nil"/>
            </w:tcBorders>
            <w:shd w:val="clear" w:color="auto" w:fill="auto"/>
            <w:noWrap/>
            <w:vAlign w:val="bottom"/>
            <w:hideMark/>
          </w:tcPr>
          <w:p w14:paraId="053E5E74" w14:textId="7D9094C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Consumer Financial Protection Bureau  </w:t>
            </w:r>
          </w:p>
        </w:tc>
        <w:tc>
          <w:tcPr>
            <w:tcW w:w="3868" w:type="dxa"/>
            <w:tcBorders>
              <w:top w:val="nil"/>
              <w:left w:val="nil"/>
              <w:bottom w:val="nil"/>
              <w:right w:val="nil"/>
            </w:tcBorders>
            <w:shd w:val="clear" w:color="auto" w:fill="auto"/>
            <w:noWrap/>
            <w:vAlign w:val="bottom"/>
            <w:hideMark/>
          </w:tcPr>
          <w:p w14:paraId="44BA4DF9" w14:textId="0E055B1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509AA19" w14:textId="77777777" w:rsidTr="00CF1FF7">
        <w:trPr>
          <w:trHeight w:val="300"/>
        </w:trPr>
        <w:tc>
          <w:tcPr>
            <w:tcW w:w="4412" w:type="dxa"/>
            <w:tcBorders>
              <w:top w:val="nil"/>
              <w:left w:val="nil"/>
              <w:bottom w:val="nil"/>
              <w:right w:val="nil"/>
            </w:tcBorders>
            <w:shd w:val="clear" w:color="auto" w:fill="auto"/>
            <w:noWrap/>
            <w:vAlign w:val="bottom"/>
            <w:hideMark/>
          </w:tcPr>
          <w:p w14:paraId="64565924" w14:textId="09DB42F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Custom Ink    </w:t>
            </w:r>
          </w:p>
        </w:tc>
        <w:tc>
          <w:tcPr>
            <w:tcW w:w="3868" w:type="dxa"/>
            <w:tcBorders>
              <w:top w:val="nil"/>
              <w:left w:val="nil"/>
              <w:bottom w:val="nil"/>
              <w:right w:val="nil"/>
            </w:tcBorders>
            <w:shd w:val="clear" w:color="auto" w:fill="auto"/>
            <w:noWrap/>
            <w:vAlign w:val="bottom"/>
            <w:hideMark/>
          </w:tcPr>
          <w:p w14:paraId="5FA6975D" w14:textId="4D849A3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89D5186" w14:textId="77777777" w:rsidTr="00CF1FF7">
        <w:trPr>
          <w:trHeight w:val="300"/>
        </w:trPr>
        <w:tc>
          <w:tcPr>
            <w:tcW w:w="4412" w:type="dxa"/>
            <w:tcBorders>
              <w:top w:val="nil"/>
              <w:left w:val="nil"/>
              <w:bottom w:val="nil"/>
              <w:right w:val="nil"/>
            </w:tcBorders>
            <w:shd w:val="clear" w:color="auto" w:fill="auto"/>
            <w:noWrap/>
            <w:vAlign w:val="bottom"/>
            <w:hideMark/>
          </w:tcPr>
          <w:p w14:paraId="2ECF365C" w14:textId="2FE85AE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Daysi     </w:t>
            </w:r>
          </w:p>
        </w:tc>
        <w:tc>
          <w:tcPr>
            <w:tcW w:w="3868" w:type="dxa"/>
            <w:tcBorders>
              <w:top w:val="nil"/>
              <w:left w:val="nil"/>
              <w:bottom w:val="nil"/>
              <w:right w:val="nil"/>
            </w:tcBorders>
            <w:shd w:val="clear" w:color="auto" w:fill="auto"/>
            <w:noWrap/>
            <w:vAlign w:val="bottom"/>
            <w:hideMark/>
          </w:tcPr>
          <w:p w14:paraId="5E652084" w14:textId="44F5814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2F90E739" w14:textId="77777777" w:rsidTr="00CF1FF7">
        <w:trPr>
          <w:trHeight w:val="300"/>
        </w:trPr>
        <w:tc>
          <w:tcPr>
            <w:tcW w:w="4412" w:type="dxa"/>
            <w:tcBorders>
              <w:top w:val="nil"/>
              <w:left w:val="nil"/>
              <w:bottom w:val="nil"/>
              <w:right w:val="nil"/>
            </w:tcBorders>
            <w:shd w:val="clear" w:color="auto" w:fill="auto"/>
            <w:noWrap/>
            <w:vAlign w:val="bottom"/>
            <w:hideMark/>
          </w:tcPr>
          <w:p w14:paraId="764D7F42" w14:textId="40FF3B6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DC Water    </w:t>
            </w:r>
          </w:p>
        </w:tc>
        <w:tc>
          <w:tcPr>
            <w:tcW w:w="3868" w:type="dxa"/>
            <w:tcBorders>
              <w:top w:val="nil"/>
              <w:left w:val="nil"/>
              <w:bottom w:val="nil"/>
              <w:right w:val="nil"/>
            </w:tcBorders>
            <w:shd w:val="clear" w:color="auto" w:fill="auto"/>
            <w:noWrap/>
            <w:vAlign w:val="bottom"/>
            <w:hideMark/>
          </w:tcPr>
          <w:p w14:paraId="1617F14D" w14:textId="12B18B3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56C55B6" w14:textId="77777777" w:rsidTr="00CF1FF7">
        <w:trPr>
          <w:trHeight w:val="300"/>
        </w:trPr>
        <w:tc>
          <w:tcPr>
            <w:tcW w:w="4412" w:type="dxa"/>
            <w:tcBorders>
              <w:top w:val="nil"/>
              <w:left w:val="nil"/>
              <w:bottom w:val="nil"/>
              <w:right w:val="nil"/>
            </w:tcBorders>
            <w:shd w:val="clear" w:color="auto" w:fill="auto"/>
            <w:noWrap/>
            <w:vAlign w:val="bottom"/>
            <w:hideMark/>
          </w:tcPr>
          <w:p w14:paraId="65033DC9" w14:textId="2E751BA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Department of Education   </w:t>
            </w:r>
          </w:p>
        </w:tc>
        <w:tc>
          <w:tcPr>
            <w:tcW w:w="3868" w:type="dxa"/>
            <w:tcBorders>
              <w:top w:val="nil"/>
              <w:left w:val="nil"/>
              <w:bottom w:val="nil"/>
              <w:right w:val="nil"/>
            </w:tcBorders>
            <w:shd w:val="clear" w:color="auto" w:fill="auto"/>
            <w:noWrap/>
            <w:vAlign w:val="bottom"/>
            <w:hideMark/>
          </w:tcPr>
          <w:p w14:paraId="48663E2E" w14:textId="0F75DD4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65378EF" w14:textId="77777777" w:rsidTr="00CF1FF7">
        <w:trPr>
          <w:trHeight w:val="300"/>
        </w:trPr>
        <w:tc>
          <w:tcPr>
            <w:tcW w:w="4412" w:type="dxa"/>
            <w:tcBorders>
              <w:top w:val="nil"/>
              <w:left w:val="nil"/>
              <w:bottom w:val="nil"/>
              <w:right w:val="nil"/>
            </w:tcBorders>
            <w:shd w:val="clear" w:color="auto" w:fill="auto"/>
            <w:noWrap/>
            <w:vAlign w:val="bottom"/>
            <w:hideMark/>
          </w:tcPr>
          <w:p w14:paraId="7820E947" w14:textId="6665678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DHCD     </w:t>
            </w:r>
          </w:p>
        </w:tc>
        <w:tc>
          <w:tcPr>
            <w:tcW w:w="3868" w:type="dxa"/>
            <w:tcBorders>
              <w:top w:val="nil"/>
              <w:left w:val="nil"/>
              <w:bottom w:val="nil"/>
              <w:right w:val="nil"/>
            </w:tcBorders>
            <w:shd w:val="clear" w:color="auto" w:fill="auto"/>
            <w:noWrap/>
            <w:vAlign w:val="bottom"/>
            <w:hideMark/>
          </w:tcPr>
          <w:p w14:paraId="21A2318B" w14:textId="1CC28BF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5481CDCA" w14:textId="77777777" w:rsidTr="00CF1FF7">
        <w:trPr>
          <w:trHeight w:val="300"/>
        </w:trPr>
        <w:tc>
          <w:tcPr>
            <w:tcW w:w="4412" w:type="dxa"/>
            <w:tcBorders>
              <w:top w:val="nil"/>
              <w:left w:val="nil"/>
              <w:bottom w:val="nil"/>
              <w:right w:val="nil"/>
            </w:tcBorders>
            <w:shd w:val="clear" w:color="auto" w:fill="auto"/>
            <w:noWrap/>
            <w:vAlign w:val="bottom"/>
            <w:hideMark/>
          </w:tcPr>
          <w:p w14:paraId="2B53680E" w14:textId="387E0FC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DHHS     </w:t>
            </w:r>
          </w:p>
        </w:tc>
        <w:tc>
          <w:tcPr>
            <w:tcW w:w="3868" w:type="dxa"/>
            <w:tcBorders>
              <w:top w:val="nil"/>
              <w:left w:val="nil"/>
              <w:bottom w:val="nil"/>
              <w:right w:val="nil"/>
            </w:tcBorders>
            <w:shd w:val="clear" w:color="auto" w:fill="auto"/>
            <w:noWrap/>
            <w:vAlign w:val="bottom"/>
            <w:hideMark/>
          </w:tcPr>
          <w:p w14:paraId="39CBA4E6" w14:textId="67B4E03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3745EEB4" w14:textId="77777777" w:rsidTr="00CF1FF7">
        <w:trPr>
          <w:trHeight w:val="300"/>
        </w:trPr>
        <w:tc>
          <w:tcPr>
            <w:tcW w:w="4412" w:type="dxa"/>
            <w:tcBorders>
              <w:top w:val="nil"/>
              <w:left w:val="nil"/>
              <w:bottom w:val="nil"/>
              <w:right w:val="nil"/>
            </w:tcBorders>
            <w:shd w:val="clear" w:color="auto" w:fill="auto"/>
            <w:noWrap/>
            <w:vAlign w:val="bottom"/>
            <w:hideMark/>
          </w:tcPr>
          <w:p w14:paraId="12C0AE1B" w14:textId="496A56F8"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DLS     </w:t>
            </w:r>
          </w:p>
        </w:tc>
        <w:tc>
          <w:tcPr>
            <w:tcW w:w="3868" w:type="dxa"/>
            <w:tcBorders>
              <w:top w:val="nil"/>
              <w:left w:val="nil"/>
              <w:bottom w:val="nil"/>
              <w:right w:val="nil"/>
            </w:tcBorders>
            <w:shd w:val="clear" w:color="auto" w:fill="auto"/>
            <w:noWrap/>
            <w:vAlign w:val="bottom"/>
            <w:hideMark/>
          </w:tcPr>
          <w:p w14:paraId="04E3EE9F" w14:textId="38B24088"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2DD50E75" w14:textId="77777777" w:rsidTr="00CF1FF7">
        <w:trPr>
          <w:trHeight w:val="300"/>
        </w:trPr>
        <w:tc>
          <w:tcPr>
            <w:tcW w:w="4412" w:type="dxa"/>
            <w:tcBorders>
              <w:top w:val="nil"/>
              <w:left w:val="nil"/>
              <w:bottom w:val="nil"/>
              <w:right w:val="nil"/>
            </w:tcBorders>
            <w:shd w:val="clear" w:color="auto" w:fill="auto"/>
            <w:noWrap/>
            <w:vAlign w:val="bottom"/>
            <w:hideMark/>
          </w:tcPr>
          <w:p w14:paraId="10E337ED" w14:textId="413EBBA5"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DOS     </w:t>
            </w:r>
          </w:p>
        </w:tc>
        <w:tc>
          <w:tcPr>
            <w:tcW w:w="3868" w:type="dxa"/>
            <w:tcBorders>
              <w:top w:val="nil"/>
              <w:left w:val="nil"/>
              <w:bottom w:val="nil"/>
              <w:right w:val="nil"/>
            </w:tcBorders>
            <w:shd w:val="clear" w:color="auto" w:fill="auto"/>
            <w:noWrap/>
            <w:vAlign w:val="bottom"/>
            <w:hideMark/>
          </w:tcPr>
          <w:p w14:paraId="77E52BFA" w14:textId="1D0F6C04"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32EE8905" w14:textId="77777777" w:rsidTr="00CF1FF7">
        <w:trPr>
          <w:trHeight w:val="300"/>
        </w:trPr>
        <w:tc>
          <w:tcPr>
            <w:tcW w:w="4412" w:type="dxa"/>
            <w:tcBorders>
              <w:top w:val="nil"/>
              <w:left w:val="nil"/>
              <w:bottom w:val="nil"/>
              <w:right w:val="nil"/>
            </w:tcBorders>
            <w:shd w:val="clear" w:color="auto" w:fill="auto"/>
            <w:noWrap/>
            <w:vAlign w:val="bottom"/>
            <w:hideMark/>
          </w:tcPr>
          <w:p w14:paraId="61986310" w14:textId="34B3EFA1"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DuckRabbit</w:t>
            </w:r>
            <w:proofErr w:type="spellEnd"/>
            <w:r w:rsidRPr="00CF1FF7">
              <w:rPr>
                <w:rFonts w:ascii="Aptos Narrow" w:hAnsi="Aptos Narrow"/>
                <w:color w:val="000000"/>
                <w:sz w:val="22"/>
                <w:szCs w:val="22"/>
              </w:rPr>
              <w:t xml:space="preserve"> Strategy    </w:t>
            </w:r>
          </w:p>
        </w:tc>
        <w:tc>
          <w:tcPr>
            <w:tcW w:w="3868" w:type="dxa"/>
            <w:tcBorders>
              <w:top w:val="nil"/>
              <w:left w:val="nil"/>
              <w:bottom w:val="nil"/>
              <w:right w:val="nil"/>
            </w:tcBorders>
            <w:shd w:val="clear" w:color="auto" w:fill="auto"/>
            <w:noWrap/>
            <w:vAlign w:val="bottom"/>
            <w:hideMark/>
          </w:tcPr>
          <w:p w14:paraId="2E1D3E5F" w14:textId="7AC60A9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0241C50C" w14:textId="77777777" w:rsidTr="00CF1FF7">
        <w:trPr>
          <w:trHeight w:val="300"/>
        </w:trPr>
        <w:tc>
          <w:tcPr>
            <w:tcW w:w="4412" w:type="dxa"/>
            <w:tcBorders>
              <w:top w:val="nil"/>
              <w:left w:val="nil"/>
              <w:bottom w:val="nil"/>
              <w:right w:val="nil"/>
            </w:tcBorders>
            <w:shd w:val="clear" w:color="auto" w:fill="auto"/>
            <w:noWrap/>
            <w:vAlign w:val="bottom"/>
            <w:hideMark/>
          </w:tcPr>
          <w:p w14:paraId="040B5BBD" w14:textId="31645D2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Embassy of Malaysia   </w:t>
            </w:r>
          </w:p>
        </w:tc>
        <w:tc>
          <w:tcPr>
            <w:tcW w:w="3868" w:type="dxa"/>
            <w:tcBorders>
              <w:top w:val="nil"/>
              <w:left w:val="nil"/>
              <w:bottom w:val="nil"/>
              <w:right w:val="nil"/>
            </w:tcBorders>
            <w:shd w:val="clear" w:color="auto" w:fill="auto"/>
            <w:noWrap/>
            <w:vAlign w:val="bottom"/>
            <w:hideMark/>
          </w:tcPr>
          <w:p w14:paraId="42CB09BF" w14:textId="1753240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C01DC2F" w14:textId="77777777" w:rsidTr="00CF1FF7">
        <w:trPr>
          <w:trHeight w:val="300"/>
        </w:trPr>
        <w:tc>
          <w:tcPr>
            <w:tcW w:w="4412" w:type="dxa"/>
            <w:tcBorders>
              <w:top w:val="nil"/>
              <w:left w:val="nil"/>
              <w:bottom w:val="nil"/>
              <w:right w:val="nil"/>
            </w:tcBorders>
            <w:shd w:val="clear" w:color="auto" w:fill="auto"/>
            <w:noWrap/>
            <w:vAlign w:val="bottom"/>
            <w:hideMark/>
          </w:tcPr>
          <w:p w14:paraId="30311CFA" w14:textId="6CE206F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Federal Highway Administration   </w:t>
            </w:r>
          </w:p>
        </w:tc>
        <w:tc>
          <w:tcPr>
            <w:tcW w:w="3868" w:type="dxa"/>
            <w:tcBorders>
              <w:top w:val="nil"/>
              <w:left w:val="nil"/>
              <w:bottom w:val="nil"/>
              <w:right w:val="nil"/>
            </w:tcBorders>
            <w:shd w:val="clear" w:color="auto" w:fill="auto"/>
            <w:noWrap/>
            <w:vAlign w:val="bottom"/>
            <w:hideMark/>
          </w:tcPr>
          <w:p w14:paraId="67315E77" w14:textId="2BD548D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0FD71817" w14:textId="77777777" w:rsidTr="00CF1FF7">
        <w:trPr>
          <w:trHeight w:val="300"/>
        </w:trPr>
        <w:tc>
          <w:tcPr>
            <w:tcW w:w="4412" w:type="dxa"/>
            <w:tcBorders>
              <w:top w:val="nil"/>
              <w:left w:val="nil"/>
              <w:bottom w:val="nil"/>
              <w:right w:val="nil"/>
            </w:tcBorders>
            <w:shd w:val="clear" w:color="auto" w:fill="auto"/>
            <w:noWrap/>
            <w:vAlign w:val="bottom"/>
            <w:hideMark/>
          </w:tcPr>
          <w:p w14:paraId="1E68F8ED" w14:textId="02F5390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Gold</w:t>
            </w:r>
            <w:r w:rsidR="005557D4">
              <w:rPr>
                <w:rFonts w:ascii="Aptos Narrow" w:hAnsi="Aptos Narrow"/>
                <w:color w:val="000000"/>
                <w:sz w:val="22"/>
                <w:szCs w:val="22"/>
              </w:rPr>
              <w:t>’</w:t>
            </w:r>
            <w:r w:rsidRPr="00CF1FF7">
              <w:rPr>
                <w:rFonts w:ascii="Aptos Narrow" w:hAnsi="Aptos Narrow"/>
                <w:color w:val="000000"/>
                <w:sz w:val="22"/>
                <w:szCs w:val="22"/>
              </w:rPr>
              <w:t xml:space="preserve">s </w:t>
            </w:r>
            <w:r w:rsidR="005557D4">
              <w:rPr>
                <w:rFonts w:ascii="Aptos Narrow" w:hAnsi="Aptos Narrow"/>
                <w:color w:val="000000"/>
                <w:sz w:val="22"/>
                <w:szCs w:val="22"/>
              </w:rPr>
              <w:t>G</w:t>
            </w:r>
            <w:r w:rsidRPr="00CF1FF7">
              <w:rPr>
                <w:rFonts w:ascii="Aptos Narrow" w:hAnsi="Aptos Narrow"/>
                <w:color w:val="000000"/>
                <w:sz w:val="22"/>
                <w:szCs w:val="22"/>
              </w:rPr>
              <w:t xml:space="preserve">ym    </w:t>
            </w:r>
          </w:p>
        </w:tc>
        <w:tc>
          <w:tcPr>
            <w:tcW w:w="3868" w:type="dxa"/>
            <w:tcBorders>
              <w:top w:val="nil"/>
              <w:left w:val="nil"/>
              <w:bottom w:val="nil"/>
              <w:right w:val="nil"/>
            </w:tcBorders>
            <w:shd w:val="clear" w:color="auto" w:fill="auto"/>
            <w:noWrap/>
            <w:vAlign w:val="bottom"/>
            <w:hideMark/>
          </w:tcPr>
          <w:p w14:paraId="3C226DB2" w14:textId="6D7B77D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72CD9D0B" w14:textId="77777777" w:rsidTr="00CF1FF7">
        <w:trPr>
          <w:trHeight w:val="300"/>
        </w:trPr>
        <w:tc>
          <w:tcPr>
            <w:tcW w:w="4412" w:type="dxa"/>
            <w:tcBorders>
              <w:top w:val="nil"/>
              <w:left w:val="nil"/>
              <w:bottom w:val="nil"/>
              <w:right w:val="nil"/>
            </w:tcBorders>
            <w:shd w:val="clear" w:color="auto" w:fill="auto"/>
            <w:noWrap/>
            <w:vAlign w:val="bottom"/>
            <w:hideMark/>
          </w:tcPr>
          <w:p w14:paraId="49C3D657" w14:textId="6C2CF880"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Government Accountability Office   </w:t>
            </w:r>
          </w:p>
        </w:tc>
        <w:tc>
          <w:tcPr>
            <w:tcW w:w="3868" w:type="dxa"/>
            <w:tcBorders>
              <w:top w:val="nil"/>
              <w:left w:val="nil"/>
              <w:bottom w:val="nil"/>
              <w:right w:val="nil"/>
            </w:tcBorders>
            <w:shd w:val="clear" w:color="auto" w:fill="auto"/>
            <w:noWrap/>
            <w:vAlign w:val="bottom"/>
            <w:hideMark/>
          </w:tcPr>
          <w:p w14:paraId="790292FB" w14:textId="6447796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00B5E651" w14:textId="77777777" w:rsidTr="00CF1FF7">
        <w:trPr>
          <w:trHeight w:val="300"/>
        </w:trPr>
        <w:tc>
          <w:tcPr>
            <w:tcW w:w="4412" w:type="dxa"/>
            <w:tcBorders>
              <w:top w:val="nil"/>
              <w:left w:val="nil"/>
              <w:bottom w:val="nil"/>
              <w:right w:val="nil"/>
            </w:tcBorders>
            <w:shd w:val="clear" w:color="auto" w:fill="auto"/>
            <w:noWrap/>
            <w:vAlign w:val="bottom"/>
            <w:hideMark/>
          </w:tcPr>
          <w:p w14:paraId="550EA48F" w14:textId="00780E6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HJF     </w:t>
            </w:r>
          </w:p>
        </w:tc>
        <w:tc>
          <w:tcPr>
            <w:tcW w:w="3868" w:type="dxa"/>
            <w:tcBorders>
              <w:top w:val="nil"/>
              <w:left w:val="nil"/>
              <w:bottom w:val="nil"/>
              <w:right w:val="nil"/>
            </w:tcBorders>
            <w:shd w:val="clear" w:color="auto" w:fill="auto"/>
            <w:noWrap/>
            <w:vAlign w:val="bottom"/>
            <w:hideMark/>
          </w:tcPr>
          <w:p w14:paraId="2DCBDBA4" w14:textId="227A34A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4A2F6156" w14:textId="77777777" w:rsidTr="00CF1FF7">
        <w:trPr>
          <w:trHeight w:val="300"/>
        </w:trPr>
        <w:tc>
          <w:tcPr>
            <w:tcW w:w="4412" w:type="dxa"/>
            <w:tcBorders>
              <w:top w:val="nil"/>
              <w:left w:val="nil"/>
              <w:bottom w:val="nil"/>
              <w:right w:val="nil"/>
            </w:tcBorders>
            <w:shd w:val="clear" w:color="auto" w:fill="auto"/>
            <w:noWrap/>
            <w:vAlign w:val="bottom"/>
            <w:hideMark/>
          </w:tcPr>
          <w:p w14:paraId="5D516CB1" w14:textId="572910C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International Finance Corporation   </w:t>
            </w:r>
          </w:p>
        </w:tc>
        <w:tc>
          <w:tcPr>
            <w:tcW w:w="3868" w:type="dxa"/>
            <w:tcBorders>
              <w:top w:val="nil"/>
              <w:left w:val="nil"/>
              <w:bottom w:val="nil"/>
              <w:right w:val="nil"/>
            </w:tcBorders>
            <w:shd w:val="clear" w:color="auto" w:fill="auto"/>
            <w:noWrap/>
            <w:vAlign w:val="bottom"/>
            <w:hideMark/>
          </w:tcPr>
          <w:p w14:paraId="17C3B625" w14:textId="7D592AD7"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25F92028" w14:textId="77777777" w:rsidTr="00CF1FF7">
        <w:trPr>
          <w:trHeight w:val="300"/>
        </w:trPr>
        <w:tc>
          <w:tcPr>
            <w:tcW w:w="4412" w:type="dxa"/>
            <w:tcBorders>
              <w:top w:val="nil"/>
              <w:left w:val="nil"/>
              <w:bottom w:val="nil"/>
              <w:right w:val="nil"/>
            </w:tcBorders>
            <w:shd w:val="clear" w:color="auto" w:fill="auto"/>
            <w:noWrap/>
            <w:vAlign w:val="bottom"/>
            <w:hideMark/>
          </w:tcPr>
          <w:p w14:paraId="16B60D6A" w14:textId="477AC79E"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JBG Smith    </w:t>
            </w:r>
          </w:p>
        </w:tc>
        <w:tc>
          <w:tcPr>
            <w:tcW w:w="3868" w:type="dxa"/>
            <w:tcBorders>
              <w:top w:val="nil"/>
              <w:left w:val="nil"/>
              <w:bottom w:val="nil"/>
              <w:right w:val="nil"/>
            </w:tcBorders>
            <w:shd w:val="clear" w:color="auto" w:fill="auto"/>
            <w:noWrap/>
            <w:vAlign w:val="bottom"/>
            <w:hideMark/>
          </w:tcPr>
          <w:p w14:paraId="612D67EF" w14:textId="2314C48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4DD1544F" w14:textId="77777777" w:rsidTr="00CF1FF7">
        <w:trPr>
          <w:trHeight w:val="300"/>
        </w:trPr>
        <w:tc>
          <w:tcPr>
            <w:tcW w:w="4412" w:type="dxa"/>
            <w:tcBorders>
              <w:top w:val="nil"/>
              <w:left w:val="nil"/>
              <w:bottom w:val="nil"/>
              <w:right w:val="nil"/>
            </w:tcBorders>
            <w:shd w:val="clear" w:color="auto" w:fill="auto"/>
            <w:noWrap/>
            <w:vAlign w:val="bottom"/>
            <w:hideMark/>
          </w:tcPr>
          <w:p w14:paraId="61535A53" w14:textId="1406199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Johns Hopkins University   </w:t>
            </w:r>
          </w:p>
        </w:tc>
        <w:tc>
          <w:tcPr>
            <w:tcW w:w="3868" w:type="dxa"/>
            <w:tcBorders>
              <w:top w:val="nil"/>
              <w:left w:val="nil"/>
              <w:bottom w:val="nil"/>
              <w:right w:val="nil"/>
            </w:tcBorders>
            <w:shd w:val="clear" w:color="auto" w:fill="auto"/>
            <w:noWrap/>
            <w:vAlign w:val="bottom"/>
            <w:hideMark/>
          </w:tcPr>
          <w:p w14:paraId="55BCFA0B" w14:textId="05ED689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4B6B5B9F" w14:textId="77777777" w:rsidTr="00CF1FF7">
        <w:trPr>
          <w:trHeight w:val="300"/>
        </w:trPr>
        <w:tc>
          <w:tcPr>
            <w:tcW w:w="4412" w:type="dxa"/>
            <w:tcBorders>
              <w:top w:val="nil"/>
              <w:left w:val="nil"/>
              <w:bottom w:val="nil"/>
              <w:right w:val="nil"/>
            </w:tcBorders>
            <w:shd w:val="clear" w:color="auto" w:fill="auto"/>
            <w:noWrap/>
            <w:vAlign w:val="bottom"/>
            <w:hideMark/>
          </w:tcPr>
          <w:p w14:paraId="729C2C25" w14:textId="5982166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KCCT     </w:t>
            </w:r>
          </w:p>
        </w:tc>
        <w:tc>
          <w:tcPr>
            <w:tcW w:w="3868" w:type="dxa"/>
            <w:tcBorders>
              <w:top w:val="nil"/>
              <w:left w:val="nil"/>
              <w:bottom w:val="nil"/>
              <w:right w:val="nil"/>
            </w:tcBorders>
            <w:shd w:val="clear" w:color="auto" w:fill="auto"/>
            <w:noWrap/>
            <w:vAlign w:val="bottom"/>
            <w:hideMark/>
          </w:tcPr>
          <w:p w14:paraId="6C567249" w14:textId="4C6FFFAE"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367BB5B0" w14:textId="77777777" w:rsidTr="00CF1FF7">
        <w:trPr>
          <w:trHeight w:val="300"/>
        </w:trPr>
        <w:tc>
          <w:tcPr>
            <w:tcW w:w="4412" w:type="dxa"/>
            <w:tcBorders>
              <w:top w:val="nil"/>
              <w:left w:val="nil"/>
              <w:bottom w:val="nil"/>
              <w:right w:val="nil"/>
            </w:tcBorders>
            <w:shd w:val="clear" w:color="auto" w:fill="auto"/>
            <w:noWrap/>
            <w:vAlign w:val="bottom"/>
            <w:hideMark/>
          </w:tcPr>
          <w:p w14:paraId="70A6BB66" w14:textId="32961FC7"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LandDesign</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477033B0" w14:textId="79AB61C0"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51A197A" w14:textId="77777777" w:rsidTr="00CF1FF7">
        <w:trPr>
          <w:trHeight w:val="300"/>
        </w:trPr>
        <w:tc>
          <w:tcPr>
            <w:tcW w:w="4412" w:type="dxa"/>
            <w:tcBorders>
              <w:top w:val="nil"/>
              <w:left w:val="nil"/>
              <w:bottom w:val="nil"/>
              <w:right w:val="nil"/>
            </w:tcBorders>
            <w:shd w:val="clear" w:color="auto" w:fill="auto"/>
            <w:noWrap/>
            <w:vAlign w:val="bottom"/>
            <w:hideMark/>
          </w:tcPr>
          <w:p w14:paraId="42F5F71B" w14:textId="16E27DC2"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MacroGenics</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71159C4D" w14:textId="1D0F7FF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DEE74D2" w14:textId="77777777" w:rsidTr="00CF1FF7">
        <w:trPr>
          <w:trHeight w:val="300"/>
        </w:trPr>
        <w:tc>
          <w:tcPr>
            <w:tcW w:w="4412" w:type="dxa"/>
            <w:tcBorders>
              <w:top w:val="nil"/>
              <w:left w:val="nil"/>
              <w:bottom w:val="nil"/>
              <w:right w:val="nil"/>
            </w:tcBorders>
            <w:shd w:val="clear" w:color="auto" w:fill="auto"/>
            <w:noWrap/>
            <w:vAlign w:val="bottom"/>
            <w:hideMark/>
          </w:tcPr>
          <w:p w14:paraId="35503F8D" w14:textId="455D4A67"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MedStar Health    </w:t>
            </w:r>
          </w:p>
        </w:tc>
        <w:tc>
          <w:tcPr>
            <w:tcW w:w="3868" w:type="dxa"/>
            <w:tcBorders>
              <w:top w:val="nil"/>
              <w:left w:val="nil"/>
              <w:bottom w:val="nil"/>
              <w:right w:val="nil"/>
            </w:tcBorders>
            <w:shd w:val="clear" w:color="auto" w:fill="auto"/>
            <w:noWrap/>
            <w:vAlign w:val="bottom"/>
            <w:hideMark/>
          </w:tcPr>
          <w:p w14:paraId="62A2E315" w14:textId="335F114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34BC677C" w14:textId="77777777" w:rsidTr="00CF1FF7">
        <w:trPr>
          <w:trHeight w:val="300"/>
        </w:trPr>
        <w:tc>
          <w:tcPr>
            <w:tcW w:w="4412" w:type="dxa"/>
            <w:tcBorders>
              <w:top w:val="nil"/>
              <w:left w:val="nil"/>
              <w:bottom w:val="nil"/>
              <w:right w:val="nil"/>
            </w:tcBorders>
            <w:shd w:val="clear" w:color="auto" w:fill="auto"/>
            <w:noWrap/>
            <w:vAlign w:val="bottom"/>
            <w:hideMark/>
          </w:tcPr>
          <w:p w14:paraId="60046E1C" w14:textId="300BC92A"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Metropolitan Washington Airports Authority  </w:t>
            </w:r>
          </w:p>
        </w:tc>
        <w:tc>
          <w:tcPr>
            <w:tcW w:w="3868" w:type="dxa"/>
            <w:tcBorders>
              <w:top w:val="nil"/>
              <w:left w:val="nil"/>
              <w:bottom w:val="nil"/>
              <w:right w:val="nil"/>
            </w:tcBorders>
            <w:shd w:val="clear" w:color="auto" w:fill="auto"/>
            <w:noWrap/>
            <w:vAlign w:val="bottom"/>
            <w:hideMark/>
          </w:tcPr>
          <w:p w14:paraId="25010F80" w14:textId="27D344A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70ED9690" w14:textId="77777777" w:rsidTr="00CF1FF7">
        <w:trPr>
          <w:trHeight w:val="300"/>
        </w:trPr>
        <w:tc>
          <w:tcPr>
            <w:tcW w:w="4412" w:type="dxa"/>
            <w:tcBorders>
              <w:top w:val="nil"/>
              <w:left w:val="nil"/>
              <w:bottom w:val="nil"/>
              <w:right w:val="nil"/>
            </w:tcBorders>
            <w:shd w:val="clear" w:color="auto" w:fill="auto"/>
            <w:noWrap/>
            <w:vAlign w:val="bottom"/>
            <w:hideMark/>
          </w:tcPr>
          <w:p w14:paraId="3ADACC8D" w14:textId="3090A7D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MNCPPC     </w:t>
            </w:r>
          </w:p>
        </w:tc>
        <w:tc>
          <w:tcPr>
            <w:tcW w:w="3868" w:type="dxa"/>
            <w:tcBorders>
              <w:top w:val="nil"/>
              <w:left w:val="nil"/>
              <w:bottom w:val="nil"/>
              <w:right w:val="nil"/>
            </w:tcBorders>
            <w:shd w:val="clear" w:color="auto" w:fill="auto"/>
            <w:noWrap/>
            <w:vAlign w:val="bottom"/>
            <w:hideMark/>
          </w:tcPr>
          <w:p w14:paraId="76E60227" w14:textId="149D280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4732492" w14:textId="77777777" w:rsidTr="00CF1FF7">
        <w:trPr>
          <w:trHeight w:val="300"/>
        </w:trPr>
        <w:tc>
          <w:tcPr>
            <w:tcW w:w="4412" w:type="dxa"/>
            <w:tcBorders>
              <w:top w:val="nil"/>
              <w:left w:val="nil"/>
              <w:bottom w:val="nil"/>
              <w:right w:val="nil"/>
            </w:tcBorders>
            <w:shd w:val="clear" w:color="auto" w:fill="auto"/>
            <w:noWrap/>
            <w:vAlign w:val="bottom"/>
            <w:hideMark/>
          </w:tcPr>
          <w:p w14:paraId="65B61104" w14:textId="6B6C3C8B"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NASA GSFC    </w:t>
            </w:r>
          </w:p>
        </w:tc>
        <w:tc>
          <w:tcPr>
            <w:tcW w:w="3868" w:type="dxa"/>
            <w:tcBorders>
              <w:top w:val="nil"/>
              <w:left w:val="nil"/>
              <w:bottom w:val="nil"/>
              <w:right w:val="nil"/>
            </w:tcBorders>
            <w:shd w:val="clear" w:color="auto" w:fill="auto"/>
            <w:noWrap/>
            <w:vAlign w:val="bottom"/>
            <w:hideMark/>
          </w:tcPr>
          <w:p w14:paraId="14B7A64A" w14:textId="7C53F142"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34DFA673" w14:textId="77777777" w:rsidTr="00CF1FF7">
        <w:trPr>
          <w:trHeight w:val="300"/>
        </w:trPr>
        <w:tc>
          <w:tcPr>
            <w:tcW w:w="4412" w:type="dxa"/>
            <w:tcBorders>
              <w:top w:val="nil"/>
              <w:left w:val="nil"/>
              <w:bottom w:val="nil"/>
              <w:right w:val="nil"/>
            </w:tcBorders>
            <w:shd w:val="clear" w:color="auto" w:fill="auto"/>
            <w:noWrap/>
            <w:vAlign w:val="bottom"/>
            <w:hideMark/>
          </w:tcPr>
          <w:p w14:paraId="304EDE04" w14:textId="3EC6DB6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Academies of Sciences  </w:t>
            </w:r>
          </w:p>
        </w:tc>
        <w:tc>
          <w:tcPr>
            <w:tcW w:w="3868" w:type="dxa"/>
            <w:tcBorders>
              <w:top w:val="nil"/>
              <w:left w:val="nil"/>
              <w:bottom w:val="nil"/>
              <w:right w:val="nil"/>
            </w:tcBorders>
            <w:shd w:val="clear" w:color="auto" w:fill="auto"/>
            <w:noWrap/>
            <w:vAlign w:val="bottom"/>
            <w:hideMark/>
          </w:tcPr>
          <w:p w14:paraId="5CA80549" w14:textId="0CA0F20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54DD8268" w14:textId="77777777" w:rsidTr="00CF1FF7">
        <w:trPr>
          <w:trHeight w:val="300"/>
        </w:trPr>
        <w:tc>
          <w:tcPr>
            <w:tcW w:w="4412" w:type="dxa"/>
            <w:tcBorders>
              <w:top w:val="nil"/>
              <w:left w:val="nil"/>
              <w:bottom w:val="nil"/>
              <w:right w:val="nil"/>
            </w:tcBorders>
            <w:shd w:val="clear" w:color="auto" w:fill="auto"/>
            <w:noWrap/>
            <w:vAlign w:val="bottom"/>
            <w:hideMark/>
          </w:tcPr>
          <w:p w14:paraId="030156F5" w14:textId="71D48A4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Academy of Sciences  </w:t>
            </w:r>
          </w:p>
        </w:tc>
        <w:tc>
          <w:tcPr>
            <w:tcW w:w="3868" w:type="dxa"/>
            <w:tcBorders>
              <w:top w:val="nil"/>
              <w:left w:val="nil"/>
              <w:bottom w:val="nil"/>
              <w:right w:val="nil"/>
            </w:tcBorders>
            <w:shd w:val="clear" w:color="auto" w:fill="auto"/>
            <w:noWrap/>
            <w:vAlign w:val="bottom"/>
            <w:hideMark/>
          </w:tcPr>
          <w:p w14:paraId="6571ABED" w14:textId="57AF06E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71200785" w14:textId="77777777" w:rsidTr="00CF1FF7">
        <w:trPr>
          <w:trHeight w:val="300"/>
        </w:trPr>
        <w:tc>
          <w:tcPr>
            <w:tcW w:w="4412" w:type="dxa"/>
            <w:tcBorders>
              <w:top w:val="nil"/>
              <w:left w:val="nil"/>
              <w:bottom w:val="nil"/>
              <w:right w:val="nil"/>
            </w:tcBorders>
            <w:shd w:val="clear" w:color="auto" w:fill="auto"/>
            <w:noWrap/>
            <w:vAlign w:val="bottom"/>
            <w:hideMark/>
          </w:tcPr>
          <w:p w14:paraId="50E0C26C" w14:textId="2CEFC97C"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National Association of Broadcasters  </w:t>
            </w:r>
          </w:p>
        </w:tc>
        <w:tc>
          <w:tcPr>
            <w:tcW w:w="3868" w:type="dxa"/>
            <w:tcBorders>
              <w:top w:val="nil"/>
              <w:left w:val="nil"/>
              <w:bottom w:val="nil"/>
              <w:right w:val="nil"/>
            </w:tcBorders>
            <w:shd w:val="clear" w:color="auto" w:fill="auto"/>
            <w:noWrap/>
            <w:vAlign w:val="bottom"/>
            <w:hideMark/>
          </w:tcPr>
          <w:p w14:paraId="598F7FA0" w14:textId="6510AEB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7F37232E" w14:textId="77777777" w:rsidTr="00CF1FF7">
        <w:trPr>
          <w:trHeight w:val="300"/>
        </w:trPr>
        <w:tc>
          <w:tcPr>
            <w:tcW w:w="4412" w:type="dxa"/>
            <w:tcBorders>
              <w:top w:val="nil"/>
              <w:left w:val="nil"/>
              <w:bottom w:val="nil"/>
              <w:right w:val="nil"/>
            </w:tcBorders>
            <w:shd w:val="clear" w:color="auto" w:fill="auto"/>
            <w:noWrap/>
            <w:vAlign w:val="bottom"/>
            <w:hideMark/>
          </w:tcPr>
          <w:p w14:paraId="74CD76D2" w14:textId="7E9C3B7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Democratic Institute   </w:t>
            </w:r>
          </w:p>
        </w:tc>
        <w:tc>
          <w:tcPr>
            <w:tcW w:w="3868" w:type="dxa"/>
            <w:tcBorders>
              <w:top w:val="nil"/>
              <w:left w:val="nil"/>
              <w:bottom w:val="nil"/>
              <w:right w:val="nil"/>
            </w:tcBorders>
            <w:shd w:val="clear" w:color="auto" w:fill="auto"/>
            <w:noWrap/>
            <w:vAlign w:val="bottom"/>
            <w:hideMark/>
          </w:tcPr>
          <w:p w14:paraId="095439B9" w14:textId="3D9566F5"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DCA9FD2" w14:textId="77777777" w:rsidTr="00CF1FF7">
        <w:trPr>
          <w:trHeight w:val="300"/>
        </w:trPr>
        <w:tc>
          <w:tcPr>
            <w:tcW w:w="4412" w:type="dxa"/>
            <w:tcBorders>
              <w:top w:val="nil"/>
              <w:left w:val="nil"/>
              <w:bottom w:val="nil"/>
              <w:right w:val="nil"/>
            </w:tcBorders>
            <w:shd w:val="clear" w:color="auto" w:fill="auto"/>
            <w:noWrap/>
            <w:vAlign w:val="bottom"/>
            <w:hideMark/>
          </w:tcPr>
          <w:p w14:paraId="014D85AA" w14:textId="1694486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National Geospatial-Intelligence Agency   </w:t>
            </w:r>
          </w:p>
        </w:tc>
        <w:tc>
          <w:tcPr>
            <w:tcW w:w="3868" w:type="dxa"/>
            <w:tcBorders>
              <w:top w:val="nil"/>
              <w:left w:val="nil"/>
              <w:bottom w:val="nil"/>
              <w:right w:val="nil"/>
            </w:tcBorders>
            <w:shd w:val="clear" w:color="auto" w:fill="auto"/>
            <w:noWrap/>
            <w:vAlign w:val="bottom"/>
            <w:hideMark/>
          </w:tcPr>
          <w:p w14:paraId="160D783E" w14:textId="6B4FE93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2197B262" w14:textId="77777777" w:rsidTr="00CF1FF7">
        <w:trPr>
          <w:trHeight w:val="300"/>
        </w:trPr>
        <w:tc>
          <w:tcPr>
            <w:tcW w:w="4412" w:type="dxa"/>
            <w:tcBorders>
              <w:top w:val="nil"/>
              <w:left w:val="nil"/>
              <w:bottom w:val="nil"/>
              <w:right w:val="nil"/>
            </w:tcBorders>
            <w:shd w:val="clear" w:color="auto" w:fill="auto"/>
            <w:noWrap/>
            <w:vAlign w:val="bottom"/>
            <w:hideMark/>
          </w:tcPr>
          <w:p w14:paraId="0161EA3C" w14:textId="3F91C95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Naval research lab   </w:t>
            </w:r>
          </w:p>
        </w:tc>
        <w:tc>
          <w:tcPr>
            <w:tcW w:w="3868" w:type="dxa"/>
            <w:tcBorders>
              <w:top w:val="nil"/>
              <w:left w:val="nil"/>
              <w:bottom w:val="nil"/>
              <w:right w:val="nil"/>
            </w:tcBorders>
            <w:shd w:val="clear" w:color="auto" w:fill="auto"/>
            <w:noWrap/>
            <w:vAlign w:val="bottom"/>
            <w:hideMark/>
          </w:tcPr>
          <w:p w14:paraId="2463BEB4" w14:textId="28A6529F"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20A39ED6" w14:textId="77777777" w:rsidTr="00CF1FF7">
        <w:trPr>
          <w:trHeight w:val="300"/>
        </w:trPr>
        <w:tc>
          <w:tcPr>
            <w:tcW w:w="4412" w:type="dxa"/>
            <w:tcBorders>
              <w:top w:val="nil"/>
              <w:left w:val="nil"/>
              <w:bottom w:val="nil"/>
              <w:right w:val="nil"/>
            </w:tcBorders>
            <w:shd w:val="clear" w:color="auto" w:fill="auto"/>
            <w:noWrap/>
            <w:vAlign w:val="bottom"/>
            <w:hideMark/>
          </w:tcPr>
          <w:p w14:paraId="53A31CA9" w14:textId="4931840D"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naval sea systems command  </w:t>
            </w:r>
          </w:p>
        </w:tc>
        <w:tc>
          <w:tcPr>
            <w:tcW w:w="3868" w:type="dxa"/>
            <w:tcBorders>
              <w:top w:val="nil"/>
              <w:left w:val="nil"/>
              <w:bottom w:val="nil"/>
              <w:right w:val="nil"/>
            </w:tcBorders>
            <w:shd w:val="clear" w:color="auto" w:fill="auto"/>
            <w:noWrap/>
            <w:vAlign w:val="bottom"/>
            <w:hideMark/>
          </w:tcPr>
          <w:p w14:paraId="338F6F0A" w14:textId="268C0A0D"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53981D0F" w14:textId="77777777" w:rsidTr="00CF1FF7">
        <w:trPr>
          <w:trHeight w:val="300"/>
        </w:trPr>
        <w:tc>
          <w:tcPr>
            <w:tcW w:w="4412" w:type="dxa"/>
            <w:tcBorders>
              <w:top w:val="nil"/>
              <w:left w:val="nil"/>
              <w:bottom w:val="nil"/>
              <w:right w:val="nil"/>
            </w:tcBorders>
            <w:shd w:val="clear" w:color="auto" w:fill="auto"/>
            <w:noWrap/>
            <w:vAlign w:val="bottom"/>
            <w:hideMark/>
          </w:tcPr>
          <w:p w14:paraId="4011472B" w14:textId="3DE42A36"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NeighborWorks America    </w:t>
            </w:r>
          </w:p>
        </w:tc>
        <w:tc>
          <w:tcPr>
            <w:tcW w:w="3868" w:type="dxa"/>
            <w:tcBorders>
              <w:top w:val="nil"/>
              <w:left w:val="nil"/>
              <w:bottom w:val="nil"/>
              <w:right w:val="nil"/>
            </w:tcBorders>
            <w:shd w:val="clear" w:color="auto" w:fill="auto"/>
            <w:noWrap/>
            <w:vAlign w:val="bottom"/>
            <w:hideMark/>
          </w:tcPr>
          <w:p w14:paraId="71E404C6" w14:textId="6D876E1B"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3A9A67BC" w14:textId="77777777" w:rsidTr="00CF1FF7">
        <w:trPr>
          <w:trHeight w:val="300"/>
        </w:trPr>
        <w:tc>
          <w:tcPr>
            <w:tcW w:w="4412" w:type="dxa"/>
            <w:tcBorders>
              <w:top w:val="nil"/>
              <w:left w:val="nil"/>
              <w:bottom w:val="nil"/>
              <w:right w:val="nil"/>
            </w:tcBorders>
            <w:shd w:val="clear" w:color="auto" w:fill="auto"/>
            <w:noWrap/>
            <w:vAlign w:val="bottom"/>
            <w:hideMark/>
          </w:tcPr>
          <w:p w14:paraId="0D9FAF7B" w14:textId="040B106E" w:rsidR="009D5D27" w:rsidRPr="00CF1FF7" w:rsidRDefault="009D5D27" w:rsidP="00CF1FF7">
            <w:pPr>
              <w:rPr>
                <w:rFonts w:ascii="Aptos Narrow" w:hAnsi="Aptos Narrow"/>
                <w:color w:val="000000"/>
                <w:sz w:val="22"/>
                <w:szCs w:val="22"/>
              </w:rPr>
            </w:pPr>
            <w:proofErr w:type="spellStart"/>
            <w:r w:rsidRPr="00CF1FF7">
              <w:rPr>
                <w:rFonts w:ascii="Aptos Narrow" w:hAnsi="Aptos Narrow"/>
                <w:color w:val="000000"/>
                <w:sz w:val="22"/>
                <w:szCs w:val="22"/>
              </w:rPr>
              <w:t>NeoNiche</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421BABCB" w14:textId="0FEF4BD9"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3ED8B0D" w14:textId="77777777" w:rsidTr="00CF1FF7">
        <w:trPr>
          <w:trHeight w:val="300"/>
        </w:trPr>
        <w:tc>
          <w:tcPr>
            <w:tcW w:w="4412" w:type="dxa"/>
            <w:tcBorders>
              <w:top w:val="nil"/>
              <w:left w:val="nil"/>
              <w:bottom w:val="nil"/>
              <w:right w:val="nil"/>
            </w:tcBorders>
            <w:shd w:val="clear" w:color="auto" w:fill="auto"/>
            <w:noWrap/>
            <w:vAlign w:val="bottom"/>
            <w:hideMark/>
          </w:tcPr>
          <w:p w14:paraId="508A5ABB" w14:textId="5333A214"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Nuclear Regulatory Commission   </w:t>
            </w:r>
          </w:p>
        </w:tc>
        <w:tc>
          <w:tcPr>
            <w:tcW w:w="3868" w:type="dxa"/>
            <w:tcBorders>
              <w:top w:val="nil"/>
              <w:left w:val="nil"/>
              <w:bottom w:val="nil"/>
              <w:right w:val="nil"/>
            </w:tcBorders>
            <w:shd w:val="clear" w:color="auto" w:fill="auto"/>
            <w:noWrap/>
            <w:vAlign w:val="bottom"/>
            <w:hideMark/>
          </w:tcPr>
          <w:p w14:paraId="66C7A40E" w14:textId="19AE6A2C"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51F64161" w14:textId="77777777" w:rsidTr="00CF1FF7">
        <w:trPr>
          <w:trHeight w:val="300"/>
        </w:trPr>
        <w:tc>
          <w:tcPr>
            <w:tcW w:w="4412" w:type="dxa"/>
            <w:tcBorders>
              <w:top w:val="nil"/>
              <w:left w:val="nil"/>
              <w:bottom w:val="nil"/>
              <w:right w:val="nil"/>
            </w:tcBorders>
            <w:shd w:val="clear" w:color="auto" w:fill="auto"/>
            <w:noWrap/>
            <w:vAlign w:val="bottom"/>
            <w:hideMark/>
          </w:tcPr>
          <w:p w14:paraId="1AFC1CA9" w14:textId="5697C9F2"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Oceana     </w:t>
            </w:r>
          </w:p>
        </w:tc>
        <w:tc>
          <w:tcPr>
            <w:tcW w:w="3868" w:type="dxa"/>
            <w:tcBorders>
              <w:top w:val="nil"/>
              <w:left w:val="nil"/>
              <w:bottom w:val="nil"/>
              <w:right w:val="nil"/>
            </w:tcBorders>
            <w:shd w:val="clear" w:color="auto" w:fill="auto"/>
            <w:noWrap/>
            <w:vAlign w:val="bottom"/>
            <w:hideMark/>
          </w:tcPr>
          <w:p w14:paraId="54E435F1" w14:textId="4C81B98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023C0DF7" w14:textId="77777777" w:rsidTr="00CF1FF7">
        <w:trPr>
          <w:trHeight w:val="300"/>
        </w:trPr>
        <w:tc>
          <w:tcPr>
            <w:tcW w:w="4412" w:type="dxa"/>
            <w:tcBorders>
              <w:top w:val="nil"/>
              <w:left w:val="nil"/>
              <w:bottom w:val="nil"/>
              <w:right w:val="nil"/>
            </w:tcBorders>
            <w:shd w:val="clear" w:color="auto" w:fill="auto"/>
            <w:noWrap/>
            <w:vAlign w:val="bottom"/>
            <w:hideMark/>
          </w:tcPr>
          <w:p w14:paraId="6F37167A" w14:textId="370000D1"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Office of Personnel Management  </w:t>
            </w:r>
          </w:p>
        </w:tc>
        <w:tc>
          <w:tcPr>
            <w:tcW w:w="3868" w:type="dxa"/>
            <w:tcBorders>
              <w:top w:val="nil"/>
              <w:left w:val="nil"/>
              <w:bottom w:val="nil"/>
              <w:right w:val="nil"/>
            </w:tcBorders>
            <w:shd w:val="clear" w:color="auto" w:fill="auto"/>
            <w:noWrap/>
            <w:vAlign w:val="bottom"/>
            <w:hideMark/>
          </w:tcPr>
          <w:p w14:paraId="2F664A45" w14:textId="387805C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6BAA43C0" w14:textId="77777777" w:rsidTr="00CF1FF7">
        <w:trPr>
          <w:trHeight w:val="300"/>
        </w:trPr>
        <w:tc>
          <w:tcPr>
            <w:tcW w:w="4412" w:type="dxa"/>
            <w:tcBorders>
              <w:top w:val="nil"/>
              <w:left w:val="nil"/>
              <w:bottom w:val="nil"/>
              <w:right w:val="nil"/>
            </w:tcBorders>
            <w:shd w:val="clear" w:color="auto" w:fill="auto"/>
            <w:noWrap/>
            <w:vAlign w:val="bottom"/>
            <w:hideMark/>
          </w:tcPr>
          <w:p w14:paraId="54F0687D" w14:textId="0B07A63F"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OSSE     </w:t>
            </w:r>
          </w:p>
        </w:tc>
        <w:tc>
          <w:tcPr>
            <w:tcW w:w="3868" w:type="dxa"/>
            <w:tcBorders>
              <w:top w:val="nil"/>
              <w:left w:val="nil"/>
              <w:bottom w:val="nil"/>
              <w:right w:val="nil"/>
            </w:tcBorders>
            <w:shd w:val="clear" w:color="auto" w:fill="auto"/>
            <w:noWrap/>
            <w:vAlign w:val="bottom"/>
            <w:hideMark/>
          </w:tcPr>
          <w:p w14:paraId="25E56040" w14:textId="66CA8BE6"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9D5D27" w:rsidRPr="00CF1FF7" w14:paraId="1EC00509" w14:textId="77777777" w:rsidTr="00CF1FF7">
        <w:trPr>
          <w:trHeight w:val="300"/>
        </w:trPr>
        <w:tc>
          <w:tcPr>
            <w:tcW w:w="4412" w:type="dxa"/>
            <w:tcBorders>
              <w:top w:val="nil"/>
              <w:left w:val="nil"/>
              <w:bottom w:val="nil"/>
              <w:right w:val="nil"/>
            </w:tcBorders>
            <w:shd w:val="clear" w:color="auto" w:fill="auto"/>
            <w:noWrap/>
            <w:vAlign w:val="bottom"/>
            <w:hideMark/>
          </w:tcPr>
          <w:p w14:paraId="7DF6080B" w14:textId="787090E3" w:rsidR="009D5D27" w:rsidRPr="00CF1FF7" w:rsidRDefault="009D5D27" w:rsidP="00CF1FF7">
            <w:pPr>
              <w:rPr>
                <w:rFonts w:ascii="Aptos Narrow" w:hAnsi="Aptos Narrow"/>
                <w:color w:val="000000"/>
                <w:sz w:val="22"/>
                <w:szCs w:val="22"/>
              </w:rPr>
            </w:pPr>
            <w:r w:rsidRPr="00CF1FF7">
              <w:rPr>
                <w:rFonts w:ascii="Aptos Narrow" w:hAnsi="Aptos Narrow"/>
                <w:color w:val="000000"/>
                <w:sz w:val="22"/>
                <w:szCs w:val="22"/>
              </w:rPr>
              <w:t xml:space="preserve">Palantir Technologies    </w:t>
            </w:r>
          </w:p>
        </w:tc>
        <w:tc>
          <w:tcPr>
            <w:tcW w:w="3868" w:type="dxa"/>
            <w:tcBorders>
              <w:top w:val="nil"/>
              <w:left w:val="nil"/>
              <w:bottom w:val="nil"/>
              <w:right w:val="nil"/>
            </w:tcBorders>
            <w:shd w:val="clear" w:color="auto" w:fill="auto"/>
            <w:noWrap/>
            <w:vAlign w:val="bottom"/>
            <w:hideMark/>
          </w:tcPr>
          <w:p w14:paraId="629F9265" w14:textId="11DCE65A" w:rsidR="009D5D27" w:rsidRPr="00CF1FF7" w:rsidRDefault="009D5D27"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75295833" w14:textId="77777777" w:rsidTr="00CF1FF7">
        <w:trPr>
          <w:trHeight w:val="300"/>
        </w:trPr>
        <w:tc>
          <w:tcPr>
            <w:tcW w:w="4412" w:type="dxa"/>
            <w:tcBorders>
              <w:top w:val="nil"/>
              <w:left w:val="nil"/>
              <w:bottom w:val="nil"/>
              <w:right w:val="nil"/>
            </w:tcBorders>
            <w:shd w:val="clear" w:color="auto" w:fill="auto"/>
            <w:noWrap/>
            <w:vAlign w:val="bottom"/>
            <w:hideMark/>
          </w:tcPr>
          <w:p w14:paraId="478DE3AA" w14:textId="41733524"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PBS     </w:t>
            </w:r>
          </w:p>
        </w:tc>
        <w:tc>
          <w:tcPr>
            <w:tcW w:w="3868" w:type="dxa"/>
            <w:tcBorders>
              <w:top w:val="nil"/>
              <w:left w:val="nil"/>
              <w:bottom w:val="nil"/>
              <w:right w:val="nil"/>
            </w:tcBorders>
            <w:shd w:val="clear" w:color="auto" w:fill="auto"/>
            <w:noWrap/>
            <w:vAlign w:val="bottom"/>
            <w:hideMark/>
          </w:tcPr>
          <w:p w14:paraId="2963CFD8" w14:textId="235503A4"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8EE084F" w14:textId="77777777" w:rsidTr="00CF1FF7">
        <w:trPr>
          <w:trHeight w:val="300"/>
        </w:trPr>
        <w:tc>
          <w:tcPr>
            <w:tcW w:w="4412" w:type="dxa"/>
            <w:tcBorders>
              <w:top w:val="nil"/>
              <w:left w:val="nil"/>
              <w:bottom w:val="nil"/>
              <w:right w:val="nil"/>
            </w:tcBorders>
            <w:shd w:val="clear" w:color="auto" w:fill="auto"/>
            <w:noWrap/>
            <w:vAlign w:val="bottom"/>
            <w:hideMark/>
          </w:tcPr>
          <w:p w14:paraId="4E298859" w14:textId="3E25903E"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Prince George's County Public Schools </w:t>
            </w:r>
          </w:p>
        </w:tc>
        <w:tc>
          <w:tcPr>
            <w:tcW w:w="3868" w:type="dxa"/>
            <w:tcBorders>
              <w:top w:val="nil"/>
              <w:left w:val="nil"/>
              <w:bottom w:val="nil"/>
              <w:right w:val="nil"/>
            </w:tcBorders>
            <w:shd w:val="clear" w:color="auto" w:fill="auto"/>
            <w:noWrap/>
            <w:vAlign w:val="bottom"/>
            <w:hideMark/>
          </w:tcPr>
          <w:p w14:paraId="2A60A6DC" w14:textId="2FC242B0"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650F22F1" w14:textId="77777777" w:rsidTr="00CF1FF7">
        <w:trPr>
          <w:trHeight w:val="300"/>
        </w:trPr>
        <w:tc>
          <w:tcPr>
            <w:tcW w:w="4412" w:type="dxa"/>
            <w:tcBorders>
              <w:top w:val="nil"/>
              <w:left w:val="nil"/>
              <w:bottom w:val="nil"/>
              <w:right w:val="nil"/>
            </w:tcBorders>
            <w:shd w:val="clear" w:color="auto" w:fill="auto"/>
            <w:noWrap/>
            <w:vAlign w:val="bottom"/>
            <w:hideMark/>
          </w:tcPr>
          <w:p w14:paraId="3EC195FE" w14:textId="6EE75B97"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Prince William County Government  </w:t>
            </w:r>
          </w:p>
        </w:tc>
        <w:tc>
          <w:tcPr>
            <w:tcW w:w="3868" w:type="dxa"/>
            <w:tcBorders>
              <w:top w:val="nil"/>
              <w:left w:val="nil"/>
              <w:bottom w:val="nil"/>
              <w:right w:val="nil"/>
            </w:tcBorders>
            <w:shd w:val="clear" w:color="auto" w:fill="auto"/>
            <w:noWrap/>
            <w:vAlign w:val="bottom"/>
            <w:hideMark/>
          </w:tcPr>
          <w:p w14:paraId="23A3FC34" w14:textId="0429EA53"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3CD2A1F2" w14:textId="77777777" w:rsidTr="00CF1FF7">
        <w:trPr>
          <w:trHeight w:val="300"/>
        </w:trPr>
        <w:tc>
          <w:tcPr>
            <w:tcW w:w="4412" w:type="dxa"/>
            <w:tcBorders>
              <w:top w:val="nil"/>
              <w:left w:val="nil"/>
              <w:bottom w:val="nil"/>
              <w:right w:val="nil"/>
            </w:tcBorders>
            <w:shd w:val="clear" w:color="auto" w:fill="auto"/>
            <w:noWrap/>
            <w:vAlign w:val="bottom"/>
            <w:hideMark/>
          </w:tcPr>
          <w:p w14:paraId="10BC5F68" w14:textId="7D092D4D"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Radio Free Asia   </w:t>
            </w:r>
          </w:p>
        </w:tc>
        <w:tc>
          <w:tcPr>
            <w:tcW w:w="3868" w:type="dxa"/>
            <w:tcBorders>
              <w:top w:val="nil"/>
              <w:left w:val="nil"/>
              <w:bottom w:val="nil"/>
              <w:right w:val="nil"/>
            </w:tcBorders>
            <w:shd w:val="clear" w:color="auto" w:fill="auto"/>
            <w:noWrap/>
            <w:vAlign w:val="bottom"/>
            <w:hideMark/>
          </w:tcPr>
          <w:p w14:paraId="25A4C2D1" w14:textId="1BF2B22A"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40239E3D" w14:textId="77777777" w:rsidTr="00CF1FF7">
        <w:trPr>
          <w:trHeight w:val="300"/>
        </w:trPr>
        <w:tc>
          <w:tcPr>
            <w:tcW w:w="4412" w:type="dxa"/>
            <w:tcBorders>
              <w:top w:val="nil"/>
              <w:left w:val="nil"/>
              <w:bottom w:val="nil"/>
              <w:right w:val="nil"/>
            </w:tcBorders>
            <w:shd w:val="clear" w:color="auto" w:fill="auto"/>
            <w:noWrap/>
            <w:vAlign w:val="bottom"/>
            <w:hideMark/>
          </w:tcPr>
          <w:p w14:paraId="779B8878" w14:textId="32810607"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Rapid7     </w:t>
            </w:r>
          </w:p>
        </w:tc>
        <w:tc>
          <w:tcPr>
            <w:tcW w:w="3868" w:type="dxa"/>
            <w:tcBorders>
              <w:top w:val="nil"/>
              <w:left w:val="nil"/>
              <w:bottom w:val="nil"/>
              <w:right w:val="nil"/>
            </w:tcBorders>
            <w:shd w:val="clear" w:color="auto" w:fill="auto"/>
            <w:noWrap/>
            <w:vAlign w:val="bottom"/>
            <w:hideMark/>
          </w:tcPr>
          <w:p w14:paraId="24CF4F58" w14:textId="5EE5C95B"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135ED0EB" w14:textId="77777777" w:rsidTr="00CF1FF7">
        <w:trPr>
          <w:trHeight w:val="300"/>
        </w:trPr>
        <w:tc>
          <w:tcPr>
            <w:tcW w:w="4412" w:type="dxa"/>
            <w:tcBorders>
              <w:top w:val="nil"/>
              <w:left w:val="nil"/>
              <w:bottom w:val="nil"/>
              <w:right w:val="nil"/>
            </w:tcBorders>
            <w:shd w:val="clear" w:color="auto" w:fill="auto"/>
            <w:noWrap/>
            <w:vAlign w:val="bottom"/>
            <w:hideMark/>
          </w:tcPr>
          <w:p w14:paraId="317A57A3" w14:textId="00C9C8F2"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RMI     </w:t>
            </w:r>
          </w:p>
        </w:tc>
        <w:tc>
          <w:tcPr>
            <w:tcW w:w="3868" w:type="dxa"/>
            <w:tcBorders>
              <w:top w:val="nil"/>
              <w:left w:val="nil"/>
              <w:bottom w:val="nil"/>
              <w:right w:val="nil"/>
            </w:tcBorders>
            <w:shd w:val="clear" w:color="auto" w:fill="auto"/>
            <w:noWrap/>
            <w:vAlign w:val="bottom"/>
            <w:hideMark/>
          </w:tcPr>
          <w:p w14:paraId="3D80DB03" w14:textId="110CE0D7"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B316971" w14:textId="77777777" w:rsidTr="00CF1FF7">
        <w:trPr>
          <w:trHeight w:val="300"/>
        </w:trPr>
        <w:tc>
          <w:tcPr>
            <w:tcW w:w="4412" w:type="dxa"/>
            <w:tcBorders>
              <w:top w:val="nil"/>
              <w:left w:val="nil"/>
              <w:bottom w:val="nil"/>
              <w:right w:val="nil"/>
            </w:tcBorders>
            <w:shd w:val="clear" w:color="auto" w:fill="auto"/>
            <w:noWrap/>
            <w:vAlign w:val="bottom"/>
            <w:hideMark/>
          </w:tcPr>
          <w:p w14:paraId="37817E25" w14:textId="29036E1D"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Rocky Mountain Institute   </w:t>
            </w:r>
          </w:p>
        </w:tc>
        <w:tc>
          <w:tcPr>
            <w:tcW w:w="3868" w:type="dxa"/>
            <w:tcBorders>
              <w:top w:val="nil"/>
              <w:left w:val="nil"/>
              <w:bottom w:val="nil"/>
              <w:right w:val="nil"/>
            </w:tcBorders>
            <w:shd w:val="clear" w:color="auto" w:fill="auto"/>
            <w:noWrap/>
            <w:vAlign w:val="bottom"/>
            <w:hideMark/>
          </w:tcPr>
          <w:p w14:paraId="7DD122CF" w14:textId="4A158EE9"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4EC9F5AC" w14:textId="77777777" w:rsidTr="00CF1FF7">
        <w:trPr>
          <w:trHeight w:val="300"/>
        </w:trPr>
        <w:tc>
          <w:tcPr>
            <w:tcW w:w="4412" w:type="dxa"/>
            <w:tcBorders>
              <w:top w:val="nil"/>
              <w:left w:val="nil"/>
              <w:bottom w:val="nil"/>
              <w:right w:val="nil"/>
            </w:tcBorders>
            <w:shd w:val="clear" w:color="auto" w:fill="auto"/>
            <w:noWrap/>
            <w:vAlign w:val="bottom"/>
            <w:hideMark/>
          </w:tcPr>
          <w:p w14:paraId="11A6F2D7" w14:textId="1AB888AF"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School     </w:t>
            </w:r>
          </w:p>
        </w:tc>
        <w:tc>
          <w:tcPr>
            <w:tcW w:w="3868" w:type="dxa"/>
            <w:tcBorders>
              <w:top w:val="nil"/>
              <w:left w:val="nil"/>
              <w:bottom w:val="nil"/>
              <w:right w:val="nil"/>
            </w:tcBorders>
            <w:shd w:val="clear" w:color="auto" w:fill="auto"/>
            <w:noWrap/>
            <w:vAlign w:val="bottom"/>
            <w:hideMark/>
          </w:tcPr>
          <w:p w14:paraId="4CBECCF7" w14:textId="7282B92A"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0AEEE0E9" w14:textId="77777777" w:rsidTr="00CF1FF7">
        <w:trPr>
          <w:trHeight w:val="300"/>
        </w:trPr>
        <w:tc>
          <w:tcPr>
            <w:tcW w:w="4412" w:type="dxa"/>
            <w:tcBorders>
              <w:top w:val="nil"/>
              <w:left w:val="nil"/>
              <w:bottom w:val="nil"/>
              <w:right w:val="nil"/>
            </w:tcBorders>
            <w:shd w:val="clear" w:color="auto" w:fill="auto"/>
            <w:noWrap/>
            <w:vAlign w:val="bottom"/>
            <w:hideMark/>
          </w:tcPr>
          <w:p w14:paraId="34E2AE70" w14:textId="3C2B3247"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School Without Walls   </w:t>
            </w:r>
          </w:p>
        </w:tc>
        <w:tc>
          <w:tcPr>
            <w:tcW w:w="3868" w:type="dxa"/>
            <w:tcBorders>
              <w:top w:val="nil"/>
              <w:left w:val="nil"/>
              <w:bottom w:val="nil"/>
              <w:right w:val="nil"/>
            </w:tcBorders>
            <w:shd w:val="clear" w:color="auto" w:fill="auto"/>
            <w:noWrap/>
            <w:vAlign w:val="bottom"/>
            <w:hideMark/>
          </w:tcPr>
          <w:p w14:paraId="774AC830" w14:textId="5BBA09EF"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78F5FF78" w14:textId="77777777" w:rsidTr="00CF1FF7">
        <w:trPr>
          <w:trHeight w:val="300"/>
        </w:trPr>
        <w:tc>
          <w:tcPr>
            <w:tcW w:w="4412" w:type="dxa"/>
            <w:tcBorders>
              <w:top w:val="nil"/>
              <w:left w:val="nil"/>
              <w:bottom w:val="nil"/>
              <w:right w:val="nil"/>
            </w:tcBorders>
            <w:shd w:val="clear" w:color="auto" w:fill="auto"/>
            <w:noWrap/>
            <w:vAlign w:val="bottom"/>
            <w:hideMark/>
          </w:tcPr>
          <w:p w14:paraId="09370DB6" w14:textId="4928058B"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Securities and Exchange Commission  </w:t>
            </w:r>
          </w:p>
        </w:tc>
        <w:tc>
          <w:tcPr>
            <w:tcW w:w="3868" w:type="dxa"/>
            <w:tcBorders>
              <w:top w:val="nil"/>
              <w:left w:val="nil"/>
              <w:bottom w:val="nil"/>
              <w:right w:val="nil"/>
            </w:tcBorders>
            <w:shd w:val="clear" w:color="auto" w:fill="auto"/>
            <w:noWrap/>
            <w:vAlign w:val="bottom"/>
            <w:hideMark/>
          </w:tcPr>
          <w:p w14:paraId="2015A209" w14:textId="2CAE7EC5"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330C583F" w14:textId="77777777" w:rsidTr="00CF1FF7">
        <w:trPr>
          <w:trHeight w:val="300"/>
        </w:trPr>
        <w:tc>
          <w:tcPr>
            <w:tcW w:w="4412" w:type="dxa"/>
            <w:tcBorders>
              <w:top w:val="nil"/>
              <w:left w:val="nil"/>
              <w:bottom w:val="nil"/>
              <w:right w:val="nil"/>
            </w:tcBorders>
            <w:shd w:val="clear" w:color="auto" w:fill="auto"/>
            <w:noWrap/>
            <w:vAlign w:val="bottom"/>
            <w:hideMark/>
          </w:tcPr>
          <w:p w14:paraId="10569462" w14:textId="2BCD4D89"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Sensis Agency    </w:t>
            </w:r>
          </w:p>
        </w:tc>
        <w:tc>
          <w:tcPr>
            <w:tcW w:w="3868" w:type="dxa"/>
            <w:tcBorders>
              <w:top w:val="nil"/>
              <w:left w:val="nil"/>
              <w:bottom w:val="nil"/>
              <w:right w:val="nil"/>
            </w:tcBorders>
            <w:shd w:val="clear" w:color="auto" w:fill="auto"/>
            <w:noWrap/>
            <w:vAlign w:val="bottom"/>
            <w:hideMark/>
          </w:tcPr>
          <w:p w14:paraId="64873BC1" w14:textId="50D22594"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054C73DF" w14:textId="77777777" w:rsidTr="00CF1FF7">
        <w:trPr>
          <w:trHeight w:val="300"/>
        </w:trPr>
        <w:tc>
          <w:tcPr>
            <w:tcW w:w="4412" w:type="dxa"/>
            <w:tcBorders>
              <w:top w:val="nil"/>
              <w:left w:val="nil"/>
              <w:bottom w:val="nil"/>
              <w:right w:val="nil"/>
            </w:tcBorders>
            <w:shd w:val="clear" w:color="auto" w:fill="auto"/>
            <w:noWrap/>
            <w:vAlign w:val="bottom"/>
            <w:hideMark/>
          </w:tcPr>
          <w:p w14:paraId="7BA22966" w14:textId="62A73C68"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Stirling Findley    </w:t>
            </w:r>
          </w:p>
        </w:tc>
        <w:tc>
          <w:tcPr>
            <w:tcW w:w="3868" w:type="dxa"/>
            <w:tcBorders>
              <w:top w:val="nil"/>
              <w:left w:val="nil"/>
              <w:bottom w:val="nil"/>
              <w:right w:val="nil"/>
            </w:tcBorders>
            <w:shd w:val="clear" w:color="auto" w:fill="auto"/>
            <w:noWrap/>
            <w:vAlign w:val="bottom"/>
            <w:hideMark/>
          </w:tcPr>
          <w:p w14:paraId="171B16F5" w14:textId="5E398CAC"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78FBFCD2" w14:textId="77777777" w:rsidTr="00CF1FF7">
        <w:trPr>
          <w:trHeight w:val="300"/>
        </w:trPr>
        <w:tc>
          <w:tcPr>
            <w:tcW w:w="4412" w:type="dxa"/>
            <w:tcBorders>
              <w:top w:val="nil"/>
              <w:left w:val="nil"/>
              <w:bottom w:val="nil"/>
              <w:right w:val="nil"/>
            </w:tcBorders>
            <w:shd w:val="clear" w:color="auto" w:fill="auto"/>
            <w:noWrap/>
            <w:vAlign w:val="bottom"/>
            <w:hideMark/>
          </w:tcPr>
          <w:p w14:paraId="6105F4B2" w14:textId="228B69E0"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The Brattle Group   </w:t>
            </w:r>
          </w:p>
        </w:tc>
        <w:tc>
          <w:tcPr>
            <w:tcW w:w="3868" w:type="dxa"/>
            <w:tcBorders>
              <w:top w:val="nil"/>
              <w:left w:val="nil"/>
              <w:bottom w:val="nil"/>
              <w:right w:val="nil"/>
            </w:tcBorders>
            <w:shd w:val="clear" w:color="auto" w:fill="auto"/>
            <w:noWrap/>
            <w:vAlign w:val="bottom"/>
            <w:hideMark/>
          </w:tcPr>
          <w:p w14:paraId="3C8943D4" w14:textId="3CC69997"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256923AF" w14:textId="77777777" w:rsidTr="00CF1FF7">
        <w:trPr>
          <w:trHeight w:val="300"/>
        </w:trPr>
        <w:tc>
          <w:tcPr>
            <w:tcW w:w="4412" w:type="dxa"/>
            <w:tcBorders>
              <w:top w:val="nil"/>
              <w:left w:val="nil"/>
              <w:bottom w:val="nil"/>
              <w:right w:val="nil"/>
            </w:tcBorders>
            <w:shd w:val="clear" w:color="auto" w:fill="auto"/>
            <w:noWrap/>
            <w:vAlign w:val="bottom"/>
            <w:hideMark/>
          </w:tcPr>
          <w:p w14:paraId="761EF833" w14:textId="39B0A9D6"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Town of Edmonston   </w:t>
            </w:r>
          </w:p>
        </w:tc>
        <w:tc>
          <w:tcPr>
            <w:tcW w:w="3868" w:type="dxa"/>
            <w:tcBorders>
              <w:top w:val="nil"/>
              <w:left w:val="nil"/>
              <w:bottom w:val="nil"/>
              <w:right w:val="nil"/>
            </w:tcBorders>
            <w:shd w:val="clear" w:color="auto" w:fill="auto"/>
            <w:noWrap/>
            <w:vAlign w:val="bottom"/>
            <w:hideMark/>
          </w:tcPr>
          <w:p w14:paraId="1D24BCBB" w14:textId="736BC5D6"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336DF092" w14:textId="77777777" w:rsidTr="00CF1FF7">
        <w:trPr>
          <w:trHeight w:val="300"/>
        </w:trPr>
        <w:tc>
          <w:tcPr>
            <w:tcW w:w="4412" w:type="dxa"/>
            <w:tcBorders>
              <w:top w:val="nil"/>
              <w:left w:val="nil"/>
              <w:bottom w:val="nil"/>
              <w:right w:val="nil"/>
            </w:tcBorders>
            <w:shd w:val="clear" w:color="auto" w:fill="auto"/>
            <w:noWrap/>
            <w:vAlign w:val="bottom"/>
            <w:hideMark/>
          </w:tcPr>
          <w:p w14:paraId="4D8AAA91" w14:textId="522B5D71"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Town of Leesburg   </w:t>
            </w:r>
          </w:p>
        </w:tc>
        <w:tc>
          <w:tcPr>
            <w:tcW w:w="3868" w:type="dxa"/>
            <w:tcBorders>
              <w:top w:val="nil"/>
              <w:left w:val="nil"/>
              <w:bottom w:val="nil"/>
              <w:right w:val="nil"/>
            </w:tcBorders>
            <w:shd w:val="clear" w:color="auto" w:fill="auto"/>
            <w:noWrap/>
            <w:vAlign w:val="bottom"/>
            <w:hideMark/>
          </w:tcPr>
          <w:p w14:paraId="5BBE6D24" w14:textId="4C87FC70"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FC61DE6" w14:textId="77777777" w:rsidTr="00CF1FF7">
        <w:trPr>
          <w:trHeight w:val="300"/>
        </w:trPr>
        <w:tc>
          <w:tcPr>
            <w:tcW w:w="4412" w:type="dxa"/>
            <w:tcBorders>
              <w:top w:val="nil"/>
              <w:left w:val="nil"/>
              <w:bottom w:val="nil"/>
              <w:right w:val="nil"/>
            </w:tcBorders>
            <w:shd w:val="clear" w:color="auto" w:fill="auto"/>
            <w:noWrap/>
            <w:vAlign w:val="bottom"/>
            <w:hideMark/>
          </w:tcPr>
          <w:p w14:paraId="1BB2D97F" w14:textId="5B8DD988"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Transportation Security Administration   </w:t>
            </w:r>
          </w:p>
        </w:tc>
        <w:tc>
          <w:tcPr>
            <w:tcW w:w="3868" w:type="dxa"/>
            <w:tcBorders>
              <w:top w:val="nil"/>
              <w:left w:val="nil"/>
              <w:bottom w:val="nil"/>
              <w:right w:val="nil"/>
            </w:tcBorders>
            <w:shd w:val="clear" w:color="auto" w:fill="auto"/>
            <w:noWrap/>
            <w:vAlign w:val="bottom"/>
            <w:hideMark/>
          </w:tcPr>
          <w:p w14:paraId="374EA96A" w14:textId="6992DAA2"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0FBE0104" w14:textId="77777777" w:rsidTr="00CF1FF7">
        <w:trPr>
          <w:trHeight w:val="300"/>
        </w:trPr>
        <w:tc>
          <w:tcPr>
            <w:tcW w:w="4412" w:type="dxa"/>
            <w:tcBorders>
              <w:top w:val="nil"/>
              <w:left w:val="nil"/>
              <w:bottom w:val="nil"/>
              <w:right w:val="nil"/>
            </w:tcBorders>
            <w:shd w:val="clear" w:color="auto" w:fill="auto"/>
            <w:noWrap/>
            <w:vAlign w:val="bottom"/>
            <w:hideMark/>
          </w:tcPr>
          <w:p w14:paraId="4E75EAF4" w14:textId="704F9A36"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Two Six Technologies   </w:t>
            </w:r>
          </w:p>
        </w:tc>
        <w:tc>
          <w:tcPr>
            <w:tcW w:w="3868" w:type="dxa"/>
            <w:tcBorders>
              <w:top w:val="nil"/>
              <w:left w:val="nil"/>
              <w:bottom w:val="nil"/>
              <w:right w:val="nil"/>
            </w:tcBorders>
            <w:shd w:val="clear" w:color="auto" w:fill="auto"/>
            <w:noWrap/>
            <w:vAlign w:val="bottom"/>
            <w:hideMark/>
          </w:tcPr>
          <w:p w14:paraId="1CC369C9" w14:textId="69D0ED4C"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22C712D6" w14:textId="77777777" w:rsidTr="00CF1FF7">
        <w:trPr>
          <w:trHeight w:val="300"/>
        </w:trPr>
        <w:tc>
          <w:tcPr>
            <w:tcW w:w="4412" w:type="dxa"/>
            <w:tcBorders>
              <w:top w:val="nil"/>
              <w:left w:val="nil"/>
              <w:bottom w:val="nil"/>
              <w:right w:val="nil"/>
            </w:tcBorders>
            <w:shd w:val="clear" w:color="auto" w:fill="auto"/>
            <w:noWrap/>
            <w:vAlign w:val="bottom"/>
            <w:hideMark/>
          </w:tcPr>
          <w:p w14:paraId="0739A463" w14:textId="34C09725"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U.S. Department of Labor  </w:t>
            </w:r>
          </w:p>
        </w:tc>
        <w:tc>
          <w:tcPr>
            <w:tcW w:w="3868" w:type="dxa"/>
            <w:tcBorders>
              <w:top w:val="nil"/>
              <w:left w:val="nil"/>
              <w:bottom w:val="nil"/>
              <w:right w:val="nil"/>
            </w:tcBorders>
            <w:shd w:val="clear" w:color="auto" w:fill="auto"/>
            <w:noWrap/>
            <w:vAlign w:val="bottom"/>
            <w:hideMark/>
          </w:tcPr>
          <w:p w14:paraId="49642AB4" w14:textId="702AF3AE"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66BDB743" w14:textId="77777777" w:rsidTr="00CF1FF7">
        <w:trPr>
          <w:trHeight w:val="300"/>
        </w:trPr>
        <w:tc>
          <w:tcPr>
            <w:tcW w:w="4412" w:type="dxa"/>
            <w:tcBorders>
              <w:top w:val="nil"/>
              <w:left w:val="nil"/>
              <w:bottom w:val="nil"/>
              <w:right w:val="nil"/>
            </w:tcBorders>
            <w:shd w:val="clear" w:color="auto" w:fill="auto"/>
            <w:noWrap/>
            <w:vAlign w:val="bottom"/>
            <w:hideMark/>
          </w:tcPr>
          <w:p w14:paraId="4A2A4E3E" w14:textId="54C579C8"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U.S. Government    </w:t>
            </w:r>
          </w:p>
        </w:tc>
        <w:tc>
          <w:tcPr>
            <w:tcW w:w="3868" w:type="dxa"/>
            <w:tcBorders>
              <w:top w:val="nil"/>
              <w:left w:val="nil"/>
              <w:bottom w:val="nil"/>
              <w:right w:val="nil"/>
            </w:tcBorders>
            <w:shd w:val="clear" w:color="auto" w:fill="auto"/>
            <w:noWrap/>
            <w:vAlign w:val="bottom"/>
            <w:hideMark/>
          </w:tcPr>
          <w:p w14:paraId="54088AB2" w14:textId="745DCEC4"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7B930610" w14:textId="77777777" w:rsidTr="00CF1FF7">
        <w:trPr>
          <w:trHeight w:val="300"/>
        </w:trPr>
        <w:tc>
          <w:tcPr>
            <w:tcW w:w="4412" w:type="dxa"/>
            <w:tcBorders>
              <w:top w:val="nil"/>
              <w:left w:val="nil"/>
              <w:bottom w:val="nil"/>
              <w:right w:val="nil"/>
            </w:tcBorders>
            <w:shd w:val="clear" w:color="auto" w:fill="auto"/>
            <w:noWrap/>
            <w:vAlign w:val="bottom"/>
            <w:hideMark/>
          </w:tcPr>
          <w:p w14:paraId="172C7510" w14:textId="10163979"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U.S. Nuclear Regulatory Commission  </w:t>
            </w:r>
          </w:p>
        </w:tc>
        <w:tc>
          <w:tcPr>
            <w:tcW w:w="3868" w:type="dxa"/>
            <w:tcBorders>
              <w:top w:val="nil"/>
              <w:left w:val="nil"/>
              <w:bottom w:val="nil"/>
              <w:right w:val="nil"/>
            </w:tcBorders>
            <w:shd w:val="clear" w:color="auto" w:fill="auto"/>
            <w:noWrap/>
            <w:vAlign w:val="bottom"/>
            <w:hideMark/>
          </w:tcPr>
          <w:p w14:paraId="1F93939F" w14:textId="17BEC9C9"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B3E2B45" w14:textId="77777777" w:rsidTr="00CF1FF7">
        <w:trPr>
          <w:trHeight w:val="300"/>
        </w:trPr>
        <w:tc>
          <w:tcPr>
            <w:tcW w:w="4412" w:type="dxa"/>
            <w:tcBorders>
              <w:top w:val="nil"/>
              <w:left w:val="nil"/>
              <w:bottom w:val="nil"/>
              <w:right w:val="nil"/>
            </w:tcBorders>
            <w:shd w:val="clear" w:color="auto" w:fill="auto"/>
            <w:noWrap/>
            <w:vAlign w:val="bottom"/>
            <w:hideMark/>
          </w:tcPr>
          <w:p w14:paraId="525C82B5" w14:textId="4D7AB8BF"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U.S. Treasury    </w:t>
            </w:r>
          </w:p>
        </w:tc>
        <w:tc>
          <w:tcPr>
            <w:tcW w:w="3868" w:type="dxa"/>
            <w:tcBorders>
              <w:top w:val="nil"/>
              <w:left w:val="nil"/>
              <w:bottom w:val="nil"/>
              <w:right w:val="nil"/>
            </w:tcBorders>
            <w:shd w:val="clear" w:color="auto" w:fill="auto"/>
            <w:noWrap/>
            <w:vAlign w:val="bottom"/>
            <w:hideMark/>
          </w:tcPr>
          <w:p w14:paraId="420F2D00" w14:textId="5674A514"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64358D51" w14:textId="77777777" w:rsidTr="00CF1FF7">
        <w:trPr>
          <w:trHeight w:val="300"/>
        </w:trPr>
        <w:tc>
          <w:tcPr>
            <w:tcW w:w="4412" w:type="dxa"/>
            <w:tcBorders>
              <w:top w:val="nil"/>
              <w:left w:val="nil"/>
              <w:bottom w:val="nil"/>
              <w:right w:val="nil"/>
            </w:tcBorders>
            <w:shd w:val="clear" w:color="auto" w:fill="auto"/>
            <w:noWrap/>
            <w:vAlign w:val="bottom"/>
            <w:hideMark/>
          </w:tcPr>
          <w:p w14:paraId="7B0EE0D6" w14:textId="688B5025"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United States Postal Service  </w:t>
            </w:r>
          </w:p>
        </w:tc>
        <w:tc>
          <w:tcPr>
            <w:tcW w:w="3868" w:type="dxa"/>
            <w:tcBorders>
              <w:top w:val="nil"/>
              <w:left w:val="nil"/>
              <w:bottom w:val="nil"/>
              <w:right w:val="nil"/>
            </w:tcBorders>
            <w:shd w:val="clear" w:color="auto" w:fill="auto"/>
            <w:noWrap/>
            <w:vAlign w:val="bottom"/>
            <w:hideMark/>
          </w:tcPr>
          <w:p w14:paraId="04D46BBB" w14:textId="4F12F057"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4CB7DFB7" w14:textId="77777777" w:rsidTr="00CF1FF7">
        <w:trPr>
          <w:trHeight w:val="300"/>
        </w:trPr>
        <w:tc>
          <w:tcPr>
            <w:tcW w:w="4412" w:type="dxa"/>
            <w:tcBorders>
              <w:top w:val="nil"/>
              <w:left w:val="nil"/>
              <w:bottom w:val="nil"/>
              <w:right w:val="nil"/>
            </w:tcBorders>
            <w:shd w:val="clear" w:color="auto" w:fill="auto"/>
            <w:noWrap/>
            <w:vAlign w:val="bottom"/>
            <w:hideMark/>
          </w:tcPr>
          <w:p w14:paraId="757B58F4" w14:textId="6C798BC1"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UPS     </w:t>
            </w:r>
          </w:p>
        </w:tc>
        <w:tc>
          <w:tcPr>
            <w:tcW w:w="3868" w:type="dxa"/>
            <w:tcBorders>
              <w:top w:val="nil"/>
              <w:left w:val="nil"/>
              <w:bottom w:val="nil"/>
              <w:right w:val="nil"/>
            </w:tcBorders>
            <w:shd w:val="clear" w:color="auto" w:fill="auto"/>
            <w:noWrap/>
            <w:vAlign w:val="bottom"/>
            <w:hideMark/>
          </w:tcPr>
          <w:p w14:paraId="18108480" w14:textId="4EB9508D"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36BE73D8" w14:textId="77777777" w:rsidTr="00CF1FF7">
        <w:trPr>
          <w:trHeight w:val="300"/>
        </w:trPr>
        <w:tc>
          <w:tcPr>
            <w:tcW w:w="4412" w:type="dxa"/>
            <w:tcBorders>
              <w:top w:val="nil"/>
              <w:left w:val="nil"/>
              <w:bottom w:val="nil"/>
              <w:right w:val="nil"/>
            </w:tcBorders>
            <w:shd w:val="clear" w:color="auto" w:fill="auto"/>
            <w:noWrap/>
            <w:vAlign w:val="bottom"/>
            <w:hideMark/>
          </w:tcPr>
          <w:p w14:paraId="450E58AE" w14:textId="5227CBC0"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US Dept of Transportation  </w:t>
            </w:r>
          </w:p>
        </w:tc>
        <w:tc>
          <w:tcPr>
            <w:tcW w:w="3868" w:type="dxa"/>
            <w:tcBorders>
              <w:top w:val="nil"/>
              <w:left w:val="nil"/>
              <w:bottom w:val="nil"/>
              <w:right w:val="nil"/>
            </w:tcBorders>
            <w:shd w:val="clear" w:color="auto" w:fill="auto"/>
            <w:noWrap/>
            <w:vAlign w:val="bottom"/>
            <w:hideMark/>
          </w:tcPr>
          <w:p w14:paraId="526CE5F3" w14:textId="7E63F3BD"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6B0DA1BD" w14:textId="77777777" w:rsidTr="00CF1FF7">
        <w:trPr>
          <w:trHeight w:val="300"/>
        </w:trPr>
        <w:tc>
          <w:tcPr>
            <w:tcW w:w="4412" w:type="dxa"/>
            <w:tcBorders>
              <w:top w:val="nil"/>
              <w:left w:val="nil"/>
              <w:bottom w:val="nil"/>
              <w:right w:val="nil"/>
            </w:tcBorders>
            <w:shd w:val="clear" w:color="auto" w:fill="auto"/>
            <w:noWrap/>
            <w:vAlign w:val="bottom"/>
            <w:hideMark/>
          </w:tcPr>
          <w:p w14:paraId="436EF3C5" w14:textId="6F51A433"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USIP     </w:t>
            </w:r>
          </w:p>
        </w:tc>
        <w:tc>
          <w:tcPr>
            <w:tcW w:w="3868" w:type="dxa"/>
            <w:tcBorders>
              <w:top w:val="nil"/>
              <w:left w:val="nil"/>
              <w:bottom w:val="nil"/>
              <w:right w:val="nil"/>
            </w:tcBorders>
            <w:shd w:val="clear" w:color="auto" w:fill="auto"/>
            <w:noWrap/>
            <w:vAlign w:val="bottom"/>
            <w:hideMark/>
          </w:tcPr>
          <w:p w14:paraId="128A9F4A" w14:textId="08E0EA45"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7CFD54A" w14:textId="77777777" w:rsidTr="00CF1FF7">
        <w:trPr>
          <w:trHeight w:val="300"/>
        </w:trPr>
        <w:tc>
          <w:tcPr>
            <w:tcW w:w="4412" w:type="dxa"/>
            <w:tcBorders>
              <w:top w:val="nil"/>
              <w:left w:val="nil"/>
              <w:bottom w:val="nil"/>
              <w:right w:val="nil"/>
            </w:tcBorders>
            <w:shd w:val="clear" w:color="auto" w:fill="auto"/>
            <w:noWrap/>
            <w:vAlign w:val="bottom"/>
            <w:hideMark/>
          </w:tcPr>
          <w:p w14:paraId="0502B0EC" w14:textId="7B7B0977"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VA     </w:t>
            </w:r>
          </w:p>
        </w:tc>
        <w:tc>
          <w:tcPr>
            <w:tcW w:w="3868" w:type="dxa"/>
            <w:tcBorders>
              <w:top w:val="nil"/>
              <w:left w:val="nil"/>
              <w:bottom w:val="nil"/>
              <w:right w:val="nil"/>
            </w:tcBorders>
            <w:shd w:val="clear" w:color="auto" w:fill="auto"/>
            <w:noWrap/>
            <w:vAlign w:val="bottom"/>
            <w:hideMark/>
          </w:tcPr>
          <w:p w14:paraId="5349F885" w14:textId="0622E90C"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371A6EFB" w14:textId="77777777" w:rsidTr="00CF1FF7">
        <w:trPr>
          <w:trHeight w:val="300"/>
        </w:trPr>
        <w:tc>
          <w:tcPr>
            <w:tcW w:w="4412" w:type="dxa"/>
            <w:tcBorders>
              <w:top w:val="nil"/>
              <w:left w:val="nil"/>
              <w:bottom w:val="nil"/>
              <w:right w:val="nil"/>
            </w:tcBorders>
            <w:shd w:val="clear" w:color="auto" w:fill="auto"/>
            <w:noWrap/>
            <w:vAlign w:val="bottom"/>
            <w:hideMark/>
          </w:tcPr>
          <w:p w14:paraId="5B3662F4" w14:textId="054B90D3" w:rsidR="00D3135D" w:rsidRPr="00CF1FF7" w:rsidRDefault="00D3135D" w:rsidP="00CF1FF7">
            <w:pPr>
              <w:rPr>
                <w:rFonts w:ascii="Aptos Narrow" w:hAnsi="Aptos Narrow"/>
                <w:color w:val="000000"/>
                <w:sz w:val="22"/>
                <w:szCs w:val="22"/>
              </w:rPr>
            </w:pPr>
            <w:proofErr w:type="spellStart"/>
            <w:r w:rsidRPr="00CF1FF7">
              <w:rPr>
                <w:rFonts w:ascii="Aptos Narrow" w:hAnsi="Aptos Narrow"/>
                <w:color w:val="000000"/>
                <w:sz w:val="22"/>
                <w:szCs w:val="22"/>
              </w:rPr>
              <w:t>Vangard</w:t>
            </w:r>
            <w:proofErr w:type="spellEnd"/>
            <w:r w:rsidRPr="00CF1FF7">
              <w:rPr>
                <w:rFonts w:ascii="Aptos Narrow" w:hAnsi="Aptos Narrow"/>
                <w:color w:val="000000"/>
                <w:sz w:val="22"/>
                <w:szCs w:val="22"/>
              </w:rPr>
              <w:t xml:space="preserve">     </w:t>
            </w:r>
          </w:p>
        </w:tc>
        <w:tc>
          <w:tcPr>
            <w:tcW w:w="3868" w:type="dxa"/>
            <w:tcBorders>
              <w:top w:val="nil"/>
              <w:left w:val="nil"/>
              <w:bottom w:val="nil"/>
              <w:right w:val="nil"/>
            </w:tcBorders>
            <w:shd w:val="clear" w:color="auto" w:fill="auto"/>
            <w:noWrap/>
            <w:vAlign w:val="bottom"/>
            <w:hideMark/>
          </w:tcPr>
          <w:p w14:paraId="507F1A22" w14:textId="6D2A1E1E"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434795C1" w14:textId="77777777" w:rsidTr="00CF1FF7">
        <w:trPr>
          <w:trHeight w:val="300"/>
        </w:trPr>
        <w:tc>
          <w:tcPr>
            <w:tcW w:w="4412" w:type="dxa"/>
            <w:tcBorders>
              <w:top w:val="nil"/>
              <w:left w:val="nil"/>
              <w:bottom w:val="nil"/>
              <w:right w:val="nil"/>
            </w:tcBorders>
            <w:shd w:val="clear" w:color="auto" w:fill="auto"/>
            <w:noWrap/>
            <w:vAlign w:val="bottom"/>
            <w:hideMark/>
          </w:tcPr>
          <w:p w14:paraId="0C206ADA" w14:textId="37F9907D"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lastRenderedPageBreak/>
              <w:t xml:space="preserve">Virginia </w:t>
            </w:r>
            <w:r w:rsidR="003F0E6A">
              <w:rPr>
                <w:rFonts w:ascii="Aptos Narrow" w:hAnsi="Aptos Narrow"/>
                <w:color w:val="000000"/>
                <w:sz w:val="22"/>
                <w:szCs w:val="22"/>
              </w:rPr>
              <w:t>H</w:t>
            </w:r>
            <w:r w:rsidRPr="00CF1FF7">
              <w:rPr>
                <w:rFonts w:ascii="Aptos Narrow" w:hAnsi="Aptos Narrow"/>
                <w:color w:val="000000"/>
                <w:sz w:val="22"/>
                <w:szCs w:val="22"/>
              </w:rPr>
              <w:t xml:space="preserve">ospital </w:t>
            </w:r>
            <w:r w:rsidR="003F0E6A">
              <w:rPr>
                <w:rFonts w:ascii="Aptos Narrow" w:hAnsi="Aptos Narrow"/>
                <w:color w:val="000000"/>
                <w:sz w:val="22"/>
                <w:szCs w:val="22"/>
              </w:rPr>
              <w:t>C</w:t>
            </w:r>
            <w:r w:rsidRPr="00CF1FF7">
              <w:rPr>
                <w:rFonts w:ascii="Aptos Narrow" w:hAnsi="Aptos Narrow"/>
                <w:color w:val="000000"/>
                <w:sz w:val="22"/>
                <w:szCs w:val="22"/>
              </w:rPr>
              <w:t xml:space="preserve">enter   </w:t>
            </w:r>
          </w:p>
        </w:tc>
        <w:tc>
          <w:tcPr>
            <w:tcW w:w="3868" w:type="dxa"/>
            <w:tcBorders>
              <w:top w:val="nil"/>
              <w:left w:val="nil"/>
              <w:bottom w:val="nil"/>
              <w:right w:val="nil"/>
            </w:tcBorders>
            <w:shd w:val="clear" w:color="auto" w:fill="auto"/>
            <w:noWrap/>
            <w:vAlign w:val="bottom"/>
            <w:hideMark/>
          </w:tcPr>
          <w:p w14:paraId="52AFF49A" w14:textId="5ECC83D2"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3EFB746" w14:textId="77777777" w:rsidTr="00CF1FF7">
        <w:trPr>
          <w:trHeight w:val="300"/>
        </w:trPr>
        <w:tc>
          <w:tcPr>
            <w:tcW w:w="4412" w:type="dxa"/>
            <w:tcBorders>
              <w:top w:val="nil"/>
              <w:left w:val="nil"/>
              <w:bottom w:val="nil"/>
              <w:right w:val="nil"/>
            </w:tcBorders>
            <w:shd w:val="clear" w:color="auto" w:fill="auto"/>
            <w:noWrap/>
            <w:vAlign w:val="bottom"/>
            <w:hideMark/>
          </w:tcPr>
          <w:p w14:paraId="2C48F6D7" w14:textId="3653CC27"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Virginia Spine Institute   </w:t>
            </w:r>
          </w:p>
        </w:tc>
        <w:tc>
          <w:tcPr>
            <w:tcW w:w="3868" w:type="dxa"/>
            <w:tcBorders>
              <w:top w:val="nil"/>
              <w:left w:val="nil"/>
              <w:bottom w:val="nil"/>
              <w:right w:val="nil"/>
            </w:tcBorders>
            <w:shd w:val="clear" w:color="auto" w:fill="auto"/>
            <w:noWrap/>
            <w:vAlign w:val="bottom"/>
            <w:hideMark/>
          </w:tcPr>
          <w:p w14:paraId="063254E6" w14:textId="70071BC4"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48FC5D0F" w14:textId="77777777" w:rsidTr="00CF1FF7">
        <w:trPr>
          <w:trHeight w:val="300"/>
        </w:trPr>
        <w:tc>
          <w:tcPr>
            <w:tcW w:w="4412" w:type="dxa"/>
            <w:tcBorders>
              <w:top w:val="nil"/>
              <w:left w:val="nil"/>
              <w:bottom w:val="nil"/>
              <w:right w:val="nil"/>
            </w:tcBorders>
            <w:shd w:val="clear" w:color="auto" w:fill="auto"/>
            <w:noWrap/>
            <w:vAlign w:val="bottom"/>
            <w:hideMark/>
          </w:tcPr>
          <w:p w14:paraId="2E56C95B" w14:textId="1DC1F615"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Walmart     </w:t>
            </w:r>
          </w:p>
        </w:tc>
        <w:tc>
          <w:tcPr>
            <w:tcW w:w="3868" w:type="dxa"/>
            <w:tcBorders>
              <w:top w:val="nil"/>
              <w:left w:val="nil"/>
              <w:bottom w:val="nil"/>
              <w:right w:val="nil"/>
            </w:tcBorders>
            <w:shd w:val="clear" w:color="auto" w:fill="auto"/>
            <w:noWrap/>
            <w:vAlign w:val="bottom"/>
            <w:hideMark/>
          </w:tcPr>
          <w:p w14:paraId="52776221" w14:textId="68EA3F30"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4E843104" w14:textId="77777777" w:rsidTr="00CF1FF7">
        <w:trPr>
          <w:trHeight w:val="300"/>
        </w:trPr>
        <w:tc>
          <w:tcPr>
            <w:tcW w:w="4412" w:type="dxa"/>
            <w:tcBorders>
              <w:top w:val="nil"/>
              <w:left w:val="nil"/>
              <w:bottom w:val="nil"/>
              <w:right w:val="nil"/>
            </w:tcBorders>
            <w:shd w:val="clear" w:color="auto" w:fill="auto"/>
            <w:noWrap/>
            <w:vAlign w:val="bottom"/>
            <w:hideMark/>
          </w:tcPr>
          <w:p w14:paraId="148AF6D2" w14:textId="3EBD30F4"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WBG     </w:t>
            </w:r>
          </w:p>
        </w:tc>
        <w:tc>
          <w:tcPr>
            <w:tcW w:w="3868" w:type="dxa"/>
            <w:tcBorders>
              <w:top w:val="nil"/>
              <w:left w:val="nil"/>
              <w:bottom w:val="nil"/>
              <w:right w:val="nil"/>
            </w:tcBorders>
            <w:shd w:val="clear" w:color="auto" w:fill="auto"/>
            <w:noWrap/>
            <w:vAlign w:val="bottom"/>
            <w:hideMark/>
          </w:tcPr>
          <w:p w14:paraId="322B9F1F" w14:textId="109B746E"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75DD67E0" w14:textId="77777777" w:rsidTr="00CF1FF7">
        <w:trPr>
          <w:trHeight w:val="300"/>
        </w:trPr>
        <w:tc>
          <w:tcPr>
            <w:tcW w:w="4412" w:type="dxa"/>
            <w:tcBorders>
              <w:top w:val="nil"/>
              <w:left w:val="nil"/>
              <w:bottom w:val="nil"/>
              <w:right w:val="nil"/>
            </w:tcBorders>
            <w:shd w:val="clear" w:color="auto" w:fill="auto"/>
            <w:noWrap/>
            <w:vAlign w:val="bottom"/>
            <w:hideMark/>
          </w:tcPr>
          <w:p w14:paraId="40594E9B" w14:textId="22BA5480"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Wells + Associates   </w:t>
            </w:r>
          </w:p>
        </w:tc>
        <w:tc>
          <w:tcPr>
            <w:tcW w:w="3868" w:type="dxa"/>
            <w:tcBorders>
              <w:top w:val="nil"/>
              <w:left w:val="nil"/>
              <w:bottom w:val="nil"/>
              <w:right w:val="nil"/>
            </w:tcBorders>
            <w:shd w:val="clear" w:color="auto" w:fill="auto"/>
            <w:noWrap/>
            <w:vAlign w:val="bottom"/>
            <w:hideMark/>
          </w:tcPr>
          <w:p w14:paraId="3D295638" w14:textId="3695FEC7"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3D7C5971" w14:textId="77777777" w:rsidTr="00CF1FF7">
        <w:trPr>
          <w:trHeight w:val="300"/>
        </w:trPr>
        <w:tc>
          <w:tcPr>
            <w:tcW w:w="4412" w:type="dxa"/>
            <w:tcBorders>
              <w:top w:val="nil"/>
              <w:left w:val="nil"/>
              <w:bottom w:val="nil"/>
              <w:right w:val="nil"/>
            </w:tcBorders>
            <w:shd w:val="clear" w:color="auto" w:fill="auto"/>
            <w:noWrap/>
            <w:vAlign w:val="bottom"/>
            <w:hideMark/>
          </w:tcPr>
          <w:p w14:paraId="49E6EBCB" w14:textId="6AA6C589"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Whiskey and Taco   </w:t>
            </w:r>
          </w:p>
        </w:tc>
        <w:tc>
          <w:tcPr>
            <w:tcW w:w="3868" w:type="dxa"/>
            <w:tcBorders>
              <w:top w:val="nil"/>
              <w:left w:val="nil"/>
              <w:bottom w:val="nil"/>
              <w:right w:val="nil"/>
            </w:tcBorders>
            <w:shd w:val="clear" w:color="auto" w:fill="auto"/>
            <w:noWrap/>
            <w:vAlign w:val="bottom"/>
            <w:hideMark/>
          </w:tcPr>
          <w:p w14:paraId="3AF0A87B" w14:textId="478C9CF9"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76EC658" w14:textId="77777777" w:rsidTr="00CF1FF7">
        <w:trPr>
          <w:trHeight w:val="300"/>
        </w:trPr>
        <w:tc>
          <w:tcPr>
            <w:tcW w:w="4412" w:type="dxa"/>
            <w:tcBorders>
              <w:top w:val="nil"/>
              <w:left w:val="nil"/>
              <w:bottom w:val="nil"/>
              <w:right w:val="nil"/>
            </w:tcBorders>
            <w:shd w:val="clear" w:color="auto" w:fill="auto"/>
            <w:noWrap/>
            <w:vAlign w:val="bottom"/>
            <w:hideMark/>
          </w:tcPr>
          <w:p w14:paraId="668006F6" w14:textId="51255C00"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World Wildlife Fund   </w:t>
            </w:r>
          </w:p>
        </w:tc>
        <w:tc>
          <w:tcPr>
            <w:tcW w:w="3868" w:type="dxa"/>
            <w:tcBorders>
              <w:top w:val="nil"/>
              <w:left w:val="nil"/>
              <w:bottom w:val="nil"/>
              <w:right w:val="nil"/>
            </w:tcBorders>
            <w:shd w:val="clear" w:color="auto" w:fill="auto"/>
            <w:noWrap/>
            <w:vAlign w:val="bottom"/>
            <w:hideMark/>
          </w:tcPr>
          <w:p w14:paraId="5897ED13" w14:textId="4A14EF53"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02A717B7" w14:textId="77777777" w:rsidTr="00CF1FF7">
        <w:trPr>
          <w:trHeight w:val="300"/>
        </w:trPr>
        <w:tc>
          <w:tcPr>
            <w:tcW w:w="4412" w:type="dxa"/>
            <w:tcBorders>
              <w:top w:val="nil"/>
              <w:left w:val="nil"/>
              <w:bottom w:val="nil"/>
              <w:right w:val="nil"/>
            </w:tcBorders>
            <w:shd w:val="clear" w:color="auto" w:fill="auto"/>
            <w:noWrap/>
            <w:vAlign w:val="bottom"/>
            <w:hideMark/>
          </w:tcPr>
          <w:p w14:paraId="4FBC1302" w14:textId="237FD4EE" w:rsidR="00D3135D" w:rsidRPr="00CF1FF7" w:rsidRDefault="00D3135D" w:rsidP="00CF1FF7">
            <w:pPr>
              <w:rPr>
                <w:rFonts w:ascii="Aptos Narrow" w:hAnsi="Aptos Narrow"/>
                <w:color w:val="000000"/>
                <w:sz w:val="22"/>
                <w:szCs w:val="22"/>
              </w:rPr>
            </w:pPr>
            <w:r w:rsidRPr="00CF1FF7">
              <w:rPr>
                <w:rFonts w:ascii="Aptos Narrow" w:hAnsi="Aptos Narrow"/>
                <w:color w:val="000000"/>
                <w:sz w:val="22"/>
                <w:szCs w:val="22"/>
              </w:rPr>
              <w:t xml:space="preserve">WSP USA    </w:t>
            </w:r>
          </w:p>
        </w:tc>
        <w:tc>
          <w:tcPr>
            <w:tcW w:w="3868" w:type="dxa"/>
            <w:tcBorders>
              <w:top w:val="nil"/>
              <w:left w:val="nil"/>
              <w:bottom w:val="nil"/>
              <w:right w:val="nil"/>
            </w:tcBorders>
            <w:shd w:val="clear" w:color="auto" w:fill="auto"/>
            <w:noWrap/>
            <w:vAlign w:val="bottom"/>
            <w:hideMark/>
          </w:tcPr>
          <w:p w14:paraId="7D3202EC" w14:textId="18FB519D" w:rsidR="00D3135D" w:rsidRPr="00CF1FF7" w:rsidRDefault="00D3135D" w:rsidP="00CF1FF7">
            <w:pPr>
              <w:jc w:val="right"/>
              <w:rPr>
                <w:rFonts w:ascii="Aptos Narrow" w:hAnsi="Aptos Narrow"/>
                <w:color w:val="000000"/>
                <w:sz w:val="22"/>
                <w:szCs w:val="22"/>
              </w:rPr>
            </w:pPr>
            <w:r w:rsidRPr="00CF1FF7">
              <w:rPr>
                <w:rFonts w:ascii="Aptos Narrow" w:hAnsi="Aptos Narrow"/>
                <w:color w:val="000000"/>
                <w:sz w:val="22"/>
                <w:szCs w:val="22"/>
              </w:rPr>
              <w:t>5</w:t>
            </w:r>
          </w:p>
        </w:tc>
      </w:tr>
      <w:tr w:rsidR="00D3135D" w:rsidRPr="00CF1FF7" w14:paraId="5F0F59AE" w14:textId="77777777" w:rsidTr="00CF1FF7">
        <w:trPr>
          <w:trHeight w:val="300"/>
        </w:trPr>
        <w:tc>
          <w:tcPr>
            <w:tcW w:w="4412" w:type="dxa"/>
            <w:tcBorders>
              <w:top w:val="nil"/>
              <w:left w:val="nil"/>
              <w:bottom w:val="nil"/>
              <w:right w:val="nil"/>
            </w:tcBorders>
            <w:shd w:val="clear" w:color="auto" w:fill="auto"/>
            <w:noWrap/>
            <w:vAlign w:val="bottom"/>
            <w:hideMark/>
          </w:tcPr>
          <w:p w14:paraId="5F45843F" w14:textId="7C76BE49" w:rsidR="00D3135D" w:rsidRPr="00CF1FF7" w:rsidRDefault="00D3135D" w:rsidP="00CF1FF7">
            <w:pPr>
              <w:rPr>
                <w:rFonts w:ascii="Aptos Narrow" w:hAnsi="Aptos Narrow"/>
                <w:color w:val="000000"/>
                <w:sz w:val="22"/>
                <w:szCs w:val="22"/>
              </w:rPr>
            </w:pPr>
          </w:p>
        </w:tc>
        <w:tc>
          <w:tcPr>
            <w:tcW w:w="3868" w:type="dxa"/>
            <w:tcBorders>
              <w:top w:val="nil"/>
              <w:left w:val="nil"/>
              <w:bottom w:val="nil"/>
              <w:right w:val="nil"/>
            </w:tcBorders>
            <w:shd w:val="clear" w:color="auto" w:fill="auto"/>
            <w:noWrap/>
            <w:vAlign w:val="bottom"/>
            <w:hideMark/>
          </w:tcPr>
          <w:p w14:paraId="08EF4AA5" w14:textId="726EF6F2" w:rsidR="00D3135D" w:rsidRPr="00CF1FF7" w:rsidRDefault="00D3135D" w:rsidP="00CF1FF7">
            <w:pPr>
              <w:jc w:val="right"/>
              <w:rPr>
                <w:rFonts w:ascii="Aptos Narrow" w:hAnsi="Aptos Narrow"/>
                <w:color w:val="000000"/>
                <w:sz w:val="22"/>
                <w:szCs w:val="22"/>
              </w:rPr>
            </w:pPr>
          </w:p>
        </w:tc>
      </w:tr>
      <w:tr w:rsidR="00D3135D" w:rsidRPr="00CF1FF7" w14:paraId="648D4C9E" w14:textId="77777777" w:rsidTr="002E229B">
        <w:trPr>
          <w:trHeight w:val="300"/>
        </w:trPr>
        <w:tc>
          <w:tcPr>
            <w:tcW w:w="4412" w:type="dxa"/>
            <w:tcBorders>
              <w:top w:val="nil"/>
              <w:left w:val="nil"/>
              <w:bottom w:val="nil"/>
              <w:right w:val="nil"/>
            </w:tcBorders>
            <w:shd w:val="clear" w:color="auto" w:fill="auto"/>
            <w:noWrap/>
            <w:vAlign w:val="bottom"/>
          </w:tcPr>
          <w:p w14:paraId="6AF05BD3" w14:textId="43D9F0FE" w:rsidR="00D3135D" w:rsidRPr="00CF1FF7" w:rsidRDefault="00D3135D" w:rsidP="00CF1FF7">
            <w:pPr>
              <w:rPr>
                <w:rFonts w:ascii="Aptos Narrow" w:hAnsi="Aptos Narrow"/>
                <w:color w:val="000000"/>
                <w:sz w:val="22"/>
                <w:szCs w:val="22"/>
              </w:rPr>
            </w:pPr>
          </w:p>
        </w:tc>
        <w:tc>
          <w:tcPr>
            <w:tcW w:w="3868" w:type="dxa"/>
            <w:tcBorders>
              <w:top w:val="nil"/>
              <w:left w:val="nil"/>
              <w:bottom w:val="nil"/>
              <w:right w:val="nil"/>
            </w:tcBorders>
            <w:shd w:val="clear" w:color="auto" w:fill="auto"/>
            <w:noWrap/>
            <w:vAlign w:val="bottom"/>
          </w:tcPr>
          <w:p w14:paraId="21FF91E9" w14:textId="59704A29" w:rsidR="00D3135D" w:rsidRPr="00CF1FF7" w:rsidRDefault="00D3135D" w:rsidP="00CF1FF7">
            <w:pPr>
              <w:jc w:val="right"/>
              <w:rPr>
                <w:rFonts w:ascii="Aptos Narrow" w:hAnsi="Aptos Narrow"/>
                <w:color w:val="000000"/>
                <w:sz w:val="22"/>
                <w:szCs w:val="22"/>
              </w:rPr>
            </w:pPr>
          </w:p>
        </w:tc>
      </w:tr>
    </w:tbl>
    <w:p w14:paraId="3A074CB2" w14:textId="77777777" w:rsidR="006A3E34" w:rsidRDefault="006A3E34">
      <w:r>
        <w:br w:type="page"/>
      </w:r>
    </w:p>
    <w:tbl>
      <w:tblPr>
        <w:tblW w:w="8280" w:type="dxa"/>
        <w:tblLook w:val="04A0" w:firstRow="1" w:lastRow="0" w:firstColumn="1" w:lastColumn="0" w:noHBand="0" w:noVBand="1"/>
      </w:tblPr>
      <w:tblGrid>
        <w:gridCol w:w="4412"/>
        <w:gridCol w:w="3868"/>
      </w:tblGrid>
      <w:tr w:rsidR="00D3135D" w:rsidRPr="00CF1FF7" w14:paraId="50232F43" w14:textId="77777777" w:rsidTr="0083526A">
        <w:trPr>
          <w:trHeight w:val="300"/>
        </w:trPr>
        <w:tc>
          <w:tcPr>
            <w:tcW w:w="4412" w:type="dxa"/>
            <w:tcBorders>
              <w:top w:val="nil"/>
              <w:left w:val="nil"/>
              <w:bottom w:val="nil"/>
              <w:right w:val="nil"/>
            </w:tcBorders>
            <w:shd w:val="clear" w:color="auto" w:fill="auto"/>
            <w:noWrap/>
            <w:vAlign w:val="bottom"/>
          </w:tcPr>
          <w:p w14:paraId="1BC13359" w14:textId="137992F4" w:rsidR="00D3135D" w:rsidRPr="00CF1FF7" w:rsidRDefault="00D3135D" w:rsidP="00CF1FF7">
            <w:pPr>
              <w:rPr>
                <w:rFonts w:ascii="Aptos Narrow" w:hAnsi="Aptos Narrow"/>
                <w:color w:val="000000"/>
                <w:sz w:val="22"/>
                <w:szCs w:val="22"/>
              </w:rPr>
            </w:pPr>
          </w:p>
        </w:tc>
        <w:tc>
          <w:tcPr>
            <w:tcW w:w="3868" w:type="dxa"/>
            <w:tcBorders>
              <w:top w:val="nil"/>
              <w:left w:val="nil"/>
              <w:bottom w:val="nil"/>
              <w:right w:val="nil"/>
            </w:tcBorders>
            <w:shd w:val="clear" w:color="auto" w:fill="auto"/>
            <w:noWrap/>
            <w:vAlign w:val="bottom"/>
          </w:tcPr>
          <w:p w14:paraId="5DDBB107" w14:textId="70A167D3" w:rsidR="00D3135D" w:rsidRPr="00CF1FF7" w:rsidRDefault="00D3135D" w:rsidP="00CF1FF7">
            <w:pPr>
              <w:jc w:val="right"/>
              <w:rPr>
                <w:rFonts w:ascii="Aptos Narrow" w:hAnsi="Aptos Narrow"/>
                <w:color w:val="000000"/>
                <w:sz w:val="22"/>
                <w:szCs w:val="22"/>
              </w:rPr>
            </w:pPr>
          </w:p>
        </w:tc>
      </w:tr>
    </w:tbl>
    <w:p w14:paraId="5617E4C6" w14:textId="51FBE0ED" w:rsidR="00E30FA0" w:rsidRDefault="00E30FA0" w:rsidP="00CF1FF7">
      <w:pPr>
        <w:pStyle w:val="PlainText"/>
        <w:rPr>
          <w:rFonts w:asciiTheme="minorHAnsi" w:hAnsiTheme="minorHAnsi" w:cstheme="minorHAnsi"/>
          <w:b/>
          <w:color w:val="000000" w:themeColor="text1"/>
          <w:sz w:val="36"/>
          <w:szCs w:val="36"/>
        </w:rPr>
      </w:pPr>
    </w:p>
    <w:p w14:paraId="55B08855" w14:textId="33E0E758" w:rsidR="00446A74" w:rsidRPr="003A5A6A" w:rsidRDefault="008B43E5" w:rsidP="00446A74">
      <w:pPr>
        <w:pStyle w:val="NormalWeb"/>
        <w:shd w:val="clear" w:color="auto" w:fill="FFFFFF"/>
        <w:spacing w:before="0" w:beforeAutospacing="0" w:after="0" w:afterAutospacing="0" w:line="301" w:lineRule="atLeast"/>
        <w:textAlignment w:val="baseline"/>
        <w:rPr>
          <w:rFonts w:asciiTheme="minorHAnsi" w:hAnsiTheme="minorHAnsi" w:cstheme="minorHAnsi"/>
          <w:b/>
          <w:color w:val="000000" w:themeColor="text1"/>
          <w:sz w:val="36"/>
          <w:szCs w:val="36"/>
        </w:rPr>
      </w:pPr>
      <w:r w:rsidRPr="003A5A6A">
        <w:rPr>
          <w:rFonts w:asciiTheme="minorHAnsi" w:hAnsiTheme="minorHAnsi" w:cstheme="minorHAnsi"/>
          <w:b/>
          <w:color w:val="000000" w:themeColor="text1"/>
          <w:sz w:val="36"/>
          <w:szCs w:val="36"/>
        </w:rPr>
        <w:t xml:space="preserve">Earned and </w:t>
      </w:r>
      <w:r w:rsidR="008C49F3" w:rsidRPr="003A5A6A">
        <w:rPr>
          <w:rFonts w:asciiTheme="minorHAnsi" w:hAnsiTheme="minorHAnsi" w:cstheme="minorHAnsi"/>
          <w:b/>
          <w:color w:val="000000" w:themeColor="text1"/>
          <w:sz w:val="36"/>
          <w:szCs w:val="36"/>
        </w:rPr>
        <w:t>Social Media</w:t>
      </w:r>
    </w:p>
    <w:p w14:paraId="2DADCBD9" w14:textId="77777777" w:rsidR="008B43E5" w:rsidRDefault="008B43E5" w:rsidP="008B43E5">
      <w:pPr>
        <w:jc w:val="center"/>
        <w:rPr>
          <w:rFonts w:ascii="Poppins" w:eastAsia="Avenir" w:hAnsi="Poppins" w:cs="Poppins"/>
          <w:sz w:val="28"/>
          <w:szCs w:val="28"/>
        </w:rPr>
      </w:pPr>
    </w:p>
    <w:p w14:paraId="5AB7C8E0" w14:textId="671DF3CC" w:rsidR="00667F66" w:rsidRDefault="00667F66" w:rsidP="00667F66">
      <w:pPr>
        <w:rPr>
          <w:rFonts w:ascii="Avenir Next LT Pro" w:eastAsia="Avenir Next LT Pro" w:hAnsi="Avenir Next LT Pro" w:cs="Avenir Next LT Pro"/>
          <w:color w:val="000000" w:themeColor="text1"/>
        </w:rPr>
      </w:pPr>
      <w:r w:rsidRPr="66FC433E">
        <w:rPr>
          <w:rFonts w:ascii="Avenir Next LT Pro" w:eastAsia="Avenir Next LT Pro" w:hAnsi="Avenir Next LT Pro" w:cs="Avenir Next LT Pro"/>
          <w:b/>
          <w:bCs/>
          <w:color w:val="000000" w:themeColor="text1"/>
        </w:rPr>
        <w:t>Bike to Work D</w:t>
      </w:r>
      <w:r>
        <w:rPr>
          <w:rFonts w:ascii="Avenir Next LT Pro" w:eastAsia="Avenir Next LT Pro" w:hAnsi="Avenir Next LT Pro" w:cs="Avenir Next LT Pro"/>
          <w:b/>
          <w:bCs/>
          <w:color w:val="000000" w:themeColor="text1"/>
        </w:rPr>
        <w:t>a</w:t>
      </w:r>
      <w:r w:rsidRPr="66FC433E">
        <w:rPr>
          <w:rFonts w:ascii="Avenir Next LT Pro" w:eastAsia="Avenir Next LT Pro" w:hAnsi="Avenir Next LT Pro" w:cs="Avenir Next LT Pro"/>
          <w:b/>
          <w:bCs/>
          <w:color w:val="000000" w:themeColor="text1"/>
        </w:rPr>
        <w:t>y 202</w:t>
      </w:r>
      <w:r w:rsidR="00251B64">
        <w:rPr>
          <w:rFonts w:ascii="Avenir Next LT Pro" w:eastAsia="Avenir Next LT Pro" w:hAnsi="Avenir Next LT Pro" w:cs="Avenir Next LT Pro"/>
          <w:b/>
          <w:bCs/>
          <w:color w:val="000000" w:themeColor="text1"/>
        </w:rPr>
        <w:t>4</w:t>
      </w:r>
      <w:r w:rsidRPr="66FC433E">
        <w:rPr>
          <w:rFonts w:ascii="Avenir Next LT Pro" w:eastAsia="Avenir Next LT Pro" w:hAnsi="Avenir Next LT Pro" w:cs="Avenir Next LT Pro"/>
          <w:b/>
          <w:bCs/>
          <w:color w:val="000000" w:themeColor="text1"/>
        </w:rPr>
        <w:t xml:space="preserve"> Earned Media Placements</w:t>
      </w:r>
    </w:p>
    <w:p w14:paraId="2A4D699D" w14:textId="77777777" w:rsidR="008B43E5" w:rsidRPr="009D218A" w:rsidRDefault="008B43E5" w:rsidP="008B43E5">
      <w:pPr>
        <w:rPr>
          <w:rFonts w:ascii="Avenir Next LT Pro" w:hAnsi="Avenir Next LT Pro" w:cs="Aktiv Grotesk"/>
        </w:rPr>
      </w:pPr>
    </w:p>
    <w:tbl>
      <w:tblPr>
        <w:tblW w:w="9469" w:type="dxa"/>
        <w:tblLayout w:type="fixed"/>
        <w:tblLook w:val="06A0" w:firstRow="1" w:lastRow="0" w:firstColumn="1" w:lastColumn="0" w:noHBand="1" w:noVBand="1"/>
      </w:tblPr>
      <w:tblGrid>
        <w:gridCol w:w="2805"/>
        <w:gridCol w:w="6664"/>
      </w:tblGrid>
      <w:tr w:rsidR="00251B64" w14:paraId="4CE918C2" w14:textId="77777777" w:rsidTr="006D3A90">
        <w:trPr>
          <w:trHeight w:val="720"/>
        </w:trPr>
        <w:tc>
          <w:tcPr>
            <w:tcW w:w="9469" w:type="dxa"/>
            <w:gridSpan w:val="2"/>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FA6D60"/>
            <w:tcMar>
              <w:top w:w="15" w:type="dxa"/>
              <w:left w:w="15" w:type="dxa"/>
              <w:bottom w:w="0" w:type="dxa"/>
              <w:right w:w="15" w:type="dxa"/>
            </w:tcMar>
            <w:vAlign w:val="bottom"/>
            <w:hideMark/>
          </w:tcPr>
          <w:p w14:paraId="031EBA98" w14:textId="77777777" w:rsidR="00251B64" w:rsidRDefault="00251B64" w:rsidP="006D3A90">
            <w:pPr>
              <w:jc w:val="center"/>
              <w:rPr>
                <w:rFonts w:ascii="Aptos Narrow" w:eastAsia="Aptos Narrow" w:hAnsi="Aptos Narrow" w:cs="Aptos Narrow"/>
                <w:b/>
                <w:bCs/>
                <w:color w:val="FFFFFF" w:themeColor="background1"/>
                <w:sz w:val="48"/>
                <w:szCs w:val="48"/>
              </w:rPr>
            </w:pPr>
            <w:r>
              <w:rPr>
                <w:rFonts w:ascii="Aptos Narrow" w:eastAsia="Aptos Narrow" w:hAnsi="Aptos Narrow" w:cs="Aptos Narrow"/>
                <w:b/>
                <w:bCs/>
                <w:color w:val="FFFFFF" w:themeColor="background1"/>
                <w:sz w:val="48"/>
                <w:szCs w:val="48"/>
              </w:rPr>
              <w:t xml:space="preserve">Bike to </w:t>
            </w:r>
            <w:bookmarkStart w:id="0" w:name="_Int_4guklBCX"/>
            <w:r>
              <w:rPr>
                <w:rFonts w:ascii="Aptos Narrow" w:eastAsia="Aptos Narrow" w:hAnsi="Aptos Narrow" w:cs="Aptos Narrow"/>
                <w:b/>
                <w:bCs/>
                <w:color w:val="FFFFFF" w:themeColor="background1"/>
                <w:sz w:val="48"/>
                <w:szCs w:val="48"/>
              </w:rPr>
              <w:t>Work Day</w:t>
            </w:r>
            <w:bookmarkEnd w:id="0"/>
            <w:r>
              <w:rPr>
                <w:rFonts w:ascii="Aptos Narrow" w:eastAsia="Aptos Narrow" w:hAnsi="Aptos Narrow" w:cs="Aptos Narrow"/>
                <w:b/>
                <w:bCs/>
                <w:color w:val="FFFFFF" w:themeColor="background1"/>
                <w:sz w:val="48"/>
                <w:szCs w:val="48"/>
              </w:rPr>
              <w:t xml:space="preserve"> 2024 Earned Media Report</w:t>
            </w:r>
          </w:p>
        </w:tc>
      </w:tr>
      <w:tr w:rsidR="00251B64" w14:paraId="4DCC7405" w14:textId="77777777" w:rsidTr="006D3A90">
        <w:trPr>
          <w:trHeight w:val="375"/>
        </w:trPr>
        <w:tc>
          <w:tcPr>
            <w:tcW w:w="2805" w:type="dxa"/>
            <w:tcBorders>
              <w:top w:val="single" w:sz="4" w:space="0" w:color="000000" w:themeColor="text1"/>
              <w:left w:val="single" w:sz="8" w:space="0" w:color="000000" w:themeColor="text1"/>
              <w:bottom w:val="nil"/>
              <w:right w:val="nil"/>
            </w:tcBorders>
            <w:shd w:val="clear" w:color="auto" w:fill="665757"/>
            <w:tcMar>
              <w:top w:w="15" w:type="dxa"/>
              <w:left w:w="15" w:type="dxa"/>
              <w:bottom w:w="0" w:type="dxa"/>
              <w:right w:w="15" w:type="dxa"/>
            </w:tcMar>
            <w:vAlign w:val="bottom"/>
            <w:hideMark/>
          </w:tcPr>
          <w:p w14:paraId="2567A585" w14:textId="77777777" w:rsidR="00251B64" w:rsidRDefault="00251B64" w:rsidP="006D3A90">
            <w:r>
              <w:rPr>
                <w:rFonts w:ascii="Calibri" w:eastAsia="Calibri" w:hAnsi="Calibri" w:cs="Calibri"/>
                <w:b/>
                <w:bCs/>
                <w:color w:val="FFFFFF" w:themeColor="background1"/>
                <w:sz w:val="28"/>
                <w:szCs w:val="28"/>
              </w:rPr>
              <w:t>Organization</w:t>
            </w:r>
          </w:p>
        </w:tc>
        <w:tc>
          <w:tcPr>
            <w:tcW w:w="6664" w:type="dxa"/>
            <w:tcBorders>
              <w:top w:val="nil"/>
              <w:left w:val="nil"/>
              <w:bottom w:val="nil"/>
              <w:right w:val="single" w:sz="8" w:space="0" w:color="000000" w:themeColor="text1"/>
            </w:tcBorders>
            <w:shd w:val="clear" w:color="auto" w:fill="665757"/>
            <w:tcMar>
              <w:top w:w="15" w:type="dxa"/>
              <w:left w:w="15" w:type="dxa"/>
              <w:bottom w:w="0" w:type="dxa"/>
              <w:right w:w="15" w:type="dxa"/>
            </w:tcMar>
            <w:vAlign w:val="bottom"/>
            <w:hideMark/>
          </w:tcPr>
          <w:p w14:paraId="14459E09" w14:textId="77777777" w:rsidR="00251B64" w:rsidRDefault="00251B64" w:rsidP="006D3A90">
            <w:r>
              <w:rPr>
                <w:rFonts w:ascii="Calibri" w:eastAsia="Calibri" w:hAnsi="Calibri" w:cs="Calibri"/>
                <w:b/>
                <w:bCs/>
                <w:color w:val="FFFFFF" w:themeColor="background1"/>
                <w:sz w:val="28"/>
                <w:szCs w:val="28"/>
              </w:rPr>
              <w:t>URL</w:t>
            </w:r>
          </w:p>
        </w:tc>
      </w:tr>
      <w:tr w:rsidR="00251B64" w14:paraId="544F04C7" w14:textId="77777777" w:rsidTr="006D3A90">
        <w:trPr>
          <w:trHeight w:val="300"/>
        </w:trPr>
        <w:tc>
          <w:tcPr>
            <w:tcW w:w="2805" w:type="dxa"/>
            <w:tcBorders>
              <w:top w:val="nil"/>
              <w:left w:val="single" w:sz="8" w:space="0" w:color="000000" w:themeColor="text1"/>
              <w:bottom w:val="nil"/>
              <w:right w:val="nil"/>
            </w:tcBorders>
            <w:shd w:val="clear" w:color="auto" w:fill="665757"/>
            <w:tcMar>
              <w:top w:w="15" w:type="dxa"/>
              <w:left w:w="15" w:type="dxa"/>
              <w:bottom w:w="0" w:type="dxa"/>
              <w:right w:w="15" w:type="dxa"/>
            </w:tcMar>
            <w:vAlign w:val="bottom"/>
            <w:hideMark/>
          </w:tcPr>
          <w:p w14:paraId="378BB8DC" w14:textId="77777777" w:rsidR="00251B64" w:rsidRDefault="00251B64" w:rsidP="006D3A90">
            <w:r>
              <w:rPr>
                <w:rFonts w:ascii="Aptos Narrow" w:eastAsia="Aptos Narrow" w:hAnsi="Aptos Narrow" w:cs="Aptos Narrow"/>
                <w:b/>
                <w:bCs/>
                <w:color w:val="FFFFFF" w:themeColor="background1"/>
              </w:rPr>
              <w:t>News Articles</w:t>
            </w:r>
          </w:p>
        </w:tc>
        <w:tc>
          <w:tcPr>
            <w:tcW w:w="6664" w:type="dxa"/>
            <w:tcBorders>
              <w:top w:val="nil"/>
              <w:left w:val="nil"/>
              <w:bottom w:val="nil"/>
              <w:right w:val="single" w:sz="8" w:space="0" w:color="000000" w:themeColor="text1"/>
            </w:tcBorders>
            <w:shd w:val="clear" w:color="auto" w:fill="665757"/>
            <w:tcMar>
              <w:top w:w="15" w:type="dxa"/>
              <w:left w:w="15" w:type="dxa"/>
              <w:bottom w:w="0" w:type="dxa"/>
              <w:right w:w="15" w:type="dxa"/>
            </w:tcMar>
            <w:vAlign w:val="bottom"/>
          </w:tcPr>
          <w:p w14:paraId="063FAFFC" w14:textId="77777777" w:rsidR="00251B64" w:rsidRDefault="00251B64" w:rsidP="006D3A90"/>
        </w:tc>
      </w:tr>
      <w:tr w:rsidR="00251B64" w14:paraId="5FA12F9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67722E7" w14:textId="77777777" w:rsidR="00251B64" w:rsidRDefault="00251B64" w:rsidP="006D3A90">
            <w:r>
              <w:rPr>
                <w:rFonts w:ascii="Aptos Narrow" w:eastAsia="Aptos Narrow" w:hAnsi="Aptos Narrow" w:cs="Aptos Narrow"/>
                <w:color w:val="000000" w:themeColor="text1"/>
              </w:rPr>
              <w:t>Washington Post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382E53D" w14:textId="77777777" w:rsidR="00251B64" w:rsidRDefault="006D5E41" w:rsidP="006D3A90">
            <w:hyperlink r:id="rId15" w:history="1">
              <w:r w:rsidR="00251B64">
                <w:rPr>
                  <w:rStyle w:val="Hyperlink"/>
                  <w:rFonts w:ascii="Aptos Narrow" w:eastAsia="Aptos Narrow" w:hAnsi="Aptos Narrow" w:cs="Aptos Narrow"/>
                  <w:color w:val="467886"/>
                </w:rPr>
                <w:t>https://www.washingtonpost.com/dc-md-va/2024/05/16/best-things-to-do-dc/</w:t>
              </w:r>
            </w:hyperlink>
          </w:p>
        </w:tc>
      </w:tr>
      <w:tr w:rsidR="00251B64" w14:paraId="786DA83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5ABE3A3" w14:textId="77777777" w:rsidR="00251B64" w:rsidRDefault="00251B64" w:rsidP="006D3A90">
            <w:r>
              <w:rPr>
                <w:rFonts w:ascii="Aptos Narrow" w:eastAsia="Aptos Narrow" w:hAnsi="Aptos Narrow" w:cs="Aptos Narrow"/>
                <w:color w:val="000000" w:themeColor="text1"/>
              </w:rPr>
              <w:t>Patch (Loudon)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E48C2FF" w14:textId="77777777" w:rsidR="00251B64" w:rsidRDefault="006D5E41" w:rsidP="006D3A90">
            <w:hyperlink r:id="rId16" w:history="1">
              <w:r w:rsidR="00251B64">
                <w:rPr>
                  <w:rStyle w:val="Hyperlink"/>
                  <w:rFonts w:ascii="Aptos Narrow" w:eastAsia="Aptos Narrow" w:hAnsi="Aptos Narrow" w:cs="Aptos Narrow"/>
                  <w:color w:val="467886"/>
                </w:rPr>
                <w:t>https://patch.com/virginia/reston/bike-work-day-include-reston-herndon-pit-stops</w:t>
              </w:r>
            </w:hyperlink>
          </w:p>
        </w:tc>
      </w:tr>
      <w:tr w:rsidR="00251B64" w14:paraId="3C69805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1DB68A7" w14:textId="77777777" w:rsidR="00251B64" w:rsidRDefault="00251B64" w:rsidP="006D3A90">
            <w:r>
              <w:rPr>
                <w:rFonts w:ascii="Aptos Narrow" w:eastAsia="Aptos Narrow" w:hAnsi="Aptos Narrow" w:cs="Aptos Narrow"/>
                <w:color w:val="000000" w:themeColor="text1"/>
              </w:rPr>
              <w:t>Patch (Vienna)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94A8F54" w14:textId="77777777" w:rsidR="00251B64" w:rsidRDefault="006D5E41" w:rsidP="006D3A90">
            <w:hyperlink r:id="rId17" w:history="1">
              <w:r w:rsidR="00251B64">
                <w:rPr>
                  <w:rStyle w:val="Hyperlink"/>
                  <w:rFonts w:ascii="Aptos Narrow" w:eastAsia="Aptos Narrow" w:hAnsi="Aptos Narrow" w:cs="Aptos Narrow"/>
                  <w:color w:val="467886"/>
                </w:rPr>
                <w:t>https://patch.com/virginia/vienna/bike-work-day-2024-include-stops-around-vienna</w:t>
              </w:r>
            </w:hyperlink>
          </w:p>
        </w:tc>
      </w:tr>
      <w:tr w:rsidR="00251B64" w14:paraId="5AC656A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66DD9D5" w14:textId="77777777" w:rsidR="00251B64" w:rsidRDefault="00251B64" w:rsidP="006D3A90">
            <w:r>
              <w:rPr>
                <w:rFonts w:ascii="Aptos Narrow" w:eastAsia="Aptos Narrow" w:hAnsi="Aptos Narrow" w:cs="Aptos Narrow"/>
                <w:color w:val="000000" w:themeColor="text1"/>
              </w:rPr>
              <w:t>Patch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F4A91C1" w14:textId="77777777" w:rsidR="00251B64" w:rsidRDefault="006D5E41" w:rsidP="006D3A90">
            <w:hyperlink r:id="rId18" w:history="1">
              <w:r w:rsidR="00251B64">
                <w:rPr>
                  <w:rStyle w:val="Hyperlink"/>
                  <w:rFonts w:ascii="Aptos Narrow" w:eastAsia="Aptos Narrow" w:hAnsi="Aptos Narrow" w:cs="Aptos Narrow"/>
                  <w:color w:val="467886"/>
                </w:rPr>
                <w:t>https://patch.com/virginia/arlington-va/bike-work-day-includes-arlington-pit-stops</w:t>
              </w:r>
            </w:hyperlink>
          </w:p>
        </w:tc>
      </w:tr>
      <w:tr w:rsidR="00251B64" w14:paraId="7649ADB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5F63D34" w14:textId="77777777" w:rsidR="00251B64" w:rsidRDefault="00251B64" w:rsidP="006D3A90">
            <w:r>
              <w:rPr>
                <w:rFonts w:ascii="Aptos Narrow" w:eastAsia="Aptos Narrow" w:hAnsi="Aptos Narrow" w:cs="Aptos Narrow"/>
                <w:color w:val="000000" w:themeColor="text1"/>
              </w:rPr>
              <w:t>Patch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29697C8" w14:textId="77777777" w:rsidR="00251B64" w:rsidRDefault="006D5E41" w:rsidP="006D3A90">
            <w:hyperlink r:id="rId19" w:history="1">
              <w:r w:rsidR="00251B64">
                <w:rPr>
                  <w:rStyle w:val="Hyperlink"/>
                  <w:rFonts w:ascii="Aptos Narrow" w:eastAsia="Aptos Narrow" w:hAnsi="Aptos Narrow" w:cs="Aptos Narrow"/>
                  <w:color w:val="467886"/>
                </w:rPr>
                <w:t>https://patch.com/virginia/fairfaxcity/bike-work-day-includes-fairfax-city-area-pit-stops</w:t>
              </w:r>
            </w:hyperlink>
          </w:p>
        </w:tc>
      </w:tr>
      <w:tr w:rsidR="00251B64" w14:paraId="32BDA79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39A526D" w14:textId="77777777" w:rsidR="00251B64" w:rsidRDefault="00251B64" w:rsidP="006D3A90">
            <w:r>
              <w:rPr>
                <w:rFonts w:ascii="Aptos Narrow" w:eastAsia="Aptos Narrow" w:hAnsi="Aptos Narrow" w:cs="Aptos Narrow"/>
                <w:color w:val="000000" w:themeColor="text1"/>
              </w:rPr>
              <w:t>Patch (McLean, Tysons)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258C656" w14:textId="77777777" w:rsidR="00251B64" w:rsidRDefault="006D5E41" w:rsidP="006D3A90">
            <w:hyperlink r:id="rId20" w:history="1">
              <w:r w:rsidR="00251B64">
                <w:rPr>
                  <w:rStyle w:val="Hyperlink"/>
                  <w:rFonts w:ascii="Aptos Narrow" w:eastAsia="Aptos Narrow" w:hAnsi="Aptos Narrow" w:cs="Aptos Narrow"/>
                  <w:color w:val="467886"/>
                </w:rPr>
                <w:t>https://patch.com/virginia/mclean/bike-work-day-include-mclean-tysons-pit-stops</w:t>
              </w:r>
            </w:hyperlink>
          </w:p>
        </w:tc>
      </w:tr>
      <w:tr w:rsidR="00251B64" w14:paraId="64D6417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0D1FC61" w14:textId="77777777" w:rsidR="00251B64" w:rsidRDefault="00251B64" w:rsidP="006D3A90">
            <w:r>
              <w:rPr>
                <w:rFonts w:ascii="Aptos Narrow" w:eastAsia="Aptos Narrow" w:hAnsi="Aptos Narrow" w:cs="Aptos Narrow"/>
                <w:color w:val="000000" w:themeColor="text1"/>
              </w:rPr>
              <w:t>Gazette Leader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2CBF081" w14:textId="77777777" w:rsidR="00251B64" w:rsidRDefault="006D5E41" w:rsidP="006D3A90">
            <w:hyperlink r:id="rId21" w:history="1">
              <w:r w:rsidR="00251B64">
                <w:rPr>
                  <w:rStyle w:val="Hyperlink"/>
                  <w:rFonts w:ascii="Aptos Narrow" w:eastAsia="Aptos Narrow" w:hAnsi="Aptos Narrow" w:cs="Aptos Narrow"/>
                  <w:color w:val="467886"/>
                </w:rPr>
                <w:t>https://www.gazetteleader.com/arlington/news/regions-annual-bike-to-work-day-on-the-horizon-8709921</w:t>
              </w:r>
            </w:hyperlink>
          </w:p>
        </w:tc>
      </w:tr>
      <w:tr w:rsidR="00251B64" w14:paraId="43E5FE5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A9AE381" w14:textId="77777777" w:rsidR="00251B64" w:rsidRDefault="00251B64" w:rsidP="006D3A90">
            <w:r>
              <w:rPr>
                <w:rFonts w:ascii="Aptos Narrow" w:eastAsia="Aptos Narrow" w:hAnsi="Aptos Narrow" w:cs="Aptos Narrow"/>
                <w:color w:val="000000" w:themeColor="text1"/>
              </w:rPr>
              <w:t>Thrillist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31691D8" w14:textId="77777777" w:rsidR="00251B64" w:rsidRDefault="006D5E41" w:rsidP="006D3A90">
            <w:hyperlink r:id="rId22" w:history="1">
              <w:r w:rsidR="00251B64">
                <w:rPr>
                  <w:rStyle w:val="Hyperlink"/>
                  <w:rFonts w:ascii="Aptos Narrow" w:eastAsia="Aptos Narrow" w:hAnsi="Aptos Narrow" w:cs="Aptos Narrow"/>
                  <w:color w:val="467886"/>
                </w:rPr>
                <w:t>https://www.thrillist.com/events/washington-dc/things-to-do-in-washington-dc-this-weekend</w:t>
              </w:r>
            </w:hyperlink>
          </w:p>
        </w:tc>
      </w:tr>
      <w:tr w:rsidR="00251B64" w14:paraId="34C47BC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95AEE40" w14:textId="77777777" w:rsidR="00251B64" w:rsidRDefault="00251B64" w:rsidP="006D3A90">
            <w:proofErr w:type="spellStart"/>
            <w:r>
              <w:rPr>
                <w:rFonts w:ascii="Aptos Narrow" w:eastAsia="Aptos Narrow" w:hAnsi="Aptos Narrow" w:cs="Aptos Narrow"/>
                <w:color w:val="000000" w:themeColor="text1"/>
              </w:rPr>
              <w:t>TysonsToday</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072F240" w14:textId="77777777" w:rsidR="00251B64" w:rsidRDefault="006D5E41" w:rsidP="006D3A90">
            <w:hyperlink r:id="rId23" w:history="1">
              <w:r w:rsidR="00251B64">
                <w:rPr>
                  <w:rStyle w:val="Hyperlink"/>
                  <w:rFonts w:ascii="Aptos Narrow" w:eastAsia="Aptos Narrow" w:hAnsi="Aptos Narrow" w:cs="Aptos Narrow"/>
                  <w:color w:val="467886"/>
                </w:rPr>
                <w:t>https://tysonstoday.com/event/bike-to-work-day-2024/</w:t>
              </w:r>
            </w:hyperlink>
          </w:p>
        </w:tc>
      </w:tr>
      <w:tr w:rsidR="00251B64" w14:paraId="0B1A938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0CC9AA3" w14:textId="77777777" w:rsidR="00251B64" w:rsidRDefault="00251B64" w:rsidP="006D3A90">
            <w:r>
              <w:rPr>
                <w:rFonts w:ascii="Aptos Narrow" w:eastAsia="Aptos Narrow" w:hAnsi="Aptos Narrow" w:cs="Aptos Narrow"/>
                <w:color w:val="000000" w:themeColor="text1"/>
              </w:rPr>
              <w:lastRenderedPageBreak/>
              <w:t>Tysons Reporter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4556542" w14:textId="77777777" w:rsidR="00251B64" w:rsidRDefault="006D5E41" w:rsidP="006D3A90">
            <w:hyperlink r:id="rId24" w:history="1">
              <w:r w:rsidR="00251B64">
                <w:rPr>
                  <w:rStyle w:val="Hyperlink"/>
                  <w:rFonts w:ascii="Aptos Narrow" w:eastAsia="Aptos Narrow" w:hAnsi="Aptos Narrow" w:cs="Aptos Narrow"/>
                  <w:color w:val="467886"/>
                </w:rPr>
                <w:t>https://www.tysonsreporter.com/2024/04/25/wod-trails-50th-anniversary-celebration-kicks-off-this-weekend-with-cleanup/</w:t>
              </w:r>
            </w:hyperlink>
          </w:p>
        </w:tc>
      </w:tr>
      <w:tr w:rsidR="00251B64" w14:paraId="14DF9AE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59A9A4E" w14:textId="77777777" w:rsidR="00251B64" w:rsidRDefault="00251B64" w:rsidP="006D3A90">
            <w:r>
              <w:rPr>
                <w:rFonts w:ascii="Aptos Narrow" w:eastAsia="Aptos Narrow" w:hAnsi="Aptos Narrow" w:cs="Aptos Narrow"/>
                <w:color w:val="000000" w:themeColor="text1"/>
              </w:rPr>
              <w:t xml:space="preserve">Prince William living article 1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71E6A44" w14:textId="77777777" w:rsidR="00251B64" w:rsidRDefault="006D5E41" w:rsidP="006D3A90">
            <w:hyperlink r:id="rId25" w:history="1">
              <w:r w:rsidR="00251B64">
                <w:rPr>
                  <w:rStyle w:val="Hyperlink"/>
                  <w:rFonts w:ascii="Aptos Narrow" w:eastAsia="Aptos Narrow" w:hAnsi="Aptos Narrow" w:cs="Aptos Narrow"/>
                  <w:color w:val="467886"/>
                </w:rPr>
                <w:t>https://princewilliamliving.com/get-ready-to-ride-bike-to-work-day-registration-is-now-open/</w:t>
              </w:r>
            </w:hyperlink>
          </w:p>
        </w:tc>
      </w:tr>
      <w:tr w:rsidR="00251B64" w14:paraId="3824B93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1476956" w14:textId="77777777" w:rsidR="00251B64" w:rsidRDefault="00251B64" w:rsidP="006D3A90">
            <w:r>
              <w:rPr>
                <w:rFonts w:ascii="Aptos Narrow" w:eastAsia="Aptos Narrow" w:hAnsi="Aptos Narrow" w:cs="Aptos Narrow"/>
                <w:color w:val="000000" w:themeColor="text1"/>
              </w:rPr>
              <w:t>Prince William Living article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BA0F005" w14:textId="77777777" w:rsidR="00251B64" w:rsidRDefault="006D5E41" w:rsidP="006D3A90">
            <w:hyperlink r:id="rId26" w:anchor="google_vignette" w:history="1">
              <w:r w:rsidR="00251B64">
                <w:rPr>
                  <w:rStyle w:val="Hyperlink"/>
                  <w:rFonts w:ascii="Aptos Narrow" w:eastAsia="Aptos Narrow" w:hAnsi="Aptos Narrow" w:cs="Aptos Narrow"/>
                  <w:color w:val="467886"/>
                </w:rPr>
                <w:t>https://princewilliamliving.com/bike-to-work-day-2024/#google_vignette</w:t>
              </w:r>
            </w:hyperlink>
          </w:p>
        </w:tc>
      </w:tr>
      <w:tr w:rsidR="00251B64" w14:paraId="6F9FCF9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3E38006" w14:textId="77777777" w:rsidR="00251B64" w:rsidRDefault="00251B64" w:rsidP="006D3A90">
            <w:r>
              <w:rPr>
                <w:rFonts w:ascii="Aptos Narrow" w:eastAsia="Aptos Narrow" w:hAnsi="Aptos Narrow" w:cs="Aptos Narrow"/>
                <w:color w:val="000000" w:themeColor="text1"/>
              </w:rPr>
              <w:t>Patch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9B353B9" w14:textId="77777777" w:rsidR="00251B64" w:rsidRDefault="006D5E41" w:rsidP="006D3A90">
            <w:hyperlink r:id="rId27" w:history="1">
              <w:r w:rsidR="00251B64">
                <w:rPr>
                  <w:rStyle w:val="Hyperlink"/>
                  <w:rFonts w:ascii="Aptos Narrow" w:eastAsia="Aptos Narrow" w:hAnsi="Aptos Narrow" w:cs="Aptos Narrow"/>
                  <w:color w:val="467886"/>
                </w:rPr>
                <w:t>https://patch.com/virginia/oldtownalexandria/bike-work-day-2024-include-alexandria-stops</w:t>
              </w:r>
            </w:hyperlink>
          </w:p>
        </w:tc>
      </w:tr>
      <w:tr w:rsidR="00251B64" w14:paraId="59ACC1F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0ED0ADC" w14:textId="77777777" w:rsidR="00251B64" w:rsidRDefault="00251B64" w:rsidP="006D3A90">
            <w:proofErr w:type="spellStart"/>
            <w:r>
              <w:rPr>
                <w:rFonts w:ascii="Aptos Narrow" w:eastAsia="Aptos Narrow" w:hAnsi="Aptos Narrow" w:cs="Aptos Narrow"/>
                <w:color w:val="000000" w:themeColor="text1"/>
              </w:rPr>
              <w:t>ALXNow</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0C67CC2" w14:textId="77777777" w:rsidR="00251B64" w:rsidRDefault="006D5E41" w:rsidP="006D3A90">
            <w:hyperlink r:id="rId28" w:history="1">
              <w:r w:rsidR="00251B64">
                <w:rPr>
                  <w:rStyle w:val="Hyperlink"/>
                  <w:rFonts w:ascii="Aptos Narrow" w:eastAsia="Aptos Narrow" w:hAnsi="Aptos Narrow" w:cs="Aptos Narrow"/>
                  <w:color w:val="467886"/>
                </w:rPr>
                <w:t>https://www.alxnow.com/2024/05/09/pit-stops-and-free-giveaways-planned-for-bike-to-work-day-next-week-in-alexandria/</w:t>
              </w:r>
            </w:hyperlink>
          </w:p>
        </w:tc>
      </w:tr>
      <w:tr w:rsidR="00251B64" w14:paraId="59E9066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39B0ADC" w14:textId="77777777" w:rsidR="00251B64" w:rsidRDefault="00251B64" w:rsidP="006D3A90">
            <w:r>
              <w:rPr>
                <w:rFonts w:ascii="Aptos Narrow" w:eastAsia="Aptos Narrow" w:hAnsi="Aptos Narrow" w:cs="Aptos Narrow"/>
                <w:color w:val="000000" w:themeColor="text1"/>
              </w:rPr>
              <w:t>FFX Now</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DFC7A34" w14:textId="77777777" w:rsidR="00251B64" w:rsidRDefault="006D5E41" w:rsidP="006D3A90">
            <w:hyperlink r:id="rId29" w:history="1">
              <w:r w:rsidR="00251B64">
                <w:rPr>
                  <w:rStyle w:val="Hyperlink"/>
                  <w:rFonts w:ascii="Aptos Narrow" w:eastAsia="Aptos Narrow" w:hAnsi="Aptos Narrow" w:cs="Aptos Narrow"/>
                  <w:color w:val="467886"/>
                </w:rPr>
                <w:t>https://www.ffxnow.com/2024/05/03/bike-to-work-day-returns-to-d-c-area-this-month-promising-a-workout-and-swag/</w:t>
              </w:r>
            </w:hyperlink>
          </w:p>
        </w:tc>
      </w:tr>
      <w:tr w:rsidR="00251B64" w14:paraId="69EA9FA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BA6FA93" w14:textId="77777777" w:rsidR="00251B64" w:rsidRDefault="00251B64" w:rsidP="006D3A90">
            <w:proofErr w:type="spellStart"/>
            <w:r>
              <w:rPr>
                <w:rFonts w:ascii="Aptos Narrow" w:eastAsia="Aptos Narrow" w:hAnsi="Aptos Narrow" w:cs="Aptos Narrow"/>
                <w:color w:val="000000" w:themeColor="text1"/>
              </w:rPr>
              <w:t>Hillrag</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FE7C7D9" w14:textId="77777777" w:rsidR="00251B64" w:rsidRDefault="006D5E41" w:rsidP="006D3A90">
            <w:hyperlink r:id="rId30" w:history="1">
              <w:r w:rsidR="00251B64">
                <w:rPr>
                  <w:rStyle w:val="Hyperlink"/>
                  <w:rFonts w:ascii="Aptos Narrow" w:eastAsia="Aptos Narrow" w:hAnsi="Aptos Narrow" w:cs="Aptos Narrow"/>
                  <w:color w:val="467886"/>
                </w:rPr>
                <w:t>https://www.hillrag.com/events/register-for-bike-to-work-day/</w:t>
              </w:r>
            </w:hyperlink>
          </w:p>
        </w:tc>
      </w:tr>
      <w:tr w:rsidR="00251B64" w14:paraId="6B22F0C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8FACE7C" w14:textId="77777777" w:rsidR="00251B64" w:rsidRDefault="00251B64" w:rsidP="006D3A90">
            <w:r>
              <w:rPr>
                <w:rFonts w:ascii="Aptos Narrow" w:eastAsia="Aptos Narrow" w:hAnsi="Aptos Narrow" w:cs="Aptos Narrow"/>
                <w:color w:val="000000" w:themeColor="text1"/>
              </w:rPr>
              <w:t>The Georgetown Dish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8D05392" w14:textId="77777777" w:rsidR="00251B64" w:rsidRDefault="006D5E41" w:rsidP="006D3A90">
            <w:hyperlink r:id="rId31" w:history="1">
              <w:r w:rsidR="00251B64">
                <w:rPr>
                  <w:rStyle w:val="Hyperlink"/>
                  <w:rFonts w:ascii="Aptos Narrow" w:eastAsia="Aptos Narrow" w:hAnsi="Aptos Narrow" w:cs="Aptos Narrow"/>
                  <w:color w:val="467886"/>
                </w:rPr>
                <w:t>https://www.thegeorgetowndish.com/articles/bike-work-day</w:t>
              </w:r>
            </w:hyperlink>
          </w:p>
        </w:tc>
      </w:tr>
      <w:tr w:rsidR="00251B64" w14:paraId="53A878F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67C4CD3" w14:textId="77777777" w:rsidR="00251B64" w:rsidRDefault="00251B64" w:rsidP="006D3A90">
            <w:r>
              <w:rPr>
                <w:rFonts w:ascii="Aptos Narrow" w:eastAsia="Aptos Narrow" w:hAnsi="Aptos Narrow" w:cs="Aptos Narrow"/>
                <w:color w:val="000000" w:themeColor="text1"/>
              </w:rPr>
              <w:t>Georgetown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99C1397" w14:textId="77777777" w:rsidR="00251B64" w:rsidRDefault="006D5E41" w:rsidP="006D3A90">
            <w:hyperlink r:id="rId32" w:history="1">
              <w:r w:rsidR="00251B64">
                <w:rPr>
                  <w:rStyle w:val="Hyperlink"/>
                  <w:rFonts w:ascii="Aptos Narrow" w:eastAsia="Aptos Narrow" w:hAnsi="Aptos Narrow" w:cs="Aptos Narrow"/>
                  <w:color w:val="467886"/>
                </w:rPr>
                <w:t>https://www.georgetowndc.com/news/registration-open-for-bike-to-work-day/</w:t>
              </w:r>
            </w:hyperlink>
          </w:p>
        </w:tc>
      </w:tr>
      <w:tr w:rsidR="00251B64" w14:paraId="6435A32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136B31F" w14:textId="77777777" w:rsidR="00251B64" w:rsidRDefault="00251B64" w:rsidP="006D3A90">
            <w:r>
              <w:rPr>
                <w:rFonts w:ascii="Aptos Narrow" w:eastAsia="Aptos Narrow" w:hAnsi="Aptos Narrow" w:cs="Aptos Narrow"/>
                <w:color w:val="000000" w:themeColor="text1"/>
              </w:rPr>
              <w:t>DC News Now</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A824FA1" w14:textId="77777777" w:rsidR="00251B64" w:rsidRDefault="006D5E41" w:rsidP="006D3A90">
            <w:hyperlink r:id="rId33" w:history="1">
              <w:r w:rsidR="00251B64">
                <w:rPr>
                  <w:rStyle w:val="Hyperlink"/>
                  <w:rFonts w:ascii="Aptos Narrow" w:eastAsia="Aptos Narrow" w:hAnsi="Aptos Narrow" w:cs="Aptos Narrow"/>
                  <w:color w:val="467886"/>
                </w:rPr>
                <w:t>https://www.dcnewsnow.com/news/local-news/washington-dc/bike-to-work-day-2024-how-to-register-more/</w:t>
              </w:r>
            </w:hyperlink>
          </w:p>
        </w:tc>
      </w:tr>
      <w:tr w:rsidR="00251B64" w14:paraId="658BB0F2" w14:textId="77777777" w:rsidTr="006D3A90">
        <w:trPr>
          <w:trHeight w:val="33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8C05E46" w14:textId="77777777" w:rsidR="00251B64" w:rsidRDefault="00251B64" w:rsidP="006D3A90">
            <w:r>
              <w:rPr>
                <w:color w:val="1D1C1D"/>
              </w:rPr>
              <w:t>Rappahannock News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6EDA2D0" w14:textId="77777777" w:rsidR="00251B64" w:rsidRDefault="006D5E41" w:rsidP="006D3A90">
            <w:hyperlink r:id="rId34" w:history="1">
              <w:r w:rsidR="00251B64">
                <w:rPr>
                  <w:rStyle w:val="Hyperlink"/>
                  <w:rFonts w:ascii="Aptos Narrow" w:eastAsia="Aptos Narrow" w:hAnsi="Aptos Narrow" w:cs="Aptos Narrow"/>
                  <w:color w:val="467886"/>
                </w:rPr>
                <w:t>https://www.rappnews.com/local-events/?_evDiscoveryPath=/event%2F2346436-bike-to-work-day-2024</w:t>
              </w:r>
            </w:hyperlink>
          </w:p>
        </w:tc>
      </w:tr>
      <w:tr w:rsidR="00251B64" w14:paraId="1183D2E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B101446" w14:textId="77777777" w:rsidR="00251B64" w:rsidRDefault="00251B64" w:rsidP="006D3A90">
            <w:r>
              <w:rPr>
                <w:rFonts w:ascii="Aptos Narrow" w:eastAsia="Aptos Narrow" w:hAnsi="Aptos Narrow" w:cs="Aptos Narrow"/>
                <w:color w:val="000000" w:themeColor="text1"/>
              </w:rPr>
              <w:t xml:space="preserve">Inside </w:t>
            </w:r>
            <w:proofErr w:type="spellStart"/>
            <w:r>
              <w:rPr>
                <w:rFonts w:ascii="Aptos Narrow" w:eastAsia="Aptos Narrow" w:hAnsi="Aptos Narrow" w:cs="Aptos Narrow"/>
                <w:color w:val="000000" w:themeColor="text1"/>
              </w:rPr>
              <w:t>NoVa</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2E68B88" w14:textId="77777777" w:rsidR="00251B64" w:rsidRDefault="006D5E41" w:rsidP="006D3A90">
            <w:hyperlink r:id="rId35" w:history="1">
              <w:r w:rsidR="00251B64">
                <w:rPr>
                  <w:rStyle w:val="Hyperlink"/>
                  <w:rFonts w:ascii="Aptos Narrow" w:eastAsia="Aptos Narrow" w:hAnsi="Aptos Narrow" w:cs="Aptos Narrow"/>
                  <w:color w:val="467886"/>
                </w:rPr>
                <w:t>https://www.insidenova.com/calendar/?_evDiscoveryPath=/event/2346436-bike-to-work-day-2024</w:t>
              </w:r>
            </w:hyperlink>
          </w:p>
        </w:tc>
      </w:tr>
      <w:tr w:rsidR="00251B64" w14:paraId="4A41298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93E8A04" w14:textId="77777777" w:rsidR="00251B64" w:rsidRDefault="00251B64" w:rsidP="006D3A90">
            <w:r>
              <w:rPr>
                <w:rFonts w:ascii="Aptos Narrow" w:eastAsia="Aptos Narrow" w:hAnsi="Aptos Narrow" w:cs="Aptos Narrow"/>
                <w:color w:val="000000" w:themeColor="text1"/>
              </w:rPr>
              <w:t>Yahoo News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F41615E" w14:textId="77777777" w:rsidR="00251B64" w:rsidRDefault="006D5E41" w:rsidP="006D3A90">
            <w:hyperlink r:id="rId36" w:history="1">
              <w:r w:rsidR="00251B64">
                <w:rPr>
                  <w:rStyle w:val="Hyperlink"/>
                  <w:rFonts w:ascii="Aptos Narrow" w:eastAsia="Aptos Narrow" w:hAnsi="Aptos Narrow" w:cs="Aptos Narrow"/>
                  <w:color w:val="467886"/>
                </w:rPr>
                <w:t>https://www.yahoo.com/lifestyle/bike-day-2024-register-more-181235644.html</w:t>
              </w:r>
            </w:hyperlink>
          </w:p>
        </w:tc>
      </w:tr>
      <w:tr w:rsidR="00251B64" w14:paraId="0D695B3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0E37D88" w14:textId="77777777" w:rsidR="00251B64" w:rsidRDefault="00251B64" w:rsidP="006D3A90">
            <w:r>
              <w:rPr>
                <w:rFonts w:ascii="Aptos Narrow" w:eastAsia="Aptos Narrow" w:hAnsi="Aptos Narrow" w:cs="Aptos Narrow"/>
                <w:color w:val="000000" w:themeColor="text1"/>
              </w:rPr>
              <w:t>Northern Virginia Magazine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253A18C" w14:textId="77777777" w:rsidR="00251B64" w:rsidRDefault="006D5E41" w:rsidP="006D3A90">
            <w:hyperlink r:id="rId37" w:history="1">
              <w:r w:rsidR="00251B64">
                <w:rPr>
                  <w:rStyle w:val="Hyperlink"/>
                  <w:rFonts w:ascii="Aptos Narrow" w:eastAsia="Aptos Narrow" w:hAnsi="Aptos Narrow" w:cs="Aptos Narrow"/>
                  <w:color w:val="467886"/>
                </w:rPr>
                <w:t>https://northernvirginiamag.com/things-to-do/things-to-do-features/2024/05/16/change-up-your-commute-with-bike-to-work-day/</w:t>
              </w:r>
            </w:hyperlink>
          </w:p>
        </w:tc>
      </w:tr>
      <w:tr w:rsidR="00251B64" w14:paraId="1B0149A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DDD216D" w14:textId="77777777" w:rsidR="00251B64" w:rsidRDefault="00251B64" w:rsidP="006D3A90">
            <w:r>
              <w:rPr>
                <w:rFonts w:ascii="Aptos Narrow" w:eastAsia="Aptos Narrow" w:hAnsi="Aptos Narrow" w:cs="Aptos Narrow"/>
                <w:color w:val="000000" w:themeColor="text1"/>
              </w:rPr>
              <w:t>MoCo Show</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7582146" w14:textId="77777777" w:rsidR="00251B64" w:rsidRDefault="006D5E41" w:rsidP="006D3A90">
            <w:hyperlink r:id="rId38" w:history="1">
              <w:r w:rsidR="00251B64">
                <w:rPr>
                  <w:rStyle w:val="Hyperlink"/>
                  <w:rFonts w:ascii="Aptos Narrow" w:eastAsia="Aptos Narrow" w:hAnsi="Aptos Narrow" w:cs="Aptos Narrow"/>
                  <w:color w:val="467886"/>
                </w:rPr>
                <w:t>https://mocoshow.com/2024/05/11/annual-bike-to-work-day-takes-place-friday-may-17/</w:t>
              </w:r>
            </w:hyperlink>
          </w:p>
        </w:tc>
      </w:tr>
      <w:tr w:rsidR="00251B64" w14:paraId="43944C2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B727F1B" w14:textId="77777777" w:rsidR="00251B64" w:rsidRDefault="00251B64" w:rsidP="006D3A90">
            <w:r>
              <w:rPr>
                <w:rFonts w:ascii="Aptos Narrow" w:eastAsia="Aptos Narrow" w:hAnsi="Aptos Narrow" w:cs="Aptos Narrow"/>
                <w:color w:val="000000" w:themeColor="text1"/>
              </w:rPr>
              <w:t>Georgetown 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282EB94" w14:textId="77777777" w:rsidR="00251B64" w:rsidRDefault="006D5E41" w:rsidP="006D3A90">
            <w:hyperlink r:id="rId39" w:history="1">
              <w:r w:rsidR="00251B64">
                <w:rPr>
                  <w:rStyle w:val="Hyperlink"/>
                  <w:rFonts w:ascii="Aptos Narrow" w:eastAsia="Aptos Narrow" w:hAnsi="Aptos Narrow" w:cs="Aptos Narrow"/>
                  <w:color w:val="467886"/>
                </w:rPr>
                <w:t>https://www.georgetowndc.com/news/join-us-may-17-for-bike-to-work-day/</w:t>
              </w:r>
            </w:hyperlink>
          </w:p>
        </w:tc>
      </w:tr>
      <w:tr w:rsidR="00251B64" w14:paraId="61C2BD0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B3A67A2" w14:textId="77777777" w:rsidR="00251B64" w:rsidRDefault="00251B64" w:rsidP="006D3A90">
            <w:r>
              <w:rPr>
                <w:rFonts w:ascii="Aptos Narrow" w:eastAsia="Aptos Narrow" w:hAnsi="Aptos Narrow" w:cs="Aptos Narrow"/>
                <w:color w:val="000000" w:themeColor="text1"/>
              </w:rPr>
              <w:t>Arlington County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AA6882A" w14:textId="77777777" w:rsidR="00251B64" w:rsidRDefault="006D5E41" w:rsidP="006D3A90">
            <w:hyperlink r:id="rId40" w:history="1">
              <w:r w:rsidR="00251B64">
                <w:rPr>
                  <w:rStyle w:val="Hyperlink"/>
                  <w:rFonts w:ascii="Aptos Narrow" w:eastAsia="Aptos Narrow" w:hAnsi="Aptos Narrow" w:cs="Aptos Narrow"/>
                  <w:color w:val="467886"/>
                </w:rPr>
                <w:t>https://www.arlingtonva.us/Government/Programs/Office-of-Sustainability-and-Environment/Earth-Day-Events</w:t>
              </w:r>
            </w:hyperlink>
          </w:p>
        </w:tc>
      </w:tr>
      <w:tr w:rsidR="00251B64" w14:paraId="61DF70B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6DB7710" w14:textId="77777777" w:rsidR="00251B64" w:rsidRDefault="00251B64" w:rsidP="006D3A90">
            <w:r>
              <w:rPr>
                <w:rFonts w:ascii="Aptos Narrow" w:eastAsia="Aptos Narrow" w:hAnsi="Aptos Narrow" w:cs="Aptos Narrow"/>
                <w:color w:val="000000" w:themeColor="text1"/>
              </w:rPr>
              <w:t>DMV Climate Partners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C736466" w14:textId="77777777" w:rsidR="00251B64" w:rsidRDefault="006D5E41" w:rsidP="006D3A90">
            <w:hyperlink r:id="rId41" w:history="1">
              <w:r w:rsidR="00251B64">
                <w:rPr>
                  <w:rStyle w:val="Hyperlink"/>
                  <w:rFonts w:ascii="Aptos Narrow" w:eastAsia="Aptos Narrow" w:hAnsi="Aptos Narrow" w:cs="Aptos Narrow"/>
                  <w:color w:val="467886"/>
                </w:rPr>
                <w:t>https://climatepartners.org/events/get-ready-to-roll-bike-to-work-day-2024-registration-is-now-open/</w:t>
              </w:r>
            </w:hyperlink>
          </w:p>
        </w:tc>
      </w:tr>
      <w:tr w:rsidR="00251B64" w14:paraId="00BAC57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3F54B78" w14:textId="77777777" w:rsidR="00251B64" w:rsidRDefault="00251B64" w:rsidP="006D3A90">
            <w:r>
              <w:rPr>
                <w:rFonts w:ascii="Aptos Narrow" w:eastAsia="Aptos Narrow" w:hAnsi="Aptos Narrow" w:cs="Aptos Narrow"/>
                <w:color w:val="000000" w:themeColor="text1"/>
              </w:rPr>
              <w:t>Bethesda Transit Solutions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45D0CA5" w14:textId="77777777" w:rsidR="00251B64" w:rsidRDefault="006D5E41" w:rsidP="006D3A90">
            <w:hyperlink r:id="rId42" w:history="1">
              <w:r w:rsidR="00251B64">
                <w:rPr>
                  <w:rStyle w:val="Hyperlink"/>
                  <w:rFonts w:ascii="Aptos Narrow" w:eastAsia="Aptos Narrow" w:hAnsi="Aptos Narrow" w:cs="Aptos Narrow"/>
                  <w:color w:val="467886"/>
                </w:rPr>
                <w:t>https://www.bethesdatransit.org/bethesda/bike-work-day</w:t>
              </w:r>
            </w:hyperlink>
          </w:p>
        </w:tc>
      </w:tr>
      <w:tr w:rsidR="00251B64" w14:paraId="1F93337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8358666" w14:textId="77777777" w:rsidR="00251B64" w:rsidRDefault="00251B64" w:rsidP="006D3A90">
            <w:r>
              <w:rPr>
                <w:rFonts w:ascii="Aptos Narrow" w:eastAsia="Aptos Narrow" w:hAnsi="Aptos Narrow" w:cs="Aptos Narrow"/>
                <w:color w:val="000000" w:themeColor="text1"/>
              </w:rPr>
              <w:lastRenderedPageBreak/>
              <w:t>Prince William County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871C4AE" w14:textId="77777777" w:rsidR="00251B64" w:rsidRDefault="006D5E41" w:rsidP="006D3A90">
            <w:hyperlink r:id="rId43" w:history="1">
              <w:r w:rsidR="00251B64">
                <w:rPr>
                  <w:rStyle w:val="Hyperlink"/>
                  <w:rFonts w:ascii="Aptos Narrow" w:eastAsia="Aptos Narrow" w:hAnsi="Aptos Narrow" w:cs="Aptos Narrow"/>
                  <w:color w:val="467886"/>
                </w:rPr>
                <w:t>https://www.pwcva.gov/news/get-ready-ride-bike-work-day-registration-now-open</w:t>
              </w:r>
            </w:hyperlink>
          </w:p>
        </w:tc>
      </w:tr>
      <w:tr w:rsidR="00251B64" w14:paraId="606827A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D2971AE" w14:textId="77777777" w:rsidR="00251B64" w:rsidRDefault="00251B64" w:rsidP="006D3A90">
            <w:r>
              <w:rPr>
                <w:rFonts w:ascii="Aptos Narrow" w:eastAsia="Aptos Narrow" w:hAnsi="Aptos Narrow" w:cs="Aptos Narrow"/>
                <w:color w:val="000000" w:themeColor="text1"/>
              </w:rPr>
              <w:t>City of Alexandria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9FB152C" w14:textId="77777777" w:rsidR="00251B64" w:rsidRDefault="006D5E41" w:rsidP="006D3A90">
            <w:hyperlink r:id="rId44" w:history="1">
              <w:r w:rsidR="00251B64">
                <w:rPr>
                  <w:rStyle w:val="Hyperlink"/>
                  <w:rFonts w:ascii="Aptos Narrow" w:eastAsia="Aptos Narrow" w:hAnsi="Aptos Narrow" w:cs="Aptos Narrow"/>
                  <w:color w:val="467886"/>
                </w:rPr>
                <w:t>https://www.alexandriava.gov/news-tes/2024-05-13/participate-in-bike-to-work-day-friday-may-17</w:t>
              </w:r>
            </w:hyperlink>
          </w:p>
        </w:tc>
      </w:tr>
      <w:tr w:rsidR="00251B64" w14:paraId="03B28A1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6C61660" w14:textId="77777777" w:rsidR="00251B64" w:rsidRDefault="00251B64" w:rsidP="006D3A90">
            <w:r>
              <w:rPr>
                <w:rFonts w:ascii="Aptos Narrow" w:eastAsia="Aptos Narrow" w:hAnsi="Aptos Narrow" w:cs="Aptos Narrow"/>
                <w:color w:val="000000" w:themeColor="text1"/>
              </w:rPr>
              <w:t>Visit Washington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8551925" w14:textId="77777777" w:rsidR="00251B64" w:rsidRDefault="006D5E41" w:rsidP="006D3A90">
            <w:hyperlink r:id="rId45" w:history="1">
              <w:r w:rsidR="00251B64">
                <w:rPr>
                  <w:rStyle w:val="Hyperlink"/>
                  <w:rFonts w:ascii="Aptos Narrow" w:eastAsia="Aptos Narrow" w:hAnsi="Aptos Narrow" w:cs="Aptos Narrow"/>
                  <w:color w:val="467886"/>
                </w:rPr>
                <w:t>https://washington.org/event/bike-work-day</w:t>
              </w:r>
            </w:hyperlink>
          </w:p>
        </w:tc>
      </w:tr>
      <w:tr w:rsidR="00251B64" w14:paraId="396FF9C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368728A" w14:textId="77777777" w:rsidR="00251B64" w:rsidRDefault="00251B64" w:rsidP="006D3A90">
            <w:r>
              <w:rPr>
                <w:rFonts w:ascii="Aptos Narrow" w:eastAsia="Aptos Narrow" w:hAnsi="Aptos Narrow" w:cs="Aptos Narrow"/>
                <w:color w:val="000000" w:themeColor="text1"/>
              </w:rPr>
              <w:t>Downtown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8FEFE57" w14:textId="77777777" w:rsidR="00251B64" w:rsidRDefault="006D5E41" w:rsidP="006D3A90">
            <w:hyperlink r:id="rId46" w:history="1">
              <w:r w:rsidR="00251B64">
                <w:rPr>
                  <w:rStyle w:val="Hyperlink"/>
                  <w:rFonts w:ascii="Aptos Narrow" w:eastAsia="Aptos Narrow" w:hAnsi="Aptos Narrow" w:cs="Aptos Narrow"/>
                  <w:color w:val="467886"/>
                </w:rPr>
                <w:t>https://www.downtowndc.org/event/bike-to-work-day-2024/</w:t>
              </w:r>
            </w:hyperlink>
          </w:p>
        </w:tc>
      </w:tr>
      <w:tr w:rsidR="00251B64" w14:paraId="651DD9D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7CE9E57" w14:textId="77777777" w:rsidR="00251B64" w:rsidRDefault="00251B64" w:rsidP="006D3A90">
            <w:r>
              <w:rPr>
                <w:rFonts w:ascii="Aptos Narrow" w:eastAsia="Aptos Narrow" w:hAnsi="Aptos Narrow" w:cs="Aptos Narrow"/>
                <w:color w:val="000000" w:themeColor="text1"/>
              </w:rPr>
              <w:t>Dulles Moms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C9D2EEB" w14:textId="77777777" w:rsidR="00251B64" w:rsidRDefault="006D5E41" w:rsidP="006D3A90">
            <w:hyperlink r:id="rId47" w:history="1">
              <w:r w:rsidR="00251B64">
                <w:rPr>
                  <w:rStyle w:val="Hyperlink"/>
                  <w:rFonts w:ascii="Aptos Narrow" w:eastAsia="Aptos Narrow" w:hAnsi="Aptos Narrow" w:cs="Aptos Narrow"/>
                  <w:color w:val="467886"/>
                </w:rPr>
                <w:t>https://dullesmoms.com/event/bike-to-work-day/</w:t>
              </w:r>
            </w:hyperlink>
          </w:p>
        </w:tc>
      </w:tr>
      <w:tr w:rsidR="00251B64" w14:paraId="0220522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53BF416" w14:textId="77777777" w:rsidR="00251B64" w:rsidRDefault="00251B64" w:rsidP="006D3A90">
            <w:r>
              <w:rPr>
                <w:rFonts w:ascii="Aptos Narrow" w:eastAsia="Aptos Narrow" w:hAnsi="Aptos Narrow" w:cs="Aptos Narrow"/>
                <w:color w:val="000000" w:themeColor="text1"/>
              </w:rPr>
              <w:t>Fairfax County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80FD30D" w14:textId="77777777" w:rsidR="00251B64" w:rsidRDefault="006D5E41" w:rsidP="006D3A90">
            <w:hyperlink r:id="rId48" w:history="1">
              <w:r w:rsidR="00251B64">
                <w:rPr>
                  <w:rStyle w:val="Hyperlink"/>
                  <w:rFonts w:ascii="Aptos Narrow" w:eastAsia="Aptos Narrow" w:hAnsi="Aptos Narrow" w:cs="Aptos Narrow"/>
                  <w:color w:val="467886"/>
                </w:rPr>
                <w:t>https://www.fairfaxcounty.gov/transportation/bike-work-day-2024</w:t>
              </w:r>
            </w:hyperlink>
          </w:p>
        </w:tc>
      </w:tr>
      <w:tr w:rsidR="00251B64" w14:paraId="7BD459F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CFC26AA" w14:textId="77777777" w:rsidR="00251B64" w:rsidRDefault="00251B64" w:rsidP="006D3A90">
            <w:r>
              <w:rPr>
                <w:rFonts w:ascii="Aptos Narrow" w:eastAsia="Aptos Narrow" w:hAnsi="Aptos Narrow" w:cs="Aptos Narrow"/>
                <w:color w:val="000000" w:themeColor="text1"/>
              </w:rPr>
              <w:t xml:space="preserve">Greater </w:t>
            </w:r>
            <w:bookmarkStart w:id="1" w:name="_Int_OBdoyf0v"/>
            <w:proofErr w:type="spellStart"/>
            <w:r>
              <w:rPr>
                <w:rFonts w:ascii="Aptos Narrow" w:eastAsia="Aptos Narrow" w:hAnsi="Aptos Narrow" w:cs="Aptos Narrow"/>
                <w:color w:val="000000" w:themeColor="text1"/>
              </w:rPr>
              <w:t>Greater</w:t>
            </w:r>
            <w:bookmarkEnd w:id="1"/>
            <w:proofErr w:type="spellEnd"/>
            <w:r>
              <w:rPr>
                <w:rFonts w:ascii="Aptos Narrow" w:eastAsia="Aptos Narrow" w:hAnsi="Aptos Narrow" w:cs="Aptos Narrow"/>
                <w:color w:val="000000" w:themeColor="text1"/>
              </w:rPr>
              <w:t xml:space="preserve"> Washington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0641DB4" w14:textId="77777777" w:rsidR="00251B64" w:rsidRDefault="006D5E41" w:rsidP="006D3A90">
            <w:hyperlink r:id="rId49" w:history="1">
              <w:r w:rsidR="00251B64">
                <w:rPr>
                  <w:rStyle w:val="Hyperlink"/>
                  <w:rFonts w:ascii="Aptos Narrow" w:eastAsia="Aptos Narrow" w:hAnsi="Aptos Narrow" w:cs="Aptos Narrow"/>
                  <w:color w:val="467886"/>
                </w:rPr>
                <w:t>https://ggwash.org/search/4953cf3f412dec9754231bf2c8a304a0</w:t>
              </w:r>
            </w:hyperlink>
          </w:p>
        </w:tc>
      </w:tr>
      <w:tr w:rsidR="00251B64" w14:paraId="0F10BAA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C8CD8FD" w14:textId="77777777" w:rsidR="00251B64" w:rsidRDefault="00251B64" w:rsidP="006D3A90">
            <w:r>
              <w:rPr>
                <w:rFonts w:ascii="Aptos Narrow" w:eastAsia="Aptos Narrow" w:hAnsi="Aptos Narrow" w:cs="Aptos Narrow"/>
                <w:color w:val="000000" w:themeColor="text1"/>
              </w:rPr>
              <w:t>Loudoun County Transit and Commuter Services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26D1D7A" w14:textId="77777777" w:rsidR="00251B64" w:rsidRDefault="006D5E41" w:rsidP="006D3A90">
            <w:hyperlink r:id="rId50" w:history="1">
              <w:r w:rsidR="00251B64">
                <w:rPr>
                  <w:rStyle w:val="Hyperlink"/>
                  <w:rFonts w:ascii="Aptos Narrow" w:eastAsia="Aptos Narrow" w:hAnsi="Aptos Narrow" w:cs="Aptos Narrow"/>
                  <w:color w:val="467886"/>
                </w:rPr>
                <w:t>https://www.loudoun.gov/biketowork</w:t>
              </w:r>
            </w:hyperlink>
          </w:p>
        </w:tc>
      </w:tr>
      <w:tr w:rsidR="00251B64" w14:paraId="50B8755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FD61ACD" w14:textId="77777777" w:rsidR="00251B64" w:rsidRDefault="00251B64" w:rsidP="006D3A90">
            <w:proofErr w:type="spellStart"/>
            <w:r>
              <w:rPr>
                <w:rFonts w:ascii="Aptos Narrow" w:eastAsia="Aptos Narrow" w:hAnsi="Aptos Narrow" w:cs="Aptos Narrow"/>
                <w:color w:val="000000" w:themeColor="text1"/>
              </w:rPr>
              <w:t>MidCity</w:t>
            </w:r>
            <w:proofErr w:type="spellEnd"/>
            <w:r>
              <w:rPr>
                <w:rFonts w:ascii="Aptos Narrow" w:eastAsia="Aptos Narrow" w:hAnsi="Aptos Narrow" w:cs="Aptos Narrow"/>
                <w:color w:val="000000" w:themeColor="text1"/>
              </w:rPr>
              <w:t xml:space="preserve">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3CED46F" w14:textId="77777777" w:rsidR="00251B64" w:rsidRDefault="006D5E41" w:rsidP="006D3A90">
            <w:hyperlink r:id="rId51" w:history="1">
              <w:r w:rsidR="00251B64">
                <w:rPr>
                  <w:rStyle w:val="Hyperlink"/>
                  <w:rFonts w:ascii="Aptos Narrow" w:eastAsia="Aptos Narrow" w:hAnsi="Aptos Narrow" w:cs="Aptos Narrow"/>
                  <w:color w:val="467886"/>
                </w:rPr>
                <w:t>https://midcitydcnews.com/2024/05/01/register-for-bike-to-work-day-2/</w:t>
              </w:r>
            </w:hyperlink>
          </w:p>
        </w:tc>
      </w:tr>
      <w:tr w:rsidR="00251B64" w14:paraId="4D996F3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F7BAF8D" w14:textId="77777777" w:rsidR="00251B64" w:rsidRDefault="00251B64" w:rsidP="006D3A90">
            <w:proofErr w:type="spellStart"/>
            <w:r>
              <w:rPr>
                <w:rFonts w:ascii="Aptos Narrow" w:eastAsia="Aptos Narrow" w:hAnsi="Aptos Narrow" w:cs="Aptos Narrow"/>
                <w:color w:val="000000" w:themeColor="text1"/>
              </w:rPr>
              <w:t>WinCalendar</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70A9F98" w14:textId="77777777" w:rsidR="00251B64" w:rsidRDefault="006D5E41" w:rsidP="006D3A90">
            <w:hyperlink r:id="rId52" w:history="1">
              <w:r w:rsidR="00251B64">
                <w:rPr>
                  <w:rStyle w:val="Hyperlink"/>
                  <w:rFonts w:ascii="Aptos Narrow" w:eastAsia="Aptos Narrow" w:hAnsi="Aptos Narrow" w:cs="Aptos Narrow"/>
                  <w:color w:val="467886"/>
                </w:rPr>
                <w:t>https://www.wincalendar.com/Bike-To-Work-Day</w:t>
              </w:r>
            </w:hyperlink>
          </w:p>
        </w:tc>
      </w:tr>
      <w:tr w:rsidR="00251B64" w14:paraId="481F961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24CB1DB" w14:textId="77777777" w:rsidR="00251B64" w:rsidRDefault="00251B64" w:rsidP="006D3A90">
            <w:r>
              <w:rPr>
                <w:rFonts w:ascii="Aptos Narrow" w:eastAsia="Aptos Narrow" w:hAnsi="Aptos Narrow" w:cs="Aptos Narrow"/>
                <w:color w:val="000000" w:themeColor="text1"/>
              </w:rPr>
              <w:t>My MCM (1)</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34FD15D" w14:textId="77777777" w:rsidR="00251B64" w:rsidRDefault="006D5E41" w:rsidP="006D3A90">
            <w:hyperlink r:id="rId53" w:history="1">
              <w:r w:rsidR="00251B64">
                <w:rPr>
                  <w:rStyle w:val="Hyperlink"/>
                  <w:rFonts w:ascii="Aptos Narrow" w:eastAsia="Aptos Narrow" w:hAnsi="Aptos Narrow" w:cs="Aptos Narrow"/>
                  <w:color w:val="467886"/>
                </w:rPr>
                <w:t>https://www.mymcmedia.org/hundreds-pedal-away-friday-on-bike-to-work-day/</w:t>
              </w:r>
            </w:hyperlink>
          </w:p>
        </w:tc>
      </w:tr>
      <w:tr w:rsidR="00251B64" w14:paraId="73F8D4C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ECE61EC" w14:textId="77777777" w:rsidR="00251B64" w:rsidRDefault="00251B64" w:rsidP="006D3A90">
            <w:r>
              <w:rPr>
                <w:rFonts w:ascii="Aptos Narrow" w:eastAsia="Aptos Narrow" w:hAnsi="Aptos Narrow" w:cs="Aptos Narrow"/>
                <w:color w:val="000000" w:themeColor="text1"/>
              </w:rPr>
              <w:t>My MCM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E8F8BF3" w14:textId="77777777" w:rsidR="00251B64" w:rsidRDefault="006D5E41" w:rsidP="006D3A90">
            <w:hyperlink r:id="rId54" w:history="1">
              <w:r w:rsidR="00251B64">
                <w:rPr>
                  <w:rStyle w:val="Hyperlink"/>
                  <w:rFonts w:ascii="Aptos Narrow" w:eastAsia="Aptos Narrow" w:hAnsi="Aptos Narrow" w:cs="Aptos Narrow"/>
                  <w:color w:val="467886"/>
                </w:rPr>
                <w:t>https://www.mymcmedia.org/5-things-to-know-today-may-17-in-montgomery-county-3/</w:t>
              </w:r>
            </w:hyperlink>
          </w:p>
        </w:tc>
      </w:tr>
      <w:tr w:rsidR="00251B64" w14:paraId="36922AC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C08890D" w14:textId="77777777" w:rsidR="00251B64" w:rsidRDefault="00251B64" w:rsidP="006D3A90">
            <w:r>
              <w:rPr>
                <w:rFonts w:ascii="Aptos Narrow" w:eastAsia="Aptos Narrow" w:hAnsi="Aptos Narrow" w:cs="Aptos Narrow"/>
                <w:color w:val="000000" w:themeColor="text1"/>
              </w:rPr>
              <w:t>National Landing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E7E83C6" w14:textId="77777777" w:rsidR="00251B64" w:rsidRDefault="006D5E41" w:rsidP="006D3A90">
            <w:hyperlink r:id="rId55" w:history="1">
              <w:r w:rsidR="00251B64">
                <w:rPr>
                  <w:rStyle w:val="Hyperlink"/>
                  <w:rFonts w:ascii="Aptos Narrow" w:eastAsia="Aptos Narrow" w:hAnsi="Aptos Narrow" w:cs="Aptos Narrow"/>
                  <w:color w:val="467886"/>
                </w:rPr>
                <w:t>https://nationallanding.org/do/bike-to-work-day</w:t>
              </w:r>
            </w:hyperlink>
          </w:p>
        </w:tc>
      </w:tr>
      <w:tr w:rsidR="00251B64" w14:paraId="689F495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0800B0E" w14:textId="77777777" w:rsidR="00251B64" w:rsidRDefault="00251B64" w:rsidP="006D3A90">
            <w:r>
              <w:rPr>
                <w:rFonts w:ascii="Aptos Narrow" w:eastAsia="Aptos Narrow" w:hAnsi="Aptos Narrow" w:cs="Aptos Narrow"/>
                <w:color w:val="000000" w:themeColor="text1"/>
              </w:rPr>
              <w:t>Visit Montgomery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B34EE1A" w14:textId="77777777" w:rsidR="00251B64" w:rsidRDefault="006D5E41" w:rsidP="006D3A90">
            <w:hyperlink r:id="rId56" w:history="1">
              <w:r w:rsidR="00251B64">
                <w:rPr>
                  <w:rStyle w:val="Hyperlink"/>
                  <w:rFonts w:ascii="Aptos Narrow" w:eastAsia="Aptos Narrow" w:hAnsi="Aptos Narrow" w:cs="Aptos Narrow"/>
                  <w:color w:val="467886"/>
                </w:rPr>
                <w:t>https://events.visitmontgomery.com/event/brca-bike-to-work-day-pit-stop</w:t>
              </w:r>
            </w:hyperlink>
          </w:p>
        </w:tc>
      </w:tr>
      <w:tr w:rsidR="00251B64" w14:paraId="7C3FAE4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1CE609B" w14:textId="77777777" w:rsidR="00251B64" w:rsidRDefault="00251B64" w:rsidP="006D3A90">
            <w:r>
              <w:rPr>
                <w:rFonts w:ascii="Aptos Narrow" w:eastAsia="Aptos Narrow" w:hAnsi="Aptos Narrow" w:cs="Aptos Narrow"/>
                <w:color w:val="000000" w:themeColor="text1"/>
              </w:rPr>
              <w:t>City of Falls Church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55D02C3" w14:textId="77777777" w:rsidR="00251B64" w:rsidRDefault="006D5E41" w:rsidP="006D3A90">
            <w:hyperlink r:id="rId57" w:history="1">
              <w:r w:rsidR="00251B64">
                <w:rPr>
                  <w:rStyle w:val="Hyperlink"/>
                  <w:rFonts w:ascii="Aptos Narrow" w:eastAsia="Aptos Narrow" w:hAnsi="Aptos Narrow" w:cs="Aptos Narrow"/>
                  <w:color w:val="467886"/>
                </w:rPr>
                <w:t>https://www.fallschurchva.gov/CivicAlerts.aspx?AID=1399</w:t>
              </w:r>
            </w:hyperlink>
          </w:p>
        </w:tc>
      </w:tr>
      <w:tr w:rsidR="00251B64" w14:paraId="3BB6F8A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20CF564" w14:textId="77777777" w:rsidR="00251B64" w:rsidRDefault="00251B64" w:rsidP="006D3A90">
            <w:r>
              <w:rPr>
                <w:rFonts w:ascii="Aptos Narrow" w:eastAsia="Aptos Narrow" w:hAnsi="Aptos Narrow" w:cs="Aptos Narrow"/>
                <w:color w:val="000000" w:themeColor="text1"/>
              </w:rPr>
              <w:t>Montgomery County Blog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62EC7E2" w14:textId="77777777" w:rsidR="00251B64" w:rsidRDefault="006D5E41" w:rsidP="006D3A90">
            <w:hyperlink r:id="rId58" w:history="1">
              <w:r w:rsidR="00251B64">
                <w:rPr>
                  <w:rStyle w:val="Hyperlink"/>
                  <w:rFonts w:ascii="Aptos Narrow" w:eastAsia="Aptos Narrow" w:hAnsi="Aptos Narrow" w:cs="Aptos Narrow"/>
                  <w:color w:val="467886"/>
                </w:rPr>
                <w:t>https://montgomerycomd.blogspot.com/2024/05/washington-regions-annual-bike-to-work.html</w:t>
              </w:r>
            </w:hyperlink>
          </w:p>
        </w:tc>
      </w:tr>
      <w:tr w:rsidR="00251B64" w14:paraId="6FD8A68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56EDAF0" w14:textId="77777777" w:rsidR="00251B64" w:rsidRDefault="00251B64" w:rsidP="006D3A90">
            <w:r>
              <w:rPr>
                <w:rFonts w:ascii="Aptos Narrow" w:eastAsia="Aptos Narrow" w:hAnsi="Aptos Narrow" w:cs="Aptos Narrow"/>
                <w:color w:val="000000" w:themeColor="text1"/>
              </w:rPr>
              <w:t>City of Rockville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8D21E14" w14:textId="77777777" w:rsidR="00251B64" w:rsidRDefault="006D5E41" w:rsidP="006D3A90">
            <w:hyperlink r:id="rId59" w:history="1">
              <w:r w:rsidR="00251B64">
                <w:rPr>
                  <w:rStyle w:val="Hyperlink"/>
                  <w:rFonts w:ascii="Aptos Narrow" w:eastAsia="Aptos Narrow" w:hAnsi="Aptos Narrow" w:cs="Aptos Narrow"/>
                  <w:color w:val="467886"/>
                </w:rPr>
                <w:t>https://www.rockvillemd.gov/calendar.aspx?EID=11793</w:t>
              </w:r>
            </w:hyperlink>
          </w:p>
        </w:tc>
      </w:tr>
      <w:tr w:rsidR="00251B64" w14:paraId="68360C5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5796AE6" w14:textId="77777777" w:rsidR="00251B64" w:rsidRDefault="00251B64" w:rsidP="006D3A90">
            <w:r>
              <w:rPr>
                <w:rFonts w:ascii="Aptos Narrow" w:eastAsia="Aptos Narrow" w:hAnsi="Aptos Narrow" w:cs="Aptos Narrow"/>
                <w:color w:val="000000" w:themeColor="text1"/>
              </w:rPr>
              <w:t>Popville (1)</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E06DC15" w14:textId="77777777" w:rsidR="00251B64" w:rsidRDefault="006D5E41" w:rsidP="006D3A90">
            <w:hyperlink r:id="rId60" w:history="1">
              <w:r w:rsidR="00251B64">
                <w:rPr>
                  <w:rStyle w:val="Hyperlink"/>
                  <w:rFonts w:ascii="Aptos Narrow" w:eastAsia="Aptos Narrow" w:hAnsi="Aptos Narrow" w:cs="Aptos Narrow"/>
                  <w:color w:val="467886"/>
                </w:rPr>
                <w:t>https://www.popville.com/events/bike-to-work-day-9013/</w:t>
              </w:r>
            </w:hyperlink>
          </w:p>
        </w:tc>
      </w:tr>
      <w:tr w:rsidR="00251B64" w14:paraId="3782F1E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C8513A3" w14:textId="77777777" w:rsidR="00251B64" w:rsidRDefault="00251B64" w:rsidP="006D3A90">
            <w:r>
              <w:rPr>
                <w:rFonts w:ascii="Aptos Narrow" w:eastAsia="Aptos Narrow" w:hAnsi="Aptos Narrow" w:cs="Aptos Narrow"/>
                <w:color w:val="000000" w:themeColor="text1"/>
              </w:rPr>
              <w:t>Popville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84F5BD6" w14:textId="77777777" w:rsidR="00251B64" w:rsidRDefault="006D5E41" w:rsidP="006D3A90">
            <w:hyperlink r:id="rId61" w:history="1">
              <w:r w:rsidR="00251B64">
                <w:rPr>
                  <w:rStyle w:val="Hyperlink"/>
                  <w:rFonts w:ascii="Aptos Narrow" w:eastAsia="Aptos Narrow" w:hAnsi="Aptos Narrow" w:cs="Aptos Narrow"/>
                  <w:color w:val="467886"/>
                </w:rPr>
                <w:t>https://www.popville.com/2024/04/bike-to-work-day-is-may-17-here-are-the-dc-pit-stops/</w:t>
              </w:r>
            </w:hyperlink>
          </w:p>
        </w:tc>
      </w:tr>
      <w:tr w:rsidR="00251B64" w14:paraId="45BB30F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58686CE" w14:textId="77777777" w:rsidR="00251B64" w:rsidRDefault="00251B64" w:rsidP="006D3A90">
            <w:r>
              <w:rPr>
                <w:rFonts w:ascii="Aptos Narrow" w:eastAsia="Aptos Narrow" w:hAnsi="Aptos Narrow" w:cs="Aptos Narrow"/>
                <w:color w:val="000000" w:themeColor="text1"/>
              </w:rPr>
              <w:t xml:space="preserve">Potomac Local News (1)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4EE518D" w14:textId="77777777" w:rsidR="00251B64" w:rsidRDefault="006D5E41" w:rsidP="006D3A90">
            <w:hyperlink r:id="rId62" w:history="1">
              <w:r w:rsidR="00251B64">
                <w:rPr>
                  <w:rStyle w:val="Hyperlink"/>
                  <w:rFonts w:ascii="Aptos Narrow" w:eastAsia="Aptos Narrow" w:hAnsi="Aptos Narrow" w:cs="Aptos Narrow"/>
                  <w:color w:val="467886"/>
                </w:rPr>
                <w:t>https://www.potomaclocal.com/tag/bike-to-work-day/</w:t>
              </w:r>
            </w:hyperlink>
          </w:p>
        </w:tc>
      </w:tr>
      <w:tr w:rsidR="00251B64" w14:paraId="29387EE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9533E8A" w14:textId="77777777" w:rsidR="00251B64" w:rsidRDefault="00251B64" w:rsidP="006D3A90">
            <w:r>
              <w:rPr>
                <w:rFonts w:ascii="Aptos Narrow" w:eastAsia="Aptos Narrow" w:hAnsi="Aptos Narrow" w:cs="Aptos Narrow"/>
                <w:color w:val="000000" w:themeColor="text1"/>
              </w:rPr>
              <w:t xml:space="preserve">Potomac local news (2)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9930BCC" w14:textId="77777777" w:rsidR="00251B64" w:rsidRDefault="006D5E41" w:rsidP="006D3A90">
            <w:hyperlink r:id="rId63" w:history="1">
              <w:r w:rsidR="00251B64">
                <w:rPr>
                  <w:rStyle w:val="Hyperlink"/>
                  <w:rFonts w:ascii="Aptos Narrow" w:eastAsia="Aptos Narrow" w:hAnsi="Aptos Narrow" w:cs="Aptos Narrow"/>
                  <w:color w:val="467886"/>
                </w:rPr>
                <w:t>https://www.potomaclocal.com/events/bike-to-work-day-2024-8488/</w:t>
              </w:r>
            </w:hyperlink>
          </w:p>
        </w:tc>
      </w:tr>
      <w:tr w:rsidR="00251B64" w14:paraId="2F69805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7685B8C" w14:textId="77777777" w:rsidR="00251B64" w:rsidRDefault="00251B64" w:rsidP="006D3A90">
            <w:r>
              <w:rPr>
                <w:rFonts w:ascii="Aptos Narrow" w:eastAsia="Aptos Narrow" w:hAnsi="Aptos Narrow" w:cs="Aptos Narrow"/>
                <w:color w:val="000000" w:themeColor="text1"/>
              </w:rPr>
              <w:t>Prince George's County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98CF394" w14:textId="77777777" w:rsidR="00251B64" w:rsidRDefault="006D5E41" w:rsidP="006D3A90">
            <w:hyperlink r:id="rId64" w:history="1">
              <w:r w:rsidR="00251B64">
                <w:rPr>
                  <w:rStyle w:val="Hyperlink"/>
                  <w:rFonts w:ascii="Aptos Narrow" w:eastAsia="Aptos Narrow" w:hAnsi="Aptos Narrow" w:cs="Aptos Narrow"/>
                  <w:color w:val="467886"/>
                </w:rPr>
                <w:t>https://www.princegeorgescountymd.gov/departments-offices/news-events/news/bike-work-day</w:t>
              </w:r>
            </w:hyperlink>
          </w:p>
        </w:tc>
      </w:tr>
      <w:tr w:rsidR="00251B64" w14:paraId="129C4D4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D6E0C2E" w14:textId="77777777" w:rsidR="00251B64" w:rsidRDefault="00251B64" w:rsidP="006D3A90">
            <w:r>
              <w:rPr>
                <w:rFonts w:ascii="Aptos Narrow" w:eastAsia="Aptos Narrow" w:hAnsi="Aptos Narrow" w:cs="Aptos Narrow"/>
                <w:color w:val="000000" w:themeColor="text1"/>
              </w:rPr>
              <w:t>The Hill is Home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1D63AD9" w14:textId="77777777" w:rsidR="00251B64" w:rsidRDefault="006D5E41" w:rsidP="006D3A90">
            <w:hyperlink r:id="rId65" w:history="1">
              <w:r w:rsidR="00251B64">
                <w:rPr>
                  <w:rStyle w:val="Hyperlink"/>
                  <w:rFonts w:ascii="Aptos Narrow" w:eastAsia="Aptos Narrow" w:hAnsi="Aptos Narrow" w:cs="Aptos Narrow"/>
                  <w:color w:val="467886"/>
                </w:rPr>
                <w:t>https://thehillishome.com/2024/05/the-to-do-list-week-of-may-10-2024/</w:t>
              </w:r>
            </w:hyperlink>
          </w:p>
        </w:tc>
      </w:tr>
      <w:tr w:rsidR="00251B64" w14:paraId="47C4678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14E8534" w14:textId="77777777" w:rsidR="00251B64" w:rsidRDefault="00251B64" w:rsidP="006D3A90">
            <w:r>
              <w:rPr>
                <w:rFonts w:ascii="Aptos Narrow" w:eastAsia="Aptos Narrow" w:hAnsi="Aptos Narrow" w:cs="Aptos Narrow"/>
                <w:color w:val="000000" w:themeColor="text1"/>
              </w:rPr>
              <w:t>Town of Herndon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C58DA89" w14:textId="77777777" w:rsidR="00251B64" w:rsidRDefault="006D5E41" w:rsidP="006D3A90">
            <w:hyperlink r:id="rId66" w:history="1">
              <w:r w:rsidR="00251B64">
                <w:rPr>
                  <w:rStyle w:val="Hyperlink"/>
                  <w:rFonts w:ascii="Aptos Narrow" w:eastAsia="Aptos Narrow" w:hAnsi="Aptos Narrow" w:cs="Aptos Narrow"/>
                  <w:color w:val="467886"/>
                </w:rPr>
                <w:t>https://www.herndon-va.gov/departments/recreation/special-events/bike-to-work-day</w:t>
              </w:r>
            </w:hyperlink>
          </w:p>
        </w:tc>
      </w:tr>
      <w:tr w:rsidR="00251B64" w14:paraId="36A1C66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4C56563" w14:textId="77777777" w:rsidR="00251B64" w:rsidRDefault="00251B64" w:rsidP="006D3A90">
            <w:r>
              <w:rPr>
                <w:rFonts w:ascii="Aptos Narrow" w:eastAsia="Aptos Narrow" w:hAnsi="Aptos Narrow" w:cs="Aptos Narrow"/>
                <w:color w:val="000000" w:themeColor="text1"/>
              </w:rPr>
              <w:t>Potomac Local News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3CF66A6" w14:textId="77777777" w:rsidR="00251B64" w:rsidRDefault="006D5E41" w:rsidP="006D3A90">
            <w:hyperlink r:id="rId67" w:history="1">
              <w:r w:rsidR="00251B64">
                <w:rPr>
                  <w:rStyle w:val="Hyperlink"/>
                  <w:rFonts w:ascii="Aptos Narrow" w:eastAsia="Aptos Narrow" w:hAnsi="Aptos Narrow" w:cs="Aptos Narrow"/>
                  <w:color w:val="467886"/>
                </w:rPr>
                <w:t>https://www.potomaclocal.com/author/laneranger/</w:t>
              </w:r>
            </w:hyperlink>
          </w:p>
        </w:tc>
      </w:tr>
      <w:tr w:rsidR="00251B64" w14:paraId="3256D7C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745E816" w14:textId="77777777" w:rsidR="00251B64" w:rsidRDefault="00251B64" w:rsidP="006D3A90">
            <w:r>
              <w:rPr>
                <w:rFonts w:ascii="Aptos Narrow" w:eastAsia="Aptos Narrow" w:hAnsi="Aptos Narrow" w:cs="Aptos Narrow"/>
                <w:color w:val="000000" w:themeColor="text1"/>
              </w:rPr>
              <w:lastRenderedPageBreak/>
              <w:t>The Zebra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FE57F70" w14:textId="77777777" w:rsidR="00251B64" w:rsidRDefault="006D5E41" w:rsidP="006D3A90">
            <w:hyperlink r:id="rId68" w:history="1">
              <w:r w:rsidR="00251B64">
                <w:rPr>
                  <w:rStyle w:val="Hyperlink"/>
                  <w:rFonts w:ascii="Aptos Narrow" w:eastAsia="Aptos Narrow" w:hAnsi="Aptos Narrow" w:cs="Aptos Narrow"/>
                  <w:color w:val="467886"/>
                </w:rPr>
                <w:t>https://thezebra.org/2024/05/08/alx-commuters-gear-up-for-bike-to-work-day-on-may-17/</w:t>
              </w:r>
            </w:hyperlink>
          </w:p>
        </w:tc>
      </w:tr>
      <w:tr w:rsidR="00251B64" w14:paraId="633200B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8A1FE29" w14:textId="77777777" w:rsidR="00251B64" w:rsidRDefault="00251B64" w:rsidP="006D3A90">
            <w:r>
              <w:rPr>
                <w:rFonts w:ascii="Aptos Narrow" w:eastAsia="Aptos Narrow" w:hAnsi="Aptos Narrow" w:cs="Aptos Narrow"/>
                <w:color w:val="000000" w:themeColor="text1"/>
              </w:rPr>
              <w:t>Virginia Tech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9A03C32" w14:textId="77777777" w:rsidR="00251B64" w:rsidRDefault="006D5E41" w:rsidP="006D3A90">
            <w:hyperlink r:id="rId69" w:history="1">
              <w:r w:rsidR="00251B64">
                <w:rPr>
                  <w:rStyle w:val="Hyperlink"/>
                  <w:rFonts w:ascii="Aptos Narrow" w:eastAsia="Aptos Narrow" w:hAnsi="Aptos Narrow" w:cs="Aptos Narrow"/>
                  <w:color w:val="467886"/>
                </w:rPr>
                <w:t>https://news.vt.edu/articles/2024/05/national-bike-to-work-day-2024.html</w:t>
              </w:r>
            </w:hyperlink>
          </w:p>
        </w:tc>
      </w:tr>
      <w:tr w:rsidR="00251B64" w14:paraId="19B4281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05228F3" w14:textId="77777777" w:rsidR="00251B64" w:rsidRDefault="00251B64" w:rsidP="006D3A90">
            <w:proofErr w:type="spellStart"/>
            <w:r>
              <w:rPr>
                <w:rFonts w:ascii="Aptos Narrow" w:eastAsia="Aptos Narrow" w:hAnsi="Aptos Narrow" w:cs="Aptos Narrow"/>
                <w:color w:val="000000" w:themeColor="text1"/>
              </w:rPr>
              <w:t>ARLNow</w:t>
            </w:r>
            <w:proofErr w:type="spellEnd"/>
            <w:r>
              <w:rPr>
                <w:rFonts w:ascii="Aptos Narrow" w:eastAsia="Aptos Narrow" w:hAnsi="Aptos Narrow" w:cs="Aptos Narrow"/>
                <w:color w:val="000000" w:themeColor="text1"/>
              </w:rPr>
              <w:t xml:space="preserve"> Community Post 1</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AF9BC28" w14:textId="77777777" w:rsidR="00251B64" w:rsidRDefault="006D5E41" w:rsidP="006D3A90">
            <w:hyperlink r:id="rId70" w:history="1">
              <w:r w:rsidR="00251B64">
                <w:rPr>
                  <w:rStyle w:val="Hyperlink"/>
                  <w:rFonts w:ascii="Aptos Narrow" w:eastAsia="Aptos Narrow" w:hAnsi="Aptos Narrow" w:cs="Aptos Narrow"/>
                  <w:color w:val="467886"/>
                </w:rPr>
                <w:t>https://www.arlnow.com/announcements/roll-out-for-arlingtons-bike-to-work-day-celebration-on-friday-may-17-494/</w:t>
              </w:r>
            </w:hyperlink>
          </w:p>
        </w:tc>
      </w:tr>
      <w:tr w:rsidR="00251B64" w14:paraId="2650D39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F73DBB8" w14:textId="77777777" w:rsidR="00251B64" w:rsidRDefault="00251B64" w:rsidP="006D3A90">
            <w:proofErr w:type="spellStart"/>
            <w:r>
              <w:rPr>
                <w:rFonts w:ascii="Aptos Narrow" w:eastAsia="Aptos Narrow" w:hAnsi="Aptos Narrow" w:cs="Aptos Narrow"/>
                <w:color w:val="000000" w:themeColor="text1"/>
              </w:rPr>
              <w:t>ARLNow</w:t>
            </w:r>
            <w:proofErr w:type="spellEnd"/>
            <w:r>
              <w:rPr>
                <w:rFonts w:ascii="Aptos Narrow" w:eastAsia="Aptos Narrow" w:hAnsi="Aptos Narrow" w:cs="Aptos Narrow"/>
                <w:color w:val="000000" w:themeColor="text1"/>
              </w:rPr>
              <w:t xml:space="preserve"> Community Post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AC0ED00" w14:textId="77777777" w:rsidR="00251B64" w:rsidRDefault="006D5E41" w:rsidP="006D3A90">
            <w:hyperlink r:id="rId71" w:history="1">
              <w:r w:rsidR="00251B64">
                <w:rPr>
                  <w:rStyle w:val="Hyperlink"/>
                  <w:rFonts w:ascii="Aptos Narrow" w:eastAsia="Aptos Narrow" w:hAnsi="Aptos Narrow" w:cs="Aptos Narrow"/>
                  <w:color w:val="467886"/>
                </w:rPr>
                <w:t>https://www.arlnow.com/events/bike-to-work-day-2024-8501/</w:t>
              </w:r>
            </w:hyperlink>
          </w:p>
        </w:tc>
      </w:tr>
      <w:tr w:rsidR="00251B64" w14:paraId="2F604D3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5D249B6" w14:textId="77777777" w:rsidR="00251B64" w:rsidRDefault="00251B64" w:rsidP="006D3A90">
            <w:r>
              <w:rPr>
                <w:rFonts w:ascii="Aptos Narrow" w:eastAsia="Aptos Narrow" w:hAnsi="Aptos Narrow" w:cs="Aptos Narrow"/>
                <w:color w:val="000000" w:themeColor="text1"/>
              </w:rPr>
              <w:t>Source of the Spring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F627646" w14:textId="77777777" w:rsidR="00251B64" w:rsidRDefault="006D5E41" w:rsidP="006D3A90">
            <w:hyperlink r:id="rId72" w:history="1">
              <w:r w:rsidR="00251B64">
                <w:rPr>
                  <w:rStyle w:val="Hyperlink"/>
                  <w:rFonts w:ascii="Aptos Narrow" w:eastAsia="Aptos Narrow" w:hAnsi="Aptos Narrow" w:cs="Aptos Narrow"/>
                  <w:color w:val="467886"/>
                </w:rPr>
                <w:t>https://www.sourceofthespring.com/silver-spring-news/2823602/pedal-power-mcdot-sponsors-pit-stops-for-annual-bike-to-work-day/</w:t>
              </w:r>
            </w:hyperlink>
          </w:p>
        </w:tc>
      </w:tr>
      <w:tr w:rsidR="00251B64" w14:paraId="1E35D8B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C80406E" w14:textId="77777777" w:rsidR="00251B64" w:rsidRDefault="00251B64" w:rsidP="006D3A90">
            <w:proofErr w:type="spellStart"/>
            <w:r>
              <w:rPr>
                <w:rFonts w:ascii="Aptos Narrow" w:eastAsia="Aptos Narrow" w:hAnsi="Aptos Narrow" w:cs="Aptos Narrow"/>
                <w:color w:val="000000" w:themeColor="text1"/>
              </w:rPr>
              <w:t>ALXNow</w:t>
            </w:r>
            <w:proofErr w:type="spellEnd"/>
            <w:r>
              <w:rPr>
                <w:rFonts w:ascii="Aptos Narrow" w:eastAsia="Aptos Narrow" w:hAnsi="Aptos Narrow" w:cs="Aptos Narrow"/>
                <w:color w:val="000000" w:themeColor="text1"/>
              </w:rPr>
              <w:t xml:space="preserve"> (2nd article)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F348DEE" w14:textId="77777777" w:rsidR="00251B64" w:rsidRDefault="006D5E41" w:rsidP="006D3A90">
            <w:hyperlink r:id="rId73" w:history="1">
              <w:r w:rsidR="00251B64">
                <w:rPr>
                  <w:rStyle w:val="Hyperlink"/>
                  <w:rFonts w:ascii="Aptos Narrow" w:eastAsia="Aptos Narrow" w:hAnsi="Aptos Narrow" w:cs="Aptos Narrow"/>
                  <w:color w:val="467886"/>
                </w:rPr>
                <w:t>https://www.alxnow.com/2024/05/13/poll-how-often-do-you-bike-to-work/</w:t>
              </w:r>
            </w:hyperlink>
          </w:p>
        </w:tc>
      </w:tr>
      <w:tr w:rsidR="00251B64" w14:paraId="30F62A3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2C81564" w14:textId="77777777" w:rsidR="00251B64" w:rsidRDefault="00251B64" w:rsidP="006D3A90">
            <w:r>
              <w:rPr>
                <w:rFonts w:ascii="Aptos Narrow" w:eastAsia="Aptos Narrow" w:hAnsi="Aptos Narrow" w:cs="Aptos Narrow"/>
                <w:color w:val="000000" w:themeColor="text1"/>
              </w:rPr>
              <w:t>University of Maryland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0E94B30" w14:textId="77777777" w:rsidR="00251B64" w:rsidRDefault="006D5E41" w:rsidP="006D3A90">
            <w:hyperlink r:id="rId74" w:history="1">
              <w:r w:rsidR="00251B64">
                <w:rPr>
                  <w:rStyle w:val="Hyperlink"/>
                  <w:rFonts w:ascii="Aptos Narrow" w:eastAsia="Aptos Narrow" w:hAnsi="Aptos Narrow" w:cs="Aptos Narrow"/>
                  <w:color w:val="467886"/>
                </w:rPr>
                <w:t>https://calendar.umd.edu/bike-to-work-day-rides-pit-stops</w:t>
              </w:r>
            </w:hyperlink>
          </w:p>
        </w:tc>
      </w:tr>
      <w:tr w:rsidR="00251B64" w14:paraId="3DF3104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EBE0ED0" w14:textId="77777777" w:rsidR="00251B64" w:rsidRDefault="00251B64" w:rsidP="006D3A90">
            <w:r>
              <w:rPr>
                <w:rFonts w:ascii="Aptos Narrow" w:eastAsia="Aptos Narrow" w:hAnsi="Aptos Narrow" w:cs="Aptos Narrow"/>
                <w:color w:val="000000" w:themeColor="text1"/>
              </w:rPr>
              <w:t>Prince William County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C4B406B" w14:textId="77777777" w:rsidR="00251B64" w:rsidRDefault="006D5E41" w:rsidP="006D3A90">
            <w:hyperlink r:id="rId75" w:history="1">
              <w:r w:rsidR="00251B64">
                <w:rPr>
                  <w:rStyle w:val="Hyperlink"/>
                  <w:rFonts w:ascii="Aptos Narrow" w:eastAsia="Aptos Narrow" w:hAnsi="Aptos Narrow" w:cs="Aptos Narrow"/>
                  <w:color w:val="467886"/>
                </w:rPr>
                <w:t>https://www.pwcva.gov/news/things-do-may-0</w:t>
              </w:r>
            </w:hyperlink>
          </w:p>
        </w:tc>
      </w:tr>
      <w:tr w:rsidR="00251B64" w14:paraId="77B8074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0C4519B" w14:textId="77777777" w:rsidR="00251B64" w:rsidRDefault="00251B64" w:rsidP="006D3A90">
            <w:r>
              <w:rPr>
                <w:rFonts w:ascii="Aptos Narrow" w:eastAsia="Aptos Narrow" w:hAnsi="Aptos Narrow" w:cs="Aptos Narrow"/>
                <w:color w:val="000000" w:themeColor="text1"/>
              </w:rPr>
              <w:t>WTOP</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67B6AAB" w14:textId="77777777" w:rsidR="00251B64" w:rsidRDefault="006D5E41" w:rsidP="006D3A90">
            <w:hyperlink r:id="rId76" w:history="1">
              <w:r w:rsidR="00251B64">
                <w:rPr>
                  <w:rStyle w:val="Hyperlink"/>
                  <w:rFonts w:ascii="Aptos Narrow" w:eastAsia="Aptos Narrow" w:hAnsi="Aptos Narrow" w:cs="Aptos Narrow"/>
                  <w:color w:val="467886"/>
                </w:rPr>
                <w:t>https://wtop.com/things-to-do-in-dc/2024/05/cirque-du-soleil-corteo/</w:t>
              </w:r>
            </w:hyperlink>
          </w:p>
        </w:tc>
      </w:tr>
      <w:tr w:rsidR="00251B64" w14:paraId="6BF259AC"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9FBEAA9" w14:textId="77777777" w:rsidR="00251B64" w:rsidRDefault="00251B64" w:rsidP="006D3A90">
            <w:r>
              <w:rPr>
                <w:rFonts w:ascii="Aptos Narrow" w:eastAsia="Aptos Narrow" w:hAnsi="Aptos Narrow" w:cs="Aptos Narrow"/>
                <w:color w:val="000000" w:themeColor="text1"/>
              </w:rPr>
              <w:t>WUSA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0663455" w14:textId="77777777" w:rsidR="00251B64" w:rsidRDefault="006D5E41" w:rsidP="006D3A90">
            <w:hyperlink r:id="rId77" w:history="1">
              <w:r w:rsidR="00251B64">
                <w:rPr>
                  <w:rStyle w:val="Hyperlink"/>
                  <w:rFonts w:ascii="Aptos Narrow" w:eastAsia="Aptos Narrow" w:hAnsi="Aptos Narrow" w:cs="Aptos Narrow"/>
                  <w:color w:val="467886"/>
                </w:rPr>
                <w:t>https://www.wusa9.com/article/news/local/bike-lanes-connecticut-avenue-bowser-ddot-dc-council/65-26bfc5b1-1bc6-4226-8254-6c4b661f8ed5</w:t>
              </w:r>
            </w:hyperlink>
          </w:p>
        </w:tc>
      </w:tr>
      <w:tr w:rsidR="00251B64" w14:paraId="7B25FED0"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B670F8D" w14:textId="77777777" w:rsidR="00251B64" w:rsidRDefault="00251B64" w:rsidP="006D3A90">
            <w:r>
              <w:rPr>
                <w:rFonts w:ascii="Aptos Narrow" w:eastAsia="Aptos Narrow" w:hAnsi="Aptos Narrow" w:cs="Aptos Narrow"/>
                <w:color w:val="000000" w:themeColor="text1"/>
              </w:rPr>
              <w:t>ARL Now</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BCC6405" w14:textId="77777777" w:rsidR="00251B64" w:rsidRDefault="006D5E41" w:rsidP="006D3A90">
            <w:hyperlink r:id="rId78" w:history="1">
              <w:r w:rsidR="00251B64">
                <w:rPr>
                  <w:rStyle w:val="Hyperlink"/>
                  <w:rFonts w:ascii="Aptos Narrow" w:eastAsia="Aptos Narrow" w:hAnsi="Aptos Narrow" w:cs="Aptos Narrow"/>
                  <w:color w:val="467886"/>
                </w:rPr>
                <w:t>https://www.google.com/url?sa=t&amp;source=web&amp;rct=j&amp;opi=89978449&amp;url=https://www.arlnow.com/2024/05/17/morning-notes-3406/&amp;ved=2ahUKEwjitunwkZWGAxXbFlkFHWJTDqU4FBDF9AEoAHoECAkQAQ&amp;usg=AOvVaw3IvFl1TXw_O-3GaC-CwQLX</w:t>
              </w:r>
            </w:hyperlink>
          </w:p>
        </w:tc>
      </w:tr>
      <w:tr w:rsidR="00251B64" w14:paraId="1454BE4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BAD5A16" w14:textId="77777777" w:rsidR="00251B64" w:rsidRDefault="00251B64" w:rsidP="006D3A90">
            <w:r>
              <w:rPr>
                <w:rFonts w:ascii="Aptos Narrow" w:eastAsia="Aptos Narrow" w:hAnsi="Aptos Narrow" w:cs="Aptos Narrow"/>
                <w:color w:val="000000" w:themeColor="text1"/>
              </w:rPr>
              <w:t>Virginia Tech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465E6D1" w14:textId="77777777" w:rsidR="00251B64" w:rsidRDefault="006D5E41" w:rsidP="006D3A90">
            <w:hyperlink r:id="rId79" w:history="1">
              <w:r w:rsidR="00251B64">
                <w:rPr>
                  <w:rStyle w:val="Hyperlink"/>
                  <w:rFonts w:ascii="Aptos Narrow" w:eastAsia="Aptos Narrow" w:hAnsi="Aptos Narrow" w:cs="Aptos Narrow"/>
                  <w:color w:val="467886"/>
                </w:rPr>
                <w:t>https://news.vt.edu/notices/adm-evergreens/ops-biketoworkday.html</w:t>
              </w:r>
            </w:hyperlink>
          </w:p>
        </w:tc>
      </w:tr>
      <w:tr w:rsidR="00251B64" w14:paraId="7F64C89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213DE1E" w14:textId="77777777" w:rsidR="00251B64" w:rsidRDefault="00251B64" w:rsidP="006D3A90">
            <w:r>
              <w:rPr>
                <w:rFonts w:ascii="Aptos Narrow" w:eastAsia="Aptos Narrow" w:hAnsi="Aptos Narrow" w:cs="Aptos Narrow"/>
                <w:color w:val="000000" w:themeColor="text1"/>
              </w:rPr>
              <w:t>WDBJ</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F3CED35" w14:textId="77777777" w:rsidR="00251B64" w:rsidRDefault="006D5E41" w:rsidP="006D3A90">
            <w:hyperlink r:id="rId80" w:history="1">
              <w:r w:rsidR="00251B64">
                <w:rPr>
                  <w:rStyle w:val="Hyperlink"/>
                  <w:rFonts w:ascii="Aptos Narrow" w:eastAsia="Aptos Narrow" w:hAnsi="Aptos Narrow" w:cs="Aptos Narrow"/>
                  <w:color w:val="467886"/>
                </w:rPr>
                <w:t>https://www.wdbj7.com/video/2024/05/08/may-is-national-bike-month-next-week-is-bike-work-week/</w:t>
              </w:r>
            </w:hyperlink>
          </w:p>
        </w:tc>
      </w:tr>
      <w:tr w:rsidR="00251B64" w14:paraId="0ABC558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8704DDA" w14:textId="77777777" w:rsidR="00251B64" w:rsidRDefault="00251B64" w:rsidP="006D3A90">
            <w:r>
              <w:rPr>
                <w:rFonts w:ascii="Aptos Narrow" w:eastAsia="Aptos Narrow" w:hAnsi="Aptos Narrow" w:cs="Aptos Narrow"/>
                <w:color w:val="000000" w:themeColor="text1"/>
              </w:rPr>
              <w:t>Fairfax County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7678DEB" w14:textId="77777777" w:rsidR="00251B64" w:rsidRDefault="006D5E41" w:rsidP="006D3A90">
            <w:hyperlink r:id="rId81" w:history="1">
              <w:r w:rsidR="00251B64">
                <w:rPr>
                  <w:rStyle w:val="Hyperlink"/>
                  <w:rFonts w:ascii="Aptos Narrow" w:eastAsia="Aptos Narrow" w:hAnsi="Aptos Narrow" w:cs="Aptos Narrow"/>
                  <w:color w:val="467886"/>
                </w:rPr>
                <w:t>https://www.fairfaxcounty.gov/news/guide-to-cycling</w:t>
              </w:r>
            </w:hyperlink>
          </w:p>
        </w:tc>
      </w:tr>
      <w:tr w:rsidR="00251B64" w14:paraId="4A5A2D46"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629D7C2" w14:textId="77777777" w:rsidR="00251B64" w:rsidRDefault="00251B64" w:rsidP="006D3A90">
            <w:r>
              <w:rPr>
                <w:rFonts w:ascii="Aptos Narrow" w:eastAsia="Aptos Narrow" w:hAnsi="Aptos Narrow" w:cs="Aptos Narrow"/>
                <w:color w:val="000000" w:themeColor="text1"/>
              </w:rPr>
              <w:t>Meetup</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E4724C3" w14:textId="77777777" w:rsidR="00251B64" w:rsidRDefault="006D5E41" w:rsidP="006D3A90">
            <w:hyperlink r:id="rId82" w:history="1">
              <w:r w:rsidR="00251B64">
                <w:rPr>
                  <w:rStyle w:val="Hyperlink"/>
                  <w:rFonts w:ascii="Aptos Narrow" w:eastAsia="Aptos Narrow" w:hAnsi="Aptos Narrow" w:cs="Aptos Narrow"/>
                  <w:color w:val="467886"/>
                </w:rPr>
                <w:t>https://www.google.com/url?sa=t&amp;source=web&amp;rct=j&amp;opi=89978449&amp;url=https://www.meetup.com/bike-rockville/events/299646426/&amp;ved=2ahUKEwj4-tfnppyGAxUoF1kFHSAhCB4QxfQBKAB6BAgQEAE&amp;usg=AOvVaw332m81wqh61PIl5UouDERR</w:t>
              </w:r>
            </w:hyperlink>
          </w:p>
        </w:tc>
      </w:tr>
      <w:tr w:rsidR="00251B64" w14:paraId="63CD7ED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087A782" w14:textId="77777777" w:rsidR="00251B64" w:rsidRDefault="00251B64" w:rsidP="006D3A90">
            <w:r>
              <w:rPr>
                <w:rFonts w:ascii="Aptos Narrow" w:eastAsia="Aptos Narrow" w:hAnsi="Aptos Narrow" w:cs="Aptos Narrow"/>
                <w:color w:val="000000" w:themeColor="text1"/>
              </w:rPr>
              <w:t xml:space="preserve">DC News Now (2)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F31C7DE" w14:textId="77777777" w:rsidR="00251B64" w:rsidRDefault="006D5E41" w:rsidP="006D3A90">
            <w:hyperlink r:id="rId83" w:history="1">
              <w:r w:rsidR="00251B64">
                <w:rPr>
                  <w:rStyle w:val="Hyperlink"/>
                  <w:rFonts w:ascii="Aptos Narrow" w:eastAsia="Aptos Narrow" w:hAnsi="Aptos Narrow" w:cs="Aptos Narrow"/>
                  <w:color w:val="467886"/>
                </w:rPr>
                <w:t>https://www.dcnewsnow.com/video/bike-to-work-day-over-100-pit-stops-in-the-dmv/9705955/</w:t>
              </w:r>
            </w:hyperlink>
          </w:p>
        </w:tc>
      </w:tr>
      <w:tr w:rsidR="00251B64" w14:paraId="13F1EFF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D87F8C3" w14:textId="77777777" w:rsidR="00251B64" w:rsidRDefault="00251B64" w:rsidP="006D3A90">
            <w:r>
              <w:rPr>
                <w:rFonts w:ascii="Aptos Narrow" w:eastAsia="Aptos Narrow" w:hAnsi="Aptos Narrow" w:cs="Aptos Narrow"/>
                <w:color w:val="000000" w:themeColor="text1"/>
              </w:rPr>
              <w:t xml:space="preserve">DC News Now (3)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45F37F1" w14:textId="77777777" w:rsidR="00251B64" w:rsidRDefault="006D5E41" w:rsidP="006D3A90">
            <w:hyperlink r:id="rId84" w:history="1">
              <w:r w:rsidR="00251B64">
                <w:rPr>
                  <w:rStyle w:val="Hyperlink"/>
                  <w:rFonts w:ascii="Aptos Narrow" w:eastAsia="Aptos Narrow" w:hAnsi="Aptos Narrow" w:cs="Aptos Narrow"/>
                  <w:color w:val="467886"/>
                </w:rPr>
                <w:t>https://www.dcnewsnow.com/video/bike-to-work-day-over-100-pit-stops-in-the-dmv/9703868/</w:t>
              </w:r>
            </w:hyperlink>
          </w:p>
        </w:tc>
      </w:tr>
      <w:tr w:rsidR="00251B64" w14:paraId="4E27111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390BC23" w14:textId="77777777" w:rsidR="00251B64" w:rsidRDefault="00251B64" w:rsidP="006D3A90">
            <w:r>
              <w:rPr>
                <w:rFonts w:ascii="Aptos Narrow" w:eastAsia="Aptos Narrow" w:hAnsi="Aptos Narrow" w:cs="Aptos Narrow"/>
                <w:color w:val="000000" w:themeColor="text1"/>
              </w:rPr>
              <w:lastRenderedPageBreak/>
              <w:t xml:space="preserve">Yahoo (2)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28E74E4" w14:textId="77777777" w:rsidR="00251B64" w:rsidRDefault="006D5E41" w:rsidP="006D3A90">
            <w:hyperlink r:id="rId85" w:history="1">
              <w:r w:rsidR="00251B64">
                <w:rPr>
                  <w:rStyle w:val="Hyperlink"/>
                  <w:rFonts w:ascii="Aptos Narrow" w:eastAsia="Aptos Narrow" w:hAnsi="Aptos Narrow" w:cs="Aptos Narrow"/>
                  <w:color w:val="467886"/>
                </w:rPr>
                <w:t>https://www.yahoo.com/lifestyle/bike-day-over-100-pit-105820469.html</w:t>
              </w:r>
            </w:hyperlink>
          </w:p>
        </w:tc>
      </w:tr>
      <w:tr w:rsidR="00251B64" w14:paraId="6EC0EF1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BC68288" w14:textId="77777777" w:rsidR="00251B64" w:rsidRDefault="00251B64" w:rsidP="006D3A90">
            <w:proofErr w:type="spellStart"/>
            <w:r>
              <w:rPr>
                <w:rFonts w:ascii="Aptos Narrow" w:eastAsia="Aptos Narrow" w:hAnsi="Aptos Narrow" w:cs="Aptos Narrow"/>
                <w:color w:val="000000" w:themeColor="text1"/>
              </w:rPr>
              <w:t>TysonsToday</w:t>
            </w:r>
            <w:proofErr w:type="spellEnd"/>
            <w:r>
              <w:rPr>
                <w:rFonts w:ascii="Aptos Narrow" w:eastAsia="Aptos Narrow" w:hAnsi="Aptos Narrow" w:cs="Aptos Narrow"/>
                <w:color w:val="000000" w:themeColor="text1"/>
              </w:rPr>
              <w:t xml:space="preserve">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98A6E94" w14:textId="77777777" w:rsidR="00251B64" w:rsidRDefault="006D5E41" w:rsidP="006D3A90">
            <w:hyperlink r:id="rId86" w:history="1">
              <w:r w:rsidR="00251B64">
                <w:rPr>
                  <w:rStyle w:val="Hyperlink"/>
                  <w:rFonts w:ascii="Aptos Narrow" w:eastAsia="Aptos Narrow" w:hAnsi="Aptos Narrow" w:cs="Aptos Narrow"/>
                  <w:color w:val="467886"/>
                </w:rPr>
                <w:t>https://tysonstoday.com/2024/mclean-community-center-calendar-of-events-for-may-2024/</w:t>
              </w:r>
            </w:hyperlink>
          </w:p>
        </w:tc>
      </w:tr>
      <w:tr w:rsidR="00251B64" w14:paraId="10FF805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AA04E11" w14:textId="77777777" w:rsidR="00251B64" w:rsidRDefault="00251B64" w:rsidP="006D3A90">
            <w:r>
              <w:rPr>
                <w:rFonts w:ascii="Aptos Narrow" w:eastAsia="Aptos Narrow" w:hAnsi="Aptos Narrow" w:cs="Aptos Narrow"/>
                <w:color w:val="000000" w:themeColor="text1"/>
              </w:rPr>
              <w:t>City of College Park</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2DFDBC8" w14:textId="77777777" w:rsidR="00251B64" w:rsidRDefault="006D5E41" w:rsidP="006D3A90">
            <w:hyperlink r:id="rId87" w:history="1">
              <w:r w:rsidR="00251B64">
                <w:rPr>
                  <w:rStyle w:val="Hyperlink"/>
                  <w:rFonts w:ascii="Aptos Narrow" w:eastAsia="Aptos Narrow" w:hAnsi="Aptos Narrow" w:cs="Aptos Narrow"/>
                  <w:color w:val="467886"/>
                </w:rPr>
                <w:t>https://www.collegeparkmd.gov/CivicAlerts.aspx?AID=600&amp;ARC=1518</w:t>
              </w:r>
            </w:hyperlink>
          </w:p>
        </w:tc>
      </w:tr>
      <w:tr w:rsidR="00251B64" w14:paraId="3C19D88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4EC619A" w14:textId="77777777" w:rsidR="00251B64" w:rsidRDefault="00251B64" w:rsidP="006D3A90">
            <w:r>
              <w:rPr>
                <w:rFonts w:ascii="Aptos Narrow" w:eastAsia="Aptos Narrow" w:hAnsi="Aptos Narrow" w:cs="Aptos Narrow"/>
                <w:color w:val="000000" w:themeColor="text1"/>
              </w:rPr>
              <w:t>Velocity Bicycle Cooperative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B692769" w14:textId="77777777" w:rsidR="00251B64" w:rsidRDefault="006D5E41" w:rsidP="006D3A90">
            <w:hyperlink r:id="rId88" w:history="1">
              <w:r w:rsidR="00251B64">
                <w:rPr>
                  <w:rStyle w:val="Hyperlink"/>
                  <w:rFonts w:ascii="Aptos Narrow" w:eastAsia="Aptos Narrow" w:hAnsi="Aptos Narrow" w:cs="Aptos Narrow"/>
                  <w:color w:val="467886"/>
                </w:rPr>
                <w:t>https://velocitycoop.org/bike-to-work-day-2024-del-ray-pit-stop/</w:t>
              </w:r>
            </w:hyperlink>
          </w:p>
        </w:tc>
      </w:tr>
      <w:tr w:rsidR="00251B64" w14:paraId="7B07AA1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693ECAF" w14:textId="77777777" w:rsidR="00251B64" w:rsidRDefault="00251B64" w:rsidP="006D3A90">
            <w:r>
              <w:rPr>
                <w:rFonts w:ascii="Aptos Narrow" w:eastAsia="Aptos Narrow" w:hAnsi="Aptos Narrow" w:cs="Aptos Narrow"/>
                <w:color w:val="000000" w:themeColor="text1"/>
              </w:rPr>
              <w:t>Montgomery Village News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3EBE046" w14:textId="77777777" w:rsidR="00251B64" w:rsidRDefault="006D5E41" w:rsidP="006D3A90">
            <w:hyperlink r:id="rId89" w:history="1">
              <w:r w:rsidR="00251B64">
                <w:rPr>
                  <w:rStyle w:val="Hyperlink"/>
                  <w:rFonts w:ascii="Aptos Narrow" w:eastAsia="Aptos Narrow" w:hAnsi="Aptos Narrow" w:cs="Aptos Narrow"/>
                  <w:color w:val="467886"/>
                </w:rPr>
                <w:t>https://www.montgomeryvillage.com/press-room/village-news/bike-to-work-day-is-coming-to-the-dmv-may-17</w:t>
              </w:r>
            </w:hyperlink>
          </w:p>
        </w:tc>
      </w:tr>
      <w:tr w:rsidR="00251B64" w14:paraId="49EF541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014BA7F" w14:textId="77777777" w:rsidR="00251B64" w:rsidRDefault="00251B64" w:rsidP="006D3A90">
            <w:proofErr w:type="spellStart"/>
            <w:r>
              <w:rPr>
                <w:rFonts w:ascii="Aptos Narrow" w:eastAsia="Aptos Narrow" w:hAnsi="Aptos Narrow" w:cs="Aptos Narrow"/>
                <w:color w:val="000000" w:themeColor="text1"/>
              </w:rPr>
              <w:t>ARLNow</w:t>
            </w:r>
            <w:proofErr w:type="spellEnd"/>
            <w:r>
              <w:rPr>
                <w:rFonts w:ascii="Aptos Narrow" w:eastAsia="Aptos Narrow" w:hAnsi="Aptos Narrow" w:cs="Aptos Narrow"/>
                <w:color w:val="000000" w:themeColor="text1"/>
              </w:rPr>
              <w:t xml:space="preserve"> (3)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6439671" w14:textId="77777777" w:rsidR="00251B64" w:rsidRDefault="006D5E41" w:rsidP="006D3A90">
            <w:hyperlink r:id="rId90" w:history="1">
              <w:r w:rsidR="00251B64">
                <w:rPr>
                  <w:rStyle w:val="Hyperlink"/>
                  <w:rFonts w:ascii="Aptos Narrow" w:eastAsia="Aptos Narrow" w:hAnsi="Aptos Narrow" w:cs="Aptos Narrow"/>
                  <w:color w:val="467886"/>
                </w:rPr>
                <w:t>https://www.arlnow.com/2024/05/16/debrief-5162024/</w:t>
              </w:r>
            </w:hyperlink>
          </w:p>
        </w:tc>
      </w:tr>
      <w:tr w:rsidR="00251B64" w14:paraId="199EE1D1"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D7953BC" w14:textId="77777777" w:rsidR="00251B64" w:rsidRDefault="00251B64" w:rsidP="006D3A90">
            <w:r>
              <w:rPr>
                <w:rFonts w:ascii="Aptos Narrow" w:eastAsia="Aptos Narrow" w:hAnsi="Aptos Narrow" w:cs="Aptos Narrow"/>
                <w:color w:val="000000" w:themeColor="text1"/>
              </w:rPr>
              <w:t>Herald Dispatch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28E56A6" w14:textId="77777777" w:rsidR="00251B64" w:rsidRDefault="006D5E41" w:rsidP="006D3A90">
            <w:hyperlink r:id="rId91" w:history="1">
              <w:r w:rsidR="00251B64">
                <w:rPr>
                  <w:rStyle w:val="Hyperlink"/>
                  <w:rFonts w:ascii="Aptos Narrow" w:eastAsia="Aptos Narrow" w:hAnsi="Aptos Narrow" w:cs="Aptos Narrow"/>
                  <w:color w:val="467886"/>
                </w:rPr>
                <w:t>https://www.herald-dispatch.com/news/huntington-celebrates-national-bike-to-work-day-at-local-bike-shop/article_b2f63dd9-430f-5b50-91a6-59e60bd24080.html</w:t>
              </w:r>
            </w:hyperlink>
          </w:p>
        </w:tc>
      </w:tr>
      <w:tr w:rsidR="00251B64" w14:paraId="73CE9FF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F49DBA6" w14:textId="77777777" w:rsidR="00251B64" w:rsidRDefault="00251B64" w:rsidP="006D3A90">
            <w:r>
              <w:rPr>
                <w:rFonts w:ascii="Aptos Narrow" w:eastAsia="Aptos Narrow" w:hAnsi="Aptos Narrow" w:cs="Aptos Narrow"/>
                <w:color w:val="000000" w:themeColor="text1"/>
              </w:rPr>
              <w:t>Around Mason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F7C6F82" w14:textId="77777777" w:rsidR="00251B64" w:rsidRDefault="006D5E41" w:rsidP="006D3A90">
            <w:hyperlink r:id="rId92" w:history="1">
              <w:r w:rsidR="00251B64">
                <w:rPr>
                  <w:rStyle w:val="Hyperlink"/>
                  <w:rFonts w:ascii="Aptos Narrow" w:eastAsia="Aptos Narrow" w:hAnsi="Aptos Narrow" w:cs="Aptos Narrow"/>
                  <w:color w:val="467886"/>
                </w:rPr>
                <w:t>https://www.gmu.edu/news/2024-05/around-mason-week-may-7-2024</w:t>
              </w:r>
            </w:hyperlink>
          </w:p>
        </w:tc>
      </w:tr>
      <w:tr w:rsidR="00251B64" w14:paraId="7A5AB5C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8DBF3D0" w14:textId="77777777" w:rsidR="00251B64" w:rsidRDefault="00251B64" w:rsidP="006D3A90">
            <w:r>
              <w:rPr>
                <w:rFonts w:ascii="Aptos Narrow" w:eastAsia="Aptos Narrow" w:hAnsi="Aptos Narrow" w:cs="Aptos Narrow"/>
                <w:color w:val="000000" w:themeColor="text1"/>
              </w:rPr>
              <w:t xml:space="preserve">Northern Virginia Magazine (2)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925632F" w14:textId="77777777" w:rsidR="00251B64" w:rsidRDefault="006D5E41" w:rsidP="006D3A90">
            <w:hyperlink r:id="rId93" w:history="1">
              <w:r w:rsidR="00251B64">
                <w:rPr>
                  <w:rStyle w:val="Hyperlink"/>
                  <w:rFonts w:ascii="Aptos Narrow" w:eastAsia="Aptos Narrow" w:hAnsi="Aptos Narrow" w:cs="Aptos Narrow"/>
                  <w:color w:val="467886"/>
                </w:rPr>
                <w:t>https://northernvirginiamag.com/things-to-do/things-to-do-features/2024/05/16/change-up-your-commute-with-bike-to-work-day/</w:t>
              </w:r>
            </w:hyperlink>
          </w:p>
        </w:tc>
      </w:tr>
      <w:tr w:rsidR="00251B64" w14:paraId="60E7BFD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4FC5383" w14:textId="77777777" w:rsidR="00251B64" w:rsidRDefault="00251B64" w:rsidP="006D3A90">
            <w:r>
              <w:rPr>
                <w:rFonts w:ascii="Aptos Narrow" w:eastAsia="Aptos Narrow" w:hAnsi="Aptos Narrow" w:cs="Aptos Narrow"/>
                <w:color w:val="000000" w:themeColor="text1"/>
              </w:rPr>
              <w:t>City of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F1C6F54" w14:textId="77777777" w:rsidR="00251B64" w:rsidRDefault="006D5E41" w:rsidP="006D3A90">
            <w:hyperlink r:id="rId94" w:history="1">
              <w:r w:rsidR="00251B64">
                <w:rPr>
                  <w:rStyle w:val="Hyperlink"/>
                  <w:rFonts w:ascii="Aptos Narrow" w:eastAsia="Aptos Narrow" w:hAnsi="Aptos Narrow" w:cs="Aptos Narrow"/>
                  <w:color w:val="467886"/>
                </w:rPr>
                <w:t>https://www.youtube.com/watch?v=QEG3Kjlyw4I</w:t>
              </w:r>
            </w:hyperlink>
          </w:p>
        </w:tc>
      </w:tr>
      <w:tr w:rsidR="00251B64" w14:paraId="78516AD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5B731CF" w14:textId="77777777" w:rsidR="00251B64" w:rsidRDefault="00251B64" w:rsidP="006D3A90">
            <w:r>
              <w:rPr>
                <w:rFonts w:ascii="Aptos Narrow" w:eastAsia="Aptos Narrow" w:hAnsi="Aptos Narrow" w:cs="Aptos Narrow"/>
                <w:color w:val="000000" w:themeColor="text1"/>
              </w:rPr>
              <w:t>Swiss Impact USA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FFEAD76" w14:textId="77777777" w:rsidR="00251B64" w:rsidRDefault="006D5E41" w:rsidP="006D3A90">
            <w:hyperlink r:id="rId95" w:history="1">
              <w:r w:rsidR="00251B64">
                <w:rPr>
                  <w:rStyle w:val="Hyperlink"/>
                  <w:rFonts w:ascii="Aptos Narrow" w:eastAsia="Aptos Narrow" w:hAnsi="Aptos Narrow" w:cs="Aptos Narrow"/>
                  <w:color w:val="467886"/>
                </w:rPr>
                <w:t>https://swissimpactusa.com/bike-to-work-day-with-the-swiss-embassy/</w:t>
              </w:r>
            </w:hyperlink>
          </w:p>
        </w:tc>
      </w:tr>
      <w:tr w:rsidR="00251B64" w14:paraId="5AA6C4D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67CDEA5" w14:textId="77777777" w:rsidR="00251B64" w:rsidRDefault="00251B64" w:rsidP="006D3A90">
            <w:r>
              <w:rPr>
                <w:rFonts w:ascii="Aptos Narrow" w:eastAsia="Aptos Narrow" w:hAnsi="Aptos Narrow" w:cs="Aptos Narrow"/>
                <w:color w:val="000000" w:themeColor="text1"/>
              </w:rPr>
              <w:t>Carlyle Council</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F765BA5" w14:textId="77777777" w:rsidR="00251B64" w:rsidRDefault="006D5E41" w:rsidP="006D3A90">
            <w:hyperlink r:id="rId96" w:history="1">
              <w:r w:rsidR="00251B64">
                <w:rPr>
                  <w:rStyle w:val="Hyperlink"/>
                  <w:rFonts w:ascii="Aptos Narrow" w:eastAsia="Aptos Narrow" w:hAnsi="Aptos Narrow" w:cs="Aptos Narrow"/>
                  <w:color w:val="467886"/>
                </w:rPr>
                <w:t>https://www.thecarlylecommunity.com/featured/2024/2/2/bike-to-work-day-2024</w:t>
              </w:r>
            </w:hyperlink>
          </w:p>
        </w:tc>
      </w:tr>
      <w:tr w:rsidR="00251B64" w14:paraId="321535C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ADB897C" w14:textId="16524DE2" w:rsidR="00251B64" w:rsidRDefault="00251B64" w:rsidP="006D3A90">
            <w:proofErr w:type="spellStart"/>
            <w:r>
              <w:rPr>
                <w:rFonts w:ascii="Aptos Narrow" w:eastAsia="Aptos Narrow" w:hAnsi="Aptos Narrow" w:cs="Aptos Narrow"/>
                <w:color w:val="000000" w:themeColor="text1"/>
              </w:rPr>
              <w:t>BikeArlington</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3363828" w14:textId="77777777" w:rsidR="00251B64" w:rsidRDefault="006D5E41" w:rsidP="006D3A90">
            <w:hyperlink r:id="rId97" w:history="1">
              <w:r w:rsidR="00251B64">
                <w:rPr>
                  <w:rStyle w:val="Hyperlink"/>
                  <w:rFonts w:ascii="Aptos Narrow" w:eastAsia="Aptos Narrow" w:hAnsi="Aptos Narrow" w:cs="Aptos Narrow"/>
                  <w:color w:val="467886"/>
                </w:rPr>
                <w:t>https://www.bikearlington.com/biketoworkday/</w:t>
              </w:r>
            </w:hyperlink>
          </w:p>
        </w:tc>
      </w:tr>
      <w:tr w:rsidR="00251B64" w14:paraId="1E24F422"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2BC74DF" w14:textId="77777777" w:rsidR="00251B64" w:rsidRDefault="00251B64" w:rsidP="006D3A90">
            <w:r>
              <w:rPr>
                <w:rFonts w:ascii="Aptos Narrow" w:eastAsia="Aptos Narrow" w:hAnsi="Aptos Narrow" w:cs="Aptos Narrow"/>
                <w:color w:val="000000" w:themeColor="text1"/>
              </w:rPr>
              <w:t>Chesapeake Family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2DC7297" w14:textId="77777777" w:rsidR="00251B64" w:rsidRDefault="006D5E41" w:rsidP="006D3A90">
            <w:hyperlink r:id="rId98" w:anchor="!/details/bike-to-work-day/13348697/2024-05-17T08" w:history="1">
              <w:r w:rsidR="00251B64">
                <w:rPr>
                  <w:rStyle w:val="Hyperlink"/>
                  <w:rFonts w:ascii="Aptos Narrow" w:eastAsia="Aptos Narrow" w:hAnsi="Aptos Narrow" w:cs="Aptos Narrow"/>
                  <w:color w:val="467886"/>
                </w:rPr>
                <w:t>https://www.chesapeakefamily.com/events-calendar/?_escaped_fragment_=/show/?start=2023-07-19#!/details/bike-to-work-day/13348697/2024-05-17T08</w:t>
              </w:r>
            </w:hyperlink>
          </w:p>
        </w:tc>
      </w:tr>
      <w:tr w:rsidR="00251B64" w14:paraId="3DAF4CD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AB677B3" w14:textId="77777777" w:rsidR="00251B64" w:rsidRDefault="00251B64" w:rsidP="006D3A90">
            <w:r>
              <w:rPr>
                <w:rFonts w:ascii="Aptos Narrow" w:eastAsia="Aptos Narrow" w:hAnsi="Aptos Narrow" w:cs="Aptos Narrow"/>
                <w:color w:val="000000" w:themeColor="text1"/>
              </w:rPr>
              <w:t xml:space="preserve">Capital </w:t>
            </w:r>
            <w:proofErr w:type="spellStart"/>
            <w:r>
              <w:rPr>
                <w:rFonts w:ascii="Aptos Narrow" w:eastAsia="Aptos Narrow" w:hAnsi="Aptos Narrow" w:cs="Aptos Narrow"/>
                <w:color w:val="000000" w:themeColor="text1"/>
              </w:rPr>
              <w:t>Roverfront</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51ABC1C" w14:textId="77777777" w:rsidR="00251B64" w:rsidRDefault="006D5E41" w:rsidP="006D3A90">
            <w:hyperlink r:id="rId99" w:history="1">
              <w:r w:rsidR="00251B64">
                <w:rPr>
                  <w:rStyle w:val="Hyperlink"/>
                  <w:rFonts w:ascii="Aptos Narrow" w:eastAsia="Aptos Narrow" w:hAnsi="Aptos Narrow" w:cs="Aptos Narrow"/>
                  <w:color w:val="467886"/>
                </w:rPr>
                <w:t>https://www.capitolriverfront.org/do/bike-to-work-day-3</w:t>
              </w:r>
            </w:hyperlink>
          </w:p>
        </w:tc>
      </w:tr>
      <w:tr w:rsidR="00251B64" w14:paraId="4A6A9D7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923F009" w14:textId="77777777" w:rsidR="00251B64" w:rsidRDefault="00251B64" w:rsidP="006D3A90">
            <w:r>
              <w:rPr>
                <w:rFonts w:ascii="Aptos Narrow" w:eastAsia="Aptos Narrow" w:hAnsi="Aptos Narrow" w:cs="Aptos Narrow"/>
                <w:color w:val="000000" w:themeColor="text1"/>
              </w:rPr>
              <w:t>Diplomatic Watch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2BC3C85" w14:textId="77777777" w:rsidR="00251B64" w:rsidRDefault="006D5E41" w:rsidP="006D3A90">
            <w:hyperlink r:id="rId100" w:history="1">
              <w:r w:rsidR="00251B64">
                <w:rPr>
                  <w:rStyle w:val="Hyperlink"/>
                  <w:rFonts w:ascii="Aptos Narrow" w:eastAsia="Aptos Narrow" w:hAnsi="Aptos Narrow" w:cs="Aptos Narrow"/>
                  <w:color w:val="467886"/>
                </w:rPr>
                <w:t>https://diplomaticwatch.com/26984/diplomacy/citizen-diplomacy/major-u-s-cities-shift-gears-for-bike-to-work-day/</w:t>
              </w:r>
            </w:hyperlink>
          </w:p>
        </w:tc>
      </w:tr>
      <w:tr w:rsidR="00251B64" w14:paraId="23F0399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727042A" w14:textId="77777777" w:rsidR="00251B64" w:rsidRDefault="00251B64" w:rsidP="006D3A90">
            <w:proofErr w:type="spellStart"/>
            <w:r>
              <w:rPr>
                <w:rFonts w:ascii="Aptos Narrow" w:eastAsia="Aptos Narrow" w:hAnsi="Aptos Narrow" w:cs="Aptos Narrow"/>
                <w:color w:val="000000" w:themeColor="text1"/>
              </w:rPr>
              <w:t>Bikeride</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ED7B2B9" w14:textId="77777777" w:rsidR="00251B64" w:rsidRDefault="006D5E41" w:rsidP="006D3A90">
            <w:hyperlink r:id="rId101" w:history="1">
              <w:r w:rsidR="00251B64">
                <w:rPr>
                  <w:rStyle w:val="Hyperlink"/>
                  <w:rFonts w:ascii="Aptos Narrow" w:eastAsia="Aptos Narrow" w:hAnsi="Aptos Narrow" w:cs="Aptos Narrow"/>
                  <w:color w:val="467886"/>
                </w:rPr>
                <w:t>https://www.bikeride.com/events/bike-to-work-day-2024/</w:t>
              </w:r>
            </w:hyperlink>
          </w:p>
        </w:tc>
      </w:tr>
      <w:tr w:rsidR="00251B64" w14:paraId="02BD638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1DE8CFB" w14:textId="77777777" w:rsidR="00251B64" w:rsidRDefault="00251B64" w:rsidP="006D3A90">
            <w:r>
              <w:rPr>
                <w:rFonts w:ascii="Aptos Narrow" w:eastAsia="Aptos Narrow" w:hAnsi="Aptos Narrow" w:cs="Aptos Narrow"/>
                <w:color w:val="000000" w:themeColor="text1"/>
              </w:rPr>
              <w:t>Arlington Transportation Partners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1D35053" w14:textId="77777777" w:rsidR="00251B64" w:rsidRDefault="006D5E41" w:rsidP="006D3A90">
            <w:hyperlink r:id="rId102" w:history="1">
              <w:r w:rsidR="00251B64">
                <w:rPr>
                  <w:rStyle w:val="Hyperlink"/>
                  <w:rFonts w:ascii="Aptos Narrow" w:eastAsia="Aptos Narrow" w:hAnsi="Aptos Narrow" w:cs="Aptos Narrow"/>
                  <w:color w:val="467886"/>
                </w:rPr>
                <w:t>https://blog.arlingtontransportationpartners.com/arlington-county-bike-to-work-day-2024</w:t>
              </w:r>
            </w:hyperlink>
          </w:p>
        </w:tc>
      </w:tr>
      <w:tr w:rsidR="00251B64" w14:paraId="09644E5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69F4686" w14:textId="77777777" w:rsidR="00251B64" w:rsidRDefault="00251B64" w:rsidP="006D3A90">
            <w:r>
              <w:rPr>
                <w:rFonts w:ascii="Aptos Narrow" w:eastAsia="Aptos Narrow" w:hAnsi="Aptos Narrow" w:cs="Aptos Narrow"/>
                <w:color w:val="000000" w:themeColor="text1"/>
              </w:rPr>
              <w:t>MNCPPC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761436C" w14:textId="77777777" w:rsidR="00251B64" w:rsidRDefault="006D5E41" w:rsidP="006D3A90">
            <w:hyperlink r:id="rId103" w:history="1">
              <w:r w:rsidR="00251B64">
                <w:rPr>
                  <w:rStyle w:val="Hyperlink"/>
                  <w:rFonts w:ascii="Aptos Narrow" w:eastAsia="Aptos Narrow" w:hAnsi="Aptos Narrow" w:cs="Aptos Narrow"/>
                  <w:color w:val="467886"/>
                </w:rPr>
                <w:t>https://www.mncppc.org/Calendar.aspx?EID=23011&amp;month=5&amp;year=2024&amp;day=17&amp;calType=0</w:t>
              </w:r>
            </w:hyperlink>
          </w:p>
        </w:tc>
      </w:tr>
      <w:tr w:rsidR="00251B64" w14:paraId="7634B3E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81D4939" w14:textId="77777777" w:rsidR="00251B64" w:rsidRDefault="00251B64" w:rsidP="006D3A90">
            <w:r>
              <w:rPr>
                <w:rFonts w:ascii="Aptos Narrow" w:eastAsia="Aptos Narrow" w:hAnsi="Aptos Narrow" w:cs="Aptos Narrow"/>
                <w:color w:val="000000" w:themeColor="text1"/>
              </w:rPr>
              <w:t>National Institute of health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68EFAB4" w14:textId="77777777" w:rsidR="00251B64" w:rsidRDefault="006D5E41" w:rsidP="006D3A90">
            <w:hyperlink r:id="rId104" w:history="1">
              <w:r w:rsidR="00251B64">
                <w:rPr>
                  <w:rStyle w:val="Hyperlink"/>
                  <w:rFonts w:ascii="Aptos Narrow" w:eastAsia="Aptos Narrow" w:hAnsi="Aptos Narrow" w:cs="Aptos Narrow"/>
                  <w:color w:val="467886"/>
                </w:rPr>
                <w:t>https://nihrecord.nih.gov/2024/05/10/register-bike-work-day-may-17</w:t>
              </w:r>
            </w:hyperlink>
          </w:p>
        </w:tc>
      </w:tr>
      <w:tr w:rsidR="00251B64" w14:paraId="405EB53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EE700C2" w14:textId="77777777" w:rsidR="00251B64" w:rsidRDefault="00251B64" w:rsidP="006D3A90">
            <w:r>
              <w:rPr>
                <w:rFonts w:ascii="Aptos Narrow" w:eastAsia="Aptos Narrow" w:hAnsi="Aptos Narrow" w:cs="Aptos Narrow"/>
                <w:color w:val="000000" w:themeColor="text1"/>
              </w:rPr>
              <w:t>Experience Prince Georges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F14E9EB" w14:textId="77777777" w:rsidR="00251B64" w:rsidRDefault="006D5E41" w:rsidP="006D3A90">
            <w:hyperlink r:id="rId105" w:history="1">
              <w:r w:rsidR="00251B64">
                <w:rPr>
                  <w:rStyle w:val="Hyperlink"/>
                  <w:rFonts w:ascii="Aptos Narrow" w:eastAsia="Aptos Narrow" w:hAnsi="Aptos Narrow" w:cs="Aptos Narrow"/>
                  <w:color w:val="467886"/>
                </w:rPr>
                <w:t>https://www.experienceprincegeorges.com/event/bike-to-work-day/28538/</w:t>
              </w:r>
            </w:hyperlink>
          </w:p>
        </w:tc>
      </w:tr>
      <w:tr w:rsidR="00251B64" w14:paraId="2202E80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C5BA8F9" w14:textId="77777777" w:rsidR="00251B64" w:rsidRDefault="00251B64" w:rsidP="006D3A90">
            <w:r>
              <w:rPr>
                <w:rFonts w:ascii="Aptos Narrow" w:eastAsia="Aptos Narrow" w:hAnsi="Aptos Narrow" w:cs="Aptos Narrow"/>
                <w:color w:val="000000" w:themeColor="text1"/>
              </w:rPr>
              <w:lastRenderedPageBreak/>
              <w:t>Ward 5 Family Biking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36E1AB2" w14:textId="77777777" w:rsidR="00251B64" w:rsidRDefault="006D5E41" w:rsidP="006D3A90">
            <w:hyperlink r:id="rId106" w:history="1">
              <w:r w:rsidR="00251B64">
                <w:rPr>
                  <w:rStyle w:val="Hyperlink"/>
                  <w:rFonts w:ascii="Aptos Narrow" w:eastAsia="Aptos Narrow" w:hAnsi="Aptos Narrow" w:cs="Aptos Narrow"/>
                  <w:color w:val="467886"/>
                </w:rPr>
                <w:t>https://www.ward5familybiking.org/events/biketoworkday</w:t>
              </w:r>
            </w:hyperlink>
          </w:p>
        </w:tc>
      </w:tr>
      <w:tr w:rsidR="00251B64" w14:paraId="5B1EF18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48BDAFC" w14:textId="77777777" w:rsidR="00251B64" w:rsidRDefault="00251B64" w:rsidP="006D3A90">
            <w:r>
              <w:rPr>
                <w:rFonts w:ascii="Aptos Narrow" w:eastAsia="Aptos Narrow" w:hAnsi="Aptos Narrow" w:cs="Aptos Narrow"/>
                <w:color w:val="000000" w:themeColor="text1"/>
              </w:rPr>
              <w:t>Tysons Central Connect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45CE736" w14:textId="77777777" w:rsidR="00251B64" w:rsidRDefault="006D5E41" w:rsidP="006D3A90">
            <w:hyperlink r:id="rId107" w:history="1">
              <w:r w:rsidR="00251B64">
                <w:rPr>
                  <w:rStyle w:val="Hyperlink"/>
                  <w:rFonts w:ascii="Aptos Narrow" w:eastAsia="Aptos Narrow" w:hAnsi="Aptos Narrow" w:cs="Aptos Narrow"/>
                  <w:color w:val="467886"/>
                </w:rPr>
                <w:t>https://tysonscentralconnect.com/2024/04/your-guide-to-bike-to-work-day-2024/</w:t>
              </w:r>
            </w:hyperlink>
          </w:p>
        </w:tc>
      </w:tr>
      <w:tr w:rsidR="00251B64" w14:paraId="0935FAD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D2401D6" w14:textId="77777777" w:rsidR="00251B64" w:rsidRDefault="00251B64" w:rsidP="006D3A90">
            <w:r>
              <w:rPr>
                <w:rFonts w:ascii="Aptos Narrow" w:eastAsia="Aptos Narrow" w:hAnsi="Aptos Narrow" w:cs="Aptos Narrow"/>
                <w:color w:val="000000" w:themeColor="text1"/>
              </w:rPr>
              <w:t>The Point at Dunn Loring Connect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9674103" w14:textId="77777777" w:rsidR="00251B64" w:rsidRDefault="006D5E41" w:rsidP="006D3A90">
            <w:hyperlink r:id="rId108" w:history="1">
              <w:r w:rsidR="00251B64">
                <w:rPr>
                  <w:rStyle w:val="Hyperlink"/>
                  <w:rFonts w:ascii="Aptos Narrow" w:eastAsia="Aptos Narrow" w:hAnsi="Aptos Narrow" w:cs="Aptos Narrow"/>
                  <w:color w:val="467886"/>
                </w:rPr>
                <w:t>https://thepointatdunnloringconnect.com/2024/04/your-guide-to-bike-to-work-day-2024/</w:t>
              </w:r>
            </w:hyperlink>
          </w:p>
        </w:tc>
      </w:tr>
      <w:tr w:rsidR="00251B64" w14:paraId="71CBF4F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6E5C3FA" w14:textId="77777777" w:rsidR="00251B64" w:rsidRDefault="00251B64" w:rsidP="006D3A90">
            <w:r>
              <w:rPr>
                <w:rFonts w:ascii="Aptos Narrow" w:eastAsia="Aptos Narrow" w:hAnsi="Aptos Narrow" w:cs="Aptos Narrow"/>
                <w:color w:val="000000" w:themeColor="text1"/>
              </w:rPr>
              <w:t xml:space="preserve">MoCo Show (2)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79C49E6" w14:textId="77777777" w:rsidR="00251B64" w:rsidRDefault="006D5E41" w:rsidP="006D3A90">
            <w:hyperlink r:id="rId109" w:history="1">
              <w:r w:rsidR="00251B64">
                <w:rPr>
                  <w:rStyle w:val="Hyperlink"/>
                  <w:rFonts w:ascii="Aptos Narrow" w:eastAsia="Aptos Narrow" w:hAnsi="Aptos Narrow" w:cs="Aptos Narrow"/>
                  <w:color w:val="467886"/>
                </w:rPr>
                <w:t>https://mocoshow.com/2024/04/04/montgomery-county-to-sponsor-eight-pit-stops-during-national-bike-to-work-day/</w:t>
              </w:r>
            </w:hyperlink>
          </w:p>
        </w:tc>
      </w:tr>
      <w:tr w:rsidR="00251B64" w14:paraId="018BE60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8817D99" w14:textId="77777777" w:rsidR="00251B64" w:rsidRDefault="00251B64" w:rsidP="006D3A90">
            <w:pPr>
              <w:rPr>
                <w:rFonts w:ascii="Aptos Narrow" w:eastAsia="Aptos Narrow" w:hAnsi="Aptos Narrow" w:cs="Aptos Narrow"/>
                <w:color w:val="000000" w:themeColor="text1"/>
              </w:rPr>
            </w:pPr>
            <w:r>
              <w:rPr>
                <w:rFonts w:ascii="Aptos Narrow" w:eastAsia="Aptos Narrow" w:hAnsi="Aptos Narrow" w:cs="Aptos Narrow"/>
                <w:color w:val="000000" w:themeColor="text1"/>
              </w:rPr>
              <w:t>Loudoun County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ABC36B7" w14:textId="77777777" w:rsidR="00251B64" w:rsidRDefault="006D5E41" w:rsidP="006D3A90">
            <w:hyperlink r:id="rId110" w:history="1">
              <w:r w:rsidR="00251B64">
                <w:rPr>
                  <w:rStyle w:val="Hyperlink"/>
                  <w:rFonts w:ascii="Aptos Narrow" w:eastAsia="Aptos Narrow" w:hAnsi="Aptos Narrow" w:cs="Aptos Narrow"/>
                  <w:color w:val="467886"/>
                </w:rPr>
                <w:t>https://www.loudoun.gov/CivicAlerts.aspx?AID=9049</w:t>
              </w:r>
            </w:hyperlink>
          </w:p>
        </w:tc>
      </w:tr>
      <w:tr w:rsidR="00251B64" w14:paraId="7BBA016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F050C7C" w14:textId="77777777" w:rsidR="00251B64" w:rsidRDefault="00251B64" w:rsidP="006D3A90">
            <w:r>
              <w:rPr>
                <w:rFonts w:ascii="Aptos Narrow" w:eastAsia="Aptos Narrow" w:hAnsi="Aptos Narrow" w:cs="Aptos Narrow"/>
                <w:color w:val="000000" w:themeColor="text1"/>
              </w:rPr>
              <w:t>Greenbelt MD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FBCDEBF" w14:textId="77777777" w:rsidR="00251B64" w:rsidRDefault="006D5E41" w:rsidP="006D3A90">
            <w:hyperlink r:id="rId111" w:history="1">
              <w:r w:rsidR="00251B64">
                <w:rPr>
                  <w:rStyle w:val="Hyperlink"/>
                  <w:rFonts w:ascii="Aptos Narrow" w:eastAsia="Aptos Narrow" w:hAnsi="Aptos Narrow" w:cs="Aptos Narrow"/>
                  <w:color w:val="467886"/>
                </w:rPr>
                <w:t>https://www.greenbeltmd.gov/Home/Components/Calendar/Event/7879/18</w:t>
              </w:r>
            </w:hyperlink>
          </w:p>
        </w:tc>
      </w:tr>
      <w:tr w:rsidR="00251B64" w14:paraId="7D5E770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9D4B937" w14:textId="77777777" w:rsidR="00251B64" w:rsidRDefault="00251B64" w:rsidP="006D3A90">
            <w:r>
              <w:rPr>
                <w:rFonts w:ascii="Aptos Narrow" w:eastAsia="Aptos Narrow" w:hAnsi="Aptos Narrow" w:cs="Aptos Narrow"/>
                <w:color w:val="000000" w:themeColor="text1"/>
              </w:rPr>
              <w:t>Arbor Row Connect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0D242ED" w14:textId="77777777" w:rsidR="00251B64" w:rsidRDefault="006D5E41" w:rsidP="006D3A90">
            <w:hyperlink r:id="rId112" w:history="1">
              <w:r w:rsidR="00251B64">
                <w:rPr>
                  <w:rStyle w:val="Hyperlink"/>
                  <w:rFonts w:ascii="Aptos Narrow" w:eastAsia="Aptos Narrow" w:hAnsi="Aptos Narrow" w:cs="Aptos Narrow"/>
                  <w:color w:val="467886"/>
                </w:rPr>
                <w:t>https://arborrowconnect.com/2024/04/your-guide-to-bike-to-work-day-2024/</w:t>
              </w:r>
            </w:hyperlink>
          </w:p>
        </w:tc>
      </w:tr>
      <w:tr w:rsidR="00251B64" w14:paraId="1141574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C094E31" w14:textId="77777777" w:rsidR="00251B64" w:rsidRDefault="00251B64" w:rsidP="006D3A90">
            <w:r>
              <w:rPr>
                <w:rFonts w:ascii="Aptos Narrow" w:eastAsia="Aptos Narrow" w:hAnsi="Aptos Narrow" w:cs="Aptos Narrow"/>
                <w:color w:val="000000" w:themeColor="text1"/>
              </w:rPr>
              <w:t>District Bridges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C097102" w14:textId="77777777" w:rsidR="00251B64" w:rsidRDefault="006D5E41" w:rsidP="006D3A90">
            <w:hyperlink r:id="rId113" w:history="1">
              <w:r w:rsidR="00251B64">
                <w:rPr>
                  <w:rStyle w:val="Hyperlink"/>
                  <w:rFonts w:ascii="Aptos Narrow" w:eastAsia="Aptos Narrow" w:hAnsi="Aptos Narrow" w:cs="Aptos Narrow"/>
                  <w:color w:val="467886"/>
                </w:rPr>
                <w:t>https://www.districtbridges.org/events/bike-to-work-day-2024/</w:t>
              </w:r>
            </w:hyperlink>
          </w:p>
        </w:tc>
      </w:tr>
      <w:tr w:rsidR="00251B64" w14:paraId="0E70F62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2BF35AA" w14:textId="77777777" w:rsidR="00251B64" w:rsidRDefault="00251B64" w:rsidP="006D3A90">
            <w:r>
              <w:rPr>
                <w:rFonts w:ascii="Aptos Narrow" w:eastAsia="Aptos Narrow" w:hAnsi="Aptos Narrow" w:cs="Aptos Narrow"/>
                <w:color w:val="000000" w:themeColor="text1"/>
              </w:rPr>
              <w:t>Capitol Hill 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C7A6491" w14:textId="77777777" w:rsidR="00251B64" w:rsidRDefault="006D5E41" w:rsidP="006D3A90">
            <w:hyperlink r:id="rId114" w:history="1">
              <w:r w:rsidR="00251B64">
                <w:rPr>
                  <w:rStyle w:val="Hyperlink"/>
                  <w:rFonts w:ascii="Aptos Narrow" w:eastAsia="Aptos Narrow" w:hAnsi="Aptos Narrow" w:cs="Aptos Narrow"/>
                  <w:color w:val="467886"/>
                </w:rPr>
                <w:t>https://capitolhillbid.org/post/register-for-bike-to-work-day-2024</w:t>
              </w:r>
            </w:hyperlink>
          </w:p>
        </w:tc>
      </w:tr>
      <w:tr w:rsidR="00251B64" w14:paraId="0115EB1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EA00A17" w14:textId="77777777" w:rsidR="00251B64" w:rsidRDefault="00251B64" w:rsidP="006D3A90">
            <w:r>
              <w:rPr>
                <w:rFonts w:ascii="Aptos Narrow" w:eastAsia="Aptos Narrow" w:hAnsi="Aptos Narrow" w:cs="Aptos Narrow"/>
                <w:color w:val="000000" w:themeColor="text1"/>
              </w:rPr>
              <w:t>US Senate Federal Credit Union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CAFD89D" w14:textId="77777777" w:rsidR="00251B64" w:rsidRDefault="006D5E41" w:rsidP="006D3A90">
            <w:hyperlink r:id="rId115" w:history="1">
              <w:r w:rsidR="00251B64">
                <w:rPr>
                  <w:rStyle w:val="Hyperlink"/>
                  <w:rFonts w:ascii="Aptos Narrow" w:eastAsia="Aptos Narrow" w:hAnsi="Aptos Narrow" w:cs="Aptos Narrow"/>
                  <w:color w:val="467886"/>
                </w:rPr>
                <w:t>https://www.ussfcu.org/media-center/ussfcu-corner/ussfcu-corner-blog-detail.html?cId=86350&amp;title=bike-to-work-day-2024#</w:t>
              </w:r>
            </w:hyperlink>
          </w:p>
        </w:tc>
      </w:tr>
      <w:tr w:rsidR="00251B64" w14:paraId="2BA6787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0E85BC5" w14:textId="77777777" w:rsidR="00251B64" w:rsidRDefault="00251B64" w:rsidP="006D3A90">
            <w:r>
              <w:rPr>
                <w:rFonts w:ascii="Aptos Narrow" w:eastAsia="Aptos Narrow" w:hAnsi="Aptos Narrow" w:cs="Aptos Narrow"/>
                <w:color w:val="000000" w:themeColor="text1"/>
              </w:rPr>
              <w:t xml:space="preserve">William </w:t>
            </w:r>
            <w:proofErr w:type="spellStart"/>
            <w:r>
              <w:rPr>
                <w:rFonts w:ascii="Aptos Narrow" w:eastAsia="Aptos Narrow" w:hAnsi="Aptos Narrow" w:cs="Aptos Narrow"/>
                <w:color w:val="000000" w:themeColor="text1"/>
              </w:rPr>
              <w:t>Yurasko's</w:t>
            </w:r>
            <w:proofErr w:type="spellEnd"/>
            <w:r>
              <w:rPr>
                <w:rFonts w:ascii="Aptos Narrow" w:eastAsia="Aptos Narrow" w:hAnsi="Aptos Narrow" w:cs="Aptos Narrow"/>
                <w:color w:val="000000" w:themeColor="text1"/>
              </w:rPr>
              <w:t xml:space="preserve"> Blog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D1577ED" w14:textId="77777777" w:rsidR="00251B64" w:rsidRDefault="006D5E41" w:rsidP="006D3A90">
            <w:hyperlink r:id="rId116" w:history="1">
              <w:r w:rsidR="00251B64">
                <w:rPr>
                  <w:rStyle w:val="Hyperlink"/>
                  <w:rFonts w:ascii="Aptos Narrow" w:eastAsia="Aptos Narrow" w:hAnsi="Aptos Narrow" w:cs="Aptos Narrow"/>
                  <w:color w:val="467886"/>
                </w:rPr>
                <w:t>https://www.yurasko.net/wfy/2024/05/bike-to-work-day-2024-is-may-17.html</w:t>
              </w:r>
            </w:hyperlink>
          </w:p>
        </w:tc>
      </w:tr>
      <w:tr w:rsidR="00251B64" w14:paraId="11A6107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C6958DC" w14:textId="77777777" w:rsidR="00251B64" w:rsidRDefault="00251B64" w:rsidP="006D3A90">
            <w:r>
              <w:rPr>
                <w:rFonts w:ascii="Aptos Narrow" w:eastAsia="Aptos Narrow" w:hAnsi="Aptos Narrow" w:cs="Aptos Narrow"/>
                <w:color w:val="000000" w:themeColor="text1"/>
              </w:rPr>
              <w:t>NOMA 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082B6A7" w14:textId="77777777" w:rsidR="00251B64" w:rsidRDefault="006D5E41" w:rsidP="006D3A90">
            <w:hyperlink r:id="rId117" w:history="1">
              <w:r w:rsidR="00251B64">
                <w:rPr>
                  <w:rStyle w:val="Hyperlink"/>
                  <w:rFonts w:ascii="Aptos Narrow" w:eastAsia="Aptos Narrow" w:hAnsi="Aptos Narrow" w:cs="Aptos Narrow"/>
                  <w:color w:val="467886"/>
                </w:rPr>
                <w:t>https://nomabid.org/event/bike-to-work-day-2024/</w:t>
              </w:r>
            </w:hyperlink>
          </w:p>
        </w:tc>
      </w:tr>
      <w:tr w:rsidR="00251B64" w14:paraId="51F1F4C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AD373DD" w14:textId="77777777" w:rsidR="00251B64" w:rsidRDefault="00251B64" w:rsidP="006D3A90">
            <w:r>
              <w:rPr>
                <w:rFonts w:ascii="Aptos Narrow" w:eastAsia="Aptos Narrow" w:hAnsi="Aptos Narrow" w:cs="Aptos Narrow"/>
                <w:color w:val="000000" w:themeColor="text1"/>
              </w:rPr>
              <w:t>7:30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D10A0B5" w14:textId="77777777" w:rsidR="00251B64" w:rsidRDefault="006D5E41" w:rsidP="006D3A90">
            <w:hyperlink r:id="rId118" w:history="1">
              <w:r w:rsidR="00251B64">
                <w:rPr>
                  <w:rStyle w:val="Hyperlink"/>
                  <w:rFonts w:ascii="Aptos Narrow" w:eastAsia="Aptos Narrow" w:hAnsi="Aptos Narrow" w:cs="Aptos Narrow"/>
                  <w:color w:val="467886"/>
                </w:rPr>
                <w:t>https://us7.campaign-archive.com/?u=576dfd24a3c9e732d2920f811&amp;id=f1e58a8031</w:t>
              </w:r>
            </w:hyperlink>
          </w:p>
        </w:tc>
      </w:tr>
      <w:tr w:rsidR="00251B64" w14:paraId="78D0A80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A494D64" w14:textId="77777777" w:rsidR="00251B64" w:rsidRDefault="00251B64" w:rsidP="006D3A90">
            <w:r>
              <w:rPr>
                <w:rFonts w:ascii="Aptos Narrow" w:eastAsia="Aptos Narrow" w:hAnsi="Aptos Narrow" w:cs="Aptos Narrow"/>
                <w:color w:val="000000" w:themeColor="text1"/>
              </w:rPr>
              <w:t>Alexandria Gazette Packet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92AC4E6" w14:textId="77777777" w:rsidR="00251B64" w:rsidRDefault="006D5E41" w:rsidP="006D3A90">
            <w:hyperlink r:id="rId119" w:history="1">
              <w:r w:rsidR="00251B64">
                <w:rPr>
                  <w:rStyle w:val="Hyperlink"/>
                  <w:rFonts w:ascii="Aptos Narrow" w:eastAsia="Aptos Narrow" w:hAnsi="Aptos Narrow" w:cs="Aptos Narrow"/>
                  <w:color w:val="467886"/>
                </w:rPr>
                <w:t>https://m.alexandriagazette.com/news/2024/may/15/participate-in-bike-to-work-day-friday-may-17/</w:t>
              </w:r>
            </w:hyperlink>
          </w:p>
        </w:tc>
      </w:tr>
      <w:tr w:rsidR="00251B64" w14:paraId="2AB7C61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7CA49B0" w14:textId="77777777" w:rsidR="00251B64" w:rsidRDefault="00251B64" w:rsidP="006D3A90">
            <w:r>
              <w:rPr>
                <w:rFonts w:ascii="Aptos Narrow" w:eastAsia="Aptos Narrow" w:hAnsi="Aptos Narrow" w:cs="Aptos Narrow"/>
                <w:color w:val="000000" w:themeColor="text1"/>
              </w:rPr>
              <w:t>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679D39C" w14:textId="77777777" w:rsidR="00251B64" w:rsidRDefault="006D5E41" w:rsidP="006D3A90">
            <w:hyperlink r:id="rId120" w:history="1">
              <w:r w:rsidR="00251B64">
                <w:rPr>
                  <w:rStyle w:val="Hyperlink"/>
                  <w:rFonts w:ascii="Aptos Narrow" w:eastAsia="Aptos Narrow" w:hAnsi="Aptos Narrow" w:cs="Aptos Narrow"/>
                  <w:color w:val="467886"/>
                </w:rPr>
                <w:t>https://www.fairfaxva.gov/government/public-works/transportation-division/cycling-in-the-city/bike-to-work-day</w:t>
              </w:r>
            </w:hyperlink>
          </w:p>
        </w:tc>
      </w:tr>
      <w:tr w:rsidR="00251B64" w14:paraId="1FD150F3"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7371F98" w14:textId="77777777" w:rsidR="00251B64" w:rsidRDefault="00251B64" w:rsidP="006D3A90">
            <w:r>
              <w:rPr>
                <w:rFonts w:ascii="Aptos Narrow" w:eastAsia="Aptos Narrow" w:hAnsi="Aptos Narrow" w:cs="Aptos Narrow"/>
                <w:color w:val="000000" w:themeColor="text1"/>
              </w:rPr>
              <w:t>Fairfax Times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8C3EFBF" w14:textId="77777777" w:rsidR="00251B64" w:rsidRDefault="006D5E41" w:rsidP="006D3A90">
            <w:hyperlink r:id="rId121" w:history="1">
              <w:r w:rsidR="00251B64">
                <w:rPr>
                  <w:rStyle w:val="Hyperlink"/>
                  <w:rFonts w:ascii="Aptos Narrow" w:eastAsia="Aptos Narrow" w:hAnsi="Aptos Narrow" w:cs="Aptos Narrow"/>
                  <w:color w:val="467886"/>
                </w:rPr>
                <w:t>https://www.fairfaxtimes.com/articles/people_and_places/people-and-places---week-of-march-22-2024/article_34a2f8ee-e791-11ee-8c5e-bb1c00549345.html</w:t>
              </w:r>
            </w:hyperlink>
          </w:p>
        </w:tc>
      </w:tr>
      <w:tr w:rsidR="00251B64" w14:paraId="5466C58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C1B3698" w14:textId="77777777" w:rsidR="00251B64" w:rsidRDefault="00251B64" w:rsidP="006D3A90">
            <w:r>
              <w:rPr>
                <w:rFonts w:ascii="Aptos Narrow" w:eastAsia="Aptos Narrow" w:hAnsi="Aptos Narrow" w:cs="Aptos Narrow"/>
                <w:color w:val="000000" w:themeColor="text1"/>
              </w:rPr>
              <w:t>FABB (1)</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B0A4785" w14:textId="77777777" w:rsidR="00251B64" w:rsidRDefault="006D5E41" w:rsidP="006D3A90">
            <w:hyperlink r:id="rId122" w:history="1">
              <w:r w:rsidR="00251B64">
                <w:rPr>
                  <w:rStyle w:val="Hyperlink"/>
                  <w:rFonts w:ascii="Aptos Narrow" w:eastAsia="Aptos Narrow" w:hAnsi="Aptos Narrow" w:cs="Aptos Narrow"/>
                  <w:color w:val="467886"/>
                </w:rPr>
                <w:t>https://fabb-bikes.org/bike-to-work-day-2024-join-us-on-may-17th/</w:t>
              </w:r>
            </w:hyperlink>
          </w:p>
        </w:tc>
      </w:tr>
      <w:tr w:rsidR="00251B64" w14:paraId="5FB64D8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5B3E060" w14:textId="77777777" w:rsidR="00251B64" w:rsidRDefault="00251B64" w:rsidP="006D3A90">
            <w:r>
              <w:rPr>
                <w:rFonts w:ascii="Aptos Narrow" w:eastAsia="Aptos Narrow" w:hAnsi="Aptos Narrow" w:cs="Aptos Narrow"/>
                <w:color w:val="000000" w:themeColor="text1"/>
              </w:rPr>
              <w:t xml:space="preserve">FABB (2)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0B375AD" w14:textId="77777777" w:rsidR="00251B64" w:rsidRDefault="006D5E41" w:rsidP="006D3A90">
            <w:hyperlink r:id="rId123" w:history="1">
              <w:r w:rsidR="00251B64">
                <w:rPr>
                  <w:rStyle w:val="Hyperlink"/>
                  <w:rFonts w:ascii="Aptos Narrow" w:eastAsia="Aptos Narrow" w:hAnsi="Aptos Narrow" w:cs="Aptos Narrow"/>
                  <w:color w:val="467886"/>
                </w:rPr>
                <w:t>https://fabb-bikes.org/register-now-for-btwd-2024/</w:t>
              </w:r>
            </w:hyperlink>
          </w:p>
        </w:tc>
      </w:tr>
      <w:tr w:rsidR="00251B64" w14:paraId="740E91E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FC93285" w14:textId="77777777" w:rsidR="00251B64" w:rsidRDefault="00251B64" w:rsidP="006D3A90">
            <w:r>
              <w:rPr>
                <w:rFonts w:ascii="Aptos Narrow" w:eastAsia="Aptos Narrow" w:hAnsi="Aptos Narrow" w:cs="Aptos Narrow"/>
                <w:color w:val="000000" w:themeColor="text1"/>
              </w:rPr>
              <w:t>Gazette Leader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4A40989" w14:textId="77777777" w:rsidR="00251B64" w:rsidRDefault="006D5E41" w:rsidP="006D3A90">
            <w:hyperlink r:id="rId124" w:history="1">
              <w:r w:rsidR="00251B64">
                <w:rPr>
                  <w:rStyle w:val="Hyperlink"/>
                  <w:rFonts w:ascii="Aptos Narrow" w:eastAsia="Aptos Narrow" w:hAnsi="Aptos Narrow" w:cs="Aptos Narrow"/>
                  <w:color w:val="467886"/>
                </w:rPr>
                <w:t>https://www.gazetteleader.com/fairfax/news/fairfax-dept-of-transportation-lauded-by-national-bicycle-group-8470376</w:t>
              </w:r>
            </w:hyperlink>
          </w:p>
        </w:tc>
      </w:tr>
      <w:tr w:rsidR="00251B64" w14:paraId="20F3A48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E012409" w14:textId="77777777" w:rsidR="00251B64" w:rsidRDefault="00251B64" w:rsidP="006D3A90">
            <w:proofErr w:type="spellStart"/>
            <w:r>
              <w:rPr>
                <w:rFonts w:ascii="Aptos Narrow" w:eastAsia="Aptos Narrow" w:hAnsi="Aptos Narrow" w:cs="Aptos Narrow"/>
                <w:color w:val="000000" w:themeColor="text1"/>
              </w:rPr>
              <w:t>GoDCGo</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CD05FB0" w14:textId="77777777" w:rsidR="00251B64" w:rsidRDefault="006D5E41" w:rsidP="006D3A90">
            <w:hyperlink r:id="rId125" w:history="1">
              <w:r w:rsidR="00251B64">
                <w:rPr>
                  <w:rStyle w:val="Hyperlink"/>
                  <w:rFonts w:ascii="Aptos Narrow" w:eastAsia="Aptos Narrow" w:hAnsi="Aptos Narrow" w:cs="Aptos Narrow"/>
                  <w:color w:val="467886"/>
                </w:rPr>
                <w:t>https://godcgo.com/calendar/</w:t>
              </w:r>
            </w:hyperlink>
          </w:p>
        </w:tc>
      </w:tr>
      <w:tr w:rsidR="00251B64" w14:paraId="25DAE1C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DFA99DE" w14:textId="77777777" w:rsidR="00251B64" w:rsidRDefault="00251B64" w:rsidP="006D3A90">
            <w:r>
              <w:rPr>
                <w:rFonts w:ascii="Aptos Narrow" w:eastAsia="Aptos Narrow" w:hAnsi="Aptos Narrow" w:cs="Aptos Narrow"/>
                <w:color w:val="000000" w:themeColor="text1"/>
              </w:rPr>
              <w:t>Action Net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1EDAB8B" w14:textId="77777777" w:rsidR="00251B64" w:rsidRDefault="006D5E41" w:rsidP="006D3A90">
            <w:hyperlink r:id="rId126" w:history="1">
              <w:r w:rsidR="00251B64">
                <w:rPr>
                  <w:rStyle w:val="Hyperlink"/>
                  <w:rFonts w:ascii="Aptos Narrow" w:eastAsia="Aptos Narrow" w:hAnsi="Aptos Narrow" w:cs="Aptos Narrow"/>
                  <w:color w:val="467886"/>
                </w:rPr>
                <w:t>https://www.actionet.com/about-us/community/bike-to-work-day-2024/</w:t>
              </w:r>
            </w:hyperlink>
          </w:p>
        </w:tc>
      </w:tr>
      <w:tr w:rsidR="00251B64" w14:paraId="07D937A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914EA9B" w14:textId="77777777" w:rsidR="00251B64" w:rsidRDefault="00251B64" w:rsidP="006D3A90">
            <w:r>
              <w:rPr>
                <w:rFonts w:ascii="Aptos Narrow" w:eastAsia="Aptos Narrow" w:hAnsi="Aptos Narrow" w:cs="Aptos Narrow"/>
                <w:color w:val="000000" w:themeColor="text1"/>
              </w:rPr>
              <w:t>Zebra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2792F8D" w14:textId="77777777" w:rsidR="00251B64" w:rsidRDefault="006D5E41" w:rsidP="006D3A90">
            <w:hyperlink r:id="rId127" w:history="1">
              <w:r w:rsidR="00251B64">
                <w:rPr>
                  <w:rStyle w:val="Hyperlink"/>
                  <w:rFonts w:ascii="Aptos Narrow" w:eastAsia="Aptos Narrow" w:hAnsi="Aptos Narrow" w:cs="Aptos Narrow"/>
                  <w:color w:val="467886"/>
                </w:rPr>
                <w:t>https://thezebra.org/2024/05/21/over-a-thousand-alexandria-bicyclists-turn-out-for-bike-to-work-day-city-pit-stops-friday-may-17/</w:t>
              </w:r>
            </w:hyperlink>
          </w:p>
          <w:p w14:paraId="4E21F5A2" w14:textId="77777777" w:rsidR="00251B64" w:rsidRDefault="00251B64" w:rsidP="006D3A90"/>
        </w:tc>
      </w:tr>
      <w:tr w:rsidR="00251B64" w14:paraId="21DD865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3388F15" w14:textId="77777777" w:rsidR="00251B64" w:rsidRDefault="00251B64" w:rsidP="006D3A90">
            <w:r>
              <w:rPr>
                <w:rFonts w:ascii="Aptos Narrow" w:eastAsia="Aptos Narrow" w:hAnsi="Aptos Narrow" w:cs="Aptos Narrow"/>
                <w:color w:val="000000" w:themeColor="text1"/>
              </w:rPr>
              <w:lastRenderedPageBreak/>
              <w:t>DC Public Service Commission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BD5DFD0" w14:textId="77777777" w:rsidR="00251B64" w:rsidRDefault="006D5E41" w:rsidP="006D3A90">
            <w:hyperlink r:id="rId128" w:history="1">
              <w:r w:rsidR="00251B64">
                <w:rPr>
                  <w:rStyle w:val="Hyperlink"/>
                  <w:rFonts w:ascii="Aptos Narrow" w:eastAsia="Aptos Narrow" w:hAnsi="Aptos Narrow" w:cs="Aptos Narrow"/>
                  <w:color w:val="467886"/>
                </w:rPr>
                <w:t>https://dcpsc.org/Calendar/Bike-to-Work-Day-2024.aspx</w:t>
              </w:r>
            </w:hyperlink>
          </w:p>
          <w:p w14:paraId="76F7F777" w14:textId="77777777" w:rsidR="00251B64" w:rsidRDefault="00251B64" w:rsidP="006D3A90"/>
        </w:tc>
      </w:tr>
      <w:tr w:rsidR="00251B64" w14:paraId="19E24F8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tcPr>
          <w:p w14:paraId="4A76B574" w14:textId="77777777" w:rsidR="00251B64" w:rsidRDefault="00251B64" w:rsidP="006D3A90">
            <w:r>
              <w:rPr>
                <w:rFonts w:ascii="Aptos Narrow" w:eastAsia="Aptos Narrow" w:hAnsi="Aptos Narrow" w:cs="Aptos Narrow"/>
                <w:color w:val="000000" w:themeColor="text1"/>
              </w:rPr>
              <w:t>Connection</w:t>
            </w:r>
          </w:p>
          <w:p w14:paraId="471C0FC9" w14:textId="77777777" w:rsidR="00251B64" w:rsidRDefault="00251B64" w:rsidP="006D3A90">
            <w:pPr>
              <w:rPr>
                <w:rFonts w:ascii="Aptos Narrow" w:eastAsia="Aptos Narrow" w:hAnsi="Aptos Narrow" w:cs="Aptos Narrow"/>
                <w:color w:val="000000" w:themeColor="text1"/>
              </w:rPr>
            </w:pP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tcPr>
          <w:p w14:paraId="1A967A66" w14:textId="77777777" w:rsidR="00251B64" w:rsidRDefault="00251B64" w:rsidP="006D3A90">
            <w:r>
              <w:rPr>
                <w:rFonts w:ascii="Aptos Narrow" w:eastAsia="Aptos Narrow" w:hAnsi="Aptos Narrow" w:cs="Aptos Narrow"/>
              </w:rPr>
              <w:t xml:space="preserve"> </w:t>
            </w:r>
            <w:hyperlink r:id="rId129" w:history="1">
              <w:r w:rsidRPr="00A34D98">
                <w:rPr>
                  <w:rStyle w:val="Hyperlink"/>
                  <w:rFonts w:ascii="Aptos Narrow" w:eastAsia="Aptos Narrow" w:hAnsi="Aptos Narrow" w:cs="Aptos Narrow"/>
                </w:rPr>
                <w:t>http://connectionarchives.com/PDF/2024/052224/Arlington.pdf</w:t>
              </w:r>
            </w:hyperlink>
          </w:p>
        </w:tc>
      </w:tr>
      <w:tr w:rsidR="00251B64" w14:paraId="69EB16E4" w14:textId="77777777" w:rsidTr="006D3A90">
        <w:trPr>
          <w:trHeight w:val="300"/>
        </w:trPr>
        <w:tc>
          <w:tcPr>
            <w:tcW w:w="2805" w:type="dxa"/>
            <w:tcBorders>
              <w:top w:val="single" w:sz="4" w:space="0" w:color="000000" w:themeColor="text1"/>
              <w:left w:val="single" w:sz="8" w:space="0" w:color="000000" w:themeColor="text1"/>
              <w:bottom w:val="nil"/>
              <w:right w:val="nil"/>
            </w:tcBorders>
            <w:shd w:val="clear" w:color="auto" w:fill="665757"/>
            <w:tcMar>
              <w:top w:w="15" w:type="dxa"/>
              <w:left w:w="15" w:type="dxa"/>
              <w:bottom w:w="0" w:type="dxa"/>
              <w:right w:w="15" w:type="dxa"/>
            </w:tcMar>
            <w:vAlign w:val="bottom"/>
          </w:tcPr>
          <w:p w14:paraId="1A10E766" w14:textId="77777777" w:rsidR="00251B64" w:rsidRDefault="00251B64" w:rsidP="006D3A90"/>
        </w:tc>
        <w:tc>
          <w:tcPr>
            <w:tcW w:w="6664" w:type="dxa"/>
            <w:tcBorders>
              <w:top w:val="single" w:sz="4" w:space="0" w:color="000000" w:themeColor="text1"/>
              <w:left w:val="nil"/>
              <w:bottom w:val="nil"/>
              <w:right w:val="single" w:sz="8" w:space="0" w:color="000000" w:themeColor="text1"/>
            </w:tcBorders>
            <w:shd w:val="clear" w:color="auto" w:fill="665757"/>
            <w:tcMar>
              <w:top w:w="15" w:type="dxa"/>
              <w:left w:w="15" w:type="dxa"/>
              <w:bottom w:w="0" w:type="dxa"/>
              <w:right w:w="15" w:type="dxa"/>
            </w:tcMar>
            <w:vAlign w:val="bottom"/>
          </w:tcPr>
          <w:p w14:paraId="1589FE3D" w14:textId="77777777" w:rsidR="00251B64" w:rsidRDefault="00251B64" w:rsidP="006D3A90"/>
        </w:tc>
      </w:tr>
      <w:tr w:rsidR="00251B64" w14:paraId="7F70F59B" w14:textId="77777777" w:rsidTr="006D3A90">
        <w:trPr>
          <w:trHeight w:val="300"/>
        </w:trPr>
        <w:tc>
          <w:tcPr>
            <w:tcW w:w="2805" w:type="dxa"/>
            <w:tcBorders>
              <w:top w:val="nil"/>
              <w:left w:val="single" w:sz="8" w:space="0" w:color="000000" w:themeColor="text1"/>
              <w:bottom w:val="nil"/>
              <w:right w:val="nil"/>
            </w:tcBorders>
            <w:shd w:val="clear" w:color="auto" w:fill="665757"/>
            <w:tcMar>
              <w:top w:w="15" w:type="dxa"/>
              <w:left w:w="15" w:type="dxa"/>
              <w:bottom w:w="0" w:type="dxa"/>
              <w:right w:w="15" w:type="dxa"/>
            </w:tcMar>
            <w:vAlign w:val="bottom"/>
            <w:hideMark/>
          </w:tcPr>
          <w:p w14:paraId="7ADA1386" w14:textId="77777777" w:rsidR="00251B64" w:rsidRDefault="00251B64" w:rsidP="006D3A90">
            <w:r>
              <w:rPr>
                <w:rFonts w:ascii="Aptos Narrow" w:eastAsia="Aptos Narrow" w:hAnsi="Aptos Narrow" w:cs="Aptos Narrow"/>
                <w:b/>
                <w:bCs/>
                <w:color w:val="FFFFFF" w:themeColor="background1"/>
              </w:rPr>
              <w:t>Calendar listings</w:t>
            </w:r>
          </w:p>
        </w:tc>
        <w:tc>
          <w:tcPr>
            <w:tcW w:w="6664" w:type="dxa"/>
            <w:tcBorders>
              <w:top w:val="nil"/>
              <w:left w:val="nil"/>
              <w:bottom w:val="nil"/>
              <w:right w:val="single" w:sz="8" w:space="0" w:color="000000" w:themeColor="text1"/>
            </w:tcBorders>
            <w:shd w:val="clear" w:color="auto" w:fill="665757"/>
            <w:tcMar>
              <w:top w:w="15" w:type="dxa"/>
              <w:left w:w="15" w:type="dxa"/>
              <w:bottom w:w="0" w:type="dxa"/>
              <w:right w:w="15" w:type="dxa"/>
            </w:tcMar>
            <w:vAlign w:val="bottom"/>
          </w:tcPr>
          <w:p w14:paraId="1B2BEEB2" w14:textId="77777777" w:rsidR="00251B64" w:rsidRDefault="00251B64" w:rsidP="006D3A90"/>
        </w:tc>
      </w:tr>
      <w:tr w:rsidR="00251B64" w14:paraId="1392DF3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B8B3E6F" w14:textId="77777777" w:rsidR="00251B64" w:rsidRDefault="006D5E41" w:rsidP="006D3A90">
            <w:hyperlink r:id="rId130" w:history="1">
              <w:r w:rsidR="00251B64">
                <w:rPr>
                  <w:rStyle w:val="Hyperlink"/>
                  <w:rFonts w:ascii="Calibri" w:eastAsia="Calibri" w:hAnsi="Calibri" w:cs="Calibri"/>
                  <w:color w:val="000000" w:themeColor="text1"/>
                </w:rPr>
                <w:t>Adams Morgan BID</w:t>
              </w:r>
            </w:hyperlink>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7E6FD5F" w14:textId="77777777" w:rsidR="00251B64" w:rsidRDefault="006D5E41" w:rsidP="006D3A90">
            <w:hyperlink r:id="rId131" w:history="1">
              <w:r w:rsidR="00251B64">
                <w:rPr>
                  <w:rStyle w:val="Hyperlink"/>
                  <w:rFonts w:ascii="Aptos Narrow" w:eastAsia="Aptos Narrow" w:hAnsi="Aptos Narrow" w:cs="Aptos Narrow"/>
                </w:rPr>
                <w:t>https://admodc.org/event/bike-to-work-day-2/</w:t>
              </w:r>
            </w:hyperlink>
          </w:p>
        </w:tc>
      </w:tr>
      <w:tr w:rsidR="00251B64" w14:paraId="37D6215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0489C8DA" w14:textId="77777777" w:rsidR="00251B64" w:rsidRDefault="00251B64" w:rsidP="006D3A90">
            <w:r>
              <w:rPr>
                <w:rFonts w:ascii="Calibri" w:eastAsia="Calibri" w:hAnsi="Calibri" w:cs="Calibri"/>
                <w:color w:val="000000" w:themeColor="text1"/>
              </w:rPr>
              <w:t>Afro American Newspaper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34EB0972" w14:textId="77777777" w:rsidR="00251B64" w:rsidRDefault="006D5E41" w:rsidP="006D3A90">
            <w:hyperlink r:id="rId132" w:anchor="/details/BIKE-TO-WORK-DAY/13348697/2024-05-17T08" w:history="1">
              <w:r w:rsidR="00251B64">
                <w:rPr>
                  <w:rStyle w:val="Hyperlink"/>
                  <w:rFonts w:ascii="Aptos Narrow" w:eastAsia="Aptos Narrow" w:hAnsi="Aptos Narrow" w:cs="Aptos Narrow"/>
                </w:rPr>
                <w:t>https://afro.com/event-listings/#/details/BIKE-TO-WORK-DAY/13348697/2024-05-17T08</w:t>
              </w:r>
            </w:hyperlink>
          </w:p>
        </w:tc>
      </w:tr>
      <w:tr w:rsidR="00251B64" w14:paraId="24A315C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CCB13E0" w14:textId="77777777" w:rsidR="00251B64" w:rsidRDefault="00251B64" w:rsidP="006D3A90">
            <w:r>
              <w:rPr>
                <w:rFonts w:ascii="Calibri" w:eastAsia="Calibri" w:hAnsi="Calibri" w:cs="Calibri"/>
                <w:color w:val="000000" w:themeColor="text1"/>
              </w:rPr>
              <w:t>All Events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5C65477" w14:textId="77777777" w:rsidR="00251B64" w:rsidRDefault="006D5E41" w:rsidP="006D3A90">
            <w:hyperlink r:id="rId133" w:history="1">
              <w:r w:rsidR="00251B64">
                <w:rPr>
                  <w:rStyle w:val="Hyperlink"/>
                  <w:rFonts w:ascii="Aptos Narrow" w:eastAsia="Aptos Narrow" w:hAnsi="Aptos Narrow" w:cs="Aptos Narrow"/>
                </w:rPr>
                <w:t>https://allevents.in/washington/bike-to-work-day-2024/80002091972706?ref=smdl</w:t>
              </w:r>
            </w:hyperlink>
          </w:p>
        </w:tc>
      </w:tr>
      <w:tr w:rsidR="00251B64" w14:paraId="738ACBA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F871DC8" w14:textId="77777777" w:rsidR="00251B64" w:rsidRDefault="00251B64" w:rsidP="006D3A90">
            <w:r>
              <w:rPr>
                <w:rFonts w:ascii="Calibri" w:eastAsia="Calibri" w:hAnsi="Calibri" w:cs="Calibri"/>
                <w:color w:val="000000" w:themeColor="text1"/>
              </w:rPr>
              <w:t xml:space="preserve">Anacostia BID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D8E34C3" w14:textId="77777777" w:rsidR="00251B64" w:rsidRDefault="006D5E41" w:rsidP="006D3A90">
            <w:hyperlink r:id="rId134" w:history="1">
              <w:r w:rsidR="00251B64">
                <w:rPr>
                  <w:rStyle w:val="Hyperlink"/>
                  <w:rFonts w:ascii="Aptos Narrow" w:eastAsia="Aptos Narrow" w:hAnsi="Aptos Narrow" w:cs="Aptos Narrow"/>
                </w:rPr>
                <w:t>https://anacostiabid.org/news/may-17-bike-to-work-day-ys5wn-6l84g-tewlx</w:t>
              </w:r>
            </w:hyperlink>
          </w:p>
        </w:tc>
      </w:tr>
      <w:tr w:rsidR="00251B64" w14:paraId="3CEA289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EB44D1E" w14:textId="77777777" w:rsidR="00251B64" w:rsidRDefault="00251B64" w:rsidP="006D3A90">
            <w:r>
              <w:rPr>
                <w:rFonts w:ascii="Calibri" w:eastAsia="Calibri" w:hAnsi="Calibri" w:cs="Calibri"/>
                <w:color w:val="000000" w:themeColor="text1"/>
              </w:rPr>
              <w:t>ARL Now</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5FF4440" w14:textId="77777777" w:rsidR="00251B64" w:rsidRDefault="006D5E41" w:rsidP="006D3A90">
            <w:hyperlink r:id="rId135" w:history="1">
              <w:r w:rsidR="00251B64">
                <w:rPr>
                  <w:rStyle w:val="Hyperlink"/>
                  <w:rFonts w:ascii="Aptos Narrow" w:eastAsia="Aptos Narrow" w:hAnsi="Aptos Narrow" w:cs="Aptos Narrow"/>
                </w:rPr>
                <w:t>https://www.arlnow.com/events/bike-to-work-day-2024-8486/</w:t>
              </w:r>
            </w:hyperlink>
          </w:p>
        </w:tc>
      </w:tr>
      <w:tr w:rsidR="00251B64" w14:paraId="34B1A69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7E24CEF2" w14:textId="77777777" w:rsidR="00251B64" w:rsidRDefault="00251B64" w:rsidP="006D3A90">
            <w:r>
              <w:rPr>
                <w:rFonts w:ascii="Calibri" w:eastAsia="Calibri" w:hAnsi="Calibri" w:cs="Calibri"/>
                <w:color w:val="000000" w:themeColor="text1"/>
              </w:rPr>
              <w:t>Arlington Transportation Partners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52417CB" w14:textId="77777777" w:rsidR="00251B64" w:rsidRDefault="006D5E41" w:rsidP="006D3A90">
            <w:hyperlink r:id="rId136" w:history="1">
              <w:r w:rsidR="00251B64">
                <w:rPr>
                  <w:rStyle w:val="Hyperlink"/>
                  <w:rFonts w:ascii="Aptos Narrow" w:eastAsia="Aptos Narrow" w:hAnsi="Aptos Narrow" w:cs="Aptos Narrow"/>
                </w:rPr>
                <w:t>https://arlingtontransportationpartners.com/initiatives/bike-to-work-day/</w:t>
              </w:r>
            </w:hyperlink>
          </w:p>
        </w:tc>
      </w:tr>
      <w:tr w:rsidR="00251B64" w14:paraId="0E959EC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E5061D2" w14:textId="77777777" w:rsidR="00251B64" w:rsidRDefault="00251B64" w:rsidP="006D3A90">
            <w:r>
              <w:rPr>
                <w:rFonts w:ascii="Calibri" w:eastAsia="Calibri" w:hAnsi="Calibri" w:cs="Calibri"/>
                <w:color w:val="000000" w:themeColor="text1"/>
              </w:rPr>
              <w:t>Baltimore Child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CC577E7" w14:textId="77777777" w:rsidR="00251B64" w:rsidRDefault="006D5E41" w:rsidP="006D3A90">
            <w:hyperlink r:id="rId137" w:anchor="/details/BIKE-TO-WORK-DAY/13362608/2024-05-17T07" w:history="1">
              <w:r w:rsidR="00251B64">
                <w:rPr>
                  <w:rStyle w:val="Hyperlink"/>
                  <w:rFonts w:ascii="Aptos Narrow" w:eastAsia="Aptos Narrow" w:hAnsi="Aptos Narrow" w:cs="Aptos Narrow"/>
                </w:rPr>
                <w:t>https://www.baltimoreschild.com/fullcalendar/#/details/BIKE-TO-WORK-DAY/13362608/2024-05-17T07</w:t>
              </w:r>
            </w:hyperlink>
          </w:p>
        </w:tc>
      </w:tr>
      <w:tr w:rsidR="00251B64" w14:paraId="100FA34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CF810AE" w14:textId="77777777" w:rsidR="00251B64" w:rsidRDefault="00251B64" w:rsidP="006D3A90">
            <w:r>
              <w:rPr>
                <w:rFonts w:ascii="Calibri" w:eastAsia="Calibri" w:hAnsi="Calibri" w:cs="Calibri"/>
                <w:color w:val="000000" w:themeColor="text1"/>
              </w:rPr>
              <w:t>Baltimore Sun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3A4B062" w14:textId="77777777" w:rsidR="00251B64" w:rsidRDefault="006D5E41" w:rsidP="006D3A90">
            <w:hyperlink r:id="rId138" w:anchor="!/details/BIKE-TO-WORK-DAY/13362608/2024-05-17T07" w:history="1">
              <w:r w:rsidR="00251B64">
                <w:rPr>
                  <w:rStyle w:val="Hyperlink"/>
                  <w:rFonts w:ascii="Aptos Narrow" w:eastAsia="Aptos Narrow" w:hAnsi="Aptos Narrow" w:cs="Aptos Narrow"/>
                </w:rPr>
                <w:t>https://www.baltimoresun.com/events/#!/details/BIKE-TO-WORK-DAY/13362608/2024-05-17T07</w:t>
              </w:r>
            </w:hyperlink>
          </w:p>
        </w:tc>
      </w:tr>
      <w:tr w:rsidR="00251B64" w14:paraId="401B1DD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42F6ADA2" w14:textId="77777777" w:rsidR="00251B64" w:rsidRDefault="00251B64" w:rsidP="006D3A90">
            <w:r>
              <w:rPr>
                <w:rFonts w:ascii="Calibri" w:eastAsia="Calibri" w:hAnsi="Calibri" w:cs="Calibri"/>
                <w:color w:val="000000" w:themeColor="text1"/>
              </w:rPr>
              <w:t>Bike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C700276" w14:textId="77777777" w:rsidR="00251B64" w:rsidRDefault="006D5E41" w:rsidP="006D3A90">
            <w:hyperlink r:id="rId139" w:history="1">
              <w:r w:rsidR="00251B64">
                <w:rPr>
                  <w:rStyle w:val="Hyperlink"/>
                  <w:rFonts w:ascii="Aptos Narrow" w:eastAsia="Aptos Narrow" w:hAnsi="Aptos Narrow" w:cs="Aptos Narrow"/>
                </w:rPr>
                <w:t>https://www.bikearlington.com</w:t>
              </w:r>
            </w:hyperlink>
          </w:p>
        </w:tc>
      </w:tr>
      <w:tr w:rsidR="00251B64" w14:paraId="0357CD7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B54AB0D" w14:textId="77777777" w:rsidR="00251B64" w:rsidRDefault="00251B64" w:rsidP="006D3A90">
            <w:r>
              <w:rPr>
                <w:rFonts w:ascii="Calibri" w:eastAsia="Calibri" w:hAnsi="Calibri" w:cs="Calibri"/>
                <w:color w:val="000000" w:themeColor="text1"/>
              </w:rPr>
              <w:t>Capital Gazette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A330BC8" w14:textId="77777777" w:rsidR="00251B64" w:rsidRDefault="006D5E41" w:rsidP="006D3A90">
            <w:hyperlink r:id="rId140" w:anchor="!/details/BIKE-TO-WORK-DAY/13348697/2024-05-17T08" w:history="1">
              <w:r w:rsidR="00251B64">
                <w:rPr>
                  <w:rStyle w:val="Hyperlink"/>
                  <w:rFonts w:ascii="Aptos Narrow" w:eastAsia="Aptos Narrow" w:hAnsi="Aptos Narrow" w:cs="Aptos Narrow"/>
                </w:rPr>
                <w:t>https://www.capitalgazette.com/events/#!/details/BIKE-TO-WORK-DAY/13348697/2024-05-17T08</w:t>
              </w:r>
            </w:hyperlink>
          </w:p>
        </w:tc>
      </w:tr>
      <w:tr w:rsidR="00251B64" w14:paraId="7023A02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5A718DCA" w14:textId="77777777" w:rsidR="00251B64" w:rsidRDefault="00251B64" w:rsidP="006D3A90">
            <w:r>
              <w:rPr>
                <w:rFonts w:ascii="Calibri" w:eastAsia="Calibri" w:hAnsi="Calibri" w:cs="Calibri"/>
                <w:color w:val="000000" w:themeColor="text1"/>
              </w:rPr>
              <w:t>Capitol Hill 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159767E" w14:textId="77777777" w:rsidR="00251B64" w:rsidRDefault="006D5E41" w:rsidP="006D3A90">
            <w:hyperlink r:id="rId141" w:history="1">
              <w:r w:rsidR="00251B64">
                <w:rPr>
                  <w:rStyle w:val="Hyperlink"/>
                  <w:rFonts w:ascii="Aptos Narrow" w:eastAsia="Aptos Narrow" w:hAnsi="Aptos Narrow" w:cs="Aptos Narrow"/>
                </w:rPr>
                <w:t>https://capitolhillbid.org/do/bike-to-work-day-2024</w:t>
              </w:r>
            </w:hyperlink>
          </w:p>
        </w:tc>
      </w:tr>
      <w:tr w:rsidR="00251B64" w14:paraId="6E3B052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1C30275" w14:textId="77777777" w:rsidR="00251B64" w:rsidRDefault="00251B64" w:rsidP="006D3A90">
            <w:r>
              <w:rPr>
                <w:rFonts w:ascii="Calibri" w:eastAsia="Calibri" w:hAnsi="Calibri" w:cs="Calibri"/>
                <w:color w:val="000000" w:themeColor="text1"/>
              </w:rPr>
              <w:t>Capitol Riverfront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1420EB5" w14:textId="77777777" w:rsidR="00251B64" w:rsidRDefault="006D5E41" w:rsidP="006D3A90">
            <w:hyperlink r:id="rId142" w:history="1">
              <w:r w:rsidR="00251B64">
                <w:rPr>
                  <w:rStyle w:val="Hyperlink"/>
                  <w:rFonts w:ascii="Aptos Narrow" w:eastAsia="Aptos Narrow" w:hAnsi="Aptos Narrow" w:cs="Aptos Narrow"/>
                </w:rPr>
                <w:t>https://www.capitolriverfront.org/do/bike-to-work-day-3</w:t>
              </w:r>
            </w:hyperlink>
          </w:p>
        </w:tc>
      </w:tr>
      <w:tr w:rsidR="00251B64" w14:paraId="515E9D4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9427DDD" w14:textId="2AEA53A3" w:rsidR="00251B64" w:rsidRDefault="00251B64" w:rsidP="006D3A90">
            <w:r>
              <w:rPr>
                <w:rFonts w:ascii="Calibri" w:eastAsia="Calibri" w:hAnsi="Calibri" w:cs="Calibri"/>
                <w:color w:val="000000" w:themeColor="text1"/>
              </w:rPr>
              <w:t>Car</w:t>
            </w:r>
            <w:r w:rsidR="00CE5DE2">
              <w:rPr>
                <w:rFonts w:ascii="Calibri" w:eastAsia="Calibri" w:hAnsi="Calibri" w:cs="Calibri"/>
                <w:color w:val="000000" w:themeColor="text1"/>
              </w:rPr>
              <w:t>-</w:t>
            </w:r>
            <w:r>
              <w:rPr>
                <w:rFonts w:ascii="Calibri" w:eastAsia="Calibri" w:hAnsi="Calibri" w:cs="Calibri"/>
                <w:color w:val="000000" w:themeColor="text1"/>
              </w:rPr>
              <w:t xml:space="preserve">Free Diet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36E3847E" w14:textId="77777777" w:rsidR="00251B64" w:rsidRDefault="006D5E41" w:rsidP="006D3A90">
            <w:hyperlink r:id="rId143" w:history="1">
              <w:r w:rsidR="00251B64">
                <w:rPr>
                  <w:rStyle w:val="Hyperlink"/>
                  <w:rFonts w:ascii="Aptos Narrow" w:eastAsia="Aptos Narrow" w:hAnsi="Aptos Narrow" w:cs="Aptos Narrow"/>
                </w:rPr>
                <w:t>https://www.carfreediet.com/news-stories/event-details/?eventID=3958</w:t>
              </w:r>
            </w:hyperlink>
          </w:p>
        </w:tc>
      </w:tr>
      <w:tr w:rsidR="00251B64" w14:paraId="58978FF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5C3AB65" w14:textId="77777777" w:rsidR="00251B64" w:rsidRDefault="00251B64" w:rsidP="006D3A90">
            <w:r>
              <w:rPr>
                <w:rFonts w:ascii="Calibri" w:eastAsia="Calibri" w:hAnsi="Calibri" w:cs="Calibri"/>
                <w:color w:val="000000" w:themeColor="text1"/>
              </w:rPr>
              <w:t>Central Fairfax Chamber of Commerce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E9300EF" w14:textId="77777777" w:rsidR="00251B64" w:rsidRDefault="006D5E41" w:rsidP="006D3A90">
            <w:hyperlink r:id="rId144" w:anchor="!event/2024/5/17/bike-to-work-day-2024" w:history="1">
              <w:r w:rsidR="00251B64">
                <w:rPr>
                  <w:rStyle w:val="Hyperlink"/>
                  <w:rFonts w:ascii="Aptos Narrow" w:eastAsia="Aptos Narrow" w:hAnsi="Aptos Narrow" w:cs="Aptos Narrow"/>
                </w:rPr>
                <w:t>https://www.cfcc.org/events/#!event/2024/5/17/bike-to-work-day-2024</w:t>
              </w:r>
            </w:hyperlink>
          </w:p>
        </w:tc>
      </w:tr>
      <w:tr w:rsidR="00251B64" w14:paraId="1A76D8B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497BBB78" w14:textId="77777777" w:rsidR="00251B64" w:rsidRDefault="00251B64" w:rsidP="006D3A90">
            <w:r>
              <w:rPr>
                <w:rFonts w:ascii="Calibri" w:eastAsia="Calibri" w:hAnsi="Calibri" w:cs="Calibri"/>
                <w:color w:val="000000" w:themeColor="text1"/>
              </w:rPr>
              <w:t>City of College Park</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AD3CD47" w14:textId="77777777" w:rsidR="00251B64" w:rsidRDefault="006D5E41" w:rsidP="006D3A90">
            <w:hyperlink r:id="rId145" w:history="1">
              <w:r w:rsidR="00251B64">
                <w:rPr>
                  <w:rStyle w:val="Hyperlink"/>
                  <w:rFonts w:ascii="Aptos Narrow" w:eastAsia="Aptos Narrow" w:hAnsi="Aptos Narrow" w:cs="Aptos Narrow"/>
                </w:rPr>
                <w:t>https://www.collegeparkmd.gov/calendar.aspx?eid=7716</w:t>
              </w:r>
            </w:hyperlink>
          </w:p>
        </w:tc>
      </w:tr>
      <w:tr w:rsidR="00251B64" w14:paraId="06C39BD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5C658A1F" w14:textId="77777777" w:rsidR="00251B64" w:rsidRDefault="00251B64" w:rsidP="006D3A90">
            <w:r>
              <w:rPr>
                <w:rFonts w:ascii="Calibri" w:eastAsia="Calibri" w:hAnsi="Calibri" w:cs="Calibri"/>
                <w:color w:val="000000" w:themeColor="text1"/>
              </w:rPr>
              <w:t>City of Fairfax,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3E70C1B2" w14:textId="77777777" w:rsidR="00251B64" w:rsidRDefault="006D5E41" w:rsidP="006D3A90">
            <w:hyperlink r:id="rId146" w:history="1">
              <w:r w:rsidR="00251B64">
                <w:rPr>
                  <w:rStyle w:val="Hyperlink"/>
                  <w:rFonts w:ascii="Aptos Narrow" w:eastAsia="Aptos Narrow" w:hAnsi="Aptos Narrow" w:cs="Aptos Narrow"/>
                </w:rPr>
                <w:t>https://www.fairfaxva.gov/government/public-works/transportation-division/cycling-in-the-city/bike-to-work-day</w:t>
              </w:r>
            </w:hyperlink>
          </w:p>
        </w:tc>
      </w:tr>
      <w:tr w:rsidR="00251B64" w14:paraId="4EA7407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93F2ABB" w14:textId="77777777" w:rsidR="00251B64" w:rsidRDefault="00251B64" w:rsidP="006D3A90">
            <w:r>
              <w:rPr>
                <w:rFonts w:ascii="Calibri" w:eastAsia="Calibri" w:hAnsi="Calibri" w:cs="Calibri"/>
                <w:color w:val="000000" w:themeColor="text1"/>
              </w:rPr>
              <w:t>City of Hyattsville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756F950" w14:textId="77777777" w:rsidR="00251B64" w:rsidRDefault="006D5E41" w:rsidP="006D3A90">
            <w:hyperlink r:id="rId147" w:history="1">
              <w:r w:rsidR="00251B64">
                <w:rPr>
                  <w:rStyle w:val="Hyperlink"/>
                  <w:rFonts w:ascii="Aptos Narrow" w:eastAsia="Aptos Narrow" w:hAnsi="Aptos Narrow" w:cs="Aptos Narrow"/>
                </w:rPr>
                <w:t>https://www.hyattsville.org/Calendar.aspx?EID=6981&amp;month=5&amp;year=2024&amp;day=17&amp;calType=0</w:t>
              </w:r>
            </w:hyperlink>
          </w:p>
        </w:tc>
      </w:tr>
      <w:tr w:rsidR="00251B64" w14:paraId="7D87401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015FE261" w14:textId="77777777" w:rsidR="00251B64" w:rsidRDefault="00251B64" w:rsidP="006D3A90">
            <w:r>
              <w:rPr>
                <w:rFonts w:ascii="Calibri" w:eastAsia="Calibri" w:hAnsi="Calibri" w:cs="Calibri"/>
                <w:color w:val="000000" w:themeColor="text1"/>
              </w:rPr>
              <w:t>DC Social Guide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67C66F9" w14:textId="77777777" w:rsidR="00251B64" w:rsidRDefault="006D5E41" w:rsidP="006D3A90">
            <w:hyperlink r:id="rId148" w:history="1">
              <w:r w:rsidR="00251B64">
                <w:rPr>
                  <w:rStyle w:val="Hyperlink"/>
                  <w:rFonts w:ascii="Aptos Narrow" w:eastAsia="Aptos Narrow" w:hAnsi="Aptos Narrow" w:cs="Aptos Narrow"/>
                </w:rPr>
                <w:t>https://www.dcsocialguide.com/?_evDiscoveryPath=%2Fevent%2F2350654-bike-to-work-day&amp;touch=1712611369</w:t>
              </w:r>
            </w:hyperlink>
          </w:p>
        </w:tc>
      </w:tr>
      <w:tr w:rsidR="00251B64" w14:paraId="2389735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48B28B4C" w14:textId="77777777" w:rsidR="00251B64" w:rsidRDefault="00251B64" w:rsidP="006D3A90">
            <w:r>
              <w:rPr>
                <w:rFonts w:ascii="Calibri" w:eastAsia="Calibri" w:hAnsi="Calibri" w:cs="Calibri"/>
                <w:color w:val="000000" w:themeColor="text1"/>
              </w:rPr>
              <w:t>DC News Now</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496AD77" w14:textId="77777777" w:rsidR="00251B64" w:rsidRDefault="006D5E41" w:rsidP="006D3A90">
            <w:hyperlink r:id="rId149" w:anchor="/details/BIKE-TO-WORK-DAY/13348697/2024-05-17T08" w:history="1">
              <w:r w:rsidR="00251B64">
                <w:rPr>
                  <w:rStyle w:val="Hyperlink"/>
                  <w:rFonts w:ascii="Aptos Narrow" w:eastAsia="Aptos Narrow" w:hAnsi="Aptos Narrow" w:cs="Aptos Narrow"/>
                </w:rPr>
                <w:t>https://www.dcnewsnow.com/community/calendar/#/details/BIKE-TO-WORK-DAY/13348697/2024-05-17T08</w:t>
              </w:r>
            </w:hyperlink>
          </w:p>
        </w:tc>
      </w:tr>
      <w:tr w:rsidR="00251B64" w14:paraId="676E2BC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B19B008" w14:textId="77777777" w:rsidR="00251B64" w:rsidRDefault="00251B64" w:rsidP="006D3A90">
            <w:r>
              <w:rPr>
                <w:rFonts w:ascii="Calibri" w:eastAsia="Calibri" w:hAnsi="Calibri" w:cs="Calibri"/>
                <w:color w:val="000000" w:themeColor="text1"/>
              </w:rPr>
              <w:lastRenderedPageBreak/>
              <w:t>DC Inno</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383194B" w14:textId="77777777" w:rsidR="00251B64" w:rsidRDefault="006D5E41" w:rsidP="006D3A90">
            <w:hyperlink r:id="rId150" w:history="1">
              <w:r w:rsidR="00251B64">
                <w:rPr>
                  <w:rStyle w:val="Hyperlink"/>
                  <w:rFonts w:ascii="Aptos Narrow" w:eastAsia="Aptos Narrow" w:hAnsi="Aptos Narrow" w:cs="Aptos Narrow"/>
                </w:rPr>
                <w:t>https://www.americaninno.com/dc/our-events/</w:t>
              </w:r>
            </w:hyperlink>
          </w:p>
        </w:tc>
      </w:tr>
      <w:tr w:rsidR="00251B64" w14:paraId="3EB6073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08929A2F" w14:textId="77777777" w:rsidR="00251B64" w:rsidRDefault="00251B64" w:rsidP="006D3A90">
            <w:r>
              <w:rPr>
                <w:rFonts w:ascii="Calibri" w:eastAsia="Calibri" w:hAnsi="Calibri" w:cs="Calibri"/>
                <w:color w:val="000000" w:themeColor="text1"/>
              </w:rPr>
              <w:t xml:space="preserve">District Wharf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B31C095" w14:textId="77777777" w:rsidR="00251B64" w:rsidRDefault="006D5E41" w:rsidP="006D3A90">
            <w:hyperlink r:id="rId151" w:history="1">
              <w:r w:rsidR="00251B64">
                <w:rPr>
                  <w:rStyle w:val="Hyperlink"/>
                  <w:rFonts w:ascii="Aptos Narrow" w:eastAsia="Aptos Narrow" w:hAnsi="Aptos Narrow" w:cs="Aptos Narrow"/>
                </w:rPr>
                <w:t>https://www.wharfdc.com/upcoming-events/2024-05-17-bike-to-work-day/</w:t>
              </w:r>
            </w:hyperlink>
          </w:p>
        </w:tc>
      </w:tr>
      <w:tr w:rsidR="00251B64" w14:paraId="4C8235C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83FC92E" w14:textId="77777777" w:rsidR="00251B64" w:rsidRDefault="00251B64" w:rsidP="006D3A90">
            <w:r>
              <w:rPr>
                <w:rFonts w:ascii="Calibri" w:eastAsia="Calibri" w:hAnsi="Calibri" w:cs="Calibri"/>
                <w:color w:val="000000" w:themeColor="text1"/>
              </w:rPr>
              <w:t>Downtown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215E1BE" w14:textId="77777777" w:rsidR="00251B64" w:rsidRDefault="006D5E41" w:rsidP="006D3A90">
            <w:hyperlink r:id="rId152" w:history="1">
              <w:r w:rsidR="00251B64">
                <w:rPr>
                  <w:rStyle w:val="Hyperlink"/>
                  <w:rFonts w:ascii="Aptos Narrow" w:eastAsia="Aptos Narrow" w:hAnsi="Aptos Narrow" w:cs="Aptos Narrow"/>
                </w:rPr>
                <w:t>https://www.downtowndc.org/event/bike-to-work-day-2024/</w:t>
              </w:r>
            </w:hyperlink>
          </w:p>
        </w:tc>
      </w:tr>
      <w:tr w:rsidR="00251B64" w14:paraId="5360236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A55E198" w14:textId="77777777" w:rsidR="00251B64" w:rsidRDefault="00251B64" w:rsidP="006D3A90">
            <w:r>
              <w:rPr>
                <w:rFonts w:ascii="Calibri" w:eastAsia="Calibri" w:hAnsi="Calibri" w:cs="Calibri"/>
                <w:color w:val="000000" w:themeColor="text1"/>
              </w:rPr>
              <w:t>Dulles Moms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BBC56F1" w14:textId="77777777" w:rsidR="00251B64" w:rsidRDefault="006D5E41" w:rsidP="006D3A90">
            <w:hyperlink r:id="rId153" w:history="1">
              <w:r w:rsidR="00251B64">
                <w:rPr>
                  <w:rStyle w:val="Hyperlink"/>
                  <w:rFonts w:ascii="Aptos Narrow" w:eastAsia="Aptos Narrow" w:hAnsi="Aptos Narrow" w:cs="Aptos Narrow"/>
                </w:rPr>
                <w:t>https://dullesmoms.com/event/bike-to-work-day/</w:t>
              </w:r>
            </w:hyperlink>
          </w:p>
        </w:tc>
      </w:tr>
      <w:tr w:rsidR="00251B64" w14:paraId="3AA535E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A3B2E0A" w14:textId="77777777" w:rsidR="00251B64" w:rsidRDefault="00251B64" w:rsidP="006D3A90">
            <w:r>
              <w:rPr>
                <w:rFonts w:ascii="Calibri" w:eastAsia="Calibri" w:hAnsi="Calibri" w:cs="Calibri"/>
                <w:color w:val="000000" w:themeColor="text1"/>
              </w:rPr>
              <w:t xml:space="preserve">Dupont Circle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3B6206A2" w14:textId="77777777" w:rsidR="00251B64" w:rsidRDefault="006D5E41" w:rsidP="006D3A90">
            <w:hyperlink r:id="rId154" w:history="1">
              <w:r w:rsidR="00251B64">
                <w:rPr>
                  <w:rStyle w:val="Hyperlink"/>
                  <w:rFonts w:ascii="Aptos Narrow" w:eastAsia="Aptos Narrow" w:hAnsi="Aptos Narrow" w:cs="Aptos Narrow"/>
                </w:rPr>
                <w:t>https://dupontcirclebid.org/do/bike-to-work-day-1</w:t>
              </w:r>
            </w:hyperlink>
          </w:p>
        </w:tc>
      </w:tr>
      <w:tr w:rsidR="00251B64" w14:paraId="05195A1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F1138C7" w14:textId="77777777" w:rsidR="00251B64" w:rsidRDefault="00251B64" w:rsidP="006D3A90">
            <w:proofErr w:type="spellStart"/>
            <w:r>
              <w:rPr>
                <w:rFonts w:ascii="Calibri" w:eastAsia="Calibri" w:hAnsi="Calibri" w:cs="Calibri"/>
                <w:color w:val="000000" w:themeColor="text1"/>
              </w:rPr>
              <w:t>Evvnt</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2BC190B" w14:textId="77777777" w:rsidR="00251B64" w:rsidRDefault="006D5E41" w:rsidP="006D3A90">
            <w:hyperlink r:id="rId155" w:history="1">
              <w:r w:rsidR="00251B64">
                <w:rPr>
                  <w:rStyle w:val="Hyperlink"/>
                  <w:rFonts w:ascii="Aptos Narrow" w:eastAsia="Aptos Narrow" w:hAnsi="Aptos Narrow" w:cs="Aptos Narrow"/>
                </w:rPr>
                <w:t>https://evvnt.com/events/?_evDiscoveryPath=/event/2350688-bike-to-work-day</w:t>
              </w:r>
            </w:hyperlink>
          </w:p>
        </w:tc>
      </w:tr>
      <w:tr w:rsidR="00251B64" w14:paraId="0A12D11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8A20CCF" w14:textId="77777777" w:rsidR="00251B64" w:rsidRDefault="00251B64" w:rsidP="006D3A90">
            <w:r>
              <w:rPr>
                <w:rFonts w:ascii="Calibri" w:eastAsia="Calibri" w:hAnsi="Calibri" w:cs="Calibri"/>
                <w:color w:val="000000" w:themeColor="text1"/>
              </w:rPr>
              <w:t>Fairfax City EDA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BD2339D" w14:textId="77777777" w:rsidR="00251B64" w:rsidRDefault="006D5E41" w:rsidP="006D3A90">
            <w:hyperlink r:id="rId156" w:history="1">
              <w:r w:rsidR="00251B64">
                <w:rPr>
                  <w:rStyle w:val="Hyperlink"/>
                  <w:rFonts w:ascii="Aptos Narrow" w:eastAsia="Aptos Narrow" w:hAnsi="Aptos Narrow" w:cs="Aptos Narrow"/>
                </w:rPr>
                <w:t>https://www.fairfaxva.gov/Home/Components/Calendar/Event/20567/20?backlist=%2F</w:t>
              </w:r>
            </w:hyperlink>
          </w:p>
        </w:tc>
      </w:tr>
      <w:tr w:rsidR="00251B64" w14:paraId="00B3855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0EEC755D" w14:textId="77777777" w:rsidR="00251B64" w:rsidRDefault="00251B64" w:rsidP="006D3A90">
            <w:r>
              <w:rPr>
                <w:rFonts w:ascii="Calibri" w:eastAsia="Calibri" w:hAnsi="Calibri" w:cs="Calibri"/>
                <w:color w:val="000000" w:themeColor="text1"/>
              </w:rPr>
              <w:t>Fairfax County Times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tcPr>
          <w:p w14:paraId="205F3CFD" w14:textId="77777777" w:rsidR="00251B64" w:rsidRDefault="00251B64" w:rsidP="006D3A90"/>
        </w:tc>
      </w:tr>
      <w:tr w:rsidR="00251B64" w14:paraId="52CD89A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020EFC67" w14:textId="77777777" w:rsidR="00251B64" w:rsidRDefault="00251B64" w:rsidP="006D3A90">
            <w:pPr>
              <w:rPr>
                <w:rFonts w:ascii="Calibri" w:eastAsia="Calibri" w:hAnsi="Calibri" w:cs="Calibri"/>
                <w:color w:val="000000" w:themeColor="text1"/>
              </w:rPr>
            </w:pPr>
            <w:r>
              <w:rPr>
                <w:rFonts w:ascii="Calibri" w:eastAsia="Calibri" w:hAnsi="Calibri" w:cs="Calibri"/>
                <w:color w:val="000000" w:themeColor="text1"/>
              </w:rPr>
              <w:t xml:space="preserve">Fairfax Alliance for Better Bicycling </w:t>
            </w:r>
            <w:r>
              <w:rPr>
                <w:rFonts w:ascii="Arial" w:eastAsia="Calibri" w:hAnsi="Arial" w:cs="Arial"/>
                <w:color w:val="000000" w:themeColor="text1"/>
              </w:rPr>
              <w: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3F5ABD3" w14:textId="77777777" w:rsidR="00251B64" w:rsidRDefault="006D5E41" w:rsidP="006D3A90">
            <w:hyperlink r:id="rId157" w:history="1">
              <w:r w:rsidR="00251B64">
                <w:rPr>
                  <w:rStyle w:val="Hyperlink"/>
                  <w:rFonts w:ascii="Aptos Narrow" w:eastAsia="Aptos Narrow" w:hAnsi="Aptos Narrow" w:cs="Aptos Narrow"/>
                </w:rPr>
                <w:t>https://fabb-bikes.org/events/</w:t>
              </w:r>
            </w:hyperlink>
          </w:p>
        </w:tc>
      </w:tr>
      <w:tr w:rsidR="00251B64" w14:paraId="7876472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2271F4E" w14:textId="77777777" w:rsidR="00251B64" w:rsidRDefault="00251B64" w:rsidP="006D3A90">
            <w:r>
              <w:rPr>
                <w:rFonts w:ascii="Calibri" w:eastAsia="Calibri" w:hAnsi="Calibri" w:cs="Calibri"/>
                <w:color w:val="000000" w:themeColor="text1"/>
              </w:rPr>
              <w:t xml:space="preserve">Free in DC Blog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1E8BBB8" w14:textId="77777777" w:rsidR="00251B64" w:rsidRDefault="006D5E41" w:rsidP="006D3A90">
            <w:hyperlink r:id="rId158" w:history="1">
              <w:r w:rsidR="00251B64">
                <w:rPr>
                  <w:rStyle w:val="Hyperlink"/>
                  <w:rFonts w:ascii="Aptos Narrow" w:eastAsia="Aptos Narrow" w:hAnsi="Aptos Narrow" w:cs="Aptos Narrow"/>
                </w:rPr>
                <w:t>https://twitter.com/FreeinDCBlog/status/1783613165068034242</w:t>
              </w:r>
            </w:hyperlink>
          </w:p>
        </w:tc>
      </w:tr>
      <w:tr w:rsidR="00251B64" w14:paraId="65ACE68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C947DAE" w14:textId="77777777" w:rsidR="00251B64" w:rsidRDefault="00251B64" w:rsidP="006D3A90">
            <w:r>
              <w:rPr>
                <w:rFonts w:ascii="Calibri" w:eastAsia="Calibri" w:hAnsi="Calibri" w:cs="Calibri"/>
                <w:color w:val="000000" w:themeColor="text1"/>
              </w:rPr>
              <w:t>Gaithersburg-Germantown Chamber of Commerce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7A6663D" w14:textId="77777777" w:rsidR="00251B64" w:rsidRDefault="006D5E41" w:rsidP="006D3A90">
            <w:hyperlink r:id="rId159" w:history="1">
              <w:r w:rsidR="00251B64">
                <w:rPr>
                  <w:rStyle w:val="Hyperlink"/>
                  <w:rFonts w:ascii="Aptos Narrow" w:eastAsia="Aptos Narrow" w:hAnsi="Aptos Narrow" w:cs="Aptos Narrow"/>
                </w:rPr>
                <w:t>https://cca.ggchamber.org/EvtListing.aspx?dbid2=MDGAI&amp;evtid=447785&amp;class=E</w:t>
              </w:r>
            </w:hyperlink>
          </w:p>
        </w:tc>
      </w:tr>
      <w:tr w:rsidR="00251B64" w14:paraId="76E1D23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514EE56" w14:textId="77777777" w:rsidR="00251B64" w:rsidRDefault="00251B64" w:rsidP="006D3A90">
            <w:r>
              <w:rPr>
                <w:rFonts w:ascii="Calibri" w:eastAsia="Calibri" w:hAnsi="Calibri" w:cs="Calibri"/>
                <w:color w:val="000000" w:themeColor="text1"/>
              </w:rPr>
              <w:t>Georgetown DC 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F08278A" w14:textId="77777777" w:rsidR="00251B64" w:rsidRDefault="006D5E41" w:rsidP="006D3A90">
            <w:hyperlink r:id="rId160" w:history="1">
              <w:r w:rsidR="00251B64">
                <w:rPr>
                  <w:rStyle w:val="Hyperlink"/>
                  <w:rFonts w:ascii="Aptos Narrow" w:eastAsia="Aptos Narrow" w:hAnsi="Aptos Narrow" w:cs="Aptos Narrow"/>
                </w:rPr>
                <w:t>https://www.georgetowndc.com/event/2024-05-17/</w:t>
              </w:r>
            </w:hyperlink>
          </w:p>
        </w:tc>
      </w:tr>
      <w:tr w:rsidR="00251B64" w14:paraId="0AF4C6E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504A7633" w14:textId="77777777" w:rsidR="00251B64" w:rsidRDefault="00251B64" w:rsidP="006D3A90">
            <w:r>
              <w:rPr>
                <w:rFonts w:ascii="Calibri" w:eastAsia="Calibri" w:hAnsi="Calibri" w:cs="Calibri"/>
                <w:color w:val="000000" w:themeColor="text1"/>
              </w:rPr>
              <w:t>Georgetown Dish</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3A563DC" w14:textId="77777777" w:rsidR="00251B64" w:rsidRDefault="006D5E41" w:rsidP="006D3A90">
            <w:hyperlink r:id="rId161" w:history="1">
              <w:r w:rsidR="00251B64">
                <w:rPr>
                  <w:rStyle w:val="Hyperlink"/>
                  <w:rFonts w:ascii="Aptos Narrow" w:eastAsia="Aptos Narrow" w:hAnsi="Aptos Narrow" w:cs="Aptos Narrow"/>
                </w:rPr>
                <w:t>https://www.thegeorgetowndish.com/articles/bike-work-day</w:t>
              </w:r>
            </w:hyperlink>
          </w:p>
        </w:tc>
      </w:tr>
      <w:tr w:rsidR="00251B64" w14:paraId="1412AA5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B7ED5BE" w14:textId="77777777" w:rsidR="00251B64" w:rsidRDefault="00251B64" w:rsidP="006D3A90">
            <w:r>
              <w:rPr>
                <w:rFonts w:ascii="Calibri" w:eastAsia="Calibri" w:hAnsi="Calibri" w:cs="Calibri"/>
                <w:color w:val="000000" w:themeColor="text1"/>
              </w:rPr>
              <w:t>Golden Triangle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BDACDB6" w14:textId="77777777" w:rsidR="00251B64" w:rsidRDefault="006D5E41" w:rsidP="006D3A90">
            <w:hyperlink r:id="rId162" w:history="1">
              <w:r w:rsidR="00251B64">
                <w:rPr>
                  <w:rStyle w:val="Hyperlink"/>
                  <w:rFonts w:ascii="Aptos Narrow" w:eastAsia="Aptos Narrow" w:hAnsi="Aptos Narrow" w:cs="Aptos Narrow"/>
                </w:rPr>
                <w:t>https://goldentriangledc.com/event/bike-to-work-day/</w:t>
              </w:r>
            </w:hyperlink>
          </w:p>
        </w:tc>
      </w:tr>
      <w:tr w:rsidR="00251B64" w14:paraId="3B67B95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B1DA2C0" w14:textId="77777777" w:rsidR="00251B64" w:rsidRDefault="00251B64" w:rsidP="006D3A90">
            <w:r>
              <w:rPr>
                <w:rFonts w:ascii="Calibri" w:eastAsia="Calibri" w:hAnsi="Calibri" w:cs="Calibri"/>
                <w:color w:val="000000" w:themeColor="text1"/>
              </w:rPr>
              <w:t xml:space="preserve">Greater </w:t>
            </w:r>
            <w:bookmarkStart w:id="2" w:name="_Int_Uaxbbz4H"/>
            <w:proofErr w:type="spellStart"/>
            <w:r>
              <w:rPr>
                <w:rFonts w:ascii="Calibri" w:eastAsia="Calibri" w:hAnsi="Calibri" w:cs="Calibri"/>
                <w:color w:val="000000" w:themeColor="text1"/>
              </w:rPr>
              <w:t>Greater</w:t>
            </w:r>
            <w:bookmarkEnd w:id="2"/>
            <w:proofErr w:type="spellEnd"/>
            <w:r>
              <w:rPr>
                <w:rFonts w:ascii="Calibri" w:eastAsia="Calibri" w:hAnsi="Calibri" w:cs="Calibri"/>
                <w:color w:val="000000" w:themeColor="text1"/>
              </w:rPr>
              <w:t xml:space="preserve"> Washington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AF95CBE" w14:textId="77777777" w:rsidR="00251B64" w:rsidRDefault="006D5E41" w:rsidP="006D3A90">
            <w:hyperlink r:id="rId163" w:history="1">
              <w:r w:rsidR="00251B64">
                <w:rPr>
                  <w:rStyle w:val="Hyperlink"/>
                  <w:rFonts w:ascii="Aptos Narrow" w:eastAsia="Aptos Narrow" w:hAnsi="Aptos Narrow" w:cs="Aptos Narrow"/>
                </w:rPr>
                <w:t>https://ggwash.org/calendar/event/93198/bike-to-work-day-2024-661017367d3555.93850418</w:t>
              </w:r>
            </w:hyperlink>
          </w:p>
        </w:tc>
      </w:tr>
      <w:tr w:rsidR="00251B64" w14:paraId="44686EE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53D3F88" w14:textId="77777777" w:rsidR="00251B64" w:rsidRDefault="00251B64" w:rsidP="006D3A90">
            <w:r>
              <w:rPr>
                <w:rFonts w:ascii="Calibri" w:eastAsia="Calibri" w:hAnsi="Calibri" w:cs="Calibri"/>
                <w:color w:val="000000" w:themeColor="text1"/>
              </w:rPr>
              <w:t>Greenbelt MD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9BAF57B" w14:textId="77777777" w:rsidR="00251B64" w:rsidRDefault="006D5E41" w:rsidP="006D3A90">
            <w:hyperlink r:id="rId164" w:history="1">
              <w:r w:rsidR="00251B64">
                <w:rPr>
                  <w:rStyle w:val="Hyperlink"/>
                  <w:rFonts w:ascii="Aptos Narrow" w:eastAsia="Aptos Narrow" w:hAnsi="Aptos Narrow" w:cs="Aptos Narrow"/>
                </w:rPr>
                <w:t>https://www.greenbeltmd.gov/Home/Components/Calendar/Event/7879/</w:t>
              </w:r>
            </w:hyperlink>
          </w:p>
        </w:tc>
      </w:tr>
      <w:tr w:rsidR="00251B64" w14:paraId="74D9B06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7573CAD1" w14:textId="77777777" w:rsidR="00251B64" w:rsidRDefault="00251B64" w:rsidP="006D3A90">
            <w:proofErr w:type="spellStart"/>
            <w:r>
              <w:rPr>
                <w:rFonts w:ascii="Calibri" w:eastAsia="Calibri" w:hAnsi="Calibri" w:cs="Calibri"/>
                <w:color w:val="000000" w:themeColor="text1"/>
              </w:rPr>
              <w:t>InsideNova</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6389C86" w14:textId="77777777" w:rsidR="00251B64" w:rsidRDefault="006D5E41" w:rsidP="006D3A90">
            <w:hyperlink r:id="rId165" w:history="1">
              <w:r w:rsidR="00251B64">
                <w:rPr>
                  <w:rStyle w:val="Hyperlink"/>
                  <w:rFonts w:ascii="Aptos Narrow" w:eastAsia="Aptos Narrow" w:hAnsi="Aptos Narrow" w:cs="Aptos Narrow"/>
                </w:rPr>
                <w:t>https://www.insidenova.com/calendar/?_evDiscoveryPath=%2Fevent%2F2346436-bike-to-work-day-2024&amp;touch=1712334609</w:t>
              </w:r>
            </w:hyperlink>
          </w:p>
        </w:tc>
      </w:tr>
      <w:tr w:rsidR="00251B64" w14:paraId="6818ED2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5E510C4C" w14:textId="77777777" w:rsidR="00251B64" w:rsidRDefault="00251B64" w:rsidP="006D3A90">
            <w:r>
              <w:rPr>
                <w:rFonts w:ascii="Calibri" w:eastAsia="Calibri" w:hAnsi="Calibri" w:cs="Calibri"/>
                <w:color w:val="000000" w:themeColor="text1"/>
              </w:rPr>
              <w:t xml:space="preserve">Keep Prince William Beautiful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651B851" w14:textId="77777777" w:rsidR="00251B64" w:rsidRDefault="006D5E41" w:rsidP="006D3A90">
            <w:hyperlink r:id="rId166" w:history="1">
              <w:r w:rsidR="00251B64">
                <w:rPr>
                  <w:rStyle w:val="Hyperlink"/>
                  <w:rFonts w:ascii="Aptos Narrow" w:eastAsia="Aptos Narrow" w:hAnsi="Aptos Narrow" w:cs="Aptos Narrow"/>
                </w:rPr>
                <w:t>https://kpwb.org/events/</w:t>
              </w:r>
            </w:hyperlink>
          </w:p>
        </w:tc>
      </w:tr>
      <w:tr w:rsidR="00251B64" w14:paraId="586A769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F4F5A1F" w14:textId="77777777" w:rsidR="00251B64" w:rsidRDefault="00251B64" w:rsidP="006D3A90">
            <w:r>
              <w:rPr>
                <w:rFonts w:ascii="Calibri" w:eastAsia="Calibri" w:hAnsi="Calibri" w:cs="Calibri"/>
                <w:color w:val="000000" w:themeColor="text1"/>
              </w:rPr>
              <w:t>Loudoun Chamber of Commerce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42412663" w14:textId="77777777" w:rsidR="00251B64" w:rsidRDefault="006D5E41" w:rsidP="006D3A90">
            <w:hyperlink r:id="rId167" w:history="1">
              <w:r w:rsidR="00251B64">
                <w:rPr>
                  <w:rStyle w:val="Hyperlink"/>
                  <w:rFonts w:ascii="Aptos Narrow" w:eastAsia="Aptos Narrow" w:hAnsi="Aptos Narrow" w:cs="Aptos Narrow"/>
                </w:rPr>
                <w:t>https://www.loudounchamber.org/events/bike-to-work-day-2024/</w:t>
              </w:r>
            </w:hyperlink>
          </w:p>
        </w:tc>
      </w:tr>
      <w:tr w:rsidR="00251B64" w14:paraId="5EB68D2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075525ED" w14:textId="77777777" w:rsidR="00251B64" w:rsidRDefault="00251B64" w:rsidP="006D3A90">
            <w:r>
              <w:rPr>
                <w:rFonts w:ascii="Calibri" w:eastAsia="Calibri" w:hAnsi="Calibri" w:cs="Calibri"/>
                <w:color w:val="000000" w:themeColor="text1"/>
              </w:rPr>
              <w:t>Loudoun County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89CB41C" w14:textId="77777777" w:rsidR="00251B64" w:rsidRDefault="006D5E41" w:rsidP="006D3A90">
            <w:hyperlink r:id="rId168" w:history="1">
              <w:r w:rsidR="00251B64">
                <w:rPr>
                  <w:rStyle w:val="Hyperlink"/>
                  <w:rFonts w:ascii="Aptos Narrow" w:eastAsia="Aptos Narrow" w:hAnsi="Aptos Narrow" w:cs="Aptos Narrow"/>
                </w:rPr>
                <w:t>https://www.loudoun.gov/biketowork</w:t>
              </w:r>
            </w:hyperlink>
          </w:p>
        </w:tc>
      </w:tr>
      <w:tr w:rsidR="00251B64" w14:paraId="30AEA28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C522275" w14:textId="77777777" w:rsidR="00251B64" w:rsidRDefault="00251B64" w:rsidP="006D3A90">
            <w:r>
              <w:rPr>
                <w:rFonts w:ascii="Calibri" w:eastAsia="Calibri" w:hAnsi="Calibri" w:cs="Calibri"/>
                <w:color w:val="000000" w:themeColor="text1"/>
              </w:rPr>
              <w:t>Maryland Cycling Events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6009DB3" w14:textId="77777777" w:rsidR="00251B64" w:rsidRDefault="006D5E41" w:rsidP="006D3A90">
            <w:hyperlink r:id="rId169" w:history="1">
              <w:r w:rsidR="00251B64">
                <w:rPr>
                  <w:rStyle w:val="Hyperlink"/>
                  <w:rFonts w:ascii="Aptos Narrow" w:eastAsia="Aptos Narrow" w:hAnsi="Aptos Narrow" w:cs="Aptos Narrow"/>
                </w:rPr>
                <w:t>https://www.bikeride.com/events/bike-to-work-day-2024/</w:t>
              </w:r>
            </w:hyperlink>
          </w:p>
        </w:tc>
      </w:tr>
      <w:tr w:rsidR="00251B64" w14:paraId="42BD649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69E38B0" w14:textId="77777777" w:rsidR="00251B64" w:rsidRDefault="00251B64" w:rsidP="006D3A90">
            <w:r w:rsidRPr="00257B4A">
              <w:rPr>
                <w:rFonts w:ascii="Aptos Narrow" w:eastAsia="Aptos Narrow" w:hAnsi="Aptos Narrow" w:cs="Aptos Narrow"/>
                <w:u w:val="single"/>
              </w:rPr>
              <w:t>Maryland Department of Transportation Active Transportation News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EF18663" w14:textId="77777777" w:rsidR="00251B64" w:rsidRDefault="006D5E41" w:rsidP="006D3A90">
            <w:hyperlink r:id="rId170" w:history="1">
              <w:r w:rsidR="00251B64">
                <w:rPr>
                  <w:rStyle w:val="Hyperlink"/>
                  <w:rFonts w:ascii="Aptos Narrow" w:eastAsia="Aptos Narrow" w:hAnsi="Aptos Narrow" w:cs="Aptos Narrow"/>
                </w:rPr>
                <w:t>https://www.mdot.maryland.gov/tso/pages/Index.aspx?PageId=194</w:t>
              </w:r>
            </w:hyperlink>
          </w:p>
        </w:tc>
      </w:tr>
      <w:tr w:rsidR="00251B64" w14:paraId="16A0570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76CA0DE3" w14:textId="77777777" w:rsidR="00251B64" w:rsidRDefault="00251B64" w:rsidP="006D3A90">
            <w:r>
              <w:rPr>
                <w:rFonts w:ascii="Calibri" w:eastAsia="Calibri" w:hAnsi="Calibri" w:cs="Calibri"/>
                <w:color w:val="000000" w:themeColor="text1"/>
              </w:rPr>
              <w:t>Mommy Poppins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4083AD68" w14:textId="77777777" w:rsidR="00251B64" w:rsidRDefault="006D5E41" w:rsidP="006D3A90">
            <w:hyperlink r:id="rId171" w:history="1">
              <w:r w:rsidR="00251B64">
                <w:rPr>
                  <w:rStyle w:val="Hyperlink"/>
                  <w:rFonts w:ascii="Aptos Narrow" w:eastAsia="Aptos Narrow" w:hAnsi="Aptos Narrow" w:cs="Aptos Narrow"/>
                </w:rPr>
                <w:t>https://mommypoppins.com/washington-dc-kids/event/events/bike-to-work-day</w:t>
              </w:r>
            </w:hyperlink>
          </w:p>
        </w:tc>
      </w:tr>
      <w:tr w:rsidR="00251B64" w14:paraId="485405A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036B49B" w14:textId="77777777" w:rsidR="00251B64" w:rsidRDefault="00251B64" w:rsidP="006D3A90">
            <w:r>
              <w:rPr>
                <w:rFonts w:ascii="Calibri" w:eastAsia="Calibri" w:hAnsi="Calibri" w:cs="Calibri"/>
                <w:color w:val="000000" w:themeColor="text1"/>
              </w:rPr>
              <w:t>Montgomery Magazine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DBB5FB8" w14:textId="77777777" w:rsidR="00251B64" w:rsidRDefault="006D5E41" w:rsidP="006D3A90">
            <w:hyperlink r:id="rId172" w:anchor="/details/brca-bike-to-work-day-pit-stop-/13382839/2024-05-17T07" w:history="1">
              <w:r w:rsidR="00251B64">
                <w:rPr>
                  <w:rStyle w:val="Hyperlink"/>
                  <w:rFonts w:ascii="Aptos Narrow" w:eastAsia="Aptos Narrow" w:hAnsi="Aptos Narrow" w:cs="Aptos Narrow"/>
                </w:rPr>
                <w:t>https://www.montgomerymag.com/events/#/details/brca-bike-to-work-day-pit-stop-/13382839/2024-05-17T07</w:t>
              </w:r>
            </w:hyperlink>
          </w:p>
        </w:tc>
      </w:tr>
      <w:tr w:rsidR="00251B64" w14:paraId="5AA66D6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5A69185A" w14:textId="77777777" w:rsidR="00251B64" w:rsidRDefault="00251B64" w:rsidP="006D3A90">
            <w:r>
              <w:rPr>
                <w:rFonts w:ascii="Calibri" w:eastAsia="Calibri" w:hAnsi="Calibri" w:cs="Calibri"/>
                <w:color w:val="000000" w:themeColor="text1"/>
              </w:rPr>
              <w:lastRenderedPageBreak/>
              <w:t>National Landing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CD8223E" w14:textId="77777777" w:rsidR="00251B64" w:rsidRDefault="006D5E41" w:rsidP="006D3A90">
            <w:hyperlink r:id="rId173" w:history="1">
              <w:r w:rsidR="00251B64">
                <w:rPr>
                  <w:rStyle w:val="Hyperlink"/>
                  <w:rFonts w:ascii="Aptos Narrow" w:eastAsia="Aptos Narrow" w:hAnsi="Aptos Narrow" w:cs="Aptos Narrow"/>
                </w:rPr>
                <w:t>https://nationallanding.org/do/bike-to-work-day</w:t>
              </w:r>
            </w:hyperlink>
          </w:p>
        </w:tc>
      </w:tr>
      <w:tr w:rsidR="00251B64" w14:paraId="476E8D9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DC0E4AF" w14:textId="77777777" w:rsidR="00251B64" w:rsidRDefault="00251B64" w:rsidP="006D3A90">
            <w:proofErr w:type="spellStart"/>
            <w:r>
              <w:rPr>
                <w:rFonts w:ascii="Calibri" w:eastAsia="Calibri" w:hAnsi="Calibri" w:cs="Calibri"/>
                <w:color w:val="000000" w:themeColor="text1"/>
              </w:rPr>
              <w:t>NoMA</w:t>
            </w:r>
            <w:proofErr w:type="spellEnd"/>
            <w:r>
              <w:rPr>
                <w:rFonts w:ascii="Calibri" w:eastAsia="Calibri" w:hAnsi="Calibri" w:cs="Calibri"/>
                <w:color w:val="000000" w:themeColor="text1"/>
              </w:rPr>
              <w:t xml:space="preserve"> BID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C11F19B" w14:textId="77777777" w:rsidR="00251B64" w:rsidRDefault="006D5E41" w:rsidP="006D3A90">
            <w:hyperlink r:id="rId174" w:history="1">
              <w:r w:rsidR="00251B64">
                <w:rPr>
                  <w:rStyle w:val="Hyperlink"/>
                  <w:rFonts w:ascii="Aptos Narrow" w:eastAsia="Aptos Narrow" w:hAnsi="Aptos Narrow" w:cs="Aptos Narrow"/>
                </w:rPr>
                <w:t>https://nomabid.org/community-events-calendar/page/5/</w:t>
              </w:r>
            </w:hyperlink>
          </w:p>
        </w:tc>
      </w:tr>
      <w:tr w:rsidR="00251B64" w14:paraId="66C04C6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773AC23A" w14:textId="77777777" w:rsidR="00251B64" w:rsidRDefault="00251B64" w:rsidP="006D3A90">
            <w:r>
              <w:rPr>
                <w:rFonts w:ascii="Calibri" w:eastAsia="Calibri" w:hAnsi="Calibri" w:cs="Calibri"/>
                <w:color w:val="000000" w:themeColor="text1"/>
              </w:rPr>
              <w:t>Patch -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43A2C40" w14:textId="77777777" w:rsidR="00251B64" w:rsidRDefault="006D5E41" w:rsidP="006D3A90">
            <w:hyperlink r:id="rId175" w:history="1">
              <w:r w:rsidR="00251B64">
                <w:rPr>
                  <w:rStyle w:val="Hyperlink"/>
                  <w:rFonts w:ascii="Aptos Narrow" w:eastAsia="Aptos Narrow" w:hAnsi="Aptos Narrow" w:cs="Aptos Narrow"/>
                </w:rPr>
                <w:t>https://patch.com/district-columbia/washingtondc/calendar/event/20240517/22fb663d-8906-4090-af12-bdd8511dbd20/bike-to-work-day</w:t>
              </w:r>
            </w:hyperlink>
          </w:p>
        </w:tc>
      </w:tr>
      <w:tr w:rsidR="00251B64" w14:paraId="0D25BCB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7A409569" w14:textId="77777777" w:rsidR="00251B64" w:rsidRDefault="00251B64" w:rsidP="006D3A90">
            <w:r>
              <w:rPr>
                <w:rFonts w:ascii="Calibri" w:eastAsia="Calibri" w:hAnsi="Calibri" w:cs="Calibri"/>
                <w:color w:val="000000" w:themeColor="text1"/>
              </w:rPr>
              <w:t>Petworth News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AB0D69B" w14:textId="77777777" w:rsidR="00251B64" w:rsidRDefault="006D5E41" w:rsidP="006D3A90">
            <w:hyperlink r:id="rId176" w:history="1">
              <w:r w:rsidR="00251B64">
                <w:rPr>
                  <w:rStyle w:val="Hyperlink"/>
                  <w:rFonts w:ascii="Aptos Narrow" w:eastAsia="Aptos Narrow" w:hAnsi="Aptos Narrow" w:cs="Aptos Narrow"/>
                </w:rPr>
                <w:t>https://www.petworthnews.org/calendar</w:t>
              </w:r>
            </w:hyperlink>
          </w:p>
        </w:tc>
      </w:tr>
      <w:tr w:rsidR="00251B64" w14:paraId="72286C6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7BC5B276" w14:textId="77777777" w:rsidR="00251B64" w:rsidRDefault="00251B64" w:rsidP="006D3A90">
            <w:r>
              <w:rPr>
                <w:rFonts w:ascii="Calibri" w:eastAsia="Calibri" w:hAnsi="Calibri" w:cs="Calibri"/>
                <w:color w:val="000000" w:themeColor="text1"/>
              </w:rPr>
              <w:t>Potomac Local</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A5C4DFA" w14:textId="77777777" w:rsidR="00251B64" w:rsidRDefault="006D5E41" w:rsidP="006D3A90">
            <w:hyperlink r:id="rId177" w:history="1">
              <w:r w:rsidR="00251B64">
                <w:rPr>
                  <w:rStyle w:val="Hyperlink"/>
                  <w:rFonts w:ascii="Aptos Narrow" w:eastAsia="Aptos Narrow" w:hAnsi="Aptos Narrow" w:cs="Aptos Narrow"/>
                </w:rPr>
                <w:t>https://www.potomaclocal.com/events/bike-to-work-day-2024-8488/</w:t>
              </w:r>
            </w:hyperlink>
          </w:p>
        </w:tc>
      </w:tr>
      <w:tr w:rsidR="00251B64" w14:paraId="2724D1B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3D46E10" w14:textId="77777777" w:rsidR="00251B64" w:rsidRDefault="00251B64" w:rsidP="006D3A90">
            <w:r>
              <w:rPr>
                <w:rFonts w:ascii="Calibri" w:eastAsia="Calibri" w:hAnsi="Calibri" w:cs="Calibri"/>
                <w:color w:val="000000" w:themeColor="text1"/>
              </w:rPr>
              <w:t>Prince George County, MD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78F14FB" w14:textId="77777777" w:rsidR="00251B64" w:rsidRDefault="006D5E41" w:rsidP="006D3A90">
            <w:hyperlink r:id="rId178" w:history="1">
              <w:r w:rsidR="00251B64">
                <w:rPr>
                  <w:rStyle w:val="Hyperlink"/>
                  <w:rFonts w:ascii="Aptos Narrow" w:eastAsia="Aptos Narrow" w:hAnsi="Aptos Narrow" w:cs="Aptos Narrow"/>
                </w:rPr>
                <w:t>https://www.princegeorgescountymd.gov/departments-offices/news-events/news/bike-work-day</w:t>
              </w:r>
            </w:hyperlink>
          </w:p>
        </w:tc>
      </w:tr>
      <w:tr w:rsidR="00251B64" w14:paraId="21468028"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4A8E9FAA" w14:textId="77777777" w:rsidR="00251B64" w:rsidRDefault="00251B64" w:rsidP="006D3A90">
            <w:r>
              <w:rPr>
                <w:rFonts w:ascii="Calibri" w:eastAsia="Calibri" w:hAnsi="Calibri" w:cs="Calibri"/>
                <w:color w:val="000000" w:themeColor="text1"/>
              </w:rPr>
              <w:t>Prince William Chamber of Commerce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C902774" w14:textId="77777777" w:rsidR="00251B64" w:rsidRDefault="006D5E41" w:rsidP="006D3A90">
            <w:hyperlink r:id="rId179" w:history="1">
              <w:r w:rsidR="00251B64">
                <w:rPr>
                  <w:rStyle w:val="Hyperlink"/>
                  <w:rFonts w:ascii="Aptos Narrow" w:eastAsia="Aptos Narrow" w:hAnsi="Aptos Narrow" w:cs="Aptos Narrow"/>
                </w:rPr>
                <w:t>https://princewilliamchamberofcommerce.growthzoneapp.com/community-calendar/Details/bike-to-work-day-2024-1114364?sourceTypeId=Website</w:t>
              </w:r>
            </w:hyperlink>
          </w:p>
        </w:tc>
      </w:tr>
      <w:tr w:rsidR="00251B64" w14:paraId="760B9AA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8AF5167" w14:textId="77777777" w:rsidR="00251B64" w:rsidRDefault="00251B64" w:rsidP="006D3A90">
            <w:r>
              <w:rPr>
                <w:rFonts w:ascii="Calibri" w:eastAsia="Calibri" w:hAnsi="Calibri" w:cs="Calibri"/>
                <w:color w:val="000000" w:themeColor="text1"/>
              </w:rPr>
              <w:t>Prince William Living Magazine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8D2B235" w14:textId="77777777" w:rsidR="00251B64" w:rsidRDefault="006D5E41" w:rsidP="006D3A90">
            <w:hyperlink r:id="rId180" w:history="1">
              <w:r w:rsidR="00251B64">
                <w:rPr>
                  <w:rStyle w:val="Hyperlink"/>
                  <w:rFonts w:ascii="Aptos Narrow" w:eastAsia="Aptos Narrow" w:hAnsi="Aptos Narrow" w:cs="Aptos Narrow"/>
                </w:rPr>
                <w:t>https://princewilliamliving.com/bike-to-work-day-2024/</w:t>
              </w:r>
            </w:hyperlink>
          </w:p>
        </w:tc>
      </w:tr>
      <w:tr w:rsidR="00251B64" w14:paraId="2F051A8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6380A99" w14:textId="77777777" w:rsidR="00251B64" w:rsidRDefault="00251B64" w:rsidP="006D3A90">
            <w:r>
              <w:rPr>
                <w:rFonts w:ascii="Calibri" w:eastAsia="Calibri" w:hAnsi="Calibri" w:cs="Calibri"/>
                <w:color w:val="000000" w:themeColor="text1"/>
              </w:rPr>
              <w:t>Prince William,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EFB7004" w14:textId="77777777" w:rsidR="00251B64" w:rsidRDefault="006D5E41" w:rsidP="006D3A90">
            <w:hyperlink r:id="rId181" w:history="1">
              <w:r w:rsidR="00251B64">
                <w:rPr>
                  <w:rStyle w:val="Hyperlink"/>
                  <w:rFonts w:ascii="Aptos Narrow" w:eastAsia="Aptos Narrow" w:hAnsi="Aptos Narrow" w:cs="Aptos Narrow"/>
                  <w:color w:val="467886"/>
                </w:rPr>
                <w:t>https://www.pwcva.gov/events/bike-work-day-2024</w:t>
              </w:r>
            </w:hyperlink>
          </w:p>
        </w:tc>
      </w:tr>
      <w:tr w:rsidR="00251B64" w14:paraId="5DC9DC5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71D7750C" w14:textId="77777777" w:rsidR="00251B64" w:rsidRDefault="00251B64" w:rsidP="006D3A90">
            <w:r>
              <w:rPr>
                <w:rFonts w:ascii="Calibri" w:eastAsia="Calibri" w:hAnsi="Calibri" w:cs="Calibri"/>
                <w:color w:val="000000" w:themeColor="text1"/>
              </w:rPr>
              <w:t>Public Service Commission District of Columbia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1B23C8D" w14:textId="77777777" w:rsidR="00251B64" w:rsidRDefault="006D5E41" w:rsidP="006D3A90">
            <w:hyperlink r:id="rId182" w:history="1">
              <w:r w:rsidR="00251B64">
                <w:rPr>
                  <w:rStyle w:val="Hyperlink"/>
                  <w:rFonts w:ascii="Aptos Narrow" w:eastAsia="Aptos Narrow" w:hAnsi="Aptos Narrow" w:cs="Aptos Narrow"/>
                </w:rPr>
                <w:t>https://dcpsc.org/Calendar/Bike-to-Work-Day-2024.aspx</w:t>
              </w:r>
            </w:hyperlink>
          </w:p>
        </w:tc>
      </w:tr>
      <w:tr w:rsidR="00251B64" w14:paraId="37C2026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416DDD5" w14:textId="77777777" w:rsidR="00251B64" w:rsidRDefault="00251B64" w:rsidP="006D3A90">
            <w:r>
              <w:rPr>
                <w:rFonts w:ascii="Calibri" w:eastAsia="Calibri" w:hAnsi="Calibri" w:cs="Calibri"/>
                <w:color w:val="000000" w:themeColor="text1"/>
              </w:rPr>
              <w:t>Rosslyn 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C490142" w14:textId="77777777" w:rsidR="00251B64" w:rsidRDefault="006D5E41" w:rsidP="006D3A90">
            <w:hyperlink r:id="rId183" w:history="1">
              <w:r w:rsidR="00251B64">
                <w:rPr>
                  <w:rStyle w:val="Hyperlink"/>
                  <w:rFonts w:ascii="Aptos Narrow" w:eastAsia="Aptos Narrow" w:hAnsi="Aptos Narrow" w:cs="Aptos Narrow"/>
                </w:rPr>
                <w:t>https://www.rosslynva.org/do/bike-to-work-day-2024</w:t>
              </w:r>
            </w:hyperlink>
          </w:p>
        </w:tc>
      </w:tr>
      <w:tr w:rsidR="00251B64" w14:paraId="44FFE79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8E27FC2" w14:textId="77777777" w:rsidR="00251B64" w:rsidRDefault="00251B64" w:rsidP="006D3A90">
            <w:r>
              <w:rPr>
                <w:rFonts w:ascii="Calibri" w:eastAsia="Calibri" w:hAnsi="Calibri" w:cs="Calibri"/>
                <w:color w:val="000000" w:themeColor="text1"/>
              </w:rPr>
              <w:t>SWBID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44C0F9E" w14:textId="77777777" w:rsidR="00251B64" w:rsidRDefault="006D5E41" w:rsidP="006D3A90">
            <w:hyperlink r:id="rId184" w:history="1">
              <w:r w:rsidR="00251B64">
                <w:rPr>
                  <w:rStyle w:val="Hyperlink"/>
                  <w:rFonts w:ascii="Aptos Narrow" w:eastAsia="Aptos Narrow" w:hAnsi="Aptos Narrow" w:cs="Aptos Narrow"/>
                </w:rPr>
                <w:t>https://swbid.org/event/bike-to-work-day/</w:t>
              </w:r>
            </w:hyperlink>
          </w:p>
        </w:tc>
      </w:tr>
      <w:tr w:rsidR="00251B64" w14:paraId="11B9C44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8640809" w14:textId="77777777" w:rsidR="00251B64" w:rsidRDefault="00251B64" w:rsidP="006D3A90">
            <w:r>
              <w:rPr>
                <w:rFonts w:ascii="Calibri" w:eastAsia="Calibri" w:hAnsi="Calibri" w:cs="Calibri"/>
                <w:color w:val="000000" w:themeColor="text1"/>
              </w:rPr>
              <w:t>The Bay Net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209510FF" w14:textId="77777777" w:rsidR="00251B64" w:rsidRDefault="006D5E41" w:rsidP="006D3A90">
            <w:hyperlink r:id="rId185" w:anchor="/details/bike-to-work-day/13315040/2024-05-17T00" w:history="1">
              <w:r w:rsidR="00251B64">
                <w:rPr>
                  <w:rStyle w:val="Hyperlink"/>
                  <w:rFonts w:ascii="Aptos Narrow" w:eastAsia="Aptos Narrow" w:hAnsi="Aptos Narrow" w:cs="Aptos Narrow"/>
                </w:rPr>
                <w:t>https://thebaynet.com/events-calendar/#/details/bike-to-work-day/13315040/2024-05-17T00</w:t>
              </w:r>
            </w:hyperlink>
          </w:p>
        </w:tc>
      </w:tr>
      <w:tr w:rsidR="00251B64" w14:paraId="4AA621B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EACAA9F" w14:textId="77777777" w:rsidR="00251B64" w:rsidRDefault="00251B64" w:rsidP="006D3A90">
            <w:r>
              <w:rPr>
                <w:rFonts w:ascii="Calibri" w:eastAsia="Calibri" w:hAnsi="Calibri" w:cs="Calibri"/>
                <w:color w:val="000000" w:themeColor="text1"/>
              </w:rPr>
              <w:t>The Georgetowner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11A57C6" w14:textId="77777777" w:rsidR="00251B64" w:rsidRDefault="006D5E41" w:rsidP="006D3A90">
            <w:hyperlink r:id="rId186" w:history="1">
              <w:r w:rsidR="00251B64">
                <w:rPr>
                  <w:rStyle w:val="Hyperlink"/>
                  <w:rFonts w:ascii="Aptos Narrow" w:eastAsia="Aptos Narrow" w:hAnsi="Aptos Narrow" w:cs="Aptos Narrow"/>
                </w:rPr>
                <w:t>https://georgetowner.com/event/bike-to-work-day-2024/</w:t>
              </w:r>
            </w:hyperlink>
          </w:p>
        </w:tc>
      </w:tr>
      <w:tr w:rsidR="00251B64" w14:paraId="7E44DA1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269558E" w14:textId="77777777" w:rsidR="00251B64" w:rsidRDefault="00251B64" w:rsidP="006D3A90">
            <w:r>
              <w:rPr>
                <w:rFonts w:ascii="Calibri" w:eastAsia="Calibri" w:hAnsi="Calibri" w:cs="Calibri"/>
                <w:color w:val="000000" w:themeColor="text1"/>
              </w:rPr>
              <w:t>Town of Herndon,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E041920" w14:textId="77777777" w:rsidR="00251B64" w:rsidRDefault="006D5E41" w:rsidP="006D3A90">
            <w:hyperlink r:id="rId187" w:history="1">
              <w:r w:rsidR="00251B64">
                <w:rPr>
                  <w:rStyle w:val="Hyperlink"/>
                  <w:rFonts w:ascii="Aptos Narrow" w:eastAsia="Aptos Narrow" w:hAnsi="Aptos Narrow" w:cs="Aptos Narrow"/>
                </w:rPr>
                <w:t>https://www.herndon-va.gov/departments/recreation/special-events/bike-to-work-day</w:t>
              </w:r>
            </w:hyperlink>
          </w:p>
        </w:tc>
      </w:tr>
      <w:tr w:rsidR="00251B64" w14:paraId="215C574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26F4267" w14:textId="77777777" w:rsidR="00251B64" w:rsidRDefault="00251B64" w:rsidP="006D3A90">
            <w:r>
              <w:rPr>
                <w:rFonts w:ascii="Calibri" w:eastAsia="Calibri" w:hAnsi="Calibri" w:cs="Calibri"/>
                <w:color w:val="000000" w:themeColor="text1"/>
              </w:rPr>
              <w:t>Town of Leesburg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1533D1C" w14:textId="77777777" w:rsidR="00251B64" w:rsidRDefault="006D5E41" w:rsidP="006D3A90">
            <w:hyperlink r:id="rId188" w:history="1">
              <w:r w:rsidR="00251B64">
                <w:rPr>
                  <w:rStyle w:val="Hyperlink"/>
                  <w:rFonts w:ascii="Aptos Narrow" w:eastAsia="Aptos Narrow" w:hAnsi="Aptos Narrow" w:cs="Aptos Narrow"/>
                </w:rPr>
                <w:t>https://www.leesburgva.gov/Home/Components/Calendar/Event/36146/5634?sortn=EName&amp;npage=21&amp;sortd=asc&amp;toggle=allupcoming</w:t>
              </w:r>
            </w:hyperlink>
          </w:p>
        </w:tc>
      </w:tr>
      <w:tr w:rsidR="00251B64" w14:paraId="3F18C97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E8C2AA8" w14:textId="77777777" w:rsidR="00251B64" w:rsidRDefault="00251B64" w:rsidP="006D3A90">
            <w:r>
              <w:rPr>
                <w:rFonts w:ascii="Calibri" w:eastAsia="Calibri" w:hAnsi="Calibri" w:cs="Calibri"/>
                <w:color w:val="000000" w:themeColor="text1"/>
              </w:rPr>
              <w:t xml:space="preserve">Tysons Today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124D6B44" w14:textId="77777777" w:rsidR="00251B64" w:rsidRDefault="006D5E41" w:rsidP="006D3A90">
            <w:hyperlink r:id="rId189" w:history="1">
              <w:r w:rsidR="00251B64">
                <w:rPr>
                  <w:rStyle w:val="Hyperlink"/>
                  <w:rFonts w:ascii="Aptos Narrow" w:eastAsia="Aptos Narrow" w:hAnsi="Aptos Narrow" w:cs="Aptos Narrow"/>
                </w:rPr>
                <w:t>https://tysonstoday.com/calendar/action~agenda/page_offset~2/request_format~json/</w:t>
              </w:r>
            </w:hyperlink>
          </w:p>
        </w:tc>
      </w:tr>
      <w:tr w:rsidR="00251B64" w14:paraId="06194C8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34F60285" w14:textId="77777777" w:rsidR="00251B64" w:rsidRDefault="00251B64" w:rsidP="006D3A90">
            <w:r>
              <w:rPr>
                <w:rFonts w:ascii="Calibri" w:eastAsia="Calibri" w:hAnsi="Calibri" w:cs="Calibri"/>
                <w:color w:val="000000" w:themeColor="text1"/>
              </w:rPr>
              <w:t>Visit Fairfax,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5CCB80CE" w14:textId="77777777" w:rsidR="00251B64" w:rsidRDefault="006D5E41" w:rsidP="006D3A90">
            <w:hyperlink r:id="rId190" w:history="1">
              <w:r w:rsidR="00251B64">
                <w:rPr>
                  <w:rStyle w:val="Hyperlink"/>
                  <w:rFonts w:ascii="Aptos Narrow" w:eastAsia="Aptos Narrow" w:hAnsi="Aptos Narrow" w:cs="Aptos Narrow"/>
                </w:rPr>
                <w:t>https://www.fxva.com/event/bike-to-work-day/34572/</w:t>
              </w:r>
            </w:hyperlink>
          </w:p>
        </w:tc>
      </w:tr>
      <w:tr w:rsidR="00251B64" w14:paraId="658884B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1399D440" w14:textId="77777777" w:rsidR="00251B64" w:rsidRDefault="00251B64" w:rsidP="006D3A90">
            <w:r>
              <w:rPr>
                <w:rFonts w:ascii="Calibri" w:eastAsia="Calibri" w:hAnsi="Calibri" w:cs="Calibri"/>
                <w:color w:val="000000" w:themeColor="text1"/>
              </w:rPr>
              <w:t>Visit Frederick, MD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0F7062BC" w14:textId="77777777" w:rsidR="00251B64" w:rsidRDefault="006D5E41" w:rsidP="006D3A90">
            <w:hyperlink r:id="rId191" w:history="1">
              <w:r w:rsidR="00251B64">
                <w:rPr>
                  <w:rStyle w:val="Hyperlink"/>
                  <w:rFonts w:ascii="Aptos Narrow" w:eastAsia="Aptos Narrow" w:hAnsi="Aptos Narrow" w:cs="Aptos Narrow"/>
                </w:rPr>
                <w:t>https://www.visitfrederick.org/event/bike-to-work-day-2024/11535/</w:t>
              </w:r>
            </w:hyperlink>
          </w:p>
        </w:tc>
      </w:tr>
      <w:tr w:rsidR="00251B64" w14:paraId="78B20A1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41581FB8" w14:textId="77777777" w:rsidR="00251B64" w:rsidRDefault="00251B64" w:rsidP="006D3A90">
            <w:r>
              <w:rPr>
                <w:rFonts w:ascii="Calibri" w:eastAsia="Calibri" w:hAnsi="Calibri" w:cs="Calibri"/>
                <w:color w:val="000000" w:themeColor="text1"/>
              </w:rPr>
              <w:t>Washington Family, Reston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CC5BB5F" w14:textId="77777777" w:rsidR="00251B64" w:rsidRDefault="006D5E41" w:rsidP="006D3A90">
            <w:hyperlink r:id="rId192" w:anchor="/details/bike-to-work-day/13371233/2024-05-17T00" w:history="1">
              <w:r w:rsidR="00251B64">
                <w:rPr>
                  <w:rStyle w:val="Hyperlink"/>
                  <w:rFonts w:ascii="Aptos Narrow" w:eastAsia="Aptos Narrow" w:hAnsi="Aptos Narrow" w:cs="Aptos Narrow"/>
                </w:rPr>
                <w:t>https://www.washingtonfamily.com/calendar/#/details/bike-to-work-day/13371233/2024-05-17T00</w:t>
              </w:r>
            </w:hyperlink>
          </w:p>
        </w:tc>
      </w:tr>
      <w:tr w:rsidR="00251B64" w14:paraId="135B16C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6139375E" w14:textId="77777777" w:rsidR="00251B64" w:rsidRDefault="00251B64" w:rsidP="006D3A90">
            <w:r>
              <w:rPr>
                <w:rFonts w:ascii="Calibri" w:eastAsia="Calibri" w:hAnsi="Calibri" w:cs="Calibri"/>
                <w:color w:val="000000" w:themeColor="text1"/>
              </w:rPr>
              <w:t>Washington Informer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B0E0177" w14:textId="77777777" w:rsidR="00251B64" w:rsidRDefault="006D5E41" w:rsidP="006D3A90">
            <w:hyperlink r:id="rId193" w:anchor="/details/bike-to-work-day/13348697/2024-05-17T08" w:history="1">
              <w:r w:rsidR="00251B64">
                <w:rPr>
                  <w:rStyle w:val="Hyperlink"/>
                  <w:rFonts w:ascii="Aptos Narrow" w:eastAsia="Aptos Narrow" w:hAnsi="Aptos Narrow" w:cs="Aptos Narrow"/>
                </w:rPr>
                <w:t>https://www.washingtoninformer.com/calendar/#/details/bike-to-work-day/13348697/2024-05-17T08</w:t>
              </w:r>
            </w:hyperlink>
          </w:p>
        </w:tc>
      </w:tr>
      <w:tr w:rsidR="00251B64" w14:paraId="576628B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2885EDDE" w14:textId="77777777" w:rsidR="00251B64" w:rsidRDefault="00251B64" w:rsidP="006D3A90">
            <w:r>
              <w:rPr>
                <w:rFonts w:ascii="Calibri" w:eastAsia="Calibri" w:hAnsi="Calibri" w:cs="Calibri"/>
                <w:color w:val="000000" w:themeColor="text1"/>
              </w:rPr>
              <w:t>Washington Jewish Week</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3503371D" w14:textId="77777777" w:rsidR="00251B64" w:rsidRDefault="006D5E41" w:rsidP="006D3A90">
            <w:hyperlink r:id="rId194" w:anchor="/details/bike-to-work-day/13362608/2024-05-17T07" w:history="1">
              <w:r w:rsidR="00251B64">
                <w:rPr>
                  <w:rStyle w:val="Hyperlink"/>
                  <w:rFonts w:ascii="Aptos Narrow" w:eastAsia="Aptos Narrow" w:hAnsi="Aptos Narrow" w:cs="Aptos Narrow"/>
                </w:rPr>
                <w:t>https://www.washingtonjewishweek.com/calendar/#/details/bike-to-work-day/13362608/2024-05-17T07</w:t>
              </w:r>
            </w:hyperlink>
          </w:p>
        </w:tc>
      </w:tr>
      <w:tr w:rsidR="00251B64" w14:paraId="7843B1E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05355592" w14:textId="77777777" w:rsidR="00251B64" w:rsidRDefault="00251B64" w:rsidP="006D3A90">
            <w:r>
              <w:rPr>
                <w:rFonts w:ascii="Calibri" w:eastAsia="Calibri" w:hAnsi="Calibri" w:cs="Calibri"/>
                <w:color w:val="000000" w:themeColor="text1"/>
              </w:rPr>
              <w:lastRenderedPageBreak/>
              <w:t>Washington Local DMV</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6A206807" w14:textId="77777777" w:rsidR="00251B64" w:rsidRDefault="006D5E41" w:rsidP="006D3A90">
            <w:hyperlink r:id="rId195" w:anchor="/details/national-bike-to-work-day/13337305/2024-05-17T00" w:history="1">
              <w:r w:rsidR="00251B64">
                <w:rPr>
                  <w:rStyle w:val="Hyperlink"/>
                  <w:rFonts w:ascii="Aptos Narrow" w:eastAsia="Aptos Narrow" w:hAnsi="Aptos Narrow" w:cs="Aptos Narrow"/>
                </w:rPr>
                <w:t>https://www.dcnewsnow.com/community/calendar/#/details/national-bike-to-work-day/13337305/2024-05-17T00</w:t>
              </w:r>
            </w:hyperlink>
          </w:p>
        </w:tc>
      </w:tr>
      <w:tr w:rsidR="00251B64" w14:paraId="7D87CCE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hideMark/>
          </w:tcPr>
          <w:p w14:paraId="580CD132" w14:textId="77777777" w:rsidR="00251B64" w:rsidRDefault="00251B64" w:rsidP="006D3A90">
            <w:r>
              <w:rPr>
                <w:rFonts w:ascii="Calibri" w:eastAsia="Calibri" w:hAnsi="Calibri" w:cs="Calibri"/>
                <w:color w:val="000000" w:themeColor="text1"/>
              </w:rPr>
              <w:t>Washington Parent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hideMark/>
          </w:tcPr>
          <w:p w14:paraId="7EC242C0" w14:textId="77777777" w:rsidR="00251B64" w:rsidRDefault="006D5E41" w:rsidP="006D3A90">
            <w:hyperlink r:id="rId196" w:anchor="!/details/bike-to-work-day/13362608/2024-05-17T07" w:history="1">
              <w:r w:rsidR="00251B64">
                <w:rPr>
                  <w:rStyle w:val="Hyperlink"/>
                  <w:rFonts w:ascii="Aptos Narrow" w:eastAsia="Aptos Narrow" w:hAnsi="Aptos Narrow" w:cs="Aptos Narrow"/>
                </w:rPr>
                <w:t>https://washingtonparent.com/events/#!/details/bike-to-work-day/13362608/2024-05-17T07</w:t>
              </w:r>
            </w:hyperlink>
          </w:p>
        </w:tc>
      </w:tr>
      <w:tr w:rsidR="00251B64" w14:paraId="387BAE51" w14:textId="77777777" w:rsidTr="006D3A90">
        <w:trPr>
          <w:trHeight w:val="300"/>
        </w:trPr>
        <w:tc>
          <w:tcPr>
            <w:tcW w:w="2805" w:type="dxa"/>
            <w:tcBorders>
              <w:top w:val="single" w:sz="4" w:space="0" w:color="000000" w:themeColor="text1"/>
              <w:left w:val="single" w:sz="8" w:space="0" w:color="000000" w:themeColor="text1"/>
              <w:bottom w:val="nil"/>
              <w:right w:val="nil"/>
            </w:tcBorders>
            <w:shd w:val="clear" w:color="auto" w:fill="665757"/>
            <w:tcMar>
              <w:top w:w="15" w:type="dxa"/>
              <w:left w:w="15" w:type="dxa"/>
              <w:bottom w:w="0" w:type="dxa"/>
              <w:right w:w="15" w:type="dxa"/>
            </w:tcMar>
          </w:tcPr>
          <w:p w14:paraId="5DCD0EF0" w14:textId="77777777" w:rsidR="00251B64" w:rsidRDefault="00251B64" w:rsidP="006D3A90"/>
        </w:tc>
        <w:tc>
          <w:tcPr>
            <w:tcW w:w="6664" w:type="dxa"/>
            <w:tcBorders>
              <w:top w:val="single" w:sz="4" w:space="0" w:color="000000" w:themeColor="text1"/>
              <w:left w:val="nil"/>
              <w:bottom w:val="nil"/>
              <w:right w:val="single" w:sz="8" w:space="0" w:color="000000" w:themeColor="text1"/>
            </w:tcBorders>
            <w:shd w:val="clear" w:color="auto" w:fill="665757"/>
            <w:tcMar>
              <w:top w:w="15" w:type="dxa"/>
              <w:left w:w="15" w:type="dxa"/>
              <w:bottom w:w="0" w:type="dxa"/>
              <w:right w:w="15" w:type="dxa"/>
            </w:tcMar>
          </w:tcPr>
          <w:p w14:paraId="1EC2F69D" w14:textId="77777777" w:rsidR="00251B64" w:rsidRDefault="00251B64" w:rsidP="006D3A90"/>
        </w:tc>
      </w:tr>
      <w:tr w:rsidR="00251B64" w14:paraId="1775B92B" w14:textId="77777777" w:rsidTr="006D3A90">
        <w:trPr>
          <w:trHeight w:val="300"/>
        </w:trPr>
        <w:tc>
          <w:tcPr>
            <w:tcW w:w="2805" w:type="dxa"/>
            <w:tcBorders>
              <w:top w:val="nil"/>
              <w:left w:val="single" w:sz="8" w:space="0" w:color="000000" w:themeColor="text1"/>
              <w:bottom w:val="nil"/>
              <w:right w:val="nil"/>
            </w:tcBorders>
            <w:shd w:val="clear" w:color="auto" w:fill="665757"/>
            <w:tcMar>
              <w:top w:w="15" w:type="dxa"/>
              <w:left w:w="15" w:type="dxa"/>
              <w:bottom w:w="0" w:type="dxa"/>
              <w:right w:w="15" w:type="dxa"/>
            </w:tcMar>
            <w:vAlign w:val="bottom"/>
            <w:hideMark/>
          </w:tcPr>
          <w:p w14:paraId="7BDB25A0" w14:textId="77777777" w:rsidR="00251B64" w:rsidRDefault="00251B64" w:rsidP="006D3A90">
            <w:r>
              <w:rPr>
                <w:rFonts w:ascii="Aptos Narrow" w:eastAsia="Aptos Narrow" w:hAnsi="Aptos Narrow" w:cs="Aptos Narrow"/>
                <w:b/>
                <w:bCs/>
                <w:color w:val="FFFFFF" w:themeColor="background1"/>
              </w:rPr>
              <w:t>Social Posts</w:t>
            </w:r>
          </w:p>
        </w:tc>
        <w:tc>
          <w:tcPr>
            <w:tcW w:w="6664" w:type="dxa"/>
            <w:tcBorders>
              <w:top w:val="nil"/>
              <w:left w:val="nil"/>
              <w:bottom w:val="nil"/>
              <w:right w:val="single" w:sz="8" w:space="0" w:color="000000" w:themeColor="text1"/>
            </w:tcBorders>
            <w:shd w:val="clear" w:color="auto" w:fill="665757"/>
            <w:tcMar>
              <w:top w:w="15" w:type="dxa"/>
              <w:left w:w="15" w:type="dxa"/>
              <w:bottom w:w="0" w:type="dxa"/>
              <w:right w:w="15" w:type="dxa"/>
            </w:tcMar>
            <w:vAlign w:val="bottom"/>
          </w:tcPr>
          <w:p w14:paraId="213F60EA" w14:textId="77777777" w:rsidR="00251B64" w:rsidRDefault="00251B64" w:rsidP="006D3A90"/>
        </w:tc>
      </w:tr>
      <w:tr w:rsidR="00251B64" w14:paraId="2474C9F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A4D5707" w14:textId="77777777" w:rsidR="00251B64" w:rsidRDefault="00251B64" w:rsidP="006D3A90">
            <w:r>
              <w:rPr>
                <w:rFonts w:ascii="Aptos Narrow" w:eastAsia="Aptos Narrow" w:hAnsi="Aptos Narrow" w:cs="Aptos Narrow"/>
                <w:color w:val="000000" w:themeColor="text1"/>
              </w:rPr>
              <w:t>LinkedIn - Frank Van Der Vleuten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410680F" w14:textId="77777777" w:rsidR="00251B64" w:rsidRDefault="006D5E41" w:rsidP="006D3A90">
            <w:hyperlink r:id="rId197" w:history="1">
              <w:r w:rsidR="00251B64">
                <w:rPr>
                  <w:rStyle w:val="Hyperlink"/>
                  <w:rFonts w:ascii="Aptos Narrow" w:eastAsia="Aptos Narrow" w:hAnsi="Aptos Narrow" w:cs="Aptos Narrow"/>
                </w:rPr>
                <w:t>https://www.linkedin.com/posts/fvleuten_today-is-global-bike-to-work-day-i-very-activity-7197212376750800896-akPN/</w:t>
              </w:r>
            </w:hyperlink>
          </w:p>
        </w:tc>
      </w:tr>
      <w:tr w:rsidR="00251B64" w14:paraId="02C002F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F75ADC7" w14:textId="77777777" w:rsidR="00251B64" w:rsidRDefault="00251B64" w:rsidP="006D3A90">
            <w:r>
              <w:rPr>
                <w:rFonts w:ascii="Aptos Narrow" w:eastAsia="Aptos Narrow" w:hAnsi="Aptos Narrow" w:cs="Aptos Narrow"/>
                <w:color w:val="000000" w:themeColor="text1"/>
              </w:rPr>
              <w:t>LinkedIn Pablo Bachelet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0986DFA" w14:textId="77777777" w:rsidR="00251B64" w:rsidRDefault="006D5E41" w:rsidP="006D3A90">
            <w:hyperlink r:id="rId198" w:history="1">
              <w:r w:rsidR="00251B64">
                <w:rPr>
                  <w:rStyle w:val="Hyperlink"/>
                  <w:rFonts w:ascii="Aptos Narrow" w:eastAsia="Aptos Narrow" w:hAnsi="Aptos Narrow" w:cs="Aptos Narrow"/>
                  <w:color w:val="467886"/>
                </w:rPr>
                <w:t>https://www.linkedin.com/posts/pablo-bachelet_today-was-bike-to-work-day-while-there-were-activity-7197394620501164032-oWbQ/</w:t>
              </w:r>
            </w:hyperlink>
          </w:p>
        </w:tc>
      </w:tr>
      <w:tr w:rsidR="00251B64" w14:paraId="2F85CF71"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B3F5E5B" w14:textId="77777777" w:rsidR="00251B64" w:rsidRDefault="00251B64" w:rsidP="006D3A90">
            <w:r>
              <w:rPr>
                <w:rFonts w:ascii="Aptos Narrow" w:eastAsia="Aptos Narrow" w:hAnsi="Aptos Narrow" w:cs="Aptos Narrow"/>
                <w:color w:val="000000" w:themeColor="text1"/>
              </w:rPr>
              <w:t>LinkedIn - Dana Rodriguez</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913969C" w14:textId="77777777" w:rsidR="00251B64" w:rsidRDefault="006D5E41" w:rsidP="006D3A90">
            <w:hyperlink r:id="rId199" w:history="1">
              <w:r w:rsidR="00251B64">
                <w:rPr>
                  <w:rStyle w:val="Hyperlink"/>
                  <w:rFonts w:ascii="Aptos Narrow" w:eastAsia="Aptos Narrow" w:hAnsi="Aptos Narrow" w:cs="Aptos Narrow"/>
                  <w:color w:val="467886"/>
                </w:rPr>
                <w:t>https://www.linkedin.com/posts/dana-rodriguez-66577a113_bike-to-work-day-2024-in-georgetown-park-activity-7191471369434374144-7mup/</w:t>
              </w:r>
            </w:hyperlink>
          </w:p>
        </w:tc>
      </w:tr>
      <w:tr w:rsidR="00251B64" w14:paraId="65210C34"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B73E3B0" w14:textId="77777777" w:rsidR="00251B64" w:rsidRDefault="00251B64" w:rsidP="006D3A90">
            <w:r>
              <w:rPr>
                <w:rFonts w:ascii="Aptos Narrow" w:eastAsia="Aptos Narrow" w:hAnsi="Aptos Narrow" w:cs="Aptos Narrow"/>
                <w:color w:val="000000" w:themeColor="text1"/>
              </w:rPr>
              <w:t xml:space="preserve">LinkedIn - </w:t>
            </w:r>
            <w:proofErr w:type="spellStart"/>
            <w:r>
              <w:rPr>
                <w:rFonts w:ascii="Aptos Narrow" w:eastAsia="Aptos Narrow" w:hAnsi="Aptos Narrow" w:cs="Aptos Narrow"/>
                <w:color w:val="000000" w:themeColor="text1"/>
              </w:rPr>
              <w:t>Chirjeez</w:t>
            </w:r>
            <w:proofErr w:type="spellEnd"/>
            <w:r>
              <w:rPr>
                <w:rFonts w:ascii="Aptos Narrow" w:eastAsia="Aptos Narrow" w:hAnsi="Aptos Narrow" w:cs="Aptos Narrow"/>
                <w:color w:val="000000" w:themeColor="text1"/>
              </w:rPr>
              <w:t xml:space="preserve"> Sawhney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7F2B545" w14:textId="77777777" w:rsidR="00251B64" w:rsidRDefault="006D5E41" w:rsidP="006D3A90">
            <w:hyperlink r:id="rId200" w:history="1">
              <w:r w:rsidR="00251B64">
                <w:rPr>
                  <w:rStyle w:val="Hyperlink"/>
                  <w:rFonts w:ascii="Aptos Narrow" w:eastAsia="Aptos Narrow" w:hAnsi="Aptos Narrow" w:cs="Aptos Narrow"/>
                  <w:color w:val="467886"/>
                </w:rPr>
                <w:t>https://www.linkedin.com/posts/chirjeev-sawhney-2342792b_bike-to-work-day-2024-in-georgetown-park-activity-7191475358192279554-OGHD/</w:t>
              </w:r>
            </w:hyperlink>
          </w:p>
        </w:tc>
      </w:tr>
      <w:tr w:rsidR="00251B64" w14:paraId="54A92C4D"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FDE158F" w14:textId="77777777" w:rsidR="00251B64" w:rsidRDefault="00251B64" w:rsidP="006D3A90">
            <w:r>
              <w:rPr>
                <w:rFonts w:ascii="Aptos Narrow" w:eastAsia="Aptos Narrow" w:hAnsi="Aptos Narrow" w:cs="Aptos Narrow"/>
                <w:color w:val="000000" w:themeColor="text1"/>
              </w:rPr>
              <w:t>LinkedIn - Golds Gym (1)</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5EDF3A7" w14:textId="77777777" w:rsidR="00251B64" w:rsidRDefault="006D5E41" w:rsidP="006D3A90">
            <w:hyperlink r:id="rId201" w:history="1">
              <w:r w:rsidR="00251B64">
                <w:rPr>
                  <w:rStyle w:val="Hyperlink"/>
                  <w:rFonts w:ascii="Aptos Narrow" w:eastAsia="Aptos Narrow" w:hAnsi="Aptos Narrow" w:cs="Aptos Narrow"/>
                </w:rPr>
                <w:t>https://www.linkedin.com/posts/goldsgymdcmetro_partnership-community-engagement-activity-7197240403299868672-k6z6?utm_source=share&amp;utm_medium=member_desktop</w:t>
              </w:r>
            </w:hyperlink>
          </w:p>
        </w:tc>
      </w:tr>
      <w:tr w:rsidR="00251B64" w14:paraId="1F929E3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9156F9E" w14:textId="77777777" w:rsidR="00251B64" w:rsidRDefault="00251B64" w:rsidP="006D3A90">
            <w:r>
              <w:rPr>
                <w:rFonts w:ascii="Aptos Narrow" w:eastAsia="Aptos Narrow" w:hAnsi="Aptos Narrow" w:cs="Aptos Narrow"/>
                <w:color w:val="000000" w:themeColor="text1"/>
              </w:rPr>
              <w:t>LinkedIn - Douglas Kerr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66804F2" w14:textId="77777777" w:rsidR="00251B64" w:rsidRDefault="006D5E41" w:rsidP="006D3A90">
            <w:hyperlink r:id="rId202" w:history="1">
              <w:r w:rsidR="00251B64">
                <w:rPr>
                  <w:rStyle w:val="Hyperlink"/>
                  <w:rFonts w:ascii="Aptos Narrow" w:eastAsia="Aptos Narrow" w:hAnsi="Aptos Narrow" w:cs="Aptos Narrow"/>
                  <w:color w:val="467886"/>
                </w:rPr>
                <w:t>https://www.linkedin.com/posts/douglas-kerr-826a6b12_btwd2023-biketowork-washingtondc-activity-7065335450659385344-HzPw/</w:t>
              </w:r>
            </w:hyperlink>
          </w:p>
        </w:tc>
      </w:tr>
      <w:tr w:rsidR="00251B64" w14:paraId="4777DE07"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6CB9551" w14:textId="77777777" w:rsidR="00251B64" w:rsidRDefault="00251B64" w:rsidP="006D3A90">
            <w:r>
              <w:rPr>
                <w:rFonts w:ascii="Aptos Narrow" w:eastAsia="Aptos Narrow" w:hAnsi="Aptos Narrow" w:cs="Aptos Narrow"/>
                <w:color w:val="000000" w:themeColor="text1"/>
              </w:rPr>
              <w:t>LinkedIn - Arch Street Communications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B2C2442" w14:textId="77777777" w:rsidR="00251B64" w:rsidRDefault="006D5E41" w:rsidP="006D3A90">
            <w:hyperlink r:id="rId203" w:history="1">
              <w:r w:rsidR="00251B64">
                <w:rPr>
                  <w:rStyle w:val="Hyperlink"/>
                  <w:rFonts w:ascii="Aptos Narrow" w:eastAsia="Aptos Narrow" w:hAnsi="Aptos Narrow" w:cs="Aptos Narrow"/>
                </w:rPr>
                <w:t>https://www.linkedin.com/posts/archstreetcommunications_biketoworkday-archstreetcommunications-ecofriendly-activity-7197279729241010176-oyVb?utm_source=share&amp;utm_medium=member_desktop</w:t>
              </w:r>
            </w:hyperlink>
          </w:p>
        </w:tc>
      </w:tr>
      <w:tr w:rsidR="00251B64" w14:paraId="2C49ADBC" w14:textId="77777777" w:rsidTr="006D3A90">
        <w:trPr>
          <w:trHeight w:val="585"/>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C8D9B84" w14:textId="77777777" w:rsidR="00251B64" w:rsidRDefault="00251B64" w:rsidP="006D3A90">
            <w:r>
              <w:rPr>
                <w:rFonts w:ascii="Aptos Narrow" w:eastAsia="Aptos Narrow" w:hAnsi="Aptos Narrow" w:cs="Aptos Narrow"/>
                <w:color w:val="000000" w:themeColor="text1"/>
              </w:rPr>
              <w:t>LinkedIn - Arch Street Communications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F940326" w14:textId="77777777" w:rsidR="00251B64" w:rsidRDefault="006D5E41" w:rsidP="006D3A90">
            <w:hyperlink r:id="rId204" w:history="1">
              <w:r w:rsidR="00251B64">
                <w:rPr>
                  <w:rStyle w:val="Hyperlink"/>
                  <w:rFonts w:ascii="Aptos Narrow" w:eastAsia="Aptos Narrow" w:hAnsi="Aptos Narrow" w:cs="Aptos Narrow"/>
                  <w:color w:val="467886"/>
                </w:rPr>
                <w:t>https://www.linkedin.com/posts/archstreetcommunications_biketoworkday-archstreetcommunications-ecofriendly-activity-7197279729241010176-oyVb?utm_source=share&amp;utm_medium=member_desktop</w:t>
              </w:r>
            </w:hyperlink>
          </w:p>
        </w:tc>
      </w:tr>
      <w:tr w:rsidR="00251B64" w14:paraId="6CCBAED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19AD27A" w14:textId="77777777" w:rsidR="00251B64" w:rsidRDefault="00251B64" w:rsidP="006D3A90">
            <w:r>
              <w:rPr>
                <w:rFonts w:ascii="Aptos Narrow" w:eastAsia="Aptos Narrow" w:hAnsi="Aptos Narrow" w:cs="Aptos Narrow"/>
                <w:color w:val="000000" w:themeColor="text1"/>
              </w:rPr>
              <w:t>Twitter - The Daily Rider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B89493E" w14:textId="77777777" w:rsidR="00251B64" w:rsidRDefault="006D5E41" w:rsidP="006D3A90">
            <w:hyperlink r:id="rId205" w:history="1">
              <w:r w:rsidR="00251B64">
                <w:rPr>
                  <w:rStyle w:val="Hyperlink"/>
                  <w:rFonts w:ascii="Aptos Narrow" w:eastAsia="Aptos Narrow" w:hAnsi="Aptos Narrow" w:cs="Aptos Narrow"/>
                  <w:color w:val="467886"/>
                </w:rPr>
                <w:t>https://x.com/TheDailyRiderDC/status/1791424044970979337</w:t>
              </w:r>
            </w:hyperlink>
          </w:p>
        </w:tc>
      </w:tr>
      <w:tr w:rsidR="00251B64" w14:paraId="76E4F11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CFEFD04" w14:textId="77777777" w:rsidR="00251B64" w:rsidRDefault="00251B64" w:rsidP="006D3A90">
            <w:r>
              <w:rPr>
                <w:rFonts w:ascii="Aptos Narrow" w:eastAsia="Aptos Narrow" w:hAnsi="Aptos Narrow" w:cs="Aptos Narrow"/>
                <w:color w:val="000000" w:themeColor="text1"/>
              </w:rPr>
              <w:t>Twitter - Fairfax County Government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D3D61FD" w14:textId="77777777" w:rsidR="00251B64" w:rsidRDefault="006D5E41" w:rsidP="006D3A90">
            <w:hyperlink r:id="rId206" w:history="1">
              <w:r w:rsidR="00251B64">
                <w:rPr>
                  <w:rStyle w:val="Hyperlink"/>
                  <w:rFonts w:ascii="Aptos Narrow" w:eastAsia="Aptos Narrow" w:hAnsi="Aptos Narrow" w:cs="Aptos Narrow"/>
                  <w:color w:val="467886"/>
                </w:rPr>
                <w:t>https://x.com/fairfaxcounty/status/1790367769621340671</w:t>
              </w:r>
            </w:hyperlink>
          </w:p>
        </w:tc>
      </w:tr>
      <w:tr w:rsidR="00251B64" w14:paraId="7E31A4D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801D273" w14:textId="77777777" w:rsidR="00251B64" w:rsidRDefault="00251B64" w:rsidP="006D3A90">
            <w:r>
              <w:rPr>
                <w:rFonts w:ascii="Aptos Narrow" w:eastAsia="Aptos Narrow" w:hAnsi="Aptos Narrow" w:cs="Aptos Narrow"/>
                <w:color w:val="000000" w:themeColor="text1"/>
              </w:rPr>
              <w:t xml:space="preserve">Twitter - Delegate Julie </w:t>
            </w:r>
            <w:proofErr w:type="spellStart"/>
            <w:r>
              <w:rPr>
                <w:rFonts w:ascii="Aptos Narrow" w:eastAsia="Aptos Narrow" w:hAnsi="Aptos Narrow" w:cs="Aptos Narrow"/>
                <w:color w:val="000000" w:themeColor="text1"/>
              </w:rPr>
              <w:t>Palakovich</w:t>
            </w:r>
            <w:proofErr w:type="spellEnd"/>
            <w:r>
              <w:rPr>
                <w:rFonts w:ascii="Aptos Narrow" w:eastAsia="Aptos Narrow" w:hAnsi="Aptos Narrow" w:cs="Aptos Narrow"/>
                <w:color w:val="000000" w:themeColor="text1"/>
              </w:rPr>
              <w:t xml:space="preserve"> Carr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8F3708E" w14:textId="77777777" w:rsidR="00251B64" w:rsidRDefault="006D5E41" w:rsidP="006D3A90">
            <w:hyperlink r:id="rId207" w:history="1">
              <w:r w:rsidR="00251B64">
                <w:rPr>
                  <w:rStyle w:val="Hyperlink"/>
                  <w:rFonts w:ascii="Aptos Narrow" w:eastAsia="Aptos Narrow" w:hAnsi="Aptos Narrow" w:cs="Aptos Narrow"/>
                  <w:color w:val="467886"/>
                </w:rPr>
                <w:t>https://x.com/palakovichcarr/status/1790029556696363475</w:t>
              </w:r>
            </w:hyperlink>
          </w:p>
        </w:tc>
      </w:tr>
      <w:tr w:rsidR="00251B64" w14:paraId="473EF1F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18DC138" w14:textId="77777777" w:rsidR="00251B64" w:rsidRDefault="00251B64" w:rsidP="006D3A90">
            <w:r>
              <w:rPr>
                <w:rFonts w:ascii="Aptos Narrow" w:eastAsia="Aptos Narrow" w:hAnsi="Aptos Narrow" w:cs="Aptos Narrow"/>
                <w:color w:val="000000" w:themeColor="text1"/>
              </w:rPr>
              <w:t>Twitter - Dieta Cero Auto</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63A5796" w14:textId="77777777" w:rsidR="00251B64" w:rsidRDefault="006D5E41" w:rsidP="006D3A90">
            <w:hyperlink r:id="rId208" w:history="1">
              <w:r w:rsidR="00251B64">
                <w:rPr>
                  <w:rStyle w:val="Hyperlink"/>
                  <w:rFonts w:ascii="Aptos Narrow" w:eastAsia="Aptos Narrow" w:hAnsi="Aptos Narrow" w:cs="Aptos Narrow"/>
                  <w:color w:val="467886"/>
                </w:rPr>
                <w:t>https://x.com/DietaCeroAuto/status/1787568746799804801</w:t>
              </w:r>
            </w:hyperlink>
          </w:p>
        </w:tc>
      </w:tr>
      <w:tr w:rsidR="00251B64" w14:paraId="17E0475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4D4FD06" w14:textId="77777777" w:rsidR="00251B64" w:rsidRDefault="00251B64" w:rsidP="006D3A90">
            <w:r>
              <w:rPr>
                <w:rFonts w:ascii="Aptos Narrow" w:eastAsia="Aptos Narrow" w:hAnsi="Aptos Narrow" w:cs="Aptos Narrow"/>
                <w:color w:val="000000" w:themeColor="text1"/>
              </w:rPr>
              <w:t>Twitter - Sarah Loftus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9FBB1CA" w14:textId="77777777" w:rsidR="00251B64" w:rsidRDefault="006D5E41" w:rsidP="006D3A90">
            <w:hyperlink r:id="rId209" w:history="1">
              <w:r w:rsidR="00251B64">
                <w:rPr>
                  <w:rStyle w:val="Hyperlink"/>
                  <w:rFonts w:ascii="Aptos Narrow" w:eastAsia="Aptos Narrow" w:hAnsi="Aptos Narrow" w:cs="Aptos Narrow"/>
                  <w:color w:val="467886"/>
                </w:rPr>
                <w:t>https://x.com/BikeToWorkDay/status/1787563761261252831/retweets</w:t>
              </w:r>
            </w:hyperlink>
          </w:p>
        </w:tc>
      </w:tr>
      <w:tr w:rsidR="00251B64" w14:paraId="2A6CBCF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21E5803" w14:textId="77777777" w:rsidR="00251B64" w:rsidRDefault="00251B64" w:rsidP="006D3A90">
            <w:r>
              <w:rPr>
                <w:rFonts w:ascii="Aptos Narrow" w:eastAsia="Aptos Narrow" w:hAnsi="Aptos Narrow" w:cs="Aptos Narrow"/>
                <w:color w:val="000000" w:themeColor="text1"/>
              </w:rPr>
              <w:lastRenderedPageBreak/>
              <w:t>Twitter - WHS Transportation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123186C" w14:textId="77777777" w:rsidR="00251B64" w:rsidRDefault="006D5E41" w:rsidP="006D3A90">
            <w:hyperlink r:id="rId210" w:history="1">
              <w:r w:rsidR="00251B64">
                <w:rPr>
                  <w:rStyle w:val="Hyperlink"/>
                  <w:rFonts w:ascii="Aptos Narrow" w:eastAsia="Aptos Narrow" w:hAnsi="Aptos Narrow" w:cs="Aptos Narrow"/>
                  <w:color w:val="467886"/>
                </w:rPr>
                <w:t>https://x.com/BikeToWorkDay/status/1787563761261252831/retweets</w:t>
              </w:r>
            </w:hyperlink>
          </w:p>
        </w:tc>
      </w:tr>
      <w:tr w:rsidR="00251B64" w14:paraId="72679DD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899AEB0" w14:textId="77777777" w:rsidR="00251B64" w:rsidRDefault="00251B64" w:rsidP="006D3A90">
            <w:r>
              <w:rPr>
                <w:rFonts w:ascii="Aptos Narrow" w:eastAsia="Aptos Narrow" w:hAnsi="Aptos Narrow" w:cs="Aptos Narrow"/>
                <w:color w:val="000000" w:themeColor="text1"/>
              </w:rPr>
              <w:t>Twitter - Fairfax Alliance for Better bicycling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ACF6BCF" w14:textId="77777777" w:rsidR="00251B64" w:rsidRDefault="006D5E41" w:rsidP="006D3A90">
            <w:hyperlink r:id="rId211" w:history="1">
              <w:r w:rsidR="00251B64">
                <w:rPr>
                  <w:rStyle w:val="Hyperlink"/>
                  <w:rFonts w:ascii="Aptos Narrow" w:eastAsia="Aptos Narrow" w:hAnsi="Aptos Narrow" w:cs="Aptos Narrow"/>
                  <w:color w:val="467886"/>
                </w:rPr>
                <w:t>https://x.com/BikeToWorkDay/status/1787563761261252831/retweets</w:t>
              </w:r>
            </w:hyperlink>
          </w:p>
        </w:tc>
      </w:tr>
      <w:tr w:rsidR="00251B64" w14:paraId="2EBB0A9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C1E4EEB" w14:textId="77777777" w:rsidR="00251B64" w:rsidRDefault="00251B64" w:rsidP="006D3A90">
            <w:r>
              <w:rPr>
                <w:rFonts w:ascii="Aptos Narrow" w:eastAsia="Aptos Narrow" w:hAnsi="Aptos Narrow" w:cs="Aptos Narrow"/>
                <w:color w:val="000000" w:themeColor="text1"/>
              </w:rPr>
              <w:t>Twitter - City of Greenbelt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1C647BF" w14:textId="77777777" w:rsidR="00251B64" w:rsidRDefault="006D5E41" w:rsidP="006D3A90">
            <w:hyperlink r:id="rId212" w:history="1">
              <w:r w:rsidR="00251B64">
                <w:rPr>
                  <w:rStyle w:val="Hyperlink"/>
                  <w:rFonts w:ascii="Aptos Narrow" w:eastAsia="Aptos Narrow" w:hAnsi="Aptos Narrow" w:cs="Aptos Narrow"/>
                  <w:color w:val="467886"/>
                </w:rPr>
                <w:t>https://x.com/BikeToWorkDay/status/1787563761261252831/retweets</w:t>
              </w:r>
            </w:hyperlink>
          </w:p>
        </w:tc>
      </w:tr>
      <w:tr w:rsidR="00251B64" w14:paraId="1C266D1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892BA32" w14:textId="77777777" w:rsidR="00251B64" w:rsidRDefault="00251B64" w:rsidP="006D3A90">
            <w:r>
              <w:rPr>
                <w:rFonts w:ascii="Aptos Narrow" w:eastAsia="Aptos Narrow" w:hAnsi="Aptos Narrow" w:cs="Aptos Narrow"/>
                <w:color w:val="000000" w:themeColor="text1"/>
              </w:rPr>
              <w:t xml:space="preserve">Twitter - Vice Chair Juli E. </w:t>
            </w:r>
            <w:proofErr w:type="spellStart"/>
            <w:r>
              <w:rPr>
                <w:rFonts w:ascii="Aptos Narrow" w:eastAsia="Aptos Narrow" w:hAnsi="Aptos Narrow" w:cs="Aptos Narrow"/>
                <w:color w:val="000000" w:themeColor="text1"/>
              </w:rPr>
              <w:t>Bricksman</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FFDF180" w14:textId="77777777" w:rsidR="00251B64" w:rsidRDefault="006D5E41" w:rsidP="006D3A90">
            <w:hyperlink r:id="rId213" w:history="1">
              <w:r w:rsidR="00251B64">
                <w:rPr>
                  <w:rStyle w:val="Hyperlink"/>
                  <w:rFonts w:ascii="Aptos Narrow" w:eastAsia="Aptos Narrow" w:hAnsi="Aptos Narrow" w:cs="Aptos Narrow"/>
                  <w:color w:val="467886"/>
                </w:rPr>
                <w:t>https://x.com/BikeToWorkDay/status/1787563761261252831/retweets</w:t>
              </w:r>
            </w:hyperlink>
          </w:p>
        </w:tc>
      </w:tr>
      <w:tr w:rsidR="00251B64" w14:paraId="473AE16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93461BB" w14:textId="77777777" w:rsidR="00251B64" w:rsidRDefault="00251B64" w:rsidP="006D3A90">
            <w:r>
              <w:rPr>
                <w:rFonts w:ascii="Aptos Narrow" w:eastAsia="Aptos Narrow" w:hAnsi="Aptos Narrow" w:cs="Aptos Narrow"/>
                <w:color w:val="000000" w:themeColor="text1"/>
              </w:rPr>
              <w:t>Twitter - @zwirnm</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995E9E6" w14:textId="77777777" w:rsidR="00251B64" w:rsidRDefault="006D5E41" w:rsidP="006D3A90">
            <w:hyperlink r:id="rId214" w:history="1">
              <w:r w:rsidR="00251B64">
                <w:rPr>
                  <w:rStyle w:val="Hyperlink"/>
                  <w:rFonts w:ascii="Aptos Narrow" w:eastAsia="Aptos Narrow" w:hAnsi="Aptos Narrow" w:cs="Aptos Narrow"/>
                  <w:color w:val="467886"/>
                </w:rPr>
                <w:t>https://x.com/zwirnm/status/1788921269175366109</w:t>
              </w:r>
            </w:hyperlink>
          </w:p>
        </w:tc>
      </w:tr>
      <w:tr w:rsidR="00251B64" w14:paraId="009A3AC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8E67693" w14:textId="77777777" w:rsidR="00251B64" w:rsidRDefault="00251B64" w:rsidP="006D3A90">
            <w:r>
              <w:rPr>
                <w:rFonts w:ascii="Aptos Narrow" w:eastAsia="Aptos Narrow" w:hAnsi="Aptos Narrow" w:cs="Aptos Narrow"/>
                <w:color w:val="000000" w:themeColor="text1"/>
              </w:rPr>
              <w:t>Twitter - Fairfax County Government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C5FC1C9" w14:textId="77777777" w:rsidR="00251B64" w:rsidRDefault="006D5E41" w:rsidP="006D3A90">
            <w:hyperlink r:id="rId215" w:history="1">
              <w:r w:rsidR="00251B64">
                <w:rPr>
                  <w:rStyle w:val="Hyperlink"/>
                  <w:rFonts w:ascii="Aptos Narrow" w:eastAsia="Aptos Narrow" w:hAnsi="Aptos Narrow" w:cs="Aptos Narrow"/>
                  <w:color w:val="467886"/>
                </w:rPr>
                <w:t>https://x.com/fairfaxcounty/status/1788661540578578451</w:t>
              </w:r>
            </w:hyperlink>
          </w:p>
        </w:tc>
      </w:tr>
      <w:tr w:rsidR="00251B64" w14:paraId="688E085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7CE8AD6" w14:textId="77777777" w:rsidR="00251B64" w:rsidRDefault="00251B64" w:rsidP="006D3A90">
            <w:r>
              <w:rPr>
                <w:rFonts w:ascii="Aptos Narrow" w:eastAsia="Aptos Narrow" w:hAnsi="Aptos Narrow" w:cs="Aptos Narrow"/>
                <w:color w:val="000000" w:themeColor="text1"/>
              </w:rPr>
              <w:t>Twitter - Fort Belvoir,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9B10EB6" w14:textId="77777777" w:rsidR="00251B64" w:rsidRDefault="006D5E41" w:rsidP="006D3A90">
            <w:hyperlink r:id="rId216" w:history="1">
              <w:r w:rsidR="00251B64">
                <w:rPr>
                  <w:rStyle w:val="Hyperlink"/>
                  <w:rFonts w:ascii="Aptos Narrow" w:eastAsia="Aptos Narrow" w:hAnsi="Aptos Narrow" w:cs="Aptos Narrow"/>
                  <w:color w:val="467886"/>
                </w:rPr>
                <w:t>https://x.com/Fort_Belvoir/status/1786425492683337819</w:t>
              </w:r>
            </w:hyperlink>
          </w:p>
        </w:tc>
      </w:tr>
      <w:tr w:rsidR="00251B64" w14:paraId="177FE5E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BE23870" w14:textId="77777777" w:rsidR="00251B64" w:rsidRDefault="00251B64" w:rsidP="006D3A90">
            <w:r>
              <w:rPr>
                <w:rFonts w:ascii="Aptos Narrow" w:eastAsia="Aptos Narrow" w:hAnsi="Aptos Narrow" w:cs="Aptos Narrow"/>
                <w:color w:val="000000" w:themeColor="text1"/>
              </w:rPr>
              <w:t>Twitter - Virginia Bicycling Federation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09BE3D3" w14:textId="77777777" w:rsidR="00251B64" w:rsidRDefault="006D5E41" w:rsidP="006D3A90">
            <w:hyperlink r:id="rId217" w:history="1">
              <w:r w:rsidR="00251B64">
                <w:rPr>
                  <w:rStyle w:val="Hyperlink"/>
                  <w:rFonts w:ascii="Aptos Narrow" w:eastAsia="Aptos Narrow" w:hAnsi="Aptos Narrow" w:cs="Aptos Narrow"/>
                  <w:color w:val="467886"/>
                </w:rPr>
                <w:t>https://x.com/vabike/status/1793135898420297830</w:t>
              </w:r>
            </w:hyperlink>
          </w:p>
        </w:tc>
      </w:tr>
      <w:tr w:rsidR="00251B64" w14:paraId="65793F1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0A39700" w14:textId="77777777" w:rsidR="00251B64" w:rsidRDefault="00251B64" w:rsidP="006D3A90">
            <w:r>
              <w:rPr>
                <w:rFonts w:ascii="Aptos Narrow" w:eastAsia="Aptos Narrow" w:hAnsi="Aptos Narrow" w:cs="Aptos Narrow"/>
                <w:color w:val="000000" w:themeColor="text1"/>
              </w:rPr>
              <w:t xml:space="preserve">Twitter - Alexandria Sherriff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EE4AACD" w14:textId="77777777" w:rsidR="00251B64" w:rsidRDefault="006D5E41" w:rsidP="006D3A90">
            <w:hyperlink r:id="rId218" w:history="1">
              <w:r w:rsidR="00251B64">
                <w:rPr>
                  <w:rStyle w:val="Hyperlink"/>
                  <w:rFonts w:ascii="Aptos Narrow" w:eastAsia="Aptos Narrow" w:hAnsi="Aptos Narrow" w:cs="Aptos Narrow"/>
                  <w:color w:val="467886"/>
                </w:rPr>
                <w:t>https://x.com/AlexVASheriff/status/1792607262537822282</w:t>
              </w:r>
            </w:hyperlink>
          </w:p>
        </w:tc>
      </w:tr>
      <w:tr w:rsidR="00251B64" w14:paraId="33FDB7E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776D755" w14:textId="77777777" w:rsidR="00251B64" w:rsidRDefault="00251B64" w:rsidP="006D3A90">
            <w:r>
              <w:rPr>
                <w:rFonts w:ascii="Aptos Narrow" w:eastAsia="Aptos Narrow" w:hAnsi="Aptos Narrow" w:cs="Aptos Narrow"/>
                <w:color w:val="000000" w:themeColor="text1"/>
              </w:rPr>
              <w:t>Twitter - John Taylor Chapman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52FC0A1" w14:textId="77777777" w:rsidR="00251B64" w:rsidRDefault="006D5E41" w:rsidP="006D3A90">
            <w:hyperlink r:id="rId219" w:history="1">
              <w:r w:rsidR="00251B64">
                <w:rPr>
                  <w:rStyle w:val="Hyperlink"/>
                  <w:rFonts w:ascii="Aptos Narrow" w:eastAsia="Aptos Narrow" w:hAnsi="Aptos Narrow" w:cs="Aptos Narrow"/>
                  <w:color w:val="467886"/>
                </w:rPr>
                <w:t>https://x.com/j_chapman99/status/1791539542970736867</w:t>
              </w:r>
            </w:hyperlink>
          </w:p>
        </w:tc>
      </w:tr>
      <w:tr w:rsidR="00251B64" w14:paraId="2D6578C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785FE54" w14:textId="77777777" w:rsidR="00251B64" w:rsidRDefault="00251B64" w:rsidP="006D3A90">
            <w:pPr>
              <w:rPr>
                <w:rFonts w:ascii="Aptos Narrow" w:eastAsia="Aptos Narrow" w:hAnsi="Aptos Narrow" w:cs="Aptos Narrow"/>
                <w:color w:val="000000" w:themeColor="text1"/>
              </w:rPr>
            </w:pPr>
            <w:r>
              <w:rPr>
                <w:rFonts w:ascii="Aptos Narrow" w:eastAsia="Aptos Narrow" w:hAnsi="Aptos Narrow" w:cs="Aptos Narrow"/>
                <w:color w:val="000000" w:themeColor="text1"/>
              </w:rPr>
              <w:t>Twitter - Bike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A7AA053" w14:textId="77777777" w:rsidR="00251B64" w:rsidRDefault="006D5E41" w:rsidP="006D3A90">
            <w:hyperlink r:id="rId220" w:history="1">
              <w:r w:rsidR="00251B64">
                <w:rPr>
                  <w:rStyle w:val="Hyperlink"/>
                  <w:rFonts w:ascii="Aptos Narrow" w:eastAsia="Aptos Narrow" w:hAnsi="Aptos Narrow" w:cs="Aptos Narrow"/>
                  <w:color w:val="467886"/>
                </w:rPr>
                <w:t>https://x.com/BikeArlington/status/1791502255738233095</w:t>
              </w:r>
            </w:hyperlink>
          </w:p>
        </w:tc>
      </w:tr>
      <w:tr w:rsidR="00251B64" w14:paraId="420A758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8D64D78" w14:textId="77777777" w:rsidR="00251B64" w:rsidRDefault="00251B64" w:rsidP="006D3A90">
            <w:r>
              <w:rPr>
                <w:rFonts w:ascii="Aptos Narrow" w:eastAsia="Aptos Narrow" w:hAnsi="Aptos Narrow" w:cs="Aptos Narrow"/>
                <w:color w:val="000000" w:themeColor="text1"/>
              </w:rPr>
              <w:t>Twitter - National Capital Region Transportation Planning Board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066C7C4" w14:textId="77777777" w:rsidR="00251B64" w:rsidRDefault="006D5E41" w:rsidP="006D3A90">
            <w:hyperlink r:id="rId221" w:history="1">
              <w:r w:rsidR="00251B64">
                <w:rPr>
                  <w:rStyle w:val="Hyperlink"/>
                  <w:rFonts w:ascii="Aptos Narrow" w:eastAsia="Aptos Narrow" w:hAnsi="Aptos Narrow" w:cs="Aptos Narrow"/>
                  <w:color w:val="467886"/>
                </w:rPr>
                <w:t>https://x.com/MWCOG/status/1791464643610767666/retweets</w:t>
              </w:r>
            </w:hyperlink>
          </w:p>
        </w:tc>
      </w:tr>
      <w:tr w:rsidR="00251B64" w14:paraId="30C6A07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64AC4C2" w14:textId="77777777" w:rsidR="00251B64" w:rsidRDefault="00251B64" w:rsidP="006D3A90">
            <w:r>
              <w:rPr>
                <w:rFonts w:ascii="Aptos Narrow" w:eastAsia="Aptos Narrow" w:hAnsi="Aptos Narrow" w:cs="Aptos Narrow"/>
                <w:color w:val="000000" w:themeColor="text1"/>
              </w:rPr>
              <w:t>Twitter - Sarah for Alexandria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D6B19B9" w14:textId="77777777" w:rsidR="00251B64" w:rsidRDefault="006D5E41" w:rsidP="006D3A90">
            <w:hyperlink r:id="rId222" w:history="1">
              <w:r w:rsidR="00251B64">
                <w:rPr>
                  <w:rStyle w:val="Hyperlink"/>
                  <w:rFonts w:ascii="Aptos Narrow" w:eastAsia="Aptos Narrow" w:hAnsi="Aptos Narrow" w:cs="Aptos Narrow"/>
                  <w:color w:val="467886"/>
                </w:rPr>
                <w:t>https://x.com/SarahforALX/status/1791106376766283971</w:t>
              </w:r>
            </w:hyperlink>
          </w:p>
        </w:tc>
      </w:tr>
      <w:tr w:rsidR="00251B64" w14:paraId="42203F5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F075318" w14:textId="77777777" w:rsidR="00251B64" w:rsidRDefault="00251B64" w:rsidP="006D3A90">
            <w:r>
              <w:rPr>
                <w:rFonts w:ascii="Aptos Narrow" w:eastAsia="Aptos Narrow" w:hAnsi="Aptos Narrow" w:cs="Aptos Narrow"/>
                <w:color w:val="000000" w:themeColor="text1"/>
              </w:rPr>
              <w:t>Twitter - Alexandria Transportation &amp; Environmental Services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70B9356" w14:textId="77777777" w:rsidR="00251B64" w:rsidRDefault="006D5E41" w:rsidP="006D3A90">
            <w:hyperlink r:id="rId223" w:history="1">
              <w:r w:rsidR="00251B64">
                <w:rPr>
                  <w:rStyle w:val="Hyperlink"/>
                  <w:rFonts w:ascii="Aptos Narrow" w:eastAsia="Aptos Narrow" w:hAnsi="Aptos Narrow" w:cs="Aptos Narrow"/>
                  <w:color w:val="467886"/>
                </w:rPr>
                <w:t>https://x.com/search?q=Bike%20to%20work%20day%20Alexandria&amp;src=typed_query&amp;f=live</w:t>
              </w:r>
            </w:hyperlink>
          </w:p>
        </w:tc>
      </w:tr>
      <w:tr w:rsidR="00251B64" w14:paraId="26CF61D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A2B5C39" w14:textId="77777777" w:rsidR="00251B64" w:rsidRDefault="00251B64" w:rsidP="006D3A90">
            <w:r>
              <w:rPr>
                <w:rFonts w:ascii="Aptos Narrow" w:eastAsia="Aptos Narrow" w:hAnsi="Aptos Narrow" w:cs="Aptos Narrow"/>
                <w:color w:val="000000" w:themeColor="text1"/>
              </w:rPr>
              <w:t>Twitter - Alexandria Transportation &amp; Environmental Services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C7DF291" w14:textId="77777777" w:rsidR="00251B64" w:rsidRDefault="006D5E41" w:rsidP="006D3A90">
            <w:hyperlink r:id="rId224" w:history="1">
              <w:r w:rsidR="00251B64">
                <w:rPr>
                  <w:rStyle w:val="Hyperlink"/>
                  <w:rFonts w:ascii="Aptos Narrow" w:eastAsia="Aptos Narrow" w:hAnsi="Aptos Narrow" w:cs="Aptos Narrow"/>
                  <w:color w:val="467886"/>
                </w:rPr>
                <w:t>https://x.com/AlexandriaVATES/status/1790109842599809326</w:t>
              </w:r>
            </w:hyperlink>
          </w:p>
        </w:tc>
      </w:tr>
      <w:tr w:rsidR="00251B64" w14:paraId="3AB1D6A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CE87127" w14:textId="77777777" w:rsidR="00251B64" w:rsidRDefault="00251B64" w:rsidP="006D3A90">
            <w:r>
              <w:rPr>
                <w:rFonts w:ascii="Aptos Narrow" w:eastAsia="Aptos Narrow" w:hAnsi="Aptos Narrow" w:cs="Aptos Narrow"/>
                <w:color w:val="000000" w:themeColor="text1"/>
              </w:rPr>
              <w:t>Twitter - Alexandria Transportation &amp; Environmental Services (3)</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C49EA63" w14:textId="77777777" w:rsidR="00251B64" w:rsidRDefault="006D5E41" w:rsidP="006D3A90">
            <w:hyperlink r:id="rId225" w:history="1">
              <w:r w:rsidR="00251B64">
                <w:rPr>
                  <w:rStyle w:val="Hyperlink"/>
                  <w:rFonts w:ascii="Aptos Narrow" w:eastAsia="Aptos Narrow" w:hAnsi="Aptos Narrow" w:cs="Aptos Narrow"/>
                  <w:color w:val="467886"/>
                </w:rPr>
                <w:t>https://x.com/AlexandriaVATES/status/1788905600358727828</w:t>
              </w:r>
            </w:hyperlink>
          </w:p>
        </w:tc>
      </w:tr>
      <w:tr w:rsidR="00251B64" w14:paraId="4849324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3853DF4" w14:textId="77777777" w:rsidR="00251B64" w:rsidRDefault="00251B64" w:rsidP="006D3A90">
            <w:r>
              <w:rPr>
                <w:rFonts w:ascii="Aptos Narrow" w:eastAsia="Aptos Narrow" w:hAnsi="Aptos Narrow" w:cs="Aptos Narrow"/>
                <w:color w:val="000000" w:themeColor="text1"/>
              </w:rPr>
              <w:t>Twitter - WHS Transportation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9A69FB2" w14:textId="77777777" w:rsidR="00251B64" w:rsidRDefault="006D5E41" w:rsidP="006D3A90">
            <w:hyperlink r:id="rId226" w:history="1">
              <w:r w:rsidR="00251B64">
                <w:rPr>
                  <w:rStyle w:val="Hyperlink"/>
                  <w:rFonts w:ascii="Aptos Narrow" w:eastAsia="Aptos Narrow" w:hAnsi="Aptos Narrow" w:cs="Aptos Narrow"/>
                  <w:color w:val="467886"/>
                </w:rPr>
                <w:t>https://x.com/WHS_Transport/status/1788616938676949170</w:t>
              </w:r>
            </w:hyperlink>
          </w:p>
        </w:tc>
      </w:tr>
      <w:tr w:rsidR="00251B64" w14:paraId="23F2544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B1A93A0" w14:textId="77777777" w:rsidR="00251B64" w:rsidRDefault="00251B64" w:rsidP="006D3A90">
            <w:r>
              <w:rPr>
                <w:rFonts w:ascii="Aptos Narrow" w:eastAsia="Aptos Narrow" w:hAnsi="Aptos Narrow" w:cs="Aptos Narrow"/>
                <w:color w:val="000000" w:themeColor="text1"/>
              </w:rPr>
              <w:t xml:space="preserve">Twitter - </w:t>
            </w:r>
            <w:proofErr w:type="spellStart"/>
            <w:r>
              <w:rPr>
                <w:rFonts w:ascii="Aptos Narrow" w:eastAsia="Aptos Narrow" w:hAnsi="Aptos Narrow" w:cs="Aptos Narrow"/>
                <w:color w:val="000000" w:themeColor="text1"/>
              </w:rPr>
              <w:t>ALXNow</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59E460F" w14:textId="77777777" w:rsidR="00251B64" w:rsidRDefault="006D5E41" w:rsidP="006D3A90">
            <w:hyperlink r:id="rId227" w:history="1">
              <w:r w:rsidR="00251B64">
                <w:rPr>
                  <w:rStyle w:val="Hyperlink"/>
                  <w:rFonts w:ascii="Aptos Narrow" w:eastAsia="Aptos Narrow" w:hAnsi="Aptos Narrow" w:cs="Aptos Narrow"/>
                  <w:color w:val="467886"/>
                </w:rPr>
                <w:t>https://x.com/AlexandriaNow/status/1788584122123727356</w:t>
              </w:r>
            </w:hyperlink>
          </w:p>
        </w:tc>
      </w:tr>
      <w:tr w:rsidR="00251B64" w14:paraId="379855F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2976BA1" w14:textId="77777777" w:rsidR="00251B64" w:rsidRDefault="00251B64" w:rsidP="006D3A90">
            <w:r>
              <w:rPr>
                <w:rFonts w:ascii="Aptos Narrow" w:eastAsia="Aptos Narrow" w:hAnsi="Aptos Narrow" w:cs="Aptos Narrow"/>
                <w:color w:val="000000" w:themeColor="text1"/>
              </w:rPr>
              <w:t>Twitter - WHS Transportation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608B870" w14:textId="77777777" w:rsidR="00251B64" w:rsidRDefault="006D5E41" w:rsidP="006D3A90">
            <w:hyperlink r:id="rId228" w:history="1">
              <w:r w:rsidR="00251B64">
                <w:rPr>
                  <w:rStyle w:val="Hyperlink"/>
                  <w:rFonts w:ascii="Aptos Narrow" w:eastAsia="Aptos Narrow" w:hAnsi="Aptos Narrow" w:cs="Aptos Narrow"/>
                  <w:color w:val="467886"/>
                </w:rPr>
                <w:t>https://x.com/WHS_Transport/status/1778762352952754381</w:t>
              </w:r>
            </w:hyperlink>
          </w:p>
        </w:tc>
      </w:tr>
      <w:tr w:rsidR="00251B64" w14:paraId="13AD354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A269DD3"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6819139" w14:textId="77777777" w:rsidR="00251B64" w:rsidRDefault="006D5E41" w:rsidP="006D3A90">
            <w:hyperlink r:id="rId229" w:history="1">
              <w:r w:rsidR="00251B64">
                <w:rPr>
                  <w:rStyle w:val="Hyperlink"/>
                  <w:rFonts w:ascii="Aptos Narrow" w:eastAsia="Aptos Narrow" w:hAnsi="Aptos Narrow" w:cs="Aptos Narrow"/>
                  <w:color w:val="467886"/>
                </w:rPr>
                <w:t>https://x.com/CityofFairfaxVA/status/1791562292267495568</w:t>
              </w:r>
            </w:hyperlink>
          </w:p>
        </w:tc>
      </w:tr>
      <w:tr w:rsidR="00251B64" w14:paraId="19D9643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6E21BD7" w14:textId="77777777" w:rsidR="00251B64" w:rsidRDefault="00251B64" w:rsidP="006D3A90">
            <w:r>
              <w:rPr>
                <w:rFonts w:ascii="Aptos Narrow" w:eastAsia="Aptos Narrow" w:hAnsi="Aptos Narrow" w:cs="Aptos Narrow"/>
                <w:color w:val="000000" w:themeColor="text1"/>
              </w:rPr>
              <w:t>Twitter - Ride66Express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B52FDA4" w14:textId="77777777" w:rsidR="00251B64" w:rsidRDefault="006D5E41" w:rsidP="006D3A90">
            <w:hyperlink r:id="rId230" w:history="1">
              <w:r w:rsidR="00251B64">
                <w:rPr>
                  <w:rStyle w:val="Hyperlink"/>
                  <w:rFonts w:ascii="Aptos Narrow" w:eastAsia="Aptos Narrow" w:hAnsi="Aptos Narrow" w:cs="Aptos Narrow"/>
                  <w:color w:val="467886"/>
                </w:rPr>
                <w:t>https://x.com/ride66express/status/1791483530423173556</w:t>
              </w:r>
            </w:hyperlink>
          </w:p>
        </w:tc>
      </w:tr>
      <w:tr w:rsidR="00251B64" w14:paraId="3FFA290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3E600BF" w14:textId="77777777" w:rsidR="00251B64" w:rsidRDefault="00251B64" w:rsidP="006D3A90">
            <w:r>
              <w:rPr>
                <w:rFonts w:ascii="Aptos Narrow" w:eastAsia="Aptos Narrow" w:hAnsi="Aptos Narrow" w:cs="Aptos Narrow"/>
                <w:color w:val="000000" w:themeColor="text1"/>
              </w:rPr>
              <w:t>Twitter - City of Fairfax CUE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9B781C4" w14:textId="77777777" w:rsidR="00251B64" w:rsidRDefault="006D5E41" w:rsidP="006D3A90">
            <w:hyperlink r:id="rId231" w:history="1">
              <w:r w:rsidR="00251B64">
                <w:rPr>
                  <w:rStyle w:val="Hyperlink"/>
                  <w:rFonts w:ascii="Aptos Narrow" w:eastAsia="Aptos Narrow" w:hAnsi="Aptos Narrow" w:cs="Aptos Narrow"/>
                  <w:color w:val="467886"/>
                </w:rPr>
                <w:t>https://x.com/CityofFFXCUE/status/1791421252189466695</w:t>
              </w:r>
            </w:hyperlink>
          </w:p>
        </w:tc>
      </w:tr>
      <w:tr w:rsidR="00251B64" w14:paraId="68C4854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B03B4F2" w14:textId="77777777" w:rsidR="00251B64" w:rsidRDefault="00251B64" w:rsidP="006D3A90">
            <w:r>
              <w:rPr>
                <w:rFonts w:ascii="Aptos Narrow" w:eastAsia="Aptos Narrow" w:hAnsi="Aptos Narrow" w:cs="Aptos Narrow"/>
                <w:color w:val="000000" w:themeColor="text1"/>
              </w:rPr>
              <w:lastRenderedPageBreak/>
              <w:t>Twitter - Fairfax Alliance for Better bicycling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841A0D9" w14:textId="77777777" w:rsidR="00251B64" w:rsidRDefault="006D5E41" w:rsidP="006D3A90">
            <w:hyperlink r:id="rId232" w:history="1">
              <w:r w:rsidR="00251B64">
                <w:rPr>
                  <w:rStyle w:val="Hyperlink"/>
                  <w:rFonts w:ascii="Aptos Narrow" w:eastAsia="Aptos Narrow" w:hAnsi="Aptos Narrow" w:cs="Aptos Narrow"/>
                  <w:color w:val="467886"/>
                </w:rPr>
                <w:t>https://x.com/search?q=Bike%20to%20work%20day%20Fairfax&amp;src=typed_query&amp;f=live</w:t>
              </w:r>
            </w:hyperlink>
          </w:p>
        </w:tc>
      </w:tr>
      <w:tr w:rsidR="00251B64" w14:paraId="7EF9A6C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63952C6"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029644C" w14:textId="77777777" w:rsidR="00251B64" w:rsidRDefault="006D5E41" w:rsidP="006D3A90">
            <w:hyperlink r:id="rId233" w:history="1">
              <w:r w:rsidR="00251B64">
                <w:rPr>
                  <w:rStyle w:val="Hyperlink"/>
                  <w:rFonts w:ascii="Aptos Narrow" w:eastAsia="Aptos Narrow" w:hAnsi="Aptos Narrow" w:cs="Aptos Narrow"/>
                  <w:color w:val="467886"/>
                </w:rPr>
                <w:t>https://x.com/CityofFairfaxVA/status/1791248567081853095</w:t>
              </w:r>
            </w:hyperlink>
          </w:p>
        </w:tc>
      </w:tr>
      <w:tr w:rsidR="00251B64" w14:paraId="3C70148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A80F597"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05A8A14" w14:textId="77777777" w:rsidR="00251B64" w:rsidRDefault="006D5E41" w:rsidP="006D3A90">
            <w:hyperlink r:id="rId234" w:history="1">
              <w:r w:rsidR="00251B64">
                <w:rPr>
                  <w:rStyle w:val="Hyperlink"/>
                  <w:rFonts w:ascii="Aptos Narrow" w:eastAsia="Aptos Narrow" w:hAnsi="Aptos Narrow" w:cs="Aptos Narrow"/>
                  <w:color w:val="467886"/>
                </w:rPr>
                <w:t>https://x.com/CityofFairfaxVA/status/1791238515369365672</w:t>
              </w:r>
            </w:hyperlink>
          </w:p>
        </w:tc>
      </w:tr>
      <w:tr w:rsidR="00251B64" w14:paraId="19D96FD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2CF80A4"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D86DD02" w14:textId="77777777" w:rsidR="00251B64" w:rsidRDefault="006D5E41" w:rsidP="006D3A90">
            <w:hyperlink r:id="rId235" w:history="1">
              <w:r w:rsidR="00251B64">
                <w:rPr>
                  <w:rStyle w:val="Hyperlink"/>
                  <w:rFonts w:ascii="Aptos Narrow" w:eastAsia="Aptos Narrow" w:hAnsi="Aptos Narrow" w:cs="Aptos Narrow"/>
                  <w:color w:val="467886"/>
                </w:rPr>
                <w:t>https://x.com/CityofFairfaxVA/status/1791170570949656901</w:t>
              </w:r>
            </w:hyperlink>
          </w:p>
        </w:tc>
      </w:tr>
      <w:tr w:rsidR="00251B64" w14:paraId="0449F23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5A55ED5"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433DA48" w14:textId="77777777" w:rsidR="00251B64" w:rsidRDefault="006D5E41" w:rsidP="006D3A90">
            <w:hyperlink r:id="rId236" w:history="1">
              <w:r w:rsidR="00251B64">
                <w:rPr>
                  <w:rStyle w:val="Hyperlink"/>
                  <w:rFonts w:ascii="Aptos Narrow" w:eastAsia="Aptos Narrow" w:hAnsi="Aptos Narrow" w:cs="Aptos Narrow"/>
                  <w:color w:val="467886"/>
                </w:rPr>
                <w:t>https://x.com/CityofFairfaxVA/status/1791163019180879917</w:t>
              </w:r>
            </w:hyperlink>
          </w:p>
        </w:tc>
      </w:tr>
      <w:tr w:rsidR="00251B64" w14:paraId="4B5CBE0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3DF188E" w14:textId="77777777" w:rsidR="00251B64" w:rsidRDefault="00251B64" w:rsidP="006D3A90">
            <w:r>
              <w:rPr>
                <w:rFonts w:ascii="Aptos Narrow" w:eastAsia="Aptos Narrow" w:hAnsi="Aptos Narrow" w:cs="Aptos Narrow"/>
                <w:color w:val="000000" w:themeColor="text1"/>
              </w:rPr>
              <w:t>Twitter - City of Fairfax Police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0BDC5DE" w14:textId="77777777" w:rsidR="00251B64" w:rsidRDefault="006D5E41" w:rsidP="006D3A90">
            <w:hyperlink r:id="rId237" w:history="1">
              <w:r w:rsidR="00251B64">
                <w:rPr>
                  <w:rStyle w:val="Hyperlink"/>
                  <w:rFonts w:ascii="Aptos Narrow" w:eastAsia="Aptos Narrow" w:hAnsi="Aptos Narrow" w:cs="Aptos Narrow"/>
                  <w:color w:val="467886"/>
                </w:rPr>
                <w:t>https://x.com/search?q=Bike%20to%20work%20day%20Fairfax&amp;src=typed_query&amp;f=live</w:t>
              </w:r>
            </w:hyperlink>
          </w:p>
        </w:tc>
      </w:tr>
      <w:tr w:rsidR="00251B64" w14:paraId="37F2186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FF2C6FE" w14:textId="77777777" w:rsidR="00251B64" w:rsidRDefault="00251B64" w:rsidP="006D3A90">
            <w:r>
              <w:rPr>
                <w:rFonts w:ascii="Aptos Narrow" w:eastAsia="Aptos Narrow" w:hAnsi="Aptos Narrow" w:cs="Aptos Narrow"/>
                <w:color w:val="000000" w:themeColor="text1"/>
              </w:rPr>
              <w:t>Twitter - Fairfax Alliance for Better bicycling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FC8DDCE" w14:textId="77777777" w:rsidR="00251B64" w:rsidRDefault="006D5E41" w:rsidP="006D3A90">
            <w:hyperlink r:id="rId238" w:history="1">
              <w:r w:rsidR="00251B64">
                <w:rPr>
                  <w:rStyle w:val="Hyperlink"/>
                  <w:rFonts w:ascii="Aptos Narrow" w:eastAsia="Aptos Narrow" w:hAnsi="Aptos Narrow" w:cs="Aptos Narrow"/>
                  <w:color w:val="467886"/>
                </w:rPr>
                <w:t>https://x.com/BikeFairfax/status/1791103559234359340</w:t>
              </w:r>
            </w:hyperlink>
          </w:p>
        </w:tc>
      </w:tr>
      <w:tr w:rsidR="00251B64" w14:paraId="6420596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D9E1455"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47EEB94" w14:textId="77777777" w:rsidR="00251B64" w:rsidRDefault="006D5E41" w:rsidP="006D3A90">
            <w:hyperlink r:id="rId239" w:history="1">
              <w:r w:rsidR="00251B64">
                <w:rPr>
                  <w:rStyle w:val="Hyperlink"/>
                  <w:rFonts w:ascii="Aptos Narrow" w:eastAsia="Aptos Narrow" w:hAnsi="Aptos Narrow" w:cs="Aptos Narrow"/>
                  <w:color w:val="467886"/>
                </w:rPr>
                <w:t>https://x.com/CityofFairfaxVA/status/1791076661833736303</w:t>
              </w:r>
            </w:hyperlink>
          </w:p>
        </w:tc>
      </w:tr>
      <w:tr w:rsidR="00251B64" w14:paraId="2C4230F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81330BE"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341BED2" w14:textId="77777777" w:rsidR="00251B64" w:rsidRDefault="006D5E41" w:rsidP="006D3A90">
            <w:hyperlink r:id="rId240" w:history="1">
              <w:r w:rsidR="00251B64">
                <w:rPr>
                  <w:rStyle w:val="Hyperlink"/>
                  <w:rFonts w:ascii="Aptos Narrow" w:eastAsia="Aptos Narrow" w:hAnsi="Aptos Narrow" w:cs="Aptos Narrow"/>
                  <w:color w:val="467886"/>
                </w:rPr>
                <w:t>https://x.com/CityofFairfaxVA/status/1790883671269949450</w:t>
              </w:r>
            </w:hyperlink>
          </w:p>
        </w:tc>
      </w:tr>
      <w:tr w:rsidR="00251B64" w14:paraId="7A9DE23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25C5F4D"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CC0C6F8" w14:textId="77777777" w:rsidR="00251B64" w:rsidRDefault="006D5E41" w:rsidP="006D3A90">
            <w:hyperlink r:id="rId241" w:history="1">
              <w:r w:rsidR="00251B64">
                <w:rPr>
                  <w:rStyle w:val="Hyperlink"/>
                  <w:rFonts w:ascii="Aptos Narrow" w:eastAsia="Aptos Narrow" w:hAnsi="Aptos Narrow" w:cs="Aptos Narrow"/>
                  <w:color w:val="467886"/>
                </w:rPr>
                <w:t>https://x.com/CityofFairfaxVA/status/1790879989769936941</w:t>
              </w:r>
            </w:hyperlink>
          </w:p>
        </w:tc>
      </w:tr>
      <w:tr w:rsidR="00251B64" w14:paraId="461CBEF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5FBA1A9"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1758FDB" w14:textId="77777777" w:rsidR="00251B64" w:rsidRDefault="006D5E41" w:rsidP="006D3A90">
            <w:hyperlink r:id="rId242" w:history="1">
              <w:r w:rsidR="00251B64">
                <w:rPr>
                  <w:rStyle w:val="Hyperlink"/>
                  <w:rFonts w:ascii="Aptos Narrow" w:eastAsia="Aptos Narrow" w:hAnsi="Aptos Narrow" w:cs="Aptos Narrow"/>
                  <w:color w:val="467886"/>
                </w:rPr>
                <w:t>https://x.com/CityofFairfaxVA/status/1790847186835579307</w:t>
              </w:r>
            </w:hyperlink>
          </w:p>
        </w:tc>
      </w:tr>
      <w:tr w:rsidR="00251B64" w14:paraId="5DC71F9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7D7E89E"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103E725" w14:textId="77777777" w:rsidR="00251B64" w:rsidRDefault="006D5E41" w:rsidP="006D3A90">
            <w:hyperlink r:id="rId243" w:history="1">
              <w:r w:rsidR="00251B64">
                <w:rPr>
                  <w:rStyle w:val="Hyperlink"/>
                  <w:rFonts w:ascii="Aptos Narrow" w:eastAsia="Aptos Narrow" w:hAnsi="Aptos Narrow" w:cs="Aptos Narrow"/>
                  <w:color w:val="467886"/>
                </w:rPr>
                <w:t>https://x.com/CityofFairfaxVA/status/1790796875697684941</w:t>
              </w:r>
            </w:hyperlink>
          </w:p>
        </w:tc>
      </w:tr>
      <w:tr w:rsidR="00251B64" w14:paraId="0D5E693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B133FE4"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C86E079" w14:textId="77777777" w:rsidR="00251B64" w:rsidRDefault="006D5E41" w:rsidP="006D3A90">
            <w:hyperlink r:id="rId244" w:history="1">
              <w:r w:rsidR="00251B64">
                <w:rPr>
                  <w:rStyle w:val="Hyperlink"/>
                  <w:rFonts w:ascii="Aptos Narrow" w:eastAsia="Aptos Narrow" w:hAnsi="Aptos Narrow" w:cs="Aptos Narrow"/>
                  <w:color w:val="467886"/>
                </w:rPr>
                <w:t>https://x.com/CityofFairfaxVA/status/1790770445039403041</w:t>
              </w:r>
            </w:hyperlink>
          </w:p>
        </w:tc>
      </w:tr>
      <w:tr w:rsidR="00251B64" w14:paraId="34C94ED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9F6FBC7"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3260638" w14:textId="77777777" w:rsidR="00251B64" w:rsidRDefault="006D5E41" w:rsidP="006D3A90">
            <w:hyperlink r:id="rId245" w:history="1">
              <w:r w:rsidR="00251B64">
                <w:rPr>
                  <w:rStyle w:val="Hyperlink"/>
                  <w:rFonts w:ascii="Aptos Narrow" w:eastAsia="Aptos Narrow" w:hAnsi="Aptos Narrow" w:cs="Aptos Narrow"/>
                  <w:color w:val="467886"/>
                </w:rPr>
                <w:t>https://x.com/CityofFairfaxVA/status/1790687377574203607</w:t>
              </w:r>
            </w:hyperlink>
          </w:p>
        </w:tc>
      </w:tr>
      <w:tr w:rsidR="00251B64" w14:paraId="0C83410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9E14B72" w14:textId="77777777" w:rsidR="00251B64" w:rsidRDefault="00251B64" w:rsidP="006D3A90">
            <w:r>
              <w:rPr>
                <w:rFonts w:ascii="Aptos Narrow" w:eastAsia="Aptos Narrow" w:hAnsi="Aptos Narrow" w:cs="Aptos Narrow"/>
                <w:color w:val="000000" w:themeColor="text1"/>
              </w:rPr>
              <w:t>Twitter - City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3180BA3" w14:textId="77777777" w:rsidR="00251B64" w:rsidRDefault="006D5E41" w:rsidP="006D3A90">
            <w:hyperlink r:id="rId246" w:history="1">
              <w:r w:rsidR="00251B64">
                <w:rPr>
                  <w:rStyle w:val="Hyperlink"/>
                  <w:rFonts w:ascii="Aptos Narrow" w:eastAsia="Aptos Narrow" w:hAnsi="Aptos Narrow" w:cs="Aptos Narrow"/>
                  <w:color w:val="467886"/>
                </w:rPr>
                <w:t>https://x.com/CityofFairfaxVA/status/1770827807804834034</w:t>
              </w:r>
            </w:hyperlink>
          </w:p>
        </w:tc>
      </w:tr>
      <w:tr w:rsidR="00251B64" w14:paraId="2C098C4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262C16D" w14:textId="77777777" w:rsidR="00251B64" w:rsidRDefault="00251B64" w:rsidP="006D3A90">
            <w:r>
              <w:rPr>
                <w:rFonts w:ascii="Aptos Narrow" w:eastAsia="Aptos Narrow" w:hAnsi="Aptos Narrow" w:cs="Aptos Narrow"/>
                <w:color w:val="000000" w:themeColor="text1"/>
              </w:rPr>
              <w:t>Twitter - Fairfax Alliance for Better bicycling</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1A32D31" w14:textId="77777777" w:rsidR="00251B64" w:rsidRDefault="006D5E41" w:rsidP="006D3A90">
            <w:hyperlink r:id="rId247" w:history="1">
              <w:r w:rsidR="00251B64">
                <w:rPr>
                  <w:rStyle w:val="Hyperlink"/>
                  <w:rFonts w:ascii="Aptos Narrow" w:eastAsia="Aptos Narrow" w:hAnsi="Aptos Narrow" w:cs="Aptos Narrow"/>
                  <w:color w:val="467886"/>
                </w:rPr>
                <w:t>https://x.com/BikeFairfax/status/1764786398652146118</w:t>
              </w:r>
            </w:hyperlink>
          </w:p>
        </w:tc>
      </w:tr>
      <w:tr w:rsidR="00251B64" w14:paraId="6467F54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557C469" w14:textId="77777777" w:rsidR="00251B64" w:rsidRDefault="00251B64" w:rsidP="006D3A90">
            <w:r>
              <w:rPr>
                <w:rFonts w:ascii="Aptos Narrow" w:eastAsia="Aptos Narrow" w:hAnsi="Aptos Narrow" w:cs="Aptos Narrow"/>
                <w:color w:val="000000" w:themeColor="text1"/>
              </w:rPr>
              <w:t>Twitter - Wyatt Gordon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316953D" w14:textId="77777777" w:rsidR="00251B64" w:rsidRDefault="006D5E41" w:rsidP="006D3A90">
            <w:hyperlink r:id="rId248" w:history="1">
              <w:r w:rsidR="00251B64">
                <w:rPr>
                  <w:rStyle w:val="Hyperlink"/>
                  <w:rFonts w:ascii="Aptos Narrow" w:eastAsia="Aptos Narrow" w:hAnsi="Aptos Narrow" w:cs="Aptos Narrow"/>
                  <w:color w:val="467886"/>
                </w:rPr>
                <w:t>https://x.com/BikeFairfax/status/1764786398652146118/retweets</w:t>
              </w:r>
            </w:hyperlink>
          </w:p>
        </w:tc>
      </w:tr>
      <w:tr w:rsidR="00251B64" w14:paraId="046355A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338FCB6" w14:textId="77777777" w:rsidR="00251B64" w:rsidRDefault="00251B64" w:rsidP="006D3A90">
            <w:r>
              <w:rPr>
                <w:rFonts w:ascii="Aptos Narrow" w:eastAsia="Aptos Narrow" w:hAnsi="Aptos Narrow" w:cs="Aptos Narrow"/>
                <w:color w:val="000000" w:themeColor="text1"/>
              </w:rPr>
              <w:t>Twitter - Alexandria Biker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C437EC6" w14:textId="77777777" w:rsidR="00251B64" w:rsidRDefault="006D5E41" w:rsidP="006D3A90">
            <w:hyperlink r:id="rId249" w:history="1">
              <w:r w:rsidR="00251B64">
                <w:rPr>
                  <w:rStyle w:val="Hyperlink"/>
                  <w:rFonts w:ascii="Aptos Narrow" w:eastAsia="Aptos Narrow" w:hAnsi="Aptos Narrow" w:cs="Aptos Narrow"/>
                  <w:color w:val="467886"/>
                </w:rPr>
                <w:t>https://x.com/BikeFairfax/status/1764786398652146118/retweets</w:t>
              </w:r>
            </w:hyperlink>
          </w:p>
        </w:tc>
      </w:tr>
      <w:tr w:rsidR="00251B64" w14:paraId="2078F5A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1DA1C2B" w14:textId="77777777" w:rsidR="00251B64" w:rsidRDefault="00251B64" w:rsidP="006D3A90">
            <w:r>
              <w:rPr>
                <w:rFonts w:ascii="Aptos Narrow" w:eastAsia="Aptos Narrow" w:hAnsi="Aptos Narrow" w:cs="Aptos Narrow"/>
                <w:color w:val="000000" w:themeColor="text1"/>
              </w:rPr>
              <w:t>Twitter - FOSSILS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7778D6A" w14:textId="77777777" w:rsidR="00251B64" w:rsidRDefault="006D5E41" w:rsidP="006D3A90">
            <w:hyperlink r:id="rId250" w:history="1">
              <w:r w:rsidR="00251B64">
                <w:rPr>
                  <w:rStyle w:val="Hyperlink"/>
                  <w:rFonts w:ascii="Aptos Narrow" w:eastAsia="Aptos Narrow" w:hAnsi="Aptos Narrow" w:cs="Aptos Narrow"/>
                  <w:color w:val="467886"/>
                </w:rPr>
                <w:t>https://x.com/BikeFairfax/status/1764786398652146118/retweets</w:t>
              </w:r>
            </w:hyperlink>
          </w:p>
        </w:tc>
      </w:tr>
      <w:tr w:rsidR="00251B64" w14:paraId="69C3CF2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B74A87C" w14:textId="77777777" w:rsidR="00251B64" w:rsidRDefault="00251B64" w:rsidP="006D3A90">
            <w:r>
              <w:rPr>
                <w:rFonts w:ascii="Aptos Narrow" w:eastAsia="Aptos Narrow" w:hAnsi="Aptos Narrow" w:cs="Aptos Narrow"/>
                <w:color w:val="000000" w:themeColor="text1"/>
              </w:rPr>
              <w:t>Twitter - Bike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5708C51" w14:textId="77777777" w:rsidR="00251B64" w:rsidRDefault="006D5E41" w:rsidP="006D3A90">
            <w:hyperlink r:id="rId251" w:history="1">
              <w:r w:rsidR="00251B64">
                <w:rPr>
                  <w:rStyle w:val="Hyperlink"/>
                  <w:rFonts w:ascii="Aptos Narrow" w:eastAsia="Aptos Narrow" w:hAnsi="Aptos Narrow" w:cs="Aptos Narrow"/>
                  <w:color w:val="467886"/>
                </w:rPr>
                <w:t>https://x.com/BikeArlington/status/1793711136895893711</w:t>
              </w:r>
            </w:hyperlink>
          </w:p>
        </w:tc>
      </w:tr>
      <w:tr w:rsidR="00251B64" w14:paraId="6E8B4E8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7EEC8D6" w14:textId="77777777" w:rsidR="00251B64" w:rsidRDefault="00251B64" w:rsidP="006D3A90">
            <w:r>
              <w:rPr>
                <w:rFonts w:ascii="Aptos Narrow" w:eastAsia="Aptos Narrow" w:hAnsi="Aptos Narrow" w:cs="Aptos Narrow"/>
                <w:color w:val="000000" w:themeColor="text1"/>
              </w:rPr>
              <w:t>Twitter - Nancy Duley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E9B8006" w14:textId="77777777" w:rsidR="00251B64" w:rsidRDefault="006D5E41" w:rsidP="006D3A90">
            <w:hyperlink r:id="rId252" w:history="1">
              <w:r w:rsidR="00251B64">
                <w:rPr>
                  <w:rStyle w:val="Hyperlink"/>
                  <w:rFonts w:ascii="Aptos Narrow" w:eastAsia="Aptos Narrow" w:hAnsi="Aptos Narrow" w:cs="Aptos Narrow"/>
                  <w:color w:val="467886"/>
                </w:rPr>
                <w:t>https://x.com/nduley/status/1791881168553390590</w:t>
              </w:r>
            </w:hyperlink>
          </w:p>
        </w:tc>
      </w:tr>
      <w:tr w:rsidR="00251B64" w14:paraId="48DD2B1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1517865" w14:textId="77777777" w:rsidR="00251B64" w:rsidRDefault="00251B64" w:rsidP="006D3A90">
            <w:r>
              <w:rPr>
                <w:rFonts w:ascii="Aptos Narrow" w:eastAsia="Aptos Narrow" w:hAnsi="Aptos Narrow" w:cs="Aptos Narrow"/>
                <w:color w:val="000000" w:themeColor="text1"/>
              </w:rPr>
              <w:t>Twitter - Elizabeth B. Boyd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D84C096" w14:textId="77777777" w:rsidR="00251B64" w:rsidRDefault="006D5E41" w:rsidP="006D3A90">
            <w:hyperlink r:id="rId253" w:history="1">
              <w:r w:rsidR="00251B64">
                <w:rPr>
                  <w:rStyle w:val="Hyperlink"/>
                  <w:rFonts w:ascii="Aptos Narrow" w:eastAsia="Aptos Narrow" w:hAnsi="Aptos Narrow" w:cs="Aptos Narrow"/>
                  <w:color w:val="467886"/>
                </w:rPr>
                <w:t>https://x.com/ElizabethBBoyd1/status/1791455233677128180</w:t>
              </w:r>
            </w:hyperlink>
          </w:p>
        </w:tc>
      </w:tr>
      <w:tr w:rsidR="00251B64" w14:paraId="230F46E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7CBAB3C" w14:textId="77777777" w:rsidR="00251B64" w:rsidRDefault="00251B64" w:rsidP="006D3A90">
            <w:r>
              <w:rPr>
                <w:rFonts w:ascii="Aptos Narrow" w:eastAsia="Aptos Narrow" w:hAnsi="Aptos Narrow" w:cs="Aptos Narrow"/>
                <w:color w:val="000000" w:themeColor="text1"/>
              </w:rPr>
              <w:t>Twitter - Natali Fani-Gonzalez</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B750361" w14:textId="77777777" w:rsidR="00251B64" w:rsidRDefault="006D5E41" w:rsidP="006D3A90">
            <w:hyperlink r:id="rId254" w:history="1">
              <w:r w:rsidR="00251B64">
                <w:rPr>
                  <w:rStyle w:val="Hyperlink"/>
                  <w:rFonts w:ascii="Aptos Narrow" w:eastAsia="Aptos Narrow" w:hAnsi="Aptos Narrow" w:cs="Aptos Narrow"/>
                  <w:color w:val="467886"/>
                </w:rPr>
                <w:t>https://x.com/NataliFGonzalez/status/1791453131642974556</w:t>
              </w:r>
            </w:hyperlink>
          </w:p>
        </w:tc>
      </w:tr>
      <w:tr w:rsidR="00251B64" w14:paraId="5EBC438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C1FDB45" w14:textId="77777777" w:rsidR="00251B64" w:rsidRDefault="00251B64" w:rsidP="006D3A90">
            <w:r>
              <w:rPr>
                <w:rFonts w:ascii="Aptos Narrow" w:eastAsia="Aptos Narrow" w:hAnsi="Aptos Narrow" w:cs="Aptos Narrow"/>
                <w:color w:val="000000" w:themeColor="text1"/>
              </w:rPr>
              <w:t>Twitter - Montgomery County DEP</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D2BA742" w14:textId="77777777" w:rsidR="00251B64" w:rsidRDefault="006D5E41" w:rsidP="006D3A90">
            <w:hyperlink r:id="rId255" w:history="1">
              <w:r w:rsidR="00251B64">
                <w:rPr>
                  <w:rStyle w:val="Hyperlink"/>
                  <w:rFonts w:ascii="Aptos Narrow" w:eastAsia="Aptos Narrow" w:hAnsi="Aptos Narrow" w:cs="Aptos Narrow"/>
                  <w:color w:val="467886"/>
                </w:rPr>
                <w:t>https://x.com/NataliFGonzalez/status/1791453131642974556/retweets</w:t>
              </w:r>
            </w:hyperlink>
          </w:p>
        </w:tc>
      </w:tr>
      <w:tr w:rsidR="00251B64" w14:paraId="278D8AC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7766C00" w14:textId="77777777" w:rsidR="00251B64" w:rsidRDefault="00251B64" w:rsidP="006D3A90">
            <w:r>
              <w:rPr>
                <w:rFonts w:ascii="Aptos Narrow" w:eastAsia="Aptos Narrow" w:hAnsi="Aptos Narrow" w:cs="Aptos Narrow"/>
                <w:color w:val="000000" w:themeColor="text1"/>
              </w:rPr>
              <w:t>Twitter - D.A. Osorio</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51A286D" w14:textId="77777777" w:rsidR="00251B64" w:rsidRDefault="006D5E41" w:rsidP="006D3A90">
            <w:hyperlink r:id="rId256" w:history="1">
              <w:r w:rsidR="00251B64">
                <w:rPr>
                  <w:rStyle w:val="Hyperlink"/>
                  <w:rFonts w:ascii="Aptos Narrow" w:eastAsia="Aptos Narrow" w:hAnsi="Aptos Narrow" w:cs="Aptos Narrow"/>
                  <w:color w:val="467886"/>
                </w:rPr>
                <w:t>https://x.com/NataliFGonzalez/status/1791453131642974556/retweets</w:t>
              </w:r>
            </w:hyperlink>
          </w:p>
        </w:tc>
      </w:tr>
      <w:tr w:rsidR="00251B64" w14:paraId="16E69804"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C11E26F" w14:textId="77777777" w:rsidR="00251B64" w:rsidRDefault="00251B64" w:rsidP="006D3A90">
            <w:r>
              <w:rPr>
                <w:rFonts w:ascii="Aptos Narrow" w:eastAsia="Aptos Narrow" w:hAnsi="Aptos Narrow" w:cs="Aptos Narrow"/>
                <w:color w:val="000000" w:themeColor="text1"/>
              </w:rPr>
              <w:t>Twitter - DC Circulator</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528BCFA" w14:textId="77777777" w:rsidR="00251B64" w:rsidRDefault="006D5E41" w:rsidP="006D3A90">
            <w:hyperlink r:id="rId257" w:history="1">
              <w:r w:rsidR="00251B64">
                <w:rPr>
                  <w:rStyle w:val="Hyperlink"/>
                  <w:rFonts w:ascii="Aptos Narrow" w:eastAsia="Aptos Narrow" w:hAnsi="Aptos Narrow" w:cs="Aptos Narrow"/>
                  <w:color w:val="467886"/>
                </w:rPr>
                <w:t>https://x.com/DCCirculator/status/1791442149721923757</w:t>
              </w:r>
            </w:hyperlink>
          </w:p>
        </w:tc>
      </w:tr>
      <w:tr w:rsidR="00251B64" w14:paraId="31E1E65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7629916" w14:textId="77777777" w:rsidR="00251B64" w:rsidRDefault="00251B64" w:rsidP="006D3A90">
            <w:r>
              <w:rPr>
                <w:rFonts w:ascii="Aptos Narrow" w:eastAsia="Aptos Narrow" w:hAnsi="Aptos Narrow" w:cs="Aptos Narrow"/>
                <w:color w:val="000000" w:themeColor="text1"/>
              </w:rPr>
              <w:t>Twitter - DDOT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C97AD59" w14:textId="77777777" w:rsidR="00251B64" w:rsidRDefault="006D5E41" w:rsidP="006D3A90">
            <w:hyperlink r:id="rId258" w:history="1">
              <w:r w:rsidR="00251B64">
                <w:rPr>
                  <w:rStyle w:val="Hyperlink"/>
                  <w:rFonts w:ascii="Aptos Narrow" w:eastAsia="Aptos Narrow" w:hAnsi="Aptos Narrow" w:cs="Aptos Narrow"/>
                  <w:color w:val="467886"/>
                </w:rPr>
                <w:t>https://x.com/DCCirculator/status/1791442149721923757/retweets</w:t>
              </w:r>
            </w:hyperlink>
          </w:p>
        </w:tc>
      </w:tr>
      <w:tr w:rsidR="00251B64" w14:paraId="08681B2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24E0ACB" w14:textId="77777777" w:rsidR="00251B64" w:rsidRDefault="00251B64" w:rsidP="006D3A90">
            <w:r>
              <w:rPr>
                <w:rFonts w:ascii="Aptos Narrow" w:eastAsia="Aptos Narrow" w:hAnsi="Aptos Narrow" w:cs="Aptos Narrow"/>
                <w:color w:val="000000" w:themeColor="text1"/>
              </w:rPr>
              <w:t>Twitter - Council of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700E543" w14:textId="77777777" w:rsidR="00251B64" w:rsidRDefault="006D5E41" w:rsidP="006D3A90">
            <w:hyperlink r:id="rId259" w:history="1">
              <w:r w:rsidR="00251B64">
                <w:rPr>
                  <w:rStyle w:val="Hyperlink"/>
                  <w:rFonts w:ascii="Aptos Narrow" w:eastAsia="Aptos Narrow" w:hAnsi="Aptos Narrow" w:cs="Aptos Narrow"/>
                  <w:color w:val="467886"/>
                </w:rPr>
                <w:t>https://x.com/councilofdc/status/1791440184610898360</w:t>
              </w:r>
            </w:hyperlink>
          </w:p>
        </w:tc>
      </w:tr>
      <w:tr w:rsidR="00251B64" w14:paraId="7584A5B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CE74D0A" w14:textId="77777777" w:rsidR="00251B64" w:rsidRDefault="00251B64" w:rsidP="006D3A90">
            <w:r>
              <w:rPr>
                <w:rFonts w:ascii="Aptos Narrow" w:eastAsia="Aptos Narrow" w:hAnsi="Aptos Narrow" w:cs="Aptos Narrow"/>
                <w:color w:val="000000" w:themeColor="text1"/>
              </w:rPr>
              <w:t>Twitter - Purcellville Police department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0833B3E" w14:textId="77777777" w:rsidR="00251B64" w:rsidRDefault="006D5E41" w:rsidP="006D3A90">
            <w:hyperlink r:id="rId260" w:history="1">
              <w:r w:rsidR="00251B64">
                <w:rPr>
                  <w:rStyle w:val="Hyperlink"/>
                  <w:rFonts w:ascii="Aptos Narrow" w:eastAsia="Aptos Narrow" w:hAnsi="Aptos Narrow" w:cs="Aptos Narrow"/>
                  <w:color w:val="467886"/>
                </w:rPr>
                <w:t>https://x.com/PurcellvillePD/status/1791433327963972080</w:t>
              </w:r>
            </w:hyperlink>
          </w:p>
        </w:tc>
      </w:tr>
      <w:tr w:rsidR="00251B64" w14:paraId="2E97660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CD668C5" w14:textId="77777777" w:rsidR="00251B64" w:rsidRDefault="00251B64" w:rsidP="006D3A90">
            <w:r>
              <w:rPr>
                <w:rFonts w:ascii="Aptos Narrow" w:eastAsia="Aptos Narrow" w:hAnsi="Aptos Narrow" w:cs="Aptos Narrow"/>
                <w:color w:val="000000" w:themeColor="text1"/>
              </w:rPr>
              <w:lastRenderedPageBreak/>
              <w:t>Twitter - Natali Fani-Gonzalez</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87E412E" w14:textId="77777777" w:rsidR="00251B64" w:rsidRDefault="006D5E41" w:rsidP="006D3A90">
            <w:hyperlink r:id="rId261" w:history="1">
              <w:r w:rsidR="00251B64">
                <w:rPr>
                  <w:rStyle w:val="Hyperlink"/>
                  <w:rFonts w:ascii="Aptos Narrow" w:eastAsia="Aptos Narrow" w:hAnsi="Aptos Narrow" w:cs="Aptos Narrow"/>
                  <w:color w:val="467886"/>
                </w:rPr>
                <w:t>https://x.com/NataliFGonzalez/status/1791204969275588922</w:t>
              </w:r>
            </w:hyperlink>
          </w:p>
        </w:tc>
      </w:tr>
      <w:tr w:rsidR="00251B64" w14:paraId="5D9B09B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1326FCB" w14:textId="77777777" w:rsidR="00251B64" w:rsidRDefault="00251B64" w:rsidP="006D3A90">
            <w:r>
              <w:rPr>
                <w:rFonts w:ascii="Aptos Narrow" w:eastAsia="Aptos Narrow" w:hAnsi="Aptos Narrow" w:cs="Aptos Narrow"/>
                <w:color w:val="000000" w:themeColor="text1"/>
              </w:rPr>
              <w:t>Twitter - County executive Angela Alsobrooks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6F77047" w14:textId="77777777" w:rsidR="00251B64" w:rsidRDefault="006D5E41" w:rsidP="006D3A90">
            <w:hyperlink r:id="rId262" w:history="1">
              <w:r w:rsidR="00251B64">
                <w:rPr>
                  <w:rStyle w:val="Hyperlink"/>
                  <w:rFonts w:ascii="Aptos Narrow" w:eastAsia="Aptos Narrow" w:hAnsi="Aptos Narrow" w:cs="Aptos Narrow"/>
                  <w:color w:val="467886"/>
                </w:rPr>
                <w:t>https://x.com/CEXAlsobrooks/status/1791198711210504557</w:t>
              </w:r>
            </w:hyperlink>
          </w:p>
        </w:tc>
      </w:tr>
      <w:tr w:rsidR="00251B64" w14:paraId="0DD18CC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FD19AF9" w14:textId="77777777" w:rsidR="00251B64" w:rsidRDefault="00251B64" w:rsidP="006D3A90">
            <w:r>
              <w:rPr>
                <w:rFonts w:ascii="Aptos Narrow" w:eastAsia="Aptos Narrow" w:hAnsi="Aptos Narrow" w:cs="Aptos Narrow"/>
                <w:color w:val="000000" w:themeColor="text1"/>
              </w:rPr>
              <w:t>Twitter - PG County DPWT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73315A1" w14:textId="77777777" w:rsidR="00251B64" w:rsidRDefault="006D5E41" w:rsidP="006D3A90">
            <w:hyperlink r:id="rId263" w:history="1">
              <w:r w:rsidR="00251B64">
                <w:rPr>
                  <w:rStyle w:val="Hyperlink"/>
                  <w:rFonts w:ascii="Aptos Narrow" w:eastAsia="Aptos Narrow" w:hAnsi="Aptos Narrow" w:cs="Aptos Narrow"/>
                  <w:color w:val="467886"/>
                </w:rPr>
                <w:t>https://x.com/PGCountyDPWT/status/1791144167986307560</w:t>
              </w:r>
            </w:hyperlink>
          </w:p>
        </w:tc>
      </w:tr>
      <w:tr w:rsidR="00251B64" w14:paraId="53061CE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B131047" w14:textId="77777777" w:rsidR="00251B64" w:rsidRDefault="00251B64" w:rsidP="006D3A90">
            <w:r>
              <w:rPr>
                <w:rFonts w:ascii="Aptos Narrow" w:eastAsia="Aptos Narrow" w:hAnsi="Aptos Narrow" w:cs="Aptos Narrow"/>
                <w:color w:val="000000" w:themeColor="text1"/>
              </w:rPr>
              <w:t>Twitter - MCDOT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5644709" w14:textId="77777777" w:rsidR="00251B64" w:rsidRDefault="006D5E41" w:rsidP="006D3A90">
            <w:hyperlink r:id="rId264" w:history="1">
              <w:r w:rsidR="00251B64">
                <w:rPr>
                  <w:rStyle w:val="Hyperlink"/>
                  <w:rFonts w:ascii="Aptos Narrow" w:eastAsia="Aptos Narrow" w:hAnsi="Aptos Narrow" w:cs="Aptos Narrow"/>
                  <w:color w:val="467886"/>
                </w:rPr>
                <w:t>https://x.com/MCDOTNow/status/1788902053064200531</w:t>
              </w:r>
            </w:hyperlink>
          </w:p>
        </w:tc>
      </w:tr>
      <w:tr w:rsidR="00251B64" w14:paraId="3069D57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C8FB4B1" w14:textId="77777777" w:rsidR="00251B64" w:rsidRDefault="00251B64" w:rsidP="006D3A90">
            <w:r>
              <w:rPr>
                <w:rFonts w:ascii="Aptos Narrow" w:eastAsia="Aptos Narrow" w:hAnsi="Aptos Narrow" w:cs="Aptos Narrow"/>
                <w:color w:val="000000" w:themeColor="text1"/>
              </w:rPr>
              <w:t>Twitter - MCDOT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013BDEC" w14:textId="77777777" w:rsidR="00251B64" w:rsidRDefault="006D5E41" w:rsidP="006D3A90">
            <w:hyperlink r:id="rId265" w:history="1">
              <w:r w:rsidR="00251B64">
                <w:rPr>
                  <w:rStyle w:val="Hyperlink"/>
                  <w:rFonts w:ascii="Aptos Narrow" w:eastAsia="Aptos Narrow" w:hAnsi="Aptos Narrow" w:cs="Aptos Narrow"/>
                  <w:color w:val="467886"/>
                </w:rPr>
                <w:t>https://x.com/MCDOTNow/status/1787916558968455649</w:t>
              </w:r>
            </w:hyperlink>
          </w:p>
        </w:tc>
      </w:tr>
      <w:tr w:rsidR="00251B64" w14:paraId="14BC187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72FCC36" w14:textId="77777777" w:rsidR="00251B64" w:rsidRDefault="00251B64" w:rsidP="006D3A90">
            <w:r>
              <w:rPr>
                <w:rFonts w:ascii="Aptos Narrow" w:eastAsia="Aptos Narrow" w:hAnsi="Aptos Narrow" w:cs="Aptos Narrow"/>
                <w:color w:val="000000" w:themeColor="text1"/>
              </w:rPr>
              <w:t>Twitter - MCDOT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FBA2F7A" w14:textId="77777777" w:rsidR="00251B64" w:rsidRDefault="006D5E41" w:rsidP="006D3A90">
            <w:hyperlink r:id="rId266" w:history="1">
              <w:r w:rsidR="00251B64">
                <w:rPr>
                  <w:rStyle w:val="Hyperlink"/>
                  <w:rFonts w:ascii="Aptos Narrow" w:eastAsia="Aptos Narrow" w:hAnsi="Aptos Narrow" w:cs="Aptos Narrow"/>
                  <w:color w:val="467886"/>
                </w:rPr>
                <w:t>https://x.com/MCDOTNow/status/1782899754084467022</w:t>
              </w:r>
            </w:hyperlink>
          </w:p>
        </w:tc>
      </w:tr>
      <w:tr w:rsidR="00251B64" w14:paraId="15014FB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F03491A" w14:textId="77777777" w:rsidR="00251B64" w:rsidRDefault="00251B64" w:rsidP="006D3A90">
            <w:r>
              <w:rPr>
                <w:rFonts w:ascii="Aptos Narrow" w:eastAsia="Aptos Narrow" w:hAnsi="Aptos Narrow" w:cs="Aptos Narrow"/>
                <w:color w:val="000000" w:themeColor="text1"/>
              </w:rPr>
              <w:t>Twitter - MCDOT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C1822F2" w14:textId="77777777" w:rsidR="00251B64" w:rsidRDefault="006D5E41" w:rsidP="006D3A90">
            <w:hyperlink r:id="rId267" w:history="1">
              <w:r w:rsidR="00251B64">
                <w:rPr>
                  <w:rStyle w:val="Hyperlink"/>
                  <w:rFonts w:ascii="Aptos Narrow" w:eastAsia="Aptos Narrow" w:hAnsi="Aptos Narrow" w:cs="Aptos Narrow"/>
                  <w:color w:val="467886"/>
                </w:rPr>
                <w:t>https://x.com/MCDOTNow/status/1780734233230950744</w:t>
              </w:r>
            </w:hyperlink>
          </w:p>
        </w:tc>
      </w:tr>
      <w:tr w:rsidR="00251B64" w14:paraId="43A70E2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E5CFDD8" w14:textId="77777777" w:rsidR="00251B64" w:rsidRDefault="00251B64" w:rsidP="006D3A90">
            <w:r>
              <w:rPr>
                <w:rFonts w:ascii="Aptos Narrow" w:eastAsia="Aptos Narrow" w:hAnsi="Aptos Narrow" w:cs="Aptos Narrow"/>
                <w:color w:val="000000" w:themeColor="text1"/>
              </w:rPr>
              <w:t>Twitter - MCDOT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0832ECD" w14:textId="77777777" w:rsidR="00251B64" w:rsidRDefault="006D5E41" w:rsidP="006D3A90">
            <w:hyperlink r:id="rId268" w:history="1">
              <w:r w:rsidR="00251B64">
                <w:rPr>
                  <w:rStyle w:val="Hyperlink"/>
                  <w:rFonts w:ascii="Aptos Narrow" w:eastAsia="Aptos Narrow" w:hAnsi="Aptos Narrow" w:cs="Aptos Narrow"/>
                  <w:color w:val="467886"/>
                </w:rPr>
                <w:t>https://x.com/MCDOTNow/status/1775855850520813601</w:t>
              </w:r>
            </w:hyperlink>
          </w:p>
        </w:tc>
      </w:tr>
      <w:tr w:rsidR="00251B64" w14:paraId="3544D42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AD75B17" w14:textId="77777777" w:rsidR="00251B64" w:rsidRDefault="00251B64" w:rsidP="006D3A90">
            <w:r>
              <w:rPr>
                <w:rFonts w:ascii="Aptos Narrow" w:eastAsia="Aptos Narrow" w:hAnsi="Aptos Narrow" w:cs="Aptos Narrow"/>
                <w:color w:val="000000" w:themeColor="text1"/>
              </w:rPr>
              <w:t>Twitter -Bike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2CE73FF" w14:textId="77777777" w:rsidR="00251B64" w:rsidRDefault="006D5E41" w:rsidP="006D3A90">
            <w:hyperlink r:id="rId269" w:history="1">
              <w:r w:rsidR="00251B64">
                <w:rPr>
                  <w:rStyle w:val="Hyperlink"/>
                  <w:rFonts w:ascii="Aptos Narrow" w:eastAsia="Aptos Narrow" w:hAnsi="Aptos Narrow" w:cs="Aptos Narrow"/>
                  <w:color w:val="467886"/>
                </w:rPr>
                <w:t>https://x.com/BikeArlington/status/1793371727487209740</w:t>
              </w:r>
            </w:hyperlink>
          </w:p>
        </w:tc>
      </w:tr>
      <w:tr w:rsidR="00251B64" w14:paraId="694CF80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C8CBAAF" w14:textId="77777777" w:rsidR="00251B64" w:rsidRDefault="00251B64" w:rsidP="006D3A90">
            <w:r>
              <w:rPr>
                <w:rFonts w:ascii="Aptos Narrow" w:eastAsia="Aptos Narrow" w:hAnsi="Aptos Narrow" w:cs="Aptos Narrow"/>
                <w:color w:val="000000" w:themeColor="text1"/>
              </w:rPr>
              <w:t>Twitter -Bike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DE29A7A" w14:textId="77777777" w:rsidR="00251B64" w:rsidRDefault="006D5E41" w:rsidP="006D3A90">
            <w:hyperlink r:id="rId270" w:history="1">
              <w:r w:rsidR="00251B64">
                <w:rPr>
                  <w:rStyle w:val="Hyperlink"/>
                  <w:rFonts w:ascii="Aptos Narrow" w:eastAsia="Aptos Narrow" w:hAnsi="Aptos Narrow" w:cs="Aptos Narrow"/>
                  <w:color w:val="467886"/>
                </w:rPr>
                <w:t>https://x.com/BikeArlington/status/1793110182194553014</w:t>
              </w:r>
            </w:hyperlink>
          </w:p>
        </w:tc>
      </w:tr>
      <w:tr w:rsidR="00251B64" w14:paraId="51702C5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8D54B10" w14:textId="77777777" w:rsidR="00251B64" w:rsidRDefault="00251B64" w:rsidP="006D3A90">
            <w:r>
              <w:rPr>
                <w:rFonts w:ascii="Aptos Narrow" w:eastAsia="Aptos Narrow" w:hAnsi="Aptos Narrow" w:cs="Aptos Narrow"/>
                <w:color w:val="000000" w:themeColor="text1"/>
              </w:rPr>
              <w:t>Twitter - DDOT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9AD8911" w14:textId="77777777" w:rsidR="00251B64" w:rsidRDefault="006D5E41" w:rsidP="006D3A90">
            <w:hyperlink r:id="rId271" w:history="1">
              <w:r w:rsidR="00251B64">
                <w:rPr>
                  <w:rStyle w:val="Hyperlink"/>
                  <w:rFonts w:ascii="Aptos Narrow" w:eastAsia="Aptos Narrow" w:hAnsi="Aptos Narrow" w:cs="Aptos Narrow"/>
                  <w:color w:val="467886"/>
                </w:rPr>
                <w:t>https://x.com/DDOTDC/status/1792660213830475980</w:t>
              </w:r>
            </w:hyperlink>
          </w:p>
        </w:tc>
      </w:tr>
      <w:tr w:rsidR="00251B64" w14:paraId="6EA2D65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762C7CC" w14:textId="77777777" w:rsidR="00251B64" w:rsidRDefault="00251B64" w:rsidP="006D3A90">
            <w:r>
              <w:rPr>
                <w:rFonts w:ascii="Aptos Narrow" w:eastAsia="Aptos Narrow" w:hAnsi="Aptos Narrow" w:cs="Aptos Narrow"/>
                <w:color w:val="000000" w:themeColor="text1"/>
              </w:rPr>
              <w:t>Twitter - Bike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397B90D" w14:textId="77777777" w:rsidR="00251B64" w:rsidRDefault="006D5E41" w:rsidP="006D3A90">
            <w:hyperlink r:id="rId272" w:history="1">
              <w:r w:rsidR="00251B64">
                <w:rPr>
                  <w:rStyle w:val="Hyperlink"/>
                  <w:rFonts w:ascii="Aptos Narrow" w:eastAsia="Aptos Narrow" w:hAnsi="Aptos Narrow" w:cs="Aptos Narrow"/>
                  <w:color w:val="467886"/>
                </w:rPr>
                <w:t>https://x.com/search?q=%23BTWD2024&amp;src=typed_query&amp;f=live</w:t>
              </w:r>
            </w:hyperlink>
          </w:p>
        </w:tc>
      </w:tr>
      <w:tr w:rsidR="00251B64" w14:paraId="7346DE5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8052D9A" w14:textId="77777777" w:rsidR="00251B64" w:rsidRDefault="00251B64" w:rsidP="006D3A90">
            <w:r>
              <w:rPr>
                <w:rFonts w:ascii="Aptos Narrow" w:eastAsia="Aptos Narrow" w:hAnsi="Aptos Narrow" w:cs="Aptos Narrow"/>
                <w:color w:val="000000" w:themeColor="text1"/>
              </w:rPr>
              <w:t>Twitter - APTA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9B36C18" w14:textId="77777777" w:rsidR="00251B64" w:rsidRDefault="006D5E41" w:rsidP="006D3A90">
            <w:hyperlink r:id="rId273" w:history="1">
              <w:r w:rsidR="00251B64">
                <w:rPr>
                  <w:rStyle w:val="Hyperlink"/>
                  <w:rFonts w:ascii="Aptos Narrow" w:eastAsia="Aptos Narrow" w:hAnsi="Aptos Narrow" w:cs="Aptos Narrow"/>
                  <w:color w:val="467886"/>
                </w:rPr>
                <w:t>https://x.com/APTAtweets/status/1791604690905366533</w:t>
              </w:r>
            </w:hyperlink>
          </w:p>
        </w:tc>
      </w:tr>
      <w:tr w:rsidR="00251B64" w14:paraId="0944878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0CD6331" w14:textId="77777777" w:rsidR="00251B64" w:rsidRDefault="00251B64" w:rsidP="006D3A90">
            <w:r>
              <w:rPr>
                <w:rFonts w:ascii="Aptos Narrow" w:eastAsia="Aptos Narrow" w:hAnsi="Aptos Narrow" w:cs="Aptos Narrow"/>
                <w:color w:val="000000" w:themeColor="text1"/>
              </w:rPr>
              <w:t xml:space="preserve">Twitter - Alexandria Sherriff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262F457" w14:textId="77777777" w:rsidR="00251B64" w:rsidRDefault="006D5E41" w:rsidP="006D3A90">
            <w:hyperlink r:id="rId274" w:history="1">
              <w:r w:rsidR="00251B64">
                <w:rPr>
                  <w:rStyle w:val="Hyperlink"/>
                  <w:rFonts w:ascii="Aptos Narrow" w:eastAsia="Aptos Narrow" w:hAnsi="Aptos Narrow" w:cs="Aptos Narrow"/>
                  <w:color w:val="467886"/>
                </w:rPr>
                <w:t>https://x.com/AlexVASheriff/status/1791578467802157421</w:t>
              </w:r>
            </w:hyperlink>
          </w:p>
        </w:tc>
      </w:tr>
      <w:tr w:rsidR="00251B64" w14:paraId="74AC8A4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50FDD6C" w14:textId="77777777" w:rsidR="00251B64" w:rsidRDefault="00251B64" w:rsidP="006D3A90">
            <w:r>
              <w:rPr>
                <w:rFonts w:ascii="Aptos Narrow" w:eastAsia="Aptos Narrow" w:hAnsi="Aptos Narrow" w:cs="Aptos Narrow"/>
                <w:color w:val="000000" w:themeColor="text1"/>
              </w:rPr>
              <w:t xml:space="preserve">Twitter - </w:t>
            </w:r>
            <w:proofErr w:type="spellStart"/>
            <w:r>
              <w:rPr>
                <w:rFonts w:ascii="Aptos Narrow" w:eastAsia="Aptos Narrow" w:hAnsi="Aptos Narrow" w:cs="Aptos Narrow"/>
                <w:color w:val="000000" w:themeColor="text1"/>
              </w:rPr>
              <w:t>Metrobar</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CAE457C" w14:textId="77777777" w:rsidR="00251B64" w:rsidRDefault="006D5E41" w:rsidP="006D3A90">
            <w:hyperlink r:id="rId275" w:history="1">
              <w:r w:rsidR="00251B64">
                <w:rPr>
                  <w:rStyle w:val="Hyperlink"/>
                  <w:rFonts w:ascii="Aptos Narrow" w:eastAsia="Aptos Narrow" w:hAnsi="Aptos Narrow" w:cs="Aptos Narrow"/>
                  <w:color w:val="467886"/>
                </w:rPr>
                <w:t>https://x.com/metrobardc/status/1791529111321547243</w:t>
              </w:r>
            </w:hyperlink>
          </w:p>
        </w:tc>
      </w:tr>
      <w:tr w:rsidR="00251B64" w14:paraId="148D52E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A428750" w14:textId="77777777" w:rsidR="00251B64" w:rsidRDefault="00251B64" w:rsidP="006D3A90">
            <w:r>
              <w:rPr>
                <w:rFonts w:ascii="Aptos Narrow" w:eastAsia="Aptos Narrow" w:hAnsi="Aptos Narrow" w:cs="Aptos Narrow"/>
                <w:color w:val="000000" w:themeColor="text1"/>
              </w:rPr>
              <w:t>Twitter - DDOT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54DCBBA" w14:textId="77777777" w:rsidR="00251B64" w:rsidRDefault="006D5E41" w:rsidP="006D3A90">
            <w:hyperlink r:id="rId276" w:history="1">
              <w:r w:rsidR="00251B64">
                <w:rPr>
                  <w:rStyle w:val="Hyperlink"/>
                  <w:rFonts w:ascii="Aptos Narrow" w:eastAsia="Aptos Narrow" w:hAnsi="Aptos Narrow" w:cs="Aptos Narrow"/>
                  <w:color w:val="467886"/>
                </w:rPr>
                <w:t>https://x.com/DDOTDC/status/1791526940043538919</w:t>
              </w:r>
            </w:hyperlink>
          </w:p>
        </w:tc>
      </w:tr>
      <w:tr w:rsidR="00251B64" w14:paraId="7934A81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CB1069D" w14:textId="77777777" w:rsidR="00251B64" w:rsidRDefault="00251B64" w:rsidP="006D3A90">
            <w:r>
              <w:rPr>
                <w:rFonts w:ascii="Aptos Narrow" w:eastAsia="Aptos Narrow" w:hAnsi="Aptos Narrow" w:cs="Aptos Narrow"/>
                <w:color w:val="000000" w:themeColor="text1"/>
              </w:rPr>
              <w:t>Twitter - Arlington DES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E576117" w14:textId="77777777" w:rsidR="00251B64" w:rsidRDefault="006D5E41" w:rsidP="006D3A90">
            <w:hyperlink r:id="rId277" w:history="1">
              <w:r w:rsidR="00251B64">
                <w:rPr>
                  <w:rStyle w:val="Hyperlink"/>
                  <w:rFonts w:ascii="Aptos Narrow" w:eastAsia="Aptos Narrow" w:hAnsi="Aptos Narrow" w:cs="Aptos Narrow"/>
                  <w:color w:val="467886"/>
                </w:rPr>
                <w:t>https://x.com/ArlingtonDES/status/1791525352017187274</w:t>
              </w:r>
            </w:hyperlink>
          </w:p>
        </w:tc>
      </w:tr>
      <w:tr w:rsidR="00251B64" w14:paraId="68B356F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74205FA0" w14:textId="77777777" w:rsidR="00251B64" w:rsidRDefault="00251B64" w:rsidP="006D3A90">
            <w:r>
              <w:rPr>
                <w:rFonts w:ascii="Aptos Narrow" w:eastAsia="Aptos Narrow" w:hAnsi="Aptos Narrow" w:cs="Aptos Narrow"/>
                <w:color w:val="000000" w:themeColor="text1"/>
              </w:rPr>
              <w:t>Twitter - Loudon County Government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9017A08" w14:textId="77777777" w:rsidR="00251B64" w:rsidRDefault="006D5E41" w:rsidP="006D3A90">
            <w:hyperlink r:id="rId278" w:history="1">
              <w:r w:rsidR="00251B64">
                <w:rPr>
                  <w:rStyle w:val="Hyperlink"/>
                  <w:rFonts w:ascii="Aptos Narrow" w:eastAsia="Aptos Narrow" w:hAnsi="Aptos Narrow" w:cs="Aptos Narrow"/>
                  <w:color w:val="467886"/>
                </w:rPr>
                <w:t>https://x.com/LoudounCoGovt/status/1791523716116983989</w:t>
              </w:r>
            </w:hyperlink>
          </w:p>
        </w:tc>
      </w:tr>
      <w:tr w:rsidR="00251B64" w14:paraId="381FB83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31BA482" w14:textId="77777777" w:rsidR="00251B64" w:rsidRDefault="00251B64" w:rsidP="006D3A90">
            <w:r>
              <w:rPr>
                <w:rFonts w:ascii="Aptos Narrow" w:eastAsia="Aptos Narrow" w:hAnsi="Aptos Narrow" w:cs="Aptos Narrow"/>
                <w:color w:val="000000" w:themeColor="text1"/>
              </w:rPr>
              <w:t>Twitter - Maureen Coffey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682EF36" w14:textId="77777777" w:rsidR="00251B64" w:rsidRDefault="006D5E41" w:rsidP="006D3A90">
            <w:hyperlink r:id="rId279" w:history="1">
              <w:r w:rsidR="00251B64">
                <w:rPr>
                  <w:rStyle w:val="Hyperlink"/>
                  <w:rFonts w:ascii="Aptos Narrow" w:eastAsia="Aptos Narrow" w:hAnsi="Aptos Narrow" w:cs="Aptos Narrow"/>
                  <w:color w:val="467886"/>
                </w:rPr>
                <w:t>https://x.com/maureencoffeyva/status/1791518864641036326</w:t>
              </w:r>
            </w:hyperlink>
          </w:p>
        </w:tc>
      </w:tr>
      <w:tr w:rsidR="00251B64" w14:paraId="0F1F68D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3EC0342" w14:textId="77777777" w:rsidR="00251B64" w:rsidRDefault="00251B64" w:rsidP="006D3A90">
            <w:r>
              <w:rPr>
                <w:rFonts w:ascii="Aptos Narrow" w:eastAsia="Aptos Narrow" w:hAnsi="Aptos Narrow" w:cs="Aptos Narrow"/>
                <w:color w:val="000000" w:themeColor="text1"/>
              </w:rPr>
              <w:t>Twitter- VDOT Northern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045C190" w14:textId="77777777" w:rsidR="00251B64" w:rsidRDefault="006D5E41" w:rsidP="006D3A90">
            <w:hyperlink r:id="rId280" w:history="1">
              <w:r w:rsidR="00251B64">
                <w:rPr>
                  <w:rStyle w:val="Hyperlink"/>
                  <w:rFonts w:ascii="Aptos Narrow" w:eastAsia="Aptos Narrow" w:hAnsi="Aptos Narrow" w:cs="Aptos Narrow"/>
                  <w:color w:val="467886"/>
                </w:rPr>
                <w:t>https://x.com/VaDOTNOVA/status/1791500916803113353</w:t>
              </w:r>
            </w:hyperlink>
          </w:p>
        </w:tc>
      </w:tr>
      <w:tr w:rsidR="00251B64" w14:paraId="67461DB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305A413" w14:textId="77777777" w:rsidR="00251B64" w:rsidRDefault="00251B64" w:rsidP="006D3A90">
            <w:r>
              <w:rPr>
                <w:rFonts w:ascii="Aptos Narrow" w:eastAsia="Aptos Narrow" w:hAnsi="Aptos Narrow" w:cs="Aptos Narrow"/>
                <w:color w:val="000000" w:themeColor="text1"/>
              </w:rPr>
              <w:t>Twitter - Arlington DES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A7435F0" w14:textId="77777777" w:rsidR="00251B64" w:rsidRDefault="006D5E41" w:rsidP="006D3A90">
            <w:hyperlink r:id="rId281" w:history="1">
              <w:r w:rsidR="00251B64">
                <w:rPr>
                  <w:rStyle w:val="Hyperlink"/>
                  <w:rFonts w:ascii="Aptos Narrow" w:eastAsia="Aptos Narrow" w:hAnsi="Aptos Narrow" w:cs="Aptos Narrow"/>
                  <w:color w:val="467886"/>
                </w:rPr>
                <w:t>https://x.com/ArlingtonDES/status/1791487862917267776</w:t>
              </w:r>
            </w:hyperlink>
          </w:p>
        </w:tc>
      </w:tr>
      <w:tr w:rsidR="00251B64" w14:paraId="4AE6ED5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07EED40B" w14:textId="77777777" w:rsidR="00251B64" w:rsidRDefault="00251B64" w:rsidP="006D3A90">
            <w:r>
              <w:rPr>
                <w:rFonts w:ascii="Aptos Narrow" w:eastAsia="Aptos Narrow" w:hAnsi="Aptos Narrow" w:cs="Aptos Narrow"/>
                <w:color w:val="000000" w:themeColor="text1"/>
              </w:rPr>
              <w:t xml:space="preserve">Twitter - </w:t>
            </w:r>
            <w:proofErr w:type="spellStart"/>
            <w:r>
              <w:rPr>
                <w:rFonts w:ascii="Aptos Narrow" w:eastAsia="Aptos Narrow" w:hAnsi="Aptos Narrow" w:cs="Aptos Narrow"/>
                <w:color w:val="000000" w:themeColor="text1"/>
              </w:rPr>
              <w:t>eBike</w:t>
            </w:r>
            <w:proofErr w:type="spellEnd"/>
            <w:r>
              <w:rPr>
                <w:rFonts w:ascii="Aptos Narrow" w:eastAsia="Aptos Narrow" w:hAnsi="Aptos Narrow" w:cs="Aptos Narrow"/>
                <w:color w:val="000000" w:themeColor="text1"/>
              </w:rPr>
              <w:t xml:space="preserve"> Jillian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0496650" w14:textId="77777777" w:rsidR="00251B64" w:rsidRDefault="006D5E41" w:rsidP="006D3A90">
            <w:hyperlink r:id="rId282" w:history="1">
              <w:r w:rsidR="00251B64">
                <w:rPr>
                  <w:rStyle w:val="Hyperlink"/>
                  <w:rFonts w:ascii="Aptos Narrow" w:eastAsia="Aptos Narrow" w:hAnsi="Aptos Narrow" w:cs="Aptos Narrow"/>
                  <w:color w:val="467886"/>
                </w:rPr>
                <w:t>https://x.com/BikeGillian/status/1791486979424592161</w:t>
              </w:r>
            </w:hyperlink>
          </w:p>
        </w:tc>
      </w:tr>
      <w:tr w:rsidR="00251B64" w14:paraId="2298930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82D14FB" w14:textId="77777777" w:rsidR="00251B64" w:rsidRDefault="00251B64" w:rsidP="006D3A90">
            <w:r>
              <w:rPr>
                <w:rFonts w:ascii="Aptos Narrow" w:eastAsia="Aptos Narrow" w:hAnsi="Aptos Narrow" w:cs="Aptos Narrow"/>
                <w:color w:val="000000" w:themeColor="text1"/>
              </w:rPr>
              <w:t>Twitter - Ell</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48A8EE5" w14:textId="77777777" w:rsidR="00251B64" w:rsidRDefault="006D5E41" w:rsidP="006D3A90">
            <w:hyperlink r:id="rId283" w:history="1">
              <w:r w:rsidR="00251B64">
                <w:rPr>
                  <w:rStyle w:val="Hyperlink"/>
                  <w:rFonts w:ascii="Aptos Narrow" w:eastAsia="Aptos Narrow" w:hAnsi="Aptos Narrow" w:cs="Aptos Narrow"/>
                  <w:color w:val="467886"/>
                </w:rPr>
                <w:t>https://x.com/thedoctorell/status/1791476199224426893</w:t>
              </w:r>
            </w:hyperlink>
          </w:p>
        </w:tc>
      </w:tr>
      <w:tr w:rsidR="00251B64" w14:paraId="6A86E441"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24D30FC" w14:textId="77777777" w:rsidR="00251B64" w:rsidRDefault="00251B64" w:rsidP="006D3A90">
            <w:r>
              <w:rPr>
                <w:rFonts w:ascii="Aptos Narrow" w:eastAsia="Aptos Narrow" w:hAnsi="Aptos Narrow" w:cs="Aptos Narrow"/>
                <w:color w:val="000000" w:themeColor="text1"/>
              </w:rPr>
              <w:t>Twitter - Dieta Cero-Auto</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65D0B49" w14:textId="77777777" w:rsidR="00251B64" w:rsidRDefault="006D5E41" w:rsidP="006D3A90">
            <w:hyperlink r:id="rId284" w:history="1">
              <w:r w:rsidR="00251B64">
                <w:rPr>
                  <w:rStyle w:val="Hyperlink"/>
                  <w:rFonts w:ascii="Aptos Narrow" w:eastAsia="Aptos Narrow" w:hAnsi="Aptos Narrow" w:cs="Aptos Narrow"/>
                  <w:color w:val="467886"/>
                </w:rPr>
                <w:t>https://x.com/DietaCeroAuto/status/1791475172760842246</w:t>
              </w:r>
            </w:hyperlink>
          </w:p>
        </w:tc>
      </w:tr>
      <w:tr w:rsidR="00251B64" w14:paraId="7B8456F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3EF91D1" w14:textId="77777777" w:rsidR="00251B64" w:rsidRDefault="00251B64" w:rsidP="006D3A90">
            <w:r>
              <w:rPr>
                <w:rFonts w:ascii="Aptos Narrow" w:eastAsia="Aptos Narrow" w:hAnsi="Aptos Narrow" w:cs="Aptos Narrow"/>
                <w:color w:val="000000" w:themeColor="text1"/>
              </w:rPr>
              <w:t>Twitter - Arlington DES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8B9D099" w14:textId="77777777" w:rsidR="00251B64" w:rsidRDefault="006D5E41" w:rsidP="006D3A90">
            <w:hyperlink r:id="rId285" w:history="1">
              <w:r w:rsidR="00251B64">
                <w:rPr>
                  <w:rStyle w:val="Hyperlink"/>
                  <w:rFonts w:ascii="Aptos Narrow" w:eastAsia="Aptos Narrow" w:hAnsi="Aptos Narrow" w:cs="Aptos Narrow"/>
                  <w:color w:val="467886"/>
                </w:rPr>
                <w:t>https://x.com/ArlingtonDES/status/1791469853196616188</w:t>
              </w:r>
            </w:hyperlink>
          </w:p>
        </w:tc>
      </w:tr>
      <w:tr w:rsidR="00251B64" w14:paraId="2E496F7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F095CAF" w14:textId="77777777" w:rsidR="00251B64" w:rsidRDefault="00251B64" w:rsidP="006D3A90">
            <w:r>
              <w:rPr>
                <w:rFonts w:ascii="Aptos Narrow" w:eastAsia="Aptos Narrow" w:hAnsi="Aptos Narrow" w:cs="Aptos Narrow"/>
                <w:color w:val="000000" w:themeColor="text1"/>
              </w:rPr>
              <w:t>Twitter - City of Hyattsville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5357154" w14:textId="77777777" w:rsidR="00251B64" w:rsidRDefault="006D5E41" w:rsidP="006D3A90">
            <w:hyperlink r:id="rId286" w:history="1">
              <w:r w:rsidR="00251B64">
                <w:rPr>
                  <w:rStyle w:val="Hyperlink"/>
                  <w:rFonts w:ascii="Aptos Narrow" w:eastAsia="Aptos Narrow" w:hAnsi="Aptos Narrow" w:cs="Aptos Narrow"/>
                  <w:color w:val="467886"/>
                </w:rPr>
                <w:t>https://x.com/HyattsvilleMD/status/1791466028892852450</w:t>
              </w:r>
            </w:hyperlink>
          </w:p>
        </w:tc>
      </w:tr>
      <w:tr w:rsidR="00251B64" w14:paraId="5B66D0D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24715A8" w14:textId="77777777" w:rsidR="00251B64" w:rsidRDefault="00251B64" w:rsidP="006D3A90">
            <w:r>
              <w:rPr>
                <w:rFonts w:ascii="Aptos Narrow" w:eastAsia="Aptos Narrow" w:hAnsi="Aptos Narrow" w:cs="Aptos Narrow"/>
                <w:color w:val="000000" w:themeColor="text1"/>
              </w:rPr>
              <w:t>Twitter - AWL Arlington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C16A28E" w14:textId="77777777" w:rsidR="00251B64" w:rsidRDefault="006D5E41" w:rsidP="006D3A90">
            <w:hyperlink r:id="rId287" w:history="1">
              <w:r w:rsidR="00251B64">
                <w:rPr>
                  <w:rStyle w:val="Hyperlink"/>
                  <w:rFonts w:ascii="Aptos Narrow" w:eastAsia="Aptos Narrow" w:hAnsi="Aptos Narrow" w:cs="Aptos Narrow"/>
                  <w:color w:val="467886"/>
                </w:rPr>
                <w:t>https://x.com/AWLAArlington/status/1791463869417718003</w:t>
              </w:r>
            </w:hyperlink>
          </w:p>
        </w:tc>
      </w:tr>
      <w:tr w:rsidR="00251B64" w14:paraId="1922598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2679FBB" w14:textId="77777777" w:rsidR="00251B64" w:rsidRDefault="00251B64" w:rsidP="006D3A90">
            <w:r>
              <w:rPr>
                <w:rFonts w:ascii="Aptos Narrow" w:eastAsia="Aptos Narrow" w:hAnsi="Aptos Narrow" w:cs="Aptos Narrow"/>
                <w:color w:val="000000" w:themeColor="text1"/>
              </w:rPr>
              <w:t xml:space="preserve">Twitter - </w:t>
            </w:r>
            <w:proofErr w:type="spellStart"/>
            <w:r>
              <w:rPr>
                <w:rFonts w:ascii="Aptos Narrow" w:eastAsia="Aptos Narrow" w:hAnsi="Aptos Narrow" w:cs="Aptos Narrow"/>
                <w:color w:val="000000" w:themeColor="text1"/>
              </w:rPr>
              <w:t>LLoyd</w:t>
            </w:r>
            <w:proofErr w:type="spellEnd"/>
            <w:r>
              <w:rPr>
                <w:rFonts w:ascii="Aptos Narrow" w:eastAsia="Aptos Narrow" w:hAnsi="Aptos Narrow" w:cs="Aptos Narrow"/>
                <w:color w:val="000000" w:themeColor="text1"/>
              </w:rPr>
              <w:t xml:space="preserve"> Doggett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C677C90" w14:textId="77777777" w:rsidR="00251B64" w:rsidRDefault="006D5E41" w:rsidP="006D3A90">
            <w:hyperlink r:id="rId288" w:history="1">
              <w:r w:rsidR="00251B64">
                <w:rPr>
                  <w:rStyle w:val="Hyperlink"/>
                  <w:rFonts w:ascii="Aptos Narrow" w:eastAsia="Aptos Narrow" w:hAnsi="Aptos Narrow" w:cs="Aptos Narrow"/>
                  <w:color w:val="467886"/>
                </w:rPr>
                <w:t>https://x.com/RepLloydDoggett/status/1791462260491055163</w:t>
              </w:r>
            </w:hyperlink>
          </w:p>
        </w:tc>
      </w:tr>
      <w:tr w:rsidR="00251B64" w14:paraId="2AC0CE2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5D29418" w14:textId="77777777" w:rsidR="00251B64" w:rsidRDefault="00251B64" w:rsidP="006D3A90">
            <w:r>
              <w:rPr>
                <w:rFonts w:ascii="Aptos Narrow" w:eastAsia="Aptos Narrow" w:hAnsi="Aptos Narrow" w:cs="Aptos Narrow"/>
                <w:color w:val="000000" w:themeColor="text1"/>
              </w:rPr>
              <w:t>Twitter - Arlington DES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A88520F" w14:textId="77777777" w:rsidR="00251B64" w:rsidRDefault="006D5E41" w:rsidP="006D3A90">
            <w:hyperlink r:id="rId289" w:history="1">
              <w:r w:rsidR="00251B64">
                <w:rPr>
                  <w:rStyle w:val="Hyperlink"/>
                  <w:rFonts w:ascii="Aptos Narrow" w:eastAsia="Aptos Narrow" w:hAnsi="Aptos Narrow" w:cs="Aptos Narrow"/>
                  <w:color w:val="467886"/>
                </w:rPr>
                <w:t>https://x.com/ArlingtonDES/status/1791457960033399117</w:t>
              </w:r>
            </w:hyperlink>
          </w:p>
        </w:tc>
      </w:tr>
      <w:tr w:rsidR="00251B64" w14:paraId="097122D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1B1C406" w14:textId="77777777" w:rsidR="00251B64" w:rsidRDefault="00251B64" w:rsidP="006D3A90">
            <w:r>
              <w:rPr>
                <w:rFonts w:ascii="Aptos Narrow" w:eastAsia="Aptos Narrow" w:hAnsi="Aptos Narrow" w:cs="Aptos Narrow"/>
                <w:color w:val="000000" w:themeColor="text1"/>
              </w:rPr>
              <w:t>Twitter - Arlington Infrastructure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BB9FECF" w14:textId="77777777" w:rsidR="00251B64" w:rsidRDefault="006D5E41" w:rsidP="006D3A90">
            <w:hyperlink r:id="rId290" w:history="1">
              <w:r w:rsidR="00251B64">
                <w:rPr>
                  <w:rStyle w:val="Hyperlink"/>
                  <w:rFonts w:ascii="Aptos Narrow" w:eastAsia="Aptos Narrow" w:hAnsi="Aptos Narrow" w:cs="Aptos Narrow"/>
                  <w:color w:val="467886"/>
                </w:rPr>
                <w:t>https://x.com/Arl_Infra/status/1791451044464963834</w:t>
              </w:r>
            </w:hyperlink>
          </w:p>
        </w:tc>
      </w:tr>
      <w:tr w:rsidR="00251B64" w14:paraId="09EBAEE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453660E" w14:textId="534FA1CE"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BikeArlington</w:t>
            </w:r>
            <w:proofErr w:type="spellEnd"/>
            <w:r>
              <w:rPr>
                <w:rFonts w:ascii="Aptos Narrow" w:eastAsia="Aptos Narrow" w:hAnsi="Aptos Narrow" w:cs="Aptos Narrow"/>
                <w:color w:val="000000" w:themeColor="text1"/>
              </w:rPr>
              <w:t xml:space="preserve">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E7F04E6" w14:textId="77777777" w:rsidR="00251B64" w:rsidRDefault="006D5E41" w:rsidP="006D3A90">
            <w:hyperlink r:id="rId291" w:history="1">
              <w:r w:rsidR="00251B64">
                <w:rPr>
                  <w:rStyle w:val="Hyperlink"/>
                  <w:rFonts w:ascii="Aptos Narrow" w:eastAsia="Aptos Narrow" w:hAnsi="Aptos Narrow" w:cs="Aptos Narrow"/>
                  <w:color w:val="467886"/>
                </w:rPr>
                <w:t>https://www.instagram.com/p/C7UeibrNIlT/?utm_source=ig_web_copy_link&amp;igsh=MzRlODBiNWFlZA==</w:t>
              </w:r>
            </w:hyperlink>
          </w:p>
        </w:tc>
      </w:tr>
      <w:tr w:rsidR="00251B64" w14:paraId="4AD001BE"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1A22C2A" w14:textId="77777777" w:rsidR="00251B64" w:rsidRDefault="00251B64" w:rsidP="006D3A90">
            <w:r>
              <w:rPr>
                <w:rFonts w:ascii="Aptos Narrow" w:eastAsia="Aptos Narrow" w:hAnsi="Aptos Narrow" w:cs="Aptos Narrow"/>
                <w:color w:val="000000" w:themeColor="text1"/>
              </w:rPr>
              <w:lastRenderedPageBreak/>
              <w:t>Instagram - Council of DC</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58502FA" w14:textId="77777777" w:rsidR="00251B64" w:rsidRDefault="006D5E41" w:rsidP="006D3A90">
            <w:hyperlink r:id="rId292" w:history="1">
              <w:r w:rsidR="00251B64">
                <w:rPr>
                  <w:rStyle w:val="Hyperlink"/>
                  <w:rFonts w:ascii="Aptos Narrow" w:eastAsia="Aptos Narrow" w:hAnsi="Aptos Narrow" w:cs="Aptos Narrow"/>
                  <w:color w:val="467886"/>
                </w:rPr>
                <w:t>https://www.instagram.com/p/C7EasLuOvay/?utm_source=ig_web_copy_link&amp;igsh=MzRlODBiNWFlZA==</w:t>
              </w:r>
            </w:hyperlink>
          </w:p>
        </w:tc>
      </w:tr>
      <w:tr w:rsidR="00251B64" w14:paraId="016330C7"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8DFB675" w14:textId="77777777"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EcocityALX</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9677794" w14:textId="77777777" w:rsidR="00251B64" w:rsidRDefault="006D5E41" w:rsidP="006D3A90">
            <w:hyperlink r:id="rId293" w:history="1">
              <w:r w:rsidR="00251B64">
                <w:rPr>
                  <w:rStyle w:val="Hyperlink"/>
                  <w:rFonts w:ascii="Aptos Narrow" w:eastAsia="Aptos Narrow" w:hAnsi="Aptos Narrow" w:cs="Aptos Narrow"/>
                  <w:color w:val="467886"/>
                </w:rPr>
                <w:t>https://www.instagram.com/p/C7ErHnlRuaa/?utm_source=ig_web_copy_link&amp;igsh=MzRlODBiNWFlZA==</w:t>
              </w:r>
            </w:hyperlink>
          </w:p>
        </w:tc>
      </w:tr>
      <w:tr w:rsidR="00251B64" w14:paraId="01F51BD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552E4C2" w14:textId="77777777" w:rsidR="00251B64" w:rsidRDefault="00251B64" w:rsidP="006D3A90">
            <w:r>
              <w:rPr>
                <w:rFonts w:ascii="Aptos Narrow" w:eastAsia="Aptos Narrow" w:hAnsi="Aptos Narrow" w:cs="Aptos Narrow"/>
                <w:color w:val="000000" w:themeColor="text1"/>
              </w:rPr>
              <w:t>Instagram - Belgian Consulate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81ED598" w14:textId="77777777" w:rsidR="00251B64" w:rsidRDefault="006D5E41" w:rsidP="006D3A90">
            <w:hyperlink r:id="rId294" w:history="1">
              <w:r w:rsidR="00251B64">
                <w:rPr>
                  <w:rStyle w:val="Hyperlink"/>
                  <w:rFonts w:ascii="Aptos Narrow" w:eastAsia="Aptos Narrow" w:hAnsi="Aptos Narrow" w:cs="Aptos Narrow"/>
                  <w:color w:val="467886"/>
                </w:rPr>
                <w:t>https://www.instagram.com/p/C7Ew4XBszUx/?utm_source=ig_web_copy_link&amp;igsh=MzRlODBiNWFlZA==</w:t>
              </w:r>
            </w:hyperlink>
          </w:p>
        </w:tc>
      </w:tr>
      <w:tr w:rsidR="00251B64" w14:paraId="1E7ADAA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3399EA2" w14:textId="77777777" w:rsidR="00251B64" w:rsidRDefault="00251B64" w:rsidP="006D3A90">
            <w:r>
              <w:rPr>
                <w:rFonts w:ascii="Aptos Narrow" w:eastAsia="Aptos Narrow" w:hAnsi="Aptos Narrow" w:cs="Aptos Narrow"/>
                <w:color w:val="000000" w:themeColor="text1"/>
              </w:rPr>
              <w:t>Instagram - Langston Blvd Alliance</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487880B" w14:textId="77777777" w:rsidR="00251B64" w:rsidRDefault="006D5E41" w:rsidP="006D3A90">
            <w:hyperlink r:id="rId295" w:history="1">
              <w:r w:rsidR="00251B64">
                <w:rPr>
                  <w:rStyle w:val="Hyperlink"/>
                  <w:rFonts w:ascii="Aptos Narrow" w:eastAsia="Aptos Narrow" w:hAnsi="Aptos Narrow" w:cs="Aptos Narrow"/>
                  <w:color w:val="467886"/>
                </w:rPr>
                <w:t>https://www.instagram.com/p/C7XgwXixfe4/?utm_source=ig_web_copy_link&amp;igsh=MzRlODBiNWFlZA==</w:t>
              </w:r>
            </w:hyperlink>
          </w:p>
        </w:tc>
      </w:tr>
      <w:tr w:rsidR="00251B64" w14:paraId="4C9DCF1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A22E52C" w14:textId="77777777" w:rsidR="00251B64" w:rsidRDefault="00251B64" w:rsidP="006D3A90">
            <w:r>
              <w:rPr>
                <w:rFonts w:ascii="Aptos Narrow" w:eastAsia="Aptos Narrow" w:hAnsi="Aptos Narrow" w:cs="Aptos Narrow"/>
                <w:color w:val="000000" w:themeColor="text1"/>
              </w:rPr>
              <w:t>Instagram - Visit Del Rey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7BEC524" w14:textId="77777777" w:rsidR="00251B64" w:rsidRDefault="006D5E41" w:rsidP="006D3A90">
            <w:hyperlink r:id="rId296" w:history="1">
              <w:r w:rsidR="00251B64">
                <w:rPr>
                  <w:rStyle w:val="Hyperlink"/>
                  <w:rFonts w:ascii="Aptos Narrow" w:eastAsia="Aptos Narrow" w:hAnsi="Aptos Narrow" w:cs="Aptos Narrow"/>
                  <w:color w:val="467886"/>
                </w:rPr>
                <w:t>https://www.instagram.com/p/C69JxK_OQSF/?utm_source=ig_web_copy_link&amp;igsh=MzRlODBiNWFlZA==</w:t>
              </w:r>
            </w:hyperlink>
          </w:p>
        </w:tc>
      </w:tr>
      <w:tr w:rsidR="00251B64" w14:paraId="5E1B70F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D1E9D77" w14:textId="77777777"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CycleSole</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A8BBE96" w14:textId="77777777" w:rsidR="00251B64" w:rsidRDefault="006D5E41" w:rsidP="006D3A90">
            <w:hyperlink r:id="rId297" w:history="1">
              <w:r w:rsidR="00251B64">
                <w:rPr>
                  <w:rStyle w:val="Hyperlink"/>
                  <w:rFonts w:ascii="Aptos Narrow" w:eastAsia="Aptos Narrow" w:hAnsi="Aptos Narrow" w:cs="Aptos Narrow"/>
                  <w:color w:val="467886"/>
                </w:rPr>
                <w:t>https://www.instagram.com/p/C7FDn_gLnuu/?utm_source=ig_web_copy_link&amp;igsh=MzRlODBiNWFlZA==</w:t>
              </w:r>
            </w:hyperlink>
          </w:p>
        </w:tc>
      </w:tr>
      <w:tr w:rsidR="00251B64" w14:paraId="4DA46E6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DC95991" w14:textId="77777777"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Hamrkaban.sabz</w:t>
            </w:r>
            <w:proofErr w:type="spellEnd"/>
            <w:r>
              <w:rPr>
                <w:rFonts w:ascii="Aptos Narrow" w:eastAsia="Aptos Narrow" w:hAnsi="Aptos Narrow" w:cs="Aptos Narrow"/>
                <w:color w:val="000000" w:themeColor="text1"/>
              </w:rPr>
              <w:t xml:space="preserve"> (in Persian)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07E0577" w14:textId="77777777" w:rsidR="00251B64" w:rsidRDefault="006D5E41" w:rsidP="006D3A90">
            <w:hyperlink r:id="rId298" w:history="1">
              <w:r w:rsidR="00251B64">
                <w:rPr>
                  <w:rStyle w:val="Hyperlink"/>
                  <w:rFonts w:ascii="Aptos Narrow" w:eastAsia="Aptos Narrow" w:hAnsi="Aptos Narrow" w:cs="Aptos Narrow"/>
                  <w:color w:val="467886"/>
                </w:rPr>
                <w:t>https://www.instagram.com/p/C7D_6M4Kb4a/?utm_source=ig_web_copy_link&amp;igsh=MzRlODBiNWFlZA==</w:t>
              </w:r>
            </w:hyperlink>
          </w:p>
        </w:tc>
      </w:tr>
      <w:tr w:rsidR="00251B64" w14:paraId="3AEDDC1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82BA2BC" w14:textId="0D8FACE9" w:rsidR="00251B64" w:rsidRDefault="00251B64" w:rsidP="006D3A90">
            <w:pPr>
              <w:rPr>
                <w:rFonts w:ascii="Aptos Narrow" w:eastAsia="Aptos Narrow" w:hAnsi="Aptos Narrow" w:cs="Aptos Narrow"/>
                <w:color w:val="000000" w:themeColor="text1"/>
              </w:rPr>
            </w:pPr>
            <w:r>
              <w:rPr>
                <w:rFonts w:ascii="Aptos Narrow" w:eastAsia="Aptos Narrow" w:hAnsi="Aptos Narrow" w:cs="Aptos Narrow"/>
                <w:color w:val="000000" w:themeColor="text1"/>
              </w:rPr>
              <w:t>Instagram - AWLA Arlington</w:t>
            </w:r>
            <w:r w:rsidR="006E6C37">
              <w:rPr>
                <w:rFonts w:ascii="Aptos Narrow" w:eastAsia="Aptos Narrow" w:hAnsi="Aptos Narrow" w:cs="Aptos Narrow"/>
                <w:color w:val="000000" w:themeColor="text1"/>
              </w:rPr>
              <w:t xml:space="preserve">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D0EC6CF" w14:textId="77777777" w:rsidR="00251B64" w:rsidRDefault="006D5E41" w:rsidP="006D3A90">
            <w:hyperlink r:id="rId299" w:history="1">
              <w:r w:rsidR="00251B64">
                <w:rPr>
                  <w:rStyle w:val="Hyperlink"/>
                  <w:rFonts w:ascii="Aptos Narrow" w:eastAsia="Aptos Narrow" w:hAnsi="Aptos Narrow" w:cs="Aptos Narrow"/>
                  <w:color w:val="467886"/>
                </w:rPr>
                <w:t>https://www.instagram.com/p/C7ElWR0g5GE/?utm_source=ig_web_copy_link&amp;igsh=MzRlODBiNWFlZA==</w:t>
              </w:r>
            </w:hyperlink>
          </w:p>
        </w:tc>
      </w:tr>
      <w:tr w:rsidR="00251B64" w14:paraId="532B058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221904F" w14:textId="77777777" w:rsidR="00251B64" w:rsidRDefault="00251B64" w:rsidP="006D3A90">
            <w:r>
              <w:rPr>
                <w:rFonts w:ascii="Aptos Narrow" w:eastAsia="Aptos Narrow" w:hAnsi="Aptos Narrow" w:cs="Aptos Narrow"/>
                <w:color w:val="000000" w:themeColor="text1"/>
              </w:rPr>
              <w:t xml:space="preserve">Instagram - Rumi </w:t>
            </w:r>
            <w:proofErr w:type="spellStart"/>
            <w:r>
              <w:rPr>
                <w:rFonts w:ascii="Aptos Narrow" w:eastAsia="Aptos Narrow" w:hAnsi="Aptos Narrow" w:cs="Aptos Narrow"/>
                <w:color w:val="000000" w:themeColor="text1"/>
              </w:rPr>
              <w:t>Matsuyata</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CAA0FBF" w14:textId="77777777" w:rsidR="00251B64" w:rsidRDefault="006D5E41" w:rsidP="006D3A90">
            <w:hyperlink r:id="rId300" w:history="1">
              <w:r w:rsidR="00251B64">
                <w:rPr>
                  <w:rStyle w:val="Hyperlink"/>
                  <w:rFonts w:ascii="Aptos Narrow" w:eastAsia="Aptos Narrow" w:hAnsi="Aptos Narrow" w:cs="Aptos Narrow"/>
                  <w:color w:val="467886"/>
                </w:rPr>
                <w:t>https://www.instagram.com/p/C7EVnA8ODj-/?utm_source=ig_web_copy_link&amp;igsh=MzRlODBiNWFlZA==</w:t>
              </w:r>
            </w:hyperlink>
          </w:p>
        </w:tc>
      </w:tr>
      <w:tr w:rsidR="00251B64" w14:paraId="33677729"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3480D31B" w14:textId="77777777"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EcoAction</w:t>
            </w:r>
            <w:proofErr w:type="spellEnd"/>
            <w:r>
              <w:rPr>
                <w:rFonts w:ascii="Aptos Narrow" w:eastAsia="Aptos Narrow" w:hAnsi="Aptos Narrow" w:cs="Aptos Narrow"/>
                <w:color w:val="000000" w:themeColor="text1"/>
              </w:rPr>
              <w:t xml:space="preserve"> Arlington</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D2F8754" w14:textId="77777777" w:rsidR="00251B64" w:rsidRDefault="006D5E41" w:rsidP="006D3A90">
            <w:hyperlink r:id="rId301" w:history="1">
              <w:r w:rsidR="00251B64">
                <w:rPr>
                  <w:rStyle w:val="Hyperlink"/>
                  <w:rFonts w:ascii="Aptos Narrow" w:eastAsia="Aptos Narrow" w:hAnsi="Aptos Narrow" w:cs="Aptos Narrow"/>
                  <w:color w:val="467886"/>
                </w:rPr>
                <w:t>https://www.instagram.com/p/C6_eQqJODV8/?utm_source=ig_web_copy_link&amp;igsh=MzRlODBiNWFlZA==</w:t>
              </w:r>
            </w:hyperlink>
          </w:p>
        </w:tc>
      </w:tr>
      <w:tr w:rsidR="00251B64" w14:paraId="66E1310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3532AFA" w14:textId="77777777"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JKMPhotoWorks</w:t>
            </w:r>
            <w:proofErr w:type="spellEnd"/>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8A46C72" w14:textId="77777777" w:rsidR="00251B64" w:rsidRDefault="006D5E41" w:rsidP="006D3A90">
            <w:hyperlink r:id="rId302" w:history="1">
              <w:r w:rsidR="00251B64">
                <w:rPr>
                  <w:rStyle w:val="Hyperlink"/>
                  <w:rFonts w:ascii="Aptos Narrow" w:eastAsia="Aptos Narrow" w:hAnsi="Aptos Narrow" w:cs="Aptos Narrow"/>
                  <w:color w:val="467886"/>
                </w:rPr>
                <w:t>https://www.instagram.com/p/C7LD2ZZrKuR/?utm_source=ig_web_copy_link&amp;igsh=MzRlODBiNWFlZA==</w:t>
              </w:r>
            </w:hyperlink>
          </w:p>
        </w:tc>
      </w:tr>
      <w:tr w:rsidR="00251B64" w14:paraId="72E4FB7B"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8228453" w14:textId="77777777"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JKMPhotoWorks</w:t>
            </w:r>
            <w:proofErr w:type="spellEnd"/>
            <w:r>
              <w:rPr>
                <w:rFonts w:ascii="Aptos Narrow" w:eastAsia="Aptos Narrow" w:hAnsi="Aptos Narrow" w:cs="Aptos Narrow"/>
                <w:color w:val="000000" w:themeColor="text1"/>
              </w:rPr>
              <w:t xml:space="preserve">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F3B597E" w14:textId="77777777" w:rsidR="00251B64" w:rsidRDefault="006D5E41" w:rsidP="006D3A90">
            <w:hyperlink r:id="rId303" w:history="1">
              <w:r w:rsidR="00251B64">
                <w:rPr>
                  <w:rStyle w:val="Hyperlink"/>
                  <w:rFonts w:ascii="Aptos Narrow" w:eastAsia="Aptos Narrow" w:hAnsi="Aptos Narrow" w:cs="Aptos Narrow"/>
                  <w:color w:val="467886"/>
                </w:rPr>
                <w:t>https://www.instagram.com/p/C7LDgTox8dB/?img_index=1</w:t>
              </w:r>
            </w:hyperlink>
          </w:p>
        </w:tc>
      </w:tr>
      <w:tr w:rsidR="00251B64" w14:paraId="74F7DD7C"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5908D2D" w14:textId="77777777" w:rsidR="00251B64" w:rsidRDefault="00251B64" w:rsidP="006D3A90">
            <w:r>
              <w:rPr>
                <w:rFonts w:ascii="Aptos Narrow" w:eastAsia="Aptos Narrow" w:hAnsi="Aptos Narrow" w:cs="Aptos Narrow"/>
                <w:color w:val="000000" w:themeColor="text1"/>
              </w:rPr>
              <w:t>Instagram - WABA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2584DBFA" w14:textId="77777777" w:rsidR="00251B64" w:rsidRDefault="006D5E41" w:rsidP="006D3A90">
            <w:hyperlink r:id="rId304" w:history="1">
              <w:r w:rsidR="00251B64">
                <w:rPr>
                  <w:rStyle w:val="Hyperlink"/>
                  <w:rFonts w:ascii="Aptos Narrow" w:eastAsia="Aptos Narrow" w:hAnsi="Aptos Narrow" w:cs="Aptos Narrow"/>
                  <w:color w:val="467886"/>
                </w:rPr>
                <w:t>https://www.instagram.com/p/C7E5tOQu9Rc/?utm_source=ig_web_copy_link&amp;igsh=MzRlODBiNWFlZA==</w:t>
              </w:r>
            </w:hyperlink>
          </w:p>
        </w:tc>
      </w:tr>
      <w:tr w:rsidR="00251B64" w14:paraId="2A696BE5"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3F8CBD1" w14:textId="77777777" w:rsidR="00251B64" w:rsidRDefault="00251B64" w:rsidP="006D3A90">
            <w:r>
              <w:rPr>
                <w:rFonts w:ascii="Aptos Narrow" w:eastAsia="Aptos Narrow" w:hAnsi="Aptos Narrow" w:cs="Aptos Narrow"/>
                <w:color w:val="000000" w:themeColor="text1"/>
              </w:rPr>
              <w:t>Instagram - Rosslyn VA</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AAFEECF" w14:textId="77777777" w:rsidR="00251B64" w:rsidRDefault="006D5E41" w:rsidP="006D3A90">
            <w:hyperlink r:id="rId305" w:history="1">
              <w:r w:rsidR="00251B64">
                <w:rPr>
                  <w:rStyle w:val="Hyperlink"/>
                  <w:rFonts w:ascii="Aptos Narrow" w:eastAsia="Aptos Narrow" w:hAnsi="Aptos Narrow" w:cs="Aptos Narrow"/>
                  <w:color w:val="467886"/>
                </w:rPr>
                <w:t>https://www.instagram.com/p/C7CfHjasxd_/?utm_source=ig_web_copy_link&amp;igsh=MzRlODBiNWFlZA==</w:t>
              </w:r>
            </w:hyperlink>
          </w:p>
        </w:tc>
      </w:tr>
      <w:tr w:rsidR="00251B64" w14:paraId="71D542A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295CEADD" w14:textId="30FF470F" w:rsidR="00251B64" w:rsidRDefault="00251B64" w:rsidP="006D3A90">
            <w:r>
              <w:rPr>
                <w:rFonts w:ascii="Aptos Narrow" w:eastAsia="Aptos Narrow" w:hAnsi="Aptos Narrow" w:cs="Aptos Narrow"/>
                <w:color w:val="000000" w:themeColor="text1"/>
              </w:rPr>
              <w:t xml:space="preserve">Instagram - </w:t>
            </w:r>
            <w:proofErr w:type="spellStart"/>
            <w:r>
              <w:rPr>
                <w:rFonts w:ascii="Aptos Narrow" w:eastAsia="Aptos Narrow" w:hAnsi="Aptos Narrow" w:cs="Aptos Narrow"/>
                <w:color w:val="000000" w:themeColor="text1"/>
              </w:rPr>
              <w:t>BikeArlington</w:t>
            </w:r>
            <w:proofErr w:type="spellEnd"/>
            <w:r>
              <w:rPr>
                <w:rFonts w:ascii="Aptos Narrow" w:eastAsia="Aptos Narrow" w:hAnsi="Aptos Narrow" w:cs="Aptos Narrow"/>
                <w:color w:val="000000" w:themeColor="text1"/>
              </w:rPr>
              <w:t xml:space="preserve"> (2)</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CAADC60" w14:textId="77777777" w:rsidR="00251B64" w:rsidRDefault="006D5E41" w:rsidP="006D3A90">
            <w:hyperlink r:id="rId306" w:history="1">
              <w:r w:rsidR="00251B64">
                <w:rPr>
                  <w:rStyle w:val="Hyperlink"/>
                  <w:rFonts w:ascii="Aptos Narrow" w:eastAsia="Aptos Narrow" w:hAnsi="Aptos Narrow" w:cs="Aptos Narrow"/>
                  <w:color w:val="467886"/>
                </w:rPr>
                <w:t>https://www.instagram.com/p/C7Z5aJrN0Ip/?utm_source=ig_web_copy_link&amp;igsh=MzRlODBiNWFlZA==</w:t>
              </w:r>
            </w:hyperlink>
          </w:p>
        </w:tc>
      </w:tr>
      <w:tr w:rsidR="00251B64" w14:paraId="1D68AF18"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D6A597C" w14:textId="4C55E184" w:rsidR="00251B64" w:rsidRDefault="00251B64" w:rsidP="006D3A90">
            <w:r>
              <w:rPr>
                <w:rFonts w:ascii="Aptos Narrow" w:eastAsia="Aptos Narrow" w:hAnsi="Aptos Narrow" w:cs="Aptos Narrow"/>
                <w:b/>
                <w:bCs/>
                <w:color w:val="000000" w:themeColor="text1"/>
              </w:rPr>
              <w:t xml:space="preserve">Instagram - </w:t>
            </w:r>
            <w:proofErr w:type="spellStart"/>
            <w:r>
              <w:rPr>
                <w:rFonts w:ascii="Aptos Narrow" w:eastAsia="Aptos Narrow" w:hAnsi="Aptos Narrow" w:cs="Aptos Narrow"/>
                <w:b/>
                <w:bCs/>
                <w:color w:val="000000" w:themeColor="text1"/>
              </w:rPr>
              <w:t>BikeArlington</w:t>
            </w:r>
            <w:proofErr w:type="spellEnd"/>
            <w:r>
              <w:rPr>
                <w:rFonts w:ascii="Aptos Narrow" w:eastAsia="Aptos Narrow" w:hAnsi="Aptos Narrow" w:cs="Aptos Narrow"/>
                <w:b/>
                <w:bCs/>
                <w:color w:val="000000" w:themeColor="text1"/>
              </w:rPr>
              <w:t xml:space="preserve"> (28 total posts)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13F79DAD" w14:textId="77777777" w:rsidR="00251B64" w:rsidRDefault="006D5E41" w:rsidP="006D3A90">
            <w:hyperlink r:id="rId307" w:history="1">
              <w:r w:rsidR="00251B64">
                <w:rPr>
                  <w:rStyle w:val="Hyperlink"/>
                  <w:rFonts w:ascii="Aptos Narrow" w:eastAsia="Aptos Narrow" w:hAnsi="Aptos Narrow" w:cs="Aptos Narrow"/>
                  <w:color w:val="467886"/>
                </w:rPr>
                <w:t>https://www.instagram.com/bikearlington/?g=5</w:t>
              </w:r>
            </w:hyperlink>
          </w:p>
        </w:tc>
      </w:tr>
      <w:tr w:rsidR="00251B64" w14:paraId="1EDE81D6"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411FCDD" w14:textId="77777777" w:rsidR="00251B64" w:rsidRDefault="00251B64" w:rsidP="006D3A90">
            <w:r>
              <w:rPr>
                <w:rFonts w:ascii="Aptos Narrow" w:eastAsia="Aptos Narrow" w:hAnsi="Aptos Narrow" w:cs="Aptos Narrow"/>
                <w:color w:val="000000" w:themeColor="text1"/>
              </w:rPr>
              <w:t>Facebook - exurb Fairfax City</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511E9F9F" w14:textId="77777777" w:rsidR="00251B64" w:rsidRDefault="006D5E41" w:rsidP="006D3A90">
            <w:hyperlink r:id="rId308" w:history="1">
              <w:r w:rsidR="00251B64">
                <w:rPr>
                  <w:rStyle w:val="Hyperlink"/>
                  <w:rFonts w:ascii="Aptos Narrow" w:eastAsia="Aptos Narrow" w:hAnsi="Aptos Narrow" w:cs="Aptos Narrow"/>
                  <w:color w:val="467886"/>
                </w:rPr>
                <w:t>https://www.facebook.com/eXurbFitnessFairfaxCity</w:t>
              </w:r>
            </w:hyperlink>
          </w:p>
        </w:tc>
      </w:tr>
      <w:tr w:rsidR="00251B64" w14:paraId="35FBCD3F"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927B7DF" w14:textId="77777777" w:rsidR="00251B64" w:rsidRDefault="00251B64" w:rsidP="006D3A90">
            <w:r>
              <w:rPr>
                <w:rFonts w:ascii="Aptos Narrow" w:eastAsia="Aptos Narrow" w:hAnsi="Aptos Narrow" w:cs="Aptos Narrow"/>
                <w:color w:val="000000" w:themeColor="text1"/>
              </w:rPr>
              <w:t>Facebook - BlackRock Center for The Arts</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63C5CAA3" w14:textId="77777777" w:rsidR="00251B64" w:rsidRDefault="006D5E41" w:rsidP="006D3A90">
            <w:hyperlink r:id="rId309" w:history="1">
              <w:r w:rsidR="00251B64">
                <w:rPr>
                  <w:rStyle w:val="Hyperlink"/>
                  <w:rFonts w:ascii="Aptos Narrow" w:eastAsia="Aptos Narrow" w:hAnsi="Aptos Narrow" w:cs="Aptos Narrow"/>
                  <w:color w:val="467886"/>
                </w:rPr>
                <w:t>https://www.facebook.com/blackrockcenter</w:t>
              </w:r>
            </w:hyperlink>
          </w:p>
        </w:tc>
      </w:tr>
      <w:tr w:rsidR="00251B64" w14:paraId="37AFCAD0"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7FDB14C" w14:textId="77777777" w:rsidR="00251B64" w:rsidRDefault="00251B64" w:rsidP="006D3A90">
            <w:r>
              <w:rPr>
                <w:rFonts w:ascii="Aptos Narrow" w:eastAsia="Aptos Narrow" w:hAnsi="Aptos Narrow" w:cs="Aptos Narrow"/>
                <w:color w:val="000000" w:themeColor="text1"/>
              </w:rPr>
              <w:t>Facebook - NIHFCU</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A87680E" w14:textId="77777777" w:rsidR="00251B64" w:rsidRDefault="006D5E41" w:rsidP="006D3A90">
            <w:hyperlink r:id="rId310" w:history="1">
              <w:r w:rsidR="00251B64">
                <w:rPr>
                  <w:rStyle w:val="Hyperlink"/>
                  <w:rFonts w:ascii="Aptos Narrow" w:eastAsia="Aptos Narrow" w:hAnsi="Aptos Narrow" w:cs="Aptos Narrow"/>
                  <w:color w:val="467886"/>
                </w:rPr>
                <w:t>https://www.facebook.com/NIHFCU</w:t>
              </w:r>
            </w:hyperlink>
          </w:p>
        </w:tc>
      </w:tr>
      <w:tr w:rsidR="00251B64" w14:paraId="0D74DF42"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6E044C6D" w14:textId="77777777" w:rsidR="00251B64" w:rsidRDefault="00251B64" w:rsidP="006D3A90">
            <w:r>
              <w:rPr>
                <w:rFonts w:ascii="Aptos Narrow" w:eastAsia="Aptos Narrow" w:hAnsi="Aptos Narrow" w:cs="Aptos Narrow"/>
                <w:color w:val="000000" w:themeColor="text1"/>
              </w:rPr>
              <w:t xml:space="preserve">Facebook - Sheila </w:t>
            </w:r>
            <w:proofErr w:type="spellStart"/>
            <w:r>
              <w:rPr>
                <w:rFonts w:ascii="Aptos Narrow" w:eastAsia="Aptos Narrow" w:hAnsi="Aptos Narrow" w:cs="Aptos Narrow"/>
                <w:color w:val="000000" w:themeColor="text1"/>
              </w:rPr>
              <w:t>Olem</w:t>
            </w:r>
            <w:proofErr w:type="spellEnd"/>
            <w:r>
              <w:rPr>
                <w:rFonts w:ascii="Aptos Narrow" w:eastAsia="Aptos Narrow" w:hAnsi="Aptos Narrow" w:cs="Aptos Narrow"/>
                <w:color w:val="000000" w:themeColor="text1"/>
              </w:rPr>
              <w:t>, Mayor town of Fairfax</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35F4DAA6" w14:textId="77777777" w:rsidR="00251B64" w:rsidRDefault="006D5E41" w:rsidP="006D3A90">
            <w:hyperlink r:id="rId311" w:history="1">
              <w:r w:rsidR="00251B64">
                <w:rPr>
                  <w:rStyle w:val="Hyperlink"/>
                  <w:rFonts w:ascii="Aptos Narrow" w:eastAsia="Aptos Narrow" w:hAnsi="Aptos Narrow" w:cs="Aptos Narrow"/>
                  <w:color w:val="467886"/>
                </w:rPr>
                <w:t>https://www.facebook.com/SheilaforHerndon</w:t>
              </w:r>
            </w:hyperlink>
          </w:p>
        </w:tc>
      </w:tr>
      <w:tr w:rsidR="00251B64" w14:paraId="192BDD73"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57A5AF5B" w14:textId="77777777" w:rsidR="00251B64" w:rsidRDefault="00251B64" w:rsidP="006D3A90">
            <w:r>
              <w:rPr>
                <w:rFonts w:ascii="Aptos Narrow" w:eastAsia="Aptos Narrow" w:hAnsi="Aptos Narrow" w:cs="Aptos Narrow"/>
                <w:color w:val="000000" w:themeColor="text1"/>
              </w:rPr>
              <w:lastRenderedPageBreak/>
              <w:t>Facebook - DDOT</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0A4521BC" w14:textId="77777777" w:rsidR="00251B64" w:rsidRDefault="006D5E41" w:rsidP="006D3A90">
            <w:hyperlink r:id="rId312" w:history="1">
              <w:r w:rsidR="00251B64">
                <w:rPr>
                  <w:rStyle w:val="Hyperlink"/>
                  <w:rFonts w:ascii="Aptos Narrow" w:eastAsia="Aptos Narrow" w:hAnsi="Aptos Narrow" w:cs="Aptos Narrow"/>
                  <w:color w:val="467886"/>
                </w:rPr>
                <w:t>https://www.facebook.com/DDOTDC</w:t>
              </w:r>
            </w:hyperlink>
          </w:p>
        </w:tc>
      </w:tr>
      <w:tr w:rsidR="00251B64" w14:paraId="75640D4A"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42DB4870" w14:textId="77777777" w:rsidR="00251B64" w:rsidRDefault="00251B64" w:rsidP="006D3A90">
            <w:r>
              <w:rPr>
                <w:rFonts w:ascii="Aptos Narrow" w:eastAsia="Aptos Narrow" w:hAnsi="Aptos Narrow" w:cs="Aptos Narrow"/>
                <w:color w:val="000000" w:themeColor="text1"/>
              </w:rPr>
              <w:t xml:space="preserve">Facebook - DWECK Properties </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7176CB59" w14:textId="77777777" w:rsidR="00251B64" w:rsidRDefault="006D5E41" w:rsidP="006D3A90">
            <w:hyperlink r:id="rId313" w:history="1">
              <w:r w:rsidR="00251B64">
                <w:rPr>
                  <w:rStyle w:val="Hyperlink"/>
                  <w:rFonts w:ascii="Aptos Narrow" w:eastAsia="Aptos Narrow" w:hAnsi="Aptos Narrow" w:cs="Aptos Narrow"/>
                  <w:color w:val="467886"/>
                </w:rPr>
                <w:t>https://www.facebook.com/dweckproperties</w:t>
              </w:r>
            </w:hyperlink>
          </w:p>
        </w:tc>
      </w:tr>
      <w:tr w:rsidR="00251B64" w14:paraId="015E82BD" w14:textId="77777777" w:rsidTr="006D3A90">
        <w:trPr>
          <w:trHeight w:val="300"/>
        </w:trPr>
        <w:tc>
          <w:tcPr>
            <w:tcW w:w="2805"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bottom"/>
            <w:hideMark/>
          </w:tcPr>
          <w:p w14:paraId="1A5EC8BF" w14:textId="77777777" w:rsidR="00251B64" w:rsidRDefault="00251B64" w:rsidP="006D3A90">
            <w:r>
              <w:rPr>
                <w:rFonts w:ascii="Aptos Narrow" w:eastAsia="Aptos Narrow" w:hAnsi="Aptos Narrow" w:cs="Aptos Narrow"/>
                <w:color w:val="000000" w:themeColor="text1"/>
              </w:rPr>
              <w:t>TikTok - Southwest BID</w:t>
            </w:r>
          </w:p>
        </w:tc>
        <w:tc>
          <w:tcPr>
            <w:tcW w:w="6664"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bottom"/>
            <w:hideMark/>
          </w:tcPr>
          <w:p w14:paraId="4147FA6A" w14:textId="77777777" w:rsidR="00251B64" w:rsidRDefault="006D5E41" w:rsidP="006D3A90">
            <w:hyperlink r:id="rId314" w:history="1">
              <w:r w:rsidR="00251B64">
                <w:rPr>
                  <w:rStyle w:val="Hyperlink"/>
                  <w:rFonts w:ascii="Aptos Narrow" w:eastAsia="Aptos Narrow" w:hAnsi="Aptos Narrow" w:cs="Aptos Narrow"/>
                  <w:color w:val="467886"/>
                </w:rPr>
                <w:t>https://www.tiktok.com/t/ZTLWxdPfL/</w:t>
              </w:r>
            </w:hyperlink>
          </w:p>
        </w:tc>
      </w:tr>
      <w:tr w:rsidR="00251B64" w14:paraId="3C620769" w14:textId="77777777" w:rsidTr="006D3A90">
        <w:trPr>
          <w:trHeight w:val="300"/>
        </w:trPr>
        <w:tc>
          <w:tcPr>
            <w:tcW w:w="2805" w:type="dxa"/>
            <w:tcBorders>
              <w:top w:val="single" w:sz="4"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bottom"/>
            <w:hideMark/>
          </w:tcPr>
          <w:p w14:paraId="21CA320D" w14:textId="77777777" w:rsidR="00251B64" w:rsidRDefault="00251B64" w:rsidP="006D3A90">
            <w:r>
              <w:rPr>
                <w:rFonts w:ascii="Aptos Narrow" w:eastAsia="Aptos Narrow" w:hAnsi="Aptos Narrow" w:cs="Aptos Narrow"/>
                <w:color w:val="000000" w:themeColor="text1"/>
              </w:rPr>
              <w:t>TikTok - Georgetown BID</w:t>
            </w:r>
          </w:p>
        </w:tc>
        <w:tc>
          <w:tcPr>
            <w:tcW w:w="6664" w:type="dxa"/>
            <w:tcBorders>
              <w:top w:val="single" w:sz="4"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bottom"/>
            <w:hideMark/>
          </w:tcPr>
          <w:p w14:paraId="64EEE8B3" w14:textId="77777777" w:rsidR="00251B64" w:rsidRDefault="006D5E41" w:rsidP="006D3A90">
            <w:hyperlink r:id="rId315" w:history="1">
              <w:r w:rsidR="00251B64">
                <w:rPr>
                  <w:rStyle w:val="Hyperlink"/>
                  <w:rFonts w:ascii="Aptos Narrow" w:eastAsia="Aptos Narrow" w:hAnsi="Aptos Narrow" w:cs="Aptos Narrow"/>
                  <w:color w:val="467886"/>
                </w:rPr>
                <w:t>https://www.tiktok.com/t/ZTLWxdbLN/</w:t>
              </w:r>
            </w:hyperlink>
          </w:p>
        </w:tc>
      </w:tr>
    </w:tbl>
    <w:p w14:paraId="76D98605" w14:textId="77777777" w:rsidR="008B43E5" w:rsidRDefault="008B43E5" w:rsidP="008B43E5">
      <w:r>
        <w:br w:type="page"/>
      </w:r>
    </w:p>
    <w:p w14:paraId="2A0A29B4" w14:textId="24F228DA" w:rsidR="00667F66" w:rsidRDefault="00F03A47" w:rsidP="00667F66">
      <w:pPr>
        <w:rPr>
          <w:rFonts w:ascii="Avenir Next LT Pro" w:eastAsia="Avenir Next LT Pro" w:hAnsi="Avenir Next LT Pro" w:cs="Avenir Next LT Pro"/>
          <w:b/>
          <w:bCs/>
          <w:color w:val="000000" w:themeColor="text1"/>
        </w:rPr>
      </w:pPr>
      <w:r>
        <w:rPr>
          <w:rFonts w:ascii="Avenir Next LT Pro" w:hAnsi="Avenir Next LT Pro" w:cs="Aktiv Grotesk"/>
          <w:b/>
          <w:bCs/>
        </w:rPr>
        <w:lastRenderedPageBreak/>
        <w:t>Social</w:t>
      </w:r>
      <w:r w:rsidR="008B43E5" w:rsidRPr="58C56C90">
        <w:rPr>
          <w:rFonts w:ascii="Avenir Next LT Pro" w:hAnsi="Avenir Next LT Pro" w:cs="Aktiv Grotesk"/>
          <w:b/>
          <w:bCs/>
        </w:rPr>
        <w:t xml:space="preserve"> Media Highlights</w:t>
      </w:r>
      <w:r w:rsidR="00251B64">
        <w:rPr>
          <w:rFonts w:ascii="Avenir Next LT Pro" w:hAnsi="Avenir Next LT Pro" w:cs="Aktiv Grotesk"/>
          <w:b/>
          <w:bCs/>
        </w:rPr>
        <w:t xml:space="preserve"> and </w:t>
      </w:r>
      <w:r w:rsidR="00667F66" w:rsidRPr="1EDBE6F5">
        <w:rPr>
          <w:rFonts w:ascii="Avenir Next LT Pro" w:eastAsia="Avenir Next LT Pro" w:hAnsi="Avenir Next LT Pro" w:cs="Avenir Next LT Pro"/>
          <w:b/>
          <w:bCs/>
          <w:color w:val="000000" w:themeColor="text1"/>
        </w:rPr>
        <w:t>Earned Media Highlights</w:t>
      </w:r>
    </w:p>
    <w:p w14:paraId="7D4564D4" w14:textId="77777777" w:rsidR="00251B64" w:rsidRDefault="00251B64" w:rsidP="00251B64">
      <w:pPr>
        <w:rPr>
          <w:rFonts w:ascii="Avenir Next LT Pro" w:eastAsia="Avenir Next LT Pro" w:hAnsi="Avenir Next LT Pro" w:cs="Avenir Next LT Pro"/>
          <w:b/>
          <w:bCs/>
          <w:color w:val="000000" w:themeColor="text1"/>
        </w:rPr>
      </w:pPr>
    </w:p>
    <w:p w14:paraId="6A3A1A57" w14:textId="77777777" w:rsidR="00251B64" w:rsidRDefault="00251B64" w:rsidP="00251B64">
      <w:r>
        <w:rPr>
          <w:rFonts w:ascii="Avenir Next LT Pro" w:eastAsia="Avenir Next LT Pro" w:hAnsi="Avenir Next LT Pro" w:cs="Avenir Next LT Pro"/>
          <w:b/>
          <w:bCs/>
          <w:color w:val="000000" w:themeColor="text1"/>
        </w:rPr>
        <w:t>Earned Media Clippings</w:t>
      </w:r>
    </w:p>
    <w:p w14:paraId="5211693A" w14:textId="77777777" w:rsidR="00251B64" w:rsidRDefault="00251B64" w:rsidP="00251B64">
      <w:pPr>
        <w:rPr>
          <w:rFonts w:ascii="Avenir Next LT Pro" w:eastAsia="Avenir Next LT Pro" w:hAnsi="Avenir Next LT Pro" w:cs="Avenir Next LT Pro"/>
          <w:color w:val="1D1C1D"/>
        </w:rPr>
      </w:pPr>
    </w:p>
    <w:p w14:paraId="00FEA5F3" w14:textId="77777777" w:rsidR="00251B64" w:rsidRDefault="00251B64" w:rsidP="00251B64"/>
    <w:p w14:paraId="44310084" w14:textId="77777777" w:rsidR="00251B64" w:rsidRDefault="00251B64" w:rsidP="00251B64">
      <w:r>
        <w:rPr>
          <w:noProof/>
        </w:rPr>
        <w:drawing>
          <wp:inline distT="0" distB="0" distL="0" distR="0" wp14:anchorId="41555ADD" wp14:editId="028BB8AA">
            <wp:extent cx="3108960" cy="3855720"/>
            <wp:effectExtent l="0" t="0" r="0" b="0"/>
            <wp:docPr id="795695849" name="Picture 20" descr="A bike lane with a perso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95849" name="Picture 20" descr="A bike lane with a person on it&#10;&#10;Description automatically generated"/>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108960" cy="3855720"/>
                    </a:xfrm>
                    <a:prstGeom prst="rect">
                      <a:avLst/>
                    </a:prstGeom>
                    <a:noFill/>
                    <a:ln>
                      <a:noFill/>
                    </a:ln>
                  </pic:spPr>
                </pic:pic>
              </a:graphicData>
            </a:graphic>
          </wp:inline>
        </w:drawing>
      </w:r>
    </w:p>
    <w:p w14:paraId="26EDAC5C" w14:textId="77777777" w:rsidR="00251B64" w:rsidRDefault="00251B64" w:rsidP="00251B64">
      <w:r>
        <w:rPr>
          <w:noProof/>
        </w:rPr>
        <w:drawing>
          <wp:inline distT="0" distB="0" distL="0" distR="0" wp14:anchorId="45380635" wp14:editId="1152FECB">
            <wp:extent cx="3977640" cy="2209800"/>
            <wp:effectExtent l="0" t="0" r="0" b="0"/>
            <wp:docPr id="1835057946" name="Picture 19"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57946" name="Picture 19" descr="A screenshot of a website&#10;&#10;Description automatically generated"/>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3977640" cy="2209800"/>
                    </a:xfrm>
                    <a:prstGeom prst="rect">
                      <a:avLst/>
                    </a:prstGeom>
                    <a:noFill/>
                    <a:ln>
                      <a:noFill/>
                    </a:ln>
                  </pic:spPr>
                </pic:pic>
              </a:graphicData>
            </a:graphic>
          </wp:inline>
        </w:drawing>
      </w:r>
    </w:p>
    <w:p w14:paraId="06FA13A7" w14:textId="77777777" w:rsidR="00251B64" w:rsidRDefault="00251B64" w:rsidP="00251B64">
      <w:r>
        <w:rPr>
          <w:noProof/>
        </w:rPr>
        <w:lastRenderedPageBreak/>
        <w:drawing>
          <wp:inline distT="0" distB="0" distL="0" distR="0" wp14:anchorId="38056C91" wp14:editId="4322C0B4">
            <wp:extent cx="4366260" cy="2743200"/>
            <wp:effectExtent l="0" t="0" r="0" b="0"/>
            <wp:docPr id="2119204653" name="Picture 18" descr="A group of people walking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04653" name="Picture 18" descr="A group of people walking in a city&#10;&#10;Description automatically generated"/>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366260" cy="2743200"/>
                    </a:xfrm>
                    <a:prstGeom prst="rect">
                      <a:avLst/>
                    </a:prstGeom>
                    <a:noFill/>
                    <a:ln>
                      <a:noFill/>
                    </a:ln>
                  </pic:spPr>
                </pic:pic>
              </a:graphicData>
            </a:graphic>
          </wp:inline>
        </w:drawing>
      </w:r>
      <w:r>
        <w:rPr>
          <w:noProof/>
        </w:rPr>
        <w:lastRenderedPageBreak/>
        <w:drawing>
          <wp:inline distT="0" distB="0" distL="0" distR="0" wp14:anchorId="2747A4EA" wp14:editId="028E7197">
            <wp:extent cx="5706110" cy="5801360"/>
            <wp:effectExtent l="0" t="0" r="0" b="0"/>
            <wp:docPr id="1146884268" name="Picture 17" descr="A group of people sitting at a picnic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84268" name="Picture 17" descr="A group of people sitting at a picnic table&#10;&#10;Description automatically generated"/>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706110" cy="5801360"/>
                    </a:xfrm>
                    <a:prstGeom prst="rect">
                      <a:avLst/>
                    </a:prstGeom>
                    <a:noFill/>
                    <a:ln>
                      <a:noFill/>
                    </a:ln>
                  </pic:spPr>
                </pic:pic>
              </a:graphicData>
            </a:graphic>
          </wp:inline>
        </w:drawing>
      </w:r>
      <w:r>
        <w:rPr>
          <w:noProof/>
        </w:rPr>
        <w:lastRenderedPageBreak/>
        <w:drawing>
          <wp:inline distT="0" distB="0" distL="0" distR="0" wp14:anchorId="2DA85365" wp14:editId="2D94239C">
            <wp:extent cx="3621361" cy="4137660"/>
            <wp:effectExtent l="0" t="0" r="0" b="0"/>
            <wp:docPr id="301609379" name="Picture 16" descr="A poster of a bike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09379" name="Picture 16" descr="A poster of a bike event&#10;&#10;Description automatically generated"/>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625809" cy="4142742"/>
                    </a:xfrm>
                    <a:prstGeom prst="rect">
                      <a:avLst/>
                    </a:prstGeom>
                    <a:noFill/>
                    <a:ln>
                      <a:noFill/>
                    </a:ln>
                  </pic:spPr>
                </pic:pic>
              </a:graphicData>
            </a:graphic>
          </wp:inline>
        </w:drawing>
      </w:r>
    </w:p>
    <w:p w14:paraId="42D0930F" w14:textId="77777777" w:rsidR="00251B64" w:rsidRDefault="00251B64" w:rsidP="00251B64">
      <w:r>
        <w:rPr>
          <w:noProof/>
        </w:rPr>
        <w:lastRenderedPageBreak/>
        <w:drawing>
          <wp:inline distT="0" distB="0" distL="0" distR="0" wp14:anchorId="2726E0F4" wp14:editId="1990BCD8">
            <wp:extent cx="5326380" cy="3619500"/>
            <wp:effectExtent l="0" t="0" r="0" b="0"/>
            <wp:docPr id="756747027" name="Picture 15"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47027" name="Picture 15" descr="A screenshot of a website&#10;&#10;Description automatically generated"/>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326380" cy="3619500"/>
                    </a:xfrm>
                    <a:prstGeom prst="rect">
                      <a:avLst/>
                    </a:prstGeom>
                    <a:noFill/>
                    <a:ln>
                      <a:noFill/>
                    </a:ln>
                  </pic:spPr>
                </pic:pic>
              </a:graphicData>
            </a:graphic>
          </wp:inline>
        </w:drawing>
      </w:r>
    </w:p>
    <w:p w14:paraId="56A6726D" w14:textId="77777777" w:rsidR="00251B64" w:rsidRDefault="00251B64" w:rsidP="00251B64">
      <w:r>
        <w:rPr>
          <w:noProof/>
        </w:rPr>
        <w:lastRenderedPageBreak/>
        <w:drawing>
          <wp:inline distT="0" distB="0" distL="0" distR="0" wp14:anchorId="60A979E4" wp14:editId="60B60E58">
            <wp:extent cx="5706110" cy="6364605"/>
            <wp:effectExtent l="0" t="0" r="0" b="0"/>
            <wp:docPr id="185332669" name="Picture 14" descr="A person on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2669" name="Picture 14" descr="A person on a bicycle&#10;&#10;Description automatically generated"/>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706110" cy="6364605"/>
                    </a:xfrm>
                    <a:prstGeom prst="rect">
                      <a:avLst/>
                    </a:prstGeom>
                    <a:noFill/>
                    <a:ln>
                      <a:noFill/>
                    </a:ln>
                  </pic:spPr>
                </pic:pic>
              </a:graphicData>
            </a:graphic>
          </wp:inline>
        </w:drawing>
      </w:r>
      <w:r>
        <w:rPr>
          <w:noProof/>
        </w:rPr>
        <w:lastRenderedPageBreak/>
        <w:drawing>
          <wp:inline distT="0" distB="0" distL="0" distR="0" wp14:anchorId="43514319" wp14:editId="1F87FCF6">
            <wp:extent cx="5706110" cy="4373245"/>
            <wp:effectExtent l="0" t="0" r="0" b="0"/>
            <wp:docPr id="1111889998" name="Picture 13" descr="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89998" name="Picture 13" descr="A person holding a microphone&#10;&#10;Description automatically generated"/>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06110" cy="4373245"/>
                    </a:xfrm>
                    <a:prstGeom prst="rect">
                      <a:avLst/>
                    </a:prstGeom>
                    <a:noFill/>
                    <a:ln>
                      <a:noFill/>
                    </a:ln>
                  </pic:spPr>
                </pic:pic>
              </a:graphicData>
            </a:graphic>
          </wp:inline>
        </w:drawing>
      </w:r>
      <w:r>
        <w:rPr>
          <w:noProof/>
        </w:rPr>
        <w:lastRenderedPageBreak/>
        <w:drawing>
          <wp:inline distT="0" distB="0" distL="0" distR="0" wp14:anchorId="3F002BE7" wp14:editId="04A12226">
            <wp:extent cx="4838700" cy="3604260"/>
            <wp:effectExtent l="0" t="0" r="0" b="0"/>
            <wp:docPr id="1431676446" name="Picture 12" descr="A person and person on a news sh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76446" name="Picture 12" descr="A person and person on a news show&#10;&#10;Description automatically generated"/>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838700" cy="3604260"/>
                    </a:xfrm>
                    <a:prstGeom prst="rect">
                      <a:avLst/>
                    </a:prstGeom>
                    <a:noFill/>
                    <a:ln>
                      <a:noFill/>
                    </a:ln>
                  </pic:spPr>
                </pic:pic>
              </a:graphicData>
            </a:graphic>
          </wp:inline>
        </w:drawing>
      </w:r>
    </w:p>
    <w:p w14:paraId="4A80A07B" w14:textId="77777777" w:rsidR="00251B64" w:rsidRDefault="00251B64" w:rsidP="00251B64">
      <w:r>
        <w:rPr>
          <w:noProof/>
        </w:rPr>
        <w:drawing>
          <wp:inline distT="0" distB="0" distL="0" distR="0" wp14:anchorId="34A7CE7E" wp14:editId="24A98494">
            <wp:extent cx="5684520" cy="3055620"/>
            <wp:effectExtent l="0" t="0" r="0" b="0"/>
            <wp:docPr id="350011076" name="Picture 1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11076" name="Picture 11" descr="A screenshot of a website&#10;&#10;Description automatically generated"/>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684520" cy="3055620"/>
                    </a:xfrm>
                    <a:prstGeom prst="rect">
                      <a:avLst/>
                    </a:prstGeom>
                    <a:noFill/>
                    <a:ln>
                      <a:noFill/>
                    </a:ln>
                  </pic:spPr>
                </pic:pic>
              </a:graphicData>
            </a:graphic>
          </wp:inline>
        </w:drawing>
      </w:r>
    </w:p>
    <w:p w14:paraId="43996334" w14:textId="77777777" w:rsidR="00251B64" w:rsidRDefault="00251B64" w:rsidP="00251B64">
      <w:r>
        <w:rPr>
          <w:noProof/>
        </w:rPr>
        <w:lastRenderedPageBreak/>
        <w:drawing>
          <wp:inline distT="0" distB="0" distL="0" distR="0" wp14:anchorId="164FDC36" wp14:editId="10BFD12C">
            <wp:extent cx="5341620" cy="3752687"/>
            <wp:effectExtent l="0" t="0" r="0" b="0"/>
            <wp:docPr id="1347879224" name="Picture 10"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79224" name="Picture 10" descr="A screenshot of a web page&#10;&#10;Description automatically generated"/>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347908" cy="3757105"/>
                    </a:xfrm>
                    <a:prstGeom prst="rect">
                      <a:avLst/>
                    </a:prstGeom>
                    <a:noFill/>
                    <a:ln>
                      <a:noFill/>
                    </a:ln>
                  </pic:spPr>
                </pic:pic>
              </a:graphicData>
            </a:graphic>
          </wp:inline>
        </w:drawing>
      </w:r>
    </w:p>
    <w:p w14:paraId="6E7F9788" w14:textId="77777777" w:rsidR="00251B64" w:rsidRDefault="00251B64" w:rsidP="00251B64">
      <w:r>
        <w:rPr>
          <w:noProof/>
        </w:rPr>
        <w:lastRenderedPageBreak/>
        <w:drawing>
          <wp:inline distT="0" distB="0" distL="0" distR="0" wp14:anchorId="29C83863" wp14:editId="0127F8AC">
            <wp:extent cx="4686300" cy="5943600"/>
            <wp:effectExtent l="0" t="0" r="0" b="0"/>
            <wp:docPr id="152394248" name="Picture 9"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4248" name="Picture 9" descr="A screenshot of a web page&#10;&#10;Description automatically generated"/>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686300" cy="5943600"/>
                    </a:xfrm>
                    <a:prstGeom prst="rect">
                      <a:avLst/>
                    </a:prstGeom>
                    <a:noFill/>
                    <a:ln>
                      <a:noFill/>
                    </a:ln>
                  </pic:spPr>
                </pic:pic>
              </a:graphicData>
            </a:graphic>
          </wp:inline>
        </w:drawing>
      </w:r>
    </w:p>
    <w:p w14:paraId="2FE52DD9" w14:textId="77777777" w:rsidR="00251B64" w:rsidRDefault="00251B64" w:rsidP="00251B64">
      <w:r>
        <w:rPr>
          <w:noProof/>
        </w:rPr>
        <w:lastRenderedPageBreak/>
        <w:drawing>
          <wp:inline distT="0" distB="0" distL="0" distR="0" wp14:anchorId="757B95A1" wp14:editId="212835B5">
            <wp:extent cx="5706110" cy="4681855"/>
            <wp:effectExtent l="0" t="0" r="0" b="0"/>
            <wp:docPr id="1385044893" name="Picture 8"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44893" name="Picture 8" descr="A screenshot of a website&#10;&#10;Description automatically generated"/>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706110" cy="4681855"/>
                    </a:xfrm>
                    <a:prstGeom prst="rect">
                      <a:avLst/>
                    </a:prstGeom>
                    <a:noFill/>
                    <a:ln>
                      <a:noFill/>
                    </a:ln>
                  </pic:spPr>
                </pic:pic>
              </a:graphicData>
            </a:graphic>
          </wp:inline>
        </w:drawing>
      </w:r>
      <w:r>
        <w:rPr>
          <w:noProof/>
        </w:rPr>
        <w:drawing>
          <wp:inline distT="0" distB="0" distL="0" distR="0" wp14:anchorId="1EA11548" wp14:editId="24BA2B4C">
            <wp:extent cx="5706110" cy="2479675"/>
            <wp:effectExtent l="0" t="0" r="0" b="0"/>
            <wp:docPr id="261372301" name="Picture 7"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72301" name="Picture 7" descr="A screenshot of a web page&#10;&#10;Description automatically generated"/>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706110" cy="2479675"/>
                    </a:xfrm>
                    <a:prstGeom prst="rect">
                      <a:avLst/>
                    </a:prstGeom>
                    <a:noFill/>
                    <a:ln>
                      <a:noFill/>
                    </a:ln>
                  </pic:spPr>
                </pic:pic>
              </a:graphicData>
            </a:graphic>
          </wp:inline>
        </w:drawing>
      </w:r>
      <w:r>
        <w:rPr>
          <w:noProof/>
        </w:rPr>
        <w:lastRenderedPageBreak/>
        <w:drawing>
          <wp:inline distT="0" distB="0" distL="0" distR="0" wp14:anchorId="151BC8AC" wp14:editId="65EE1B97">
            <wp:extent cx="4983480" cy="3194396"/>
            <wp:effectExtent l="0" t="0" r="0" b="0"/>
            <wp:docPr id="255755894" name="Picture 6" descr="A group of people wearing orang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55894" name="Picture 6" descr="A group of people wearing orange shirts&#10;&#10;Description automatically generated"/>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4997728" cy="3203529"/>
                    </a:xfrm>
                    <a:prstGeom prst="rect">
                      <a:avLst/>
                    </a:prstGeom>
                    <a:noFill/>
                    <a:ln>
                      <a:noFill/>
                    </a:ln>
                  </pic:spPr>
                </pic:pic>
              </a:graphicData>
            </a:graphic>
          </wp:inline>
        </w:drawing>
      </w:r>
    </w:p>
    <w:p w14:paraId="061CB7FA" w14:textId="77777777" w:rsidR="00251B64" w:rsidRDefault="00251B64" w:rsidP="00251B64">
      <w:r>
        <w:rPr>
          <w:noProof/>
        </w:rPr>
        <w:lastRenderedPageBreak/>
        <w:drawing>
          <wp:inline distT="0" distB="0" distL="0" distR="0" wp14:anchorId="7AA55707" wp14:editId="3408AC51">
            <wp:extent cx="5706110" cy="4585335"/>
            <wp:effectExtent l="0" t="0" r="0" b="0"/>
            <wp:docPr id="138390781" name="Picture 5"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781" name="Picture 5" descr="A screenshot of a website&#10;&#10;Description automatically generated"/>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706110" cy="4585335"/>
                    </a:xfrm>
                    <a:prstGeom prst="rect">
                      <a:avLst/>
                    </a:prstGeom>
                    <a:noFill/>
                    <a:ln>
                      <a:noFill/>
                    </a:ln>
                  </pic:spPr>
                </pic:pic>
              </a:graphicData>
            </a:graphic>
          </wp:inline>
        </w:drawing>
      </w:r>
    </w:p>
    <w:p w14:paraId="16CA92A4" w14:textId="77777777" w:rsidR="00251B64" w:rsidRDefault="00251B64" w:rsidP="00251B64">
      <w:r>
        <w:rPr>
          <w:noProof/>
        </w:rPr>
        <w:lastRenderedPageBreak/>
        <w:drawing>
          <wp:inline distT="0" distB="0" distL="0" distR="0" wp14:anchorId="4BC7742B" wp14:editId="3DC0802B">
            <wp:extent cx="5706110" cy="3493770"/>
            <wp:effectExtent l="0" t="0" r="0" b="0"/>
            <wp:docPr id="962675719" name="Picture 4"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75719" name="Picture 4" descr="A screenshot of a website&#10;&#10;Description automatically generated"/>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706110" cy="3493770"/>
                    </a:xfrm>
                    <a:prstGeom prst="rect">
                      <a:avLst/>
                    </a:prstGeom>
                    <a:noFill/>
                    <a:ln>
                      <a:noFill/>
                    </a:ln>
                  </pic:spPr>
                </pic:pic>
              </a:graphicData>
            </a:graphic>
          </wp:inline>
        </w:drawing>
      </w:r>
      <w:r>
        <w:rPr>
          <w:noProof/>
        </w:rPr>
        <w:drawing>
          <wp:inline distT="0" distB="0" distL="0" distR="0" wp14:anchorId="1D01D6B4" wp14:editId="55D452AA">
            <wp:extent cx="5706110" cy="3305175"/>
            <wp:effectExtent l="0" t="0" r="8890" b="9525"/>
            <wp:docPr id="1185125959" name="Picture 3" descr="A green and white websit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25959" name="Picture 3" descr="A green and white website with text&#10;&#10;Description automatically generated"/>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706110" cy="3305175"/>
                    </a:xfrm>
                    <a:prstGeom prst="rect">
                      <a:avLst/>
                    </a:prstGeom>
                    <a:noFill/>
                    <a:ln>
                      <a:noFill/>
                    </a:ln>
                  </pic:spPr>
                </pic:pic>
              </a:graphicData>
            </a:graphic>
          </wp:inline>
        </w:drawing>
      </w:r>
      <w:r>
        <w:rPr>
          <w:noProof/>
        </w:rPr>
        <w:lastRenderedPageBreak/>
        <w:drawing>
          <wp:inline distT="0" distB="0" distL="0" distR="0" wp14:anchorId="27BF7620" wp14:editId="77236351">
            <wp:extent cx="4114800" cy="5943600"/>
            <wp:effectExtent l="0" t="0" r="0" b="0"/>
            <wp:docPr id="358011831" name="Picture 2" descr="A person on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11831" name="Picture 2" descr="A person on a bicycle&#10;&#10;Description automatically generated"/>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114800" cy="5943600"/>
                    </a:xfrm>
                    <a:prstGeom prst="rect">
                      <a:avLst/>
                    </a:prstGeom>
                    <a:noFill/>
                    <a:ln>
                      <a:noFill/>
                    </a:ln>
                  </pic:spPr>
                </pic:pic>
              </a:graphicData>
            </a:graphic>
          </wp:inline>
        </w:drawing>
      </w:r>
    </w:p>
    <w:p w14:paraId="7468667B" w14:textId="77777777" w:rsidR="00251B64" w:rsidRDefault="00251B64" w:rsidP="00251B64">
      <w:r>
        <w:rPr>
          <w:noProof/>
        </w:rPr>
        <w:lastRenderedPageBreak/>
        <w:drawing>
          <wp:inline distT="0" distB="0" distL="0" distR="0" wp14:anchorId="23A61563" wp14:editId="358F2D4A">
            <wp:extent cx="4472940" cy="5943600"/>
            <wp:effectExtent l="0" t="0" r="0" b="0"/>
            <wp:docPr id="189449603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96031" name="Picture 1" descr="A screenshot of a social media post&#10;&#10;Description automatically generated"/>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472940" cy="5943600"/>
                    </a:xfrm>
                    <a:prstGeom prst="rect">
                      <a:avLst/>
                    </a:prstGeom>
                    <a:noFill/>
                    <a:ln>
                      <a:noFill/>
                    </a:ln>
                  </pic:spPr>
                </pic:pic>
              </a:graphicData>
            </a:graphic>
          </wp:inline>
        </w:drawing>
      </w:r>
    </w:p>
    <w:p w14:paraId="643072C5" w14:textId="77777777" w:rsidR="00251B64" w:rsidRDefault="00251B64" w:rsidP="00251B64"/>
    <w:p w14:paraId="31AFD399" w14:textId="77777777" w:rsidR="00251B64" w:rsidRPr="007C626B" w:rsidRDefault="00251B64" w:rsidP="00251B64"/>
    <w:p w14:paraId="5BA8FED7" w14:textId="77777777" w:rsidR="00251B64" w:rsidRDefault="00251B64" w:rsidP="00667F66">
      <w:pPr>
        <w:rPr>
          <w:rFonts w:ascii="Avenir Next LT Pro" w:eastAsia="Avenir Next LT Pro" w:hAnsi="Avenir Next LT Pro" w:cs="Avenir Next LT Pro"/>
        </w:rPr>
      </w:pPr>
    </w:p>
    <w:p w14:paraId="0E6E9509" w14:textId="77777777" w:rsidR="00251B64" w:rsidRDefault="00251B64" w:rsidP="00667F66">
      <w:pPr>
        <w:rPr>
          <w:rFonts w:ascii="Avenir Next LT Pro" w:eastAsia="Avenir Next LT Pro" w:hAnsi="Avenir Next LT Pro" w:cs="Avenir Next LT Pro"/>
        </w:rPr>
      </w:pPr>
    </w:p>
    <w:p w14:paraId="2B04D15C" w14:textId="77777777" w:rsidR="00251B64" w:rsidRDefault="00251B64" w:rsidP="00667F66">
      <w:pPr>
        <w:rPr>
          <w:rFonts w:ascii="Avenir Next LT Pro" w:eastAsia="Avenir Next LT Pro" w:hAnsi="Avenir Next LT Pro" w:cs="Avenir Next LT Pro"/>
        </w:rPr>
      </w:pPr>
    </w:p>
    <w:p w14:paraId="29002F10" w14:textId="77777777" w:rsidR="00251B64" w:rsidRDefault="00251B64" w:rsidP="00667F66">
      <w:pPr>
        <w:rPr>
          <w:rFonts w:ascii="Avenir Next LT Pro" w:eastAsia="Avenir Next LT Pro" w:hAnsi="Avenir Next LT Pro" w:cs="Avenir Next LT Pro"/>
        </w:rPr>
      </w:pPr>
    </w:p>
    <w:p w14:paraId="12B75DD5" w14:textId="77777777" w:rsidR="00251B64" w:rsidRDefault="00251B64" w:rsidP="00667F66">
      <w:pPr>
        <w:rPr>
          <w:rFonts w:ascii="Avenir Next LT Pro" w:eastAsia="Avenir Next LT Pro" w:hAnsi="Avenir Next LT Pro" w:cs="Avenir Next LT Pro"/>
        </w:rPr>
      </w:pPr>
    </w:p>
    <w:p w14:paraId="10C83398" w14:textId="77777777" w:rsidR="00251B64" w:rsidRDefault="00251B64" w:rsidP="00667F66">
      <w:pPr>
        <w:rPr>
          <w:rFonts w:ascii="Avenir Next LT Pro" w:eastAsia="Avenir Next LT Pro" w:hAnsi="Avenir Next LT Pro" w:cs="Avenir Next LT Pro"/>
        </w:rPr>
      </w:pPr>
    </w:p>
    <w:p w14:paraId="422EE4A6" w14:textId="77777777" w:rsidR="00251B64" w:rsidRDefault="00251B64" w:rsidP="00667F66">
      <w:pPr>
        <w:rPr>
          <w:rFonts w:ascii="Avenir Next LT Pro" w:eastAsia="Avenir Next LT Pro" w:hAnsi="Avenir Next LT Pro" w:cs="Avenir Next LT Pro"/>
        </w:rPr>
      </w:pPr>
    </w:p>
    <w:p w14:paraId="1B25C119" w14:textId="23C24758" w:rsidR="006D5DA0" w:rsidRDefault="006D5DA0" w:rsidP="00F80787">
      <w:pPr>
        <w:pStyle w:val="PlainText"/>
        <w:rPr>
          <w:rFonts w:asciiTheme="minorHAnsi" w:eastAsia="MS Mincho" w:hAnsiTheme="minorHAnsi" w:cstheme="minorHAnsi"/>
          <w:b/>
          <w:sz w:val="24"/>
          <w:szCs w:val="24"/>
        </w:rPr>
      </w:pPr>
      <w:r w:rsidRPr="00D15A18">
        <w:rPr>
          <w:rFonts w:asciiTheme="minorHAnsi" w:eastAsia="MS Mincho" w:hAnsiTheme="minorHAnsi" w:cstheme="minorHAnsi"/>
          <w:b/>
          <w:sz w:val="24"/>
          <w:szCs w:val="24"/>
        </w:rPr>
        <w:t>Proclamation</w:t>
      </w:r>
    </w:p>
    <w:p w14:paraId="5426C61A" w14:textId="40ACF9E7" w:rsidR="00F345C0" w:rsidRPr="00F345C0" w:rsidRDefault="00F345C0" w:rsidP="00F345C0">
      <w:pPr>
        <w:rPr>
          <w:rFonts w:asciiTheme="minorHAnsi" w:hAnsiTheme="minorHAnsi" w:cstheme="minorHAnsi"/>
          <w:b/>
        </w:rPr>
      </w:pPr>
      <w:r w:rsidRPr="00F345C0">
        <w:rPr>
          <w:rFonts w:asciiTheme="minorHAnsi" w:hAnsiTheme="minorHAnsi" w:cstheme="minorHAnsi"/>
          <w:b/>
          <w:noProof/>
        </w:rPr>
        <w:drawing>
          <wp:inline distT="0" distB="0" distL="0" distR="0" wp14:anchorId="4B88A4CA" wp14:editId="4BE91F96">
            <wp:extent cx="5363861" cy="6826885"/>
            <wp:effectExtent l="0" t="0" r="8255" b="0"/>
            <wp:docPr id="975999109" name="Picture 1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99109" name="Picture 14" descr="A close-up of a document&#10;&#10;Description automatically generated"/>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371075" cy="6836067"/>
                    </a:xfrm>
                    <a:prstGeom prst="rect">
                      <a:avLst/>
                    </a:prstGeom>
                    <a:noFill/>
                    <a:ln>
                      <a:noFill/>
                    </a:ln>
                  </pic:spPr>
                </pic:pic>
              </a:graphicData>
            </a:graphic>
          </wp:inline>
        </w:drawing>
      </w:r>
    </w:p>
    <w:p w14:paraId="511E834E" w14:textId="4B220B47" w:rsidR="00C23D1E" w:rsidRDefault="00C23D1E">
      <w:pPr>
        <w:rPr>
          <w:rFonts w:asciiTheme="minorHAnsi" w:hAnsiTheme="minorHAnsi" w:cstheme="minorHAnsi"/>
          <w:b/>
        </w:rPr>
      </w:pPr>
      <w:r>
        <w:rPr>
          <w:rFonts w:asciiTheme="minorHAnsi" w:hAnsiTheme="minorHAnsi" w:cstheme="minorHAnsi"/>
          <w:b/>
        </w:rPr>
        <w:br w:type="page"/>
      </w:r>
    </w:p>
    <w:p w14:paraId="1A997CBF" w14:textId="67346637" w:rsidR="00F345C0" w:rsidRPr="00F345C0" w:rsidRDefault="00C23D1E" w:rsidP="00F345C0">
      <w:pPr>
        <w:rPr>
          <w:rFonts w:asciiTheme="minorHAnsi" w:hAnsiTheme="minorHAnsi" w:cstheme="minorHAnsi"/>
        </w:rPr>
      </w:pPr>
      <w:r>
        <w:rPr>
          <w:rFonts w:asciiTheme="minorHAnsi" w:hAnsiTheme="minorHAnsi" w:cstheme="minorHAnsi"/>
          <w:b/>
        </w:rPr>
        <w:lastRenderedPageBreak/>
        <w:t>Proclamation Signing</w:t>
      </w:r>
      <w:r w:rsidR="00F345C0" w:rsidRPr="00F345C0">
        <w:rPr>
          <w:rFonts w:asciiTheme="minorHAnsi" w:hAnsiTheme="minorHAnsi" w:cstheme="minorHAnsi"/>
          <w:noProof/>
        </w:rPr>
        <w:drawing>
          <wp:inline distT="0" distB="0" distL="0" distR="0" wp14:anchorId="48450339" wp14:editId="67DECDB6">
            <wp:extent cx="5504520" cy="7123430"/>
            <wp:effectExtent l="0" t="0" r="1270" b="1270"/>
            <wp:docPr id="1281463201" name="Picture 15" descr="A person and person signing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63201" name="Picture 15" descr="A person and person signing a document&#10;&#10;Description automatically generated"/>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529528" cy="7155792"/>
                    </a:xfrm>
                    <a:prstGeom prst="rect">
                      <a:avLst/>
                    </a:prstGeom>
                    <a:noFill/>
                    <a:ln>
                      <a:noFill/>
                    </a:ln>
                  </pic:spPr>
                </pic:pic>
              </a:graphicData>
            </a:graphic>
          </wp:inline>
        </w:drawing>
      </w:r>
    </w:p>
    <w:p w14:paraId="0EE6D695" w14:textId="0D537977" w:rsidR="006322CD" w:rsidRDefault="006322CD">
      <w:pPr>
        <w:rPr>
          <w:rFonts w:asciiTheme="minorHAnsi" w:hAnsiTheme="minorHAnsi" w:cstheme="minorHAnsi"/>
        </w:rPr>
      </w:pPr>
    </w:p>
    <w:p w14:paraId="2DF97A4F" w14:textId="77777777" w:rsidR="00CD4FFE" w:rsidRPr="00D15A18" w:rsidRDefault="00CD4FFE" w:rsidP="00CD4FFE">
      <w:pPr>
        <w:pStyle w:val="PlainText"/>
        <w:rPr>
          <w:rFonts w:asciiTheme="minorHAnsi" w:hAnsiTheme="minorHAnsi" w:cstheme="minorHAnsi"/>
          <w:b/>
          <w:sz w:val="24"/>
        </w:rPr>
      </w:pPr>
      <w:r w:rsidRPr="00D15A18">
        <w:rPr>
          <w:rFonts w:asciiTheme="minorHAnsi" w:hAnsiTheme="minorHAnsi" w:cstheme="minorHAnsi"/>
          <w:b/>
          <w:sz w:val="24"/>
        </w:rPr>
        <w:t xml:space="preserve">MARKETING MATERIALS  </w:t>
      </w:r>
    </w:p>
    <w:p w14:paraId="56D5F9D8" w14:textId="77777777" w:rsidR="00CD4FFE" w:rsidRPr="00D15A18" w:rsidRDefault="00CD4FFE" w:rsidP="00CD4FFE">
      <w:pPr>
        <w:pStyle w:val="PlainText"/>
        <w:rPr>
          <w:rFonts w:asciiTheme="minorHAnsi" w:hAnsiTheme="minorHAnsi" w:cstheme="minorHAnsi"/>
          <w:sz w:val="24"/>
        </w:rPr>
      </w:pPr>
    </w:p>
    <w:p w14:paraId="69DEC8CE" w14:textId="189B75B7" w:rsidR="00CD4FFE" w:rsidRDefault="00CD4FFE" w:rsidP="00CD4FFE">
      <w:pPr>
        <w:pStyle w:val="PlainText"/>
        <w:rPr>
          <w:rFonts w:asciiTheme="minorHAnsi" w:eastAsia="Calibri" w:hAnsiTheme="minorHAnsi" w:cstheme="minorHAnsi"/>
          <w:sz w:val="24"/>
          <w:szCs w:val="24"/>
        </w:rPr>
      </w:pPr>
      <w:r w:rsidRPr="008C5B69">
        <w:rPr>
          <w:rFonts w:asciiTheme="minorHAnsi" w:eastAsia="Calibri" w:hAnsiTheme="minorHAnsi" w:cstheme="minorHAnsi"/>
          <w:sz w:val="24"/>
          <w:szCs w:val="24"/>
        </w:rPr>
        <w:t>Rack cards 3¾ x 8½” (</w:t>
      </w:r>
      <w:r w:rsidR="007D3083">
        <w:rPr>
          <w:rFonts w:asciiTheme="minorHAnsi" w:eastAsia="Calibri" w:hAnsiTheme="minorHAnsi" w:cstheme="minorHAnsi"/>
          <w:sz w:val="24"/>
          <w:szCs w:val="24"/>
        </w:rPr>
        <w:t>43,000</w:t>
      </w:r>
      <w:r w:rsidRPr="008C5B69">
        <w:rPr>
          <w:rFonts w:asciiTheme="minorHAnsi" w:eastAsia="Calibri" w:hAnsiTheme="minorHAnsi" w:cstheme="minorHAnsi"/>
          <w:sz w:val="24"/>
          <w:szCs w:val="24"/>
        </w:rPr>
        <w:t>)</w:t>
      </w:r>
    </w:p>
    <w:p w14:paraId="22CA71E9" w14:textId="1EFFB351" w:rsidR="00CD4FFE" w:rsidRPr="008C5B69" w:rsidRDefault="00CD4FFE" w:rsidP="00CD4FFE">
      <w:pPr>
        <w:pStyle w:val="PlainText"/>
        <w:rPr>
          <w:rFonts w:asciiTheme="minorHAnsi" w:eastAsia="Calibri" w:hAnsiTheme="minorHAnsi" w:cstheme="minorHAnsi"/>
          <w:sz w:val="24"/>
          <w:szCs w:val="24"/>
        </w:rPr>
      </w:pPr>
      <w:r>
        <w:rPr>
          <w:rFonts w:asciiTheme="minorHAnsi" w:eastAsia="Calibri" w:hAnsiTheme="minorHAnsi" w:cstheme="minorHAnsi"/>
          <w:sz w:val="24"/>
          <w:szCs w:val="24"/>
        </w:rPr>
        <w:t xml:space="preserve">Flyers </w:t>
      </w:r>
      <w:r w:rsidRPr="008C5B69">
        <w:rPr>
          <w:rFonts w:asciiTheme="minorHAnsi" w:eastAsia="Calibri" w:hAnsiTheme="minorHAnsi" w:cstheme="minorHAnsi"/>
          <w:sz w:val="24"/>
          <w:szCs w:val="24"/>
        </w:rPr>
        <w:t>8½” x 11” (</w:t>
      </w:r>
      <w:r w:rsidR="007D3083">
        <w:rPr>
          <w:rFonts w:asciiTheme="minorHAnsi" w:eastAsia="Calibri" w:hAnsiTheme="minorHAnsi" w:cstheme="minorHAnsi"/>
          <w:sz w:val="24"/>
          <w:szCs w:val="24"/>
        </w:rPr>
        <w:t>26,000</w:t>
      </w:r>
      <w:r w:rsidRPr="008C5B69">
        <w:rPr>
          <w:rFonts w:asciiTheme="minorHAnsi" w:eastAsia="Calibri" w:hAnsiTheme="minorHAnsi" w:cstheme="minorHAnsi"/>
          <w:sz w:val="24"/>
          <w:szCs w:val="24"/>
        </w:rPr>
        <w:t xml:space="preserve">) </w:t>
      </w:r>
      <w:r>
        <w:rPr>
          <w:rFonts w:asciiTheme="minorHAnsi" w:eastAsia="Calibri" w:hAnsiTheme="minorHAnsi" w:cstheme="minorHAnsi"/>
          <w:sz w:val="24"/>
          <w:szCs w:val="24"/>
        </w:rPr>
        <w:t>plus</w:t>
      </w:r>
      <w:r w:rsidRPr="008C5B69">
        <w:rPr>
          <w:rFonts w:asciiTheme="minorHAnsi" w:eastAsia="Calibri" w:hAnsiTheme="minorHAnsi" w:cstheme="minorHAnsi"/>
          <w:sz w:val="24"/>
          <w:szCs w:val="24"/>
        </w:rPr>
        <w:t xml:space="preserve"> </w:t>
      </w:r>
      <w:r>
        <w:rPr>
          <w:rFonts w:asciiTheme="minorHAnsi" w:eastAsia="Calibri" w:hAnsiTheme="minorHAnsi" w:cstheme="minorHAnsi"/>
          <w:sz w:val="24"/>
          <w:szCs w:val="24"/>
        </w:rPr>
        <w:t>1,0</w:t>
      </w:r>
      <w:r w:rsidRPr="008C5B69">
        <w:rPr>
          <w:rFonts w:asciiTheme="minorHAnsi" w:eastAsia="Calibri" w:hAnsiTheme="minorHAnsi" w:cstheme="minorHAnsi"/>
          <w:sz w:val="24"/>
          <w:szCs w:val="24"/>
        </w:rPr>
        <w:t>00 Spanish</w:t>
      </w:r>
    </w:p>
    <w:p w14:paraId="4B80C0C6" w14:textId="77777777" w:rsidR="00CD4FFE" w:rsidRPr="008C5B69" w:rsidRDefault="00CD4FFE" w:rsidP="00CD4FFE">
      <w:pPr>
        <w:pStyle w:val="PlainText"/>
        <w:rPr>
          <w:rFonts w:asciiTheme="minorHAnsi" w:eastAsia="Calibri" w:hAnsiTheme="minorHAnsi" w:cstheme="minorHAnsi"/>
          <w:sz w:val="24"/>
          <w:szCs w:val="24"/>
        </w:rPr>
      </w:pPr>
      <w:r w:rsidRPr="008C5B69">
        <w:rPr>
          <w:rFonts w:asciiTheme="minorHAnsi" w:eastAsia="Calibri" w:hAnsiTheme="minorHAnsi" w:cstheme="minorHAnsi"/>
          <w:sz w:val="24"/>
          <w:szCs w:val="24"/>
        </w:rPr>
        <w:t>Posters 22” x 28” (300)</w:t>
      </w:r>
    </w:p>
    <w:p w14:paraId="2570508F" w14:textId="528EE8FD" w:rsidR="00CD4FFE" w:rsidRPr="008C5B69" w:rsidRDefault="00CD4FFE" w:rsidP="00CD4FFE">
      <w:pPr>
        <w:pStyle w:val="PlainText"/>
        <w:rPr>
          <w:rFonts w:asciiTheme="minorHAnsi" w:eastAsia="Calibri" w:hAnsiTheme="minorHAnsi" w:cstheme="minorHAnsi"/>
          <w:sz w:val="24"/>
          <w:szCs w:val="24"/>
        </w:rPr>
      </w:pPr>
      <w:r w:rsidRPr="008C5B69">
        <w:rPr>
          <w:rFonts w:asciiTheme="minorHAnsi" w:eastAsia="Calibri" w:hAnsiTheme="minorHAnsi" w:cstheme="minorHAnsi"/>
          <w:sz w:val="24"/>
          <w:szCs w:val="24"/>
        </w:rPr>
        <w:t>T-Shirts (</w:t>
      </w:r>
      <w:r w:rsidR="007D3083">
        <w:rPr>
          <w:rFonts w:asciiTheme="minorHAnsi" w:eastAsia="Calibri" w:hAnsiTheme="minorHAnsi" w:cstheme="minorHAnsi"/>
          <w:sz w:val="24"/>
          <w:szCs w:val="24"/>
        </w:rPr>
        <w:t>16,000</w:t>
      </w:r>
      <w:r w:rsidRPr="008C5B69">
        <w:rPr>
          <w:rFonts w:asciiTheme="minorHAnsi" w:eastAsia="Calibri" w:hAnsiTheme="minorHAnsi" w:cstheme="minorHAnsi"/>
          <w:sz w:val="24"/>
          <w:szCs w:val="24"/>
        </w:rPr>
        <w:t xml:space="preserve">) </w:t>
      </w:r>
    </w:p>
    <w:p w14:paraId="60CF559D" w14:textId="77777777" w:rsidR="00CD4FFE" w:rsidRPr="00D15A18" w:rsidRDefault="00CD4FFE" w:rsidP="00CD4FFE">
      <w:pPr>
        <w:pStyle w:val="PlainText"/>
        <w:rPr>
          <w:rFonts w:asciiTheme="minorHAnsi" w:hAnsiTheme="minorHAnsi" w:cstheme="minorHAnsi"/>
          <w:sz w:val="24"/>
        </w:rPr>
      </w:pPr>
    </w:p>
    <w:p w14:paraId="0D1455CF" w14:textId="20C14859" w:rsidR="00CD4FFE" w:rsidRPr="00D15A18" w:rsidRDefault="00CD4FFE" w:rsidP="00CD4FFE">
      <w:pPr>
        <w:rPr>
          <w:rFonts w:asciiTheme="minorHAnsi" w:hAnsiTheme="minorHAnsi" w:cstheme="minorHAnsi"/>
        </w:rPr>
      </w:pPr>
      <w:r w:rsidRPr="00D15A18">
        <w:rPr>
          <w:rFonts w:asciiTheme="minorHAnsi" w:hAnsiTheme="minorHAnsi" w:cstheme="minorHAnsi"/>
        </w:rPr>
        <w:t xml:space="preserve">The marketing materials used for the </w:t>
      </w:r>
      <w:r>
        <w:rPr>
          <w:rFonts w:asciiTheme="minorHAnsi" w:hAnsiTheme="minorHAnsi" w:cstheme="minorHAnsi"/>
        </w:rPr>
        <w:t>202</w:t>
      </w:r>
      <w:r w:rsidR="00F345C0">
        <w:rPr>
          <w:rFonts w:asciiTheme="minorHAnsi" w:hAnsiTheme="minorHAnsi" w:cstheme="minorHAnsi"/>
        </w:rPr>
        <w:t>4</w:t>
      </w:r>
      <w:r w:rsidRPr="00D15A18">
        <w:rPr>
          <w:rFonts w:asciiTheme="minorHAnsi" w:hAnsiTheme="minorHAnsi" w:cstheme="minorHAnsi"/>
        </w:rPr>
        <w:t xml:space="preserve"> BTWD campaign </w:t>
      </w:r>
      <w:r w:rsidR="00F345C0">
        <w:rPr>
          <w:rFonts w:asciiTheme="minorHAnsi" w:hAnsiTheme="minorHAnsi" w:cstheme="minorHAnsi"/>
        </w:rPr>
        <w:t xml:space="preserve">maintained similar </w:t>
      </w:r>
      <w:r w:rsidRPr="00D15A18">
        <w:rPr>
          <w:rFonts w:asciiTheme="minorHAnsi" w:hAnsiTheme="minorHAnsi" w:cstheme="minorHAnsi"/>
        </w:rPr>
        <w:t xml:space="preserve">look and feel </w:t>
      </w:r>
      <w:r w:rsidR="00F345C0">
        <w:rPr>
          <w:rFonts w:asciiTheme="minorHAnsi" w:hAnsiTheme="minorHAnsi" w:cstheme="minorHAnsi"/>
        </w:rPr>
        <w:t xml:space="preserve">from previous years </w:t>
      </w:r>
      <w:r w:rsidRPr="00D15A18">
        <w:rPr>
          <w:rFonts w:asciiTheme="minorHAnsi" w:hAnsiTheme="minorHAnsi" w:cstheme="minorHAnsi"/>
        </w:rPr>
        <w:t xml:space="preserve">and were targeted to employers and cyclists throughout the region. The posters were mailed to employers along with a cover letter. Employers were also emailed an html version of the poster with a link to the event web site. An e-mail blast was also sent to the previous year’s registrants. </w:t>
      </w:r>
    </w:p>
    <w:p w14:paraId="5E4F944F" w14:textId="77777777" w:rsidR="00CD4FFE" w:rsidRDefault="00CD4FFE" w:rsidP="006322CD">
      <w:pPr>
        <w:rPr>
          <w:rFonts w:asciiTheme="minorHAnsi" w:hAnsiTheme="minorHAnsi" w:cstheme="minorHAnsi"/>
          <w:b/>
        </w:rPr>
      </w:pPr>
    </w:p>
    <w:p w14:paraId="1DF3AEFA" w14:textId="51C71A7A" w:rsidR="006322CD" w:rsidRDefault="006322CD" w:rsidP="006322CD">
      <w:pPr>
        <w:rPr>
          <w:rFonts w:asciiTheme="minorHAnsi" w:hAnsiTheme="minorHAnsi" w:cstheme="minorHAnsi"/>
          <w:b/>
        </w:rPr>
      </w:pPr>
      <w:r>
        <w:rPr>
          <w:rFonts w:asciiTheme="minorHAnsi" w:hAnsiTheme="minorHAnsi" w:cstheme="minorHAnsi"/>
          <w:b/>
        </w:rPr>
        <w:t>Flyer English</w:t>
      </w:r>
    </w:p>
    <w:p w14:paraId="1AB78F60" w14:textId="109D7216" w:rsidR="006322CD" w:rsidRDefault="006322CD" w:rsidP="00446A74">
      <w:pPr>
        <w:rPr>
          <w:rFonts w:asciiTheme="minorHAnsi" w:hAnsiTheme="minorHAnsi" w:cstheme="minorHAnsi"/>
        </w:rPr>
      </w:pPr>
    </w:p>
    <w:p w14:paraId="747F6821" w14:textId="4EC9CECF" w:rsidR="00251B64" w:rsidRPr="00251B64" w:rsidRDefault="00251B64" w:rsidP="00251B64">
      <w:pPr>
        <w:rPr>
          <w:rFonts w:asciiTheme="minorHAnsi" w:hAnsiTheme="minorHAnsi" w:cstheme="minorHAnsi"/>
          <w:b/>
        </w:rPr>
      </w:pPr>
      <w:r w:rsidRPr="00251B64">
        <w:rPr>
          <w:rFonts w:asciiTheme="minorHAnsi" w:hAnsiTheme="minorHAnsi" w:cstheme="minorHAnsi"/>
          <w:b/>
          <w:noProof/>
        </w:rPr>
        <w:drawing>
          <wp:inline distT="0" distB="0" distL="0" distR="0" wp14:anchorId="54FFCD9A" wp14:editId="7491A3D0">
            <wp:extent cx="3438046" cy="4449194"/>
            <wp:effectExtent l="0" t="0" r="0" b="8890"/>
            <wp:docPr id="1409302475" name="Picture 11" descr="A poster for a bike r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02475" name="Picture 11" descr="A poster for a bike ride&#10;&#10;Description automatically generated"/>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3448518" cy="4462746"/>
                    </a:xfrm>
                    <a:prstGeom prst="rect">
                      <a:avLst/>
                    </a:prstGeom>
                    <a:noFill/>
                    <a:ln>
                      <a:noFill/>
                    </a:ln>
                  </pic:spPr>
                </pic:pic>
              </a:graphicData>
            </a:graphic>
          </wp:inline>
        </w:drawing>
      </w:r>
    </w:p>
    <w:p w14:paraId="25396092" w14:textId="0D40916A" w:rsidR="00CD4FFE" w:rsidRDefault="00CD4FFE" w:rsidP="006211DE">
      <w:pPr>
        <w:rPr>
          <w:rFonts w:asciiTheme="minorHAnsi" w:hAnsiTheme="minorHAnsi" w:cstheme="minorHAnsi"/>
          <w:b/>
        </w:rPr>
      </w:pPr>
    </w:p>
    <w:p w14:paraId="541BD3E9" w14:textId="2C8E9E84" w:rsidR="006322CD" w:rsidRDefault="006322CD" w:rsidP="006322CD">
      <w:pPr>
        <w:rPr>
          <w:rFonts w:asciiTheme="minorHAnsi" w:hAnsiTheme="minorHAnsi" w:cstheme="minorHAnsi"/>
          <w:b/>
        </w:rPr>
      </w:pPr>
      <w:r>
        <w:rPr>
          <w:rFonts w:asciiTheme="minorHAnsi" w:hAnsiTheme="minorHAnsi" w:cstheme="minorHAnsi"/>
          <w:b/>
        </w:rPr>
        <w:t>Rack Card</w:t>
      </w:r>
    </w:p>
    <w:p w14:paraId="0FCC814C" w14:textId="6422DD17" w:rsidR="008A73E9" w:rsidRPr="008A73E9" w:rsidRDefault="008A73E9" w:rsidP="008A73E9">
      <w:pPr>
        <w:rPr>
          <w:rFonts w:asciiTheme="minorHAnsi" w:hAnsiTheme="minorHAnsi" w:cstheme="minorHAnsi"/>
          <w:b/>
        </w:rPr>
      </w:pPr>
      <w:r w:rsidRPr="008A73E9">
        <w:rPr>
          <w:rFonts w:asciiTheme="minorHAnsi" w:hAnsiTheme="minorHAnsi" w:cstheme="minorHAnsi"/>
          <w:b/>
          <w:noProof/>
        </w:rPr>
        <w:lastRenderedPageBreak/>
        <w:drawing>
          <wp:inline distT="0" distB="0" distL="0" distR="0" wp14:anchorId="5E58CD65" wp14:editId="7DCF2AFD">
            <wp:extent cx="3111505" cy="7295515"/>
            <wp:effectExtent l="0" t="0" r="0" b="635"/>
            <wp:docPr id="160282483" name="Picture 8" descr="A poster with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2483" name="Picture 8" descr="A poster with people riding bicycles&#10;&#10;Description automatically generated"/>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114030" cy="7301435"/>
                    </a:xfrm>
                    <a:prstGeom prst="rect">
                      <a:avLst/>
                    </a:prstGeom>
                    <a:noFill/>
                    <a:ln>
                      <a:noFill/>
                    </a:ln>
                  </pic:spPr>
                </pic:pic>
              </a:graphicData>
            </a:graphic>
          </wp:inline>
        </w:drawing>
      </w:r>
    </w:p>
    <w:p w14:paraId="14DAC56D" w14:textId="77E2986F" w:rsidR="00944AB5" w:rsidRDefault="00944AB5" w:rsidP="006211DE">
      <w:pPr>
        <w:rPr>
          <w:rFonts w:asciiTheme="minorHAnsi" w:hAnsiTheme="minorHAnsi" w:cstheme="minorHAnsi"/>
          <w:b/>
        </w:rPr>
      </w:pPr>
      <w:r>
        <w:rPr>
          <w:rFonts w:asciiTheme="minorHAnsi" w:hAnsiTheme="minorHAnsi" w:cstheme="minorHAnsi"/>
          <w:b/>
        </w:rPr>
        <w:t>Rack Card Back</w:t>
      </w:r>
    </w:p>
    <w:p w14:paraId="479AF3D3" w14:textId="72D831A5" w:rsidR="008A73E9" w:rsidRPr="008A73E9" w:rsidRDefault="008A73E9" w:rsidP="008A73E9">
      <w:pPr>
        <w:rPr>
          <w:rFonts w:asciiTheme="minorHAnsi" w:hAnsiTheme="minorHAnsi" w:cstheme="minorHAnsi"/>
          <w:b/>
        </w:rPr>
      </w:pPr>
      <w:r w:rsidRPr="008A73E9">
        <w:rPr>
          <w:rFonts w:asciiTheme="minorHAnsi" w:hAnsiTheme="minorHAnsi" w:cstheme="minorHAnsi"/>
          <w:b/>
          <w:noProof/>
        </w:rPr>
        <w:drawing>
          <wp:inline distT="0" distB="0" distL="0" distR="0" wp14:anchorId="133A88B3" wp14:editId="22E6970D">
            <wp:extent cx="3115027" cy="7303770"/>
            <wp:effectExtent l="0" t="0" r="9525" b="0"/>
            <wp:docPr id="1528251162" name="Picture 10" descr="A group of logos on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51162" name="Picture 10" descr="A group of logos on a yellow background&#10;&#10;Description automatically generated"/>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125093" cy="7327372"/>
                    </a:xfrm>
                    <a:prstGeom prst="rect">
                      <a:avLst/>
                    </a:prstGeom>
                    <a:noFill/>
                    <a:ln>
                      <a:noFill/>
                    </a:ln>
                  </pic:spPr>
                </pic:pic>
              </a:graphicData>
            </a:graphic>
          </wp:inline>
        </w:drawing>
      </w:r>
    </w:p>
    <w:p w14:paraId="6DB4239B" w14:textId="77777777" w:rsidR="008A73E9" w:rsidRDefault="008A73E9" w:rsidP="006211DE">
      <w:pPr>
        <w:rPr>
          <w:rFonts w:asciiTheme="minorHAnsi" w:hAnsiTheme="minorHAnsi" w:cstheme="minorHAnsi"/>
          <w:b/>
        </w:rPr>
      </w:pPr>
    </w:p>
    <w:p w14:paraId="5850BE70" w14:textId="033D9CC7" w:rsidR="006211DE" w:rsidRPr="00D15A18" w:rsidRDefault="006211DE" w:rsidP="006211DE">
      <w:pPr>
        <w:rPr>
          <w:rFonts w:asciiTheme="minorHAnsi" w:hAnsiTheme="minorHAnsi" w:cstheme="minorHAnsi"/>
          <w:b/>
        </w:rPr>
      </w:pPr>
      <w:r w:rsidRPr="00D15A18">
        <w:rPr>
          <w:rFonts w:asciiTheme="minorHAnsi" w:hAnsiTheme="minorHAnsi" w:cstheme="minorHAnsi"/>
          <w:b/>
        </w:rPr>
        <w:t>T-Shirt</w:t>
      </w:r>
    </w:p>
    <w:p w14:paraId="2CA6B4BE" w14:textId="03E644F8" w:rsidR="009F30D1" w:rsidRPr="00D15A18" w:rsidRDefault="009F30D1" w:rsidP="006211DE">
      <w:pPr>
        <w:rPr>
          <w:rFonts w:asciiTheme="minorHAnsi" w:hAnsiTheme="minorHAnsi" w:cstheme="minorHAnsi"/>
          <w:b/>
        </w:rPr>
      </w:pPr>
    </w:p>
    <w:p w14:paraId="12709FA3" w14:textId="5666E1E8" w:rsidR="009F30D1" w:rsidRPr="00D15A18" w:rsidRDefault="00E00EE5" w:rsidP="006211DE">
      <w:pPr>
        <w:rPr>
          <w:rFonts w:asciiTheme="minorHAnsi" w:hAnsiTheme="minorHAnsi" w:cstheme="minorHAnsi"/>
        </w:rPr>
      </w:pPr>
      <w:r w:rsidRPr="00E00EE5">
        <w:t xml:space="preserve"> </w:t>
      </w:r>
      <w:r w:rsidR="004013F1">
        <w:rPr>
          <w:rFonts w:asciiTheme="minorHAnsi" w:hAnsiTheme="minorHAnsi" w:cstheme="minorHAnsi"/>
          <w:noProof/>
        </w:rPr>
        <w:drawing>
          <wp:inline distT="0" distB="0" distL="0" distR="0" wp14:anchorId="43F56769" wp14:editId="0D3837C2">
            <wp:extent cx="5133109" cy="2780607"/>
            <wp:effectExtent l="0" t="0" r="0" b="1270"/>
            <wp:docPr id="1555415084" name="Picture 2" descr="A front and back view of a t-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15084" name="Picture 2" descr="A front and back view of a t-shirt&#10;&#10;Description automatically generated"/>
                    <pic:cNvPicPr/>
                  </pic:nvPicPr>
                  <pic:blipFill>
                    <a:blip r:embed="rId341">
                      <a:extLst>
                        <a:ext uri="{28A0092B-C50C-407E-A947-70E740481C1C}">
                          <a14:useLocalDpi xmlns:a14="http://schemas.microsoft.com/office/drawing/2010/main" val="0"/>
                        </a:ext>
                      </a:extLst>
                    </a:blip>
                    <a:stretch>
                      <a:fillRect/>
                    </a:stretch>
                  </pic:blipFill>
                  <pic:spPr>
                    <a:xfrm>
                      <a:off x="0" y="0"/>
                      <a:ext cx="5133109" cy="2780607"/>
                    </a:xfrm>
                    <a:prstGeom prst="rect">
                      <a:avLst/>
                    </a:prstGeom>
                  </pic:spPr>
                </pic:pic>
              </a:graphicData>
            </a:graphic>
          </wp:inline>
        </w:drawing>
      </w:r>
    </w:p>
    <w:p w14:paraId="05A8F60D" w14:textId="1F877A77" w:rsidR="009F30D1" w:rsidRPr="00D15A18" w:rsidRDefault="009F30D1" w:rsidP="006211DE">
      <w:pPr>
        <w:rPr>
          <w:rFonts w:asciiTheme="minorHAnsi" w:hAnsiTheme="minorHAnsi" w:cstheme="minorHAnsi"/>
        </w:rPr>
      </w:pPr>
    </w:p>
    <w:p w14:paraId="3DF40F4A" w14:textId="77777777" w:rsidR="009F30D1" w:rsidRPr="00D15A18" w:rsidRDefault="009F30D1" w:rsidP="006211DE">
      <w:pPr>
        <w:rPr>
          <w:rFonts w:asciiTheme="minorHAnsi" w:hAnsiTheme="minorHAnsi" w:cstheme="minorHAnsi"/>
        </w:rPr>
      </w:pPr>
    </w:p>
    <w:p w14:paraId="56FB570F" w14:textId="40BFBF14" w:rsidR="004013F1" w:rsidRDefault="004013F1">
      <w:pPr>
        <w:rPr>
          <w:rFonts w:asciiTheme="minorHAnsi" w:hAnsiTheme="minorHAnsi" w:cstheme="minorHAnsi"/>
        </w:rPr>
      </w:pPr>
      <w:r>
        <w:rPr>
          <w:rFonts w:asciiTheme="minorHAnsi" w:hAnsiTheme="minorHAnsi" w:cstheme="minorHAnsi"/>
        </w:rPr>
        <w:br w:type="page"/>
      </w:r>
    </w:p>
    <w:p w14:paraId="5390A754" w14:textId="62DAD886" w:rsidR="004013F1" w:rsidRPr="004013F1" w:rsidRDefault="00D8518E" w:rsidP="004013F1">
      <w:pPr>
        <w:rPr>
          <w:rFonts w:asciiTheme="minorHAnsi" w:eastAsia="Calibri" w:hAnsiTheme="minorHAnsi" w:cstheme="minorHAnsi"/>
          <w:b/>
          <w:bCs/>
          <w:szCs w:val="22"/>
        </w:rPr>
      </w:pPr>
      <w:bookmarkStart w:id="3" w:name="_Hlk523315577"/>
      <w:bookmarkEnd w:id="3"/>
      <w:r>
        <w:rPr>
          <w:rFonts w:asciiTheme="minorHAnsi" w:eastAsia="Calibri" w:hAnsiTheme="minorHAnsi" w:cstheme="minorHAnsi"/>
          <w:b/>
          <w:bCs/>
          <w:szCs w:val="22"/>
        </w:rPr>
        <w:lastRenderedPageBreak/>
        <w:t>Press Release</w:t>
      </w:r>
      <w:r w:rsidR="004013F1" w:rsidRPr="004013F1">
        <w:rPr>
          <w:rFonts w:asciiTheme="minorHAnsi" w:eastAsia="Calibri" w:hAnsiTheme="minorHAnsi" w:cstheme="minorHAnsi"/>
          <w:b/>
          <w:bCs/>
          <w:noProof/>
          <w:szCs w:val="22"/>
        </w:rPr>
        <w:lastRenderedPageBreak/>
        <w:drawing>
          <wp:inline distT="0" distB="0" distL="0" distR="0" wp14:anchorId="62904414" wp14:editId="04D42979">
            <wp:extent cx="5662381" cy="7327717"/>
            <wp:effectExtent l="0" t="0" r="0" b="6985"/>
            <wp:docPr id="1884415058" name="Picture 3" descr="A newspaper with text and a silhouette of a person on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5058" name="Picture 3" descr="A newspaper with text and a silhouette of a person on a bicycle&#10;&#10;Description automatically generated"/>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671237" cy="7339178"/>
                    </a:xfrm>
                    <a:prstGeom prst="rect">
                      <a:avLst/>
                    </a:prstGeom>
                    <a:noFill/>
                    <a:ln>
                      <a:noFill/>
                    </a:ln>
                  </pic:spPr>
                </pic:pic>
              </a:graphicData>
            </a:graphic>
          </wp:inline>
        </w:drawing>
      </w:r>
    </w:p>
    <w:p w14:paraId="6593A084" w14:textId="2C0B9FAF" w:rsidR="004013F1" w:rsidRPr="004013F1" w:rsidRDefault="004013F1" w:rsidP="004013F1">
      <w:pPr>
        <w:rPr>
          <w:rFonts w:asciiTheme="minorHAnsi" w:eastAsia="Calibri" w:hAnsiTheme="minorHAnsi" w:cstheme="minorHAnsi"/>
          <w:b/>
          <w:bCs/>
          <w:szCs w:val="22"/>
        </w:rPr>
      </w:pPr>
      <w:r w:rsidRPr="004013F1">
        <w:rPr>
          <w:rFonts w:asciiTheme="minorHAnsi" w:eastAsia="Calibri" w:hAnsiTheme="minorHAnsi" w:cstheme="minorHAnsi"/>
          <w:b/>
          <w:bCs/>
          <w:noProof/>
          <w:szCs w:val="22"/>
        </w:rPr>
        <w:lastRenderedPageBreak/>
        <w:drawing>
          <wp:inline distT="0" distB="0" distL="0" distR="0" wp14:anchorId="65862057" wp14:editId="31D7671F">
            <wp:extent cx="6097270" cy="7890510"/>
            <wp:effectExtent l="0" t="0" r="0" b="0"/>
            <wp:docPr id="465439167" name="Picture 5" descr="A close-up of a list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39167" name="Picture 5" descr="A close-up of a list of information&#10;&#10;Description automatically generated"/>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6097270" cy="7890510"/>
                    </a:xfrm>
                    <a:prstGeom prst="rect">
                      <a:avLst/>
                    </a:prstGeom>
                    <a:noFill/>
                    <a:ln>
                      <a:noFill/>
                    </a:ln>
                  </pic:spPr>
                </pic:pic>
              </a:graphicData>
            </a:graphic>
          </wp:inline>
        </w:drawing>
      </w:r>
    </w:p>
    <w:p w14:paraId="67FAF11B" w14:textId="4D8A0AED" w:rsidR="004013F1" w:rsidRPr="004013F1" w:rsidRDefault="004013F1" w:rsidP="004013F1">
      <w:pPr>
        <w:rPr>
          <w:rFonts w:asciiTheme="minorHAnsi" w:eastAsia="Calibri" w:hAnsiTheme="minorHAnsi" w:cstheme="minorHAnsi"/>
          <w:b/>
          <w:bCs/>
          <w:szCs w:val="22"/>
        </w:rPr>
      </w:pPr>
      <w:r w:rsidRPr="004013F1">
        <w:rPr>
          <w:rFonts w:asciiTheme="minorHAnsi" w:eastAsia="Calibri" w:hAnsiTheme="minorHAnsi" w:cstheme="minorHAnsi"/>
          <w:b/>
          <w:bCs/>
          <w:noProof/>
          <w:szCs w:val="22"/>
        </w:rPr>
        <w:lastRenderedPageBreak/>
        <w:drawing>
          <wp:inline distT="0" distB="0" distL="0" distR="0" wp14:anchorId="527830F4" wp14:editId="74E28A0F">
            <wp:extent cx="6097270" cy="7890510"/>
            <wp:effectExtent l="0" t="0" r="0" b="0"/>
            <wp:docPr id="432977318" name="Picture 6"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77318" name="Picture 6" descr="A close-up of a document&#10;&#10;Description automatically generated"/>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6097270" cy="7890510"/>
                    </a:xfrm>
                    <a:prstGeom prst="rect">
                      <a:avLst/>
                    </a:prstGeom>
                    <a:noFill/>
                    <a:ln>
                      <a:noFill/>
                    </a:ln>
                  </pic:spPr>
                </pic:pic>
              </a:graphicData>
            </a:graphic>
          </wp:inline>
        </w:drawing>
      </w:r>
    </w:p>
    <w:p w14:paraId="54480FEA" w14:textId="095236A2" w:rsidR="006322CD" w:rsidRDefault="006322CD">
      <w:pPr>
        <w:rPr>
          <w:rFonts w:asciiTheme="minorHAnsi" w:eastAsia="Calibri" w:hAnsiTheme="minorHAnsi" w:cstheme="minorHAnsi"/>
          <w:b/>
          <w:bCs/>
          <w:szCs w:val="22"/>
        </w:rPr>
      </w:pPr>
      <w:r w:rsidRPr="006322CD">
        <w:rPr>
          <w:rFonts w:asciiTheme="minorHAnsi" w:eastAsia="Calibri" w:hAnsiTheme="minorHAnsi" w:cstheme="minorHAnsi"/>
          <w:b/>
          <w:bCs/>
          <w:szCs w:val="22"/>
        </w:rPr>
        <w:lastRenderedPageBreak/>
        <w:t>Photos and other promotional items</w:t>
      </w:r>
    </w:p>
    <w:p w14:paraId="0536074F" w14:textId="77777777" w:rsidR="00F345C0" w:rsidRDefault="00E24B89">
      <w:pPr>
        <w:rPr>
          <w:rFonts w:asciiTheme="minorHAnsi" w:eastAsia="Calibri" w:hAnsiTheme="minorHAnsi" w:cstheme="minorHAnsi"/>
          <w:b/>
          <w:bCs/>
          <w:szCs w:val="22"/>
        </w:rPr>
      </w:pPr>
      <w:r>
        <w:rPr>
          <w:rFonts w:asciiTheme="minorHAnsi" w:eastAsia="Calibri" w:hAnsiTheme="minorHAnsi" w:cstheme="minorHAnsi"/>
          <w:b/>
          <w:bCs/>
          <w:szCs w:val="22"/>
        </w:rPr>
        <w:br/>
      </w:r>
      <w:r w:rsidR="00F345C0">
        <w:rPr>
          <w:rFonts w:asciiTheme="minorHAnsi" w:eastAsia="Calibri" w:hAnsiTheme="minorHAnsi" w:cstheme="minorHAnsi"/>
          <w:b/>
          <w:bCs/>
          <w:szCs w:val="22"/>
        </w:rPr>
        <w:t>The T-Shirt Sort</w:t>
      </w:r>
    </w:p>
    <w:p w14:paraId="3B1F161B" w14:textId="4DDC715B" w:rsidR="00F345C0" w:rsidRPr="00F345C0" w:rsidRDefault="00F345C0" w:rsidP="00F345C0">
      <w:pPr>
        <w:rPr>
          <w:rFonts w:asciiTheme="minorHAnsi" w:eastAsia="Calibri" w:hAnsiTheme="minorHAnsi" w:cstheme="minorHAnsi"/>
          <w:b/>
          <w:bCs/>
          <w:szCs w:val="22"/>
        </w:rPr>
      </w:pPr>
      <w:r w:rsidRPr="00F345C0">
        <w:rPr>
          <w:rFonts w:asciiTheme="minorHAnsi" w:eastAsia="Calibri" w:hAnsiTheme="minorHAnsi" w:cstheme="minorHAnsi"/>
          <w:b/>
          <w:bCs/>
          <w:noProof/>
          <w:szCs w:val="22"/>
        </w:rPr>
        <w:drawing>
          <wp:inline distT="0" distB="0" distL="0" distR="0" wp14:anchorId="340EE976" wp14:editId="3B7D2B0B">
            <wp:extent cx="6097270" cy="4573270"/>
            <wp:effectExtent l="0" t="0" r="0" b="0"/>
            <wp:docPr id="106702127" name="Picture 17" descr="A room with many boxes and people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2127" name="Picture 17" descr="A room with many boxes and people in it&#10;&#10;Description automatically generated"/>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097270" cy="4573270"/>
                    </a:xfrm>
                    <a:prstGeom prst="rect">
                      <a:avLst/>
                    </a:prstGeom>
                    <a:noFill/>
                    <a:ln>
                      <a:noFill/>
                    </a:ln>
                  </pic:spPr>
                </pic:pic>
              </a:graphicData>
            </a:graphic>
          </wp:inline>
        </w:drawing>
      </w:r>
    </w:p>
    <w:p w14:paraId="0B76CE00" w14:textId="00277812" w:rsidR="00E00EE5" w:rsidRDefault="00E24B89">
      <w:pPr>
        <w:rPr>
          <w:rFonts w:asciiTheme="minorHAnsi" w:eastAsia="Calibri" w:hAnsiTheme="minorHAnsi" w:cstheme="minorHAnsi"/>
          <w:b/>
          <w:bCs/>
          <w:szCs w:val="22"/>
        </w:rPr>
      </w:pPr>
      <w:r>
        <w:rPr>
          <w:rFonts w:asciiTheme="minorHAnsi" w:eastAsia="Calibri" w:hAnsiTheme="minorHAnsi" w:cstheme="minorHAnsi"/>
          <w:b/>
          <w:bCs/>
          <w:szCs w:val="22"/>
        </w:rPr>
        <w:br/>
      </w:r>
    </w:p>
    <w:p w14:paraId="4DB3AD38" w14:textId="08E950D2" w:rsidR="00E24B89" w:rsidRDefault="00E24B89">
      <w:pPr>
        <w:rPr>
          <w:rFonts w:asciiTheme="minorHAnsi" w:eastAsia="Calibri" w:hAnsiTheme="minorHAnsi" w:cstheme="minorHAnsi"/>
          <w:b/>
          <w:bCs/>
          <w:szCs w:val="22"/>
        </w:rPr>
      </w:pPr>
    </w:p>
    <w:p w14:paraId="79CE3D8F" w14:textId="77777777" w:rsidR="00E24B89" w:rsidRDefault="00E24B89">
      <w:pPr>
        <w:rPr>
          <w:rFonts w:asciiTheme="minorHAnsi" w:eastAsia="Calibri" w:hAnsiTheme="minorHAnsi" w:cstheme="minorHAnsi"/>
          <w:b/>
          <w:bCs/>
          <w:szCs w:val="22"/>
        </w:rPr>
      </w:pPr>
      <w:r>
        <w:rPr>
          <w:rFonts w:asciiTheme="minorHAnsi" w:eastAsia="Calibri" w:hAnsiTheme="minorHAnsi" w:cstheme="minorHAnsi"/>
          <w:b/>
          <w:bCs/>
          <w:szCs w:val="22"/>
        </w:rPr>
        <w:br w:type="page"/>
      </w:r>
    </w:p>
    <w:p w14:paraId="40669BD9" w14:textId="537BCDB5" w:rsidR="00F345C0" w:rsidRPr="00F345C0" w:rsidRDefault="008B53AD" w:rsidP="00F345C0">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Maryland General Assembly</w:t>
      </w:r>
      <w:r w:rsidR="002611A8">
        <w:rPr>
          <w:rFonts w:asciiTheme="minorHAnsi" w:eastAsia="Calibri" w:hAnsiTheme="minorHAnsi" w:cstheme="minorHAnsi"/>
          <w:b/>
          <w:bCs/>
          <w:noProof/>
          <w:szCs w:val="22"/>
        </w:rPr>
        <w:t xml:space="preserve"> Citation</w:t>
      </w:r>
      <w:r>
        <w:rPr>
          <w:rFonts w:asciiTheme="minorHAnsi" w:eastAsia="Calibri" w:hAnsiTheme="minorHAnsi" w:cstheme="minorHAnsi"/>
          <w:b/>
          <w:bCs/>
          <w:noProof/>
          <w:szCs w:val="22"/>
        </w:rPr>
        <w:br/>
      </w:r>
      <w:r w:rsidR="00F345C0" w:rsidRPr="00F345C0">
        <w:rPr>
          <w:rFonts w:asciiTheme="minorHAnsi" w:eastAsia="Calibri" w:hAnsiTheme="minorHAnsi" w:cstheme="minorHAnsi"/>
          <w:b/>
          <w:bCs/>
          <w:noProof/>
          <w:szCs w:val="22"/>
        </w:rPr>
        <w:drawing>
          <wp:inline distT="0" distB="0" distL="0" distR="0" wp14:anchorId="06AD4617" wp14:editId="14CA99DB">
            <wp:extent cx="6097270" cy="4573270"/>
            <wp:effectExtent l="0" t="0" r="0" b="0"/>
            <wp:docPr id="1148462596" name="Picture 22"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62596" name="Picture 22" descr="A close-up of a certificate&#10;&#10;Description automatically generated"/>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rot="5400000">
                      <a:off x="0" y="0"/>
                      <a:ext cx="6097270" cy="4573270"/>
                    </a:xfrm>
                    <a:prstGeom prst="rect">
                      <a:avLst/>
                    </a:prstGeom>
                    <a:noFill/>
                    <a:ln>
                      <a:noFill/>
                    </a:ln>
                  </pic:spPr>
                </pic:pic>
              </a:graphicData>
            </a:graphic>
          </wp:inline>
        </w:drawing>
      </w:r>
    </w:p>
    <w:p w14:paraId="6ECC0493" w14:textId="3B75B637" w:rsidR="008B53AD" w:rsidRDefault="008B53AD">
      <w:pPr>
        <w:rPr>
          <w:rFonts w:asciiTheme="minorHAnsi" w:eastAsia="Calibri" w:hAnsiTheme="minorHAnsi" w:cstheme="minorHAnsi"/>
          <w:b/>
          <w:bCs/>
          <w:noProof/>
          <w:szCs w:val="22"/>
        </w:rPr>
      </w:pPr>
    </w:p>
    <w:p w14:paraId="4333588C" w14:textId="23D8C91B" w:rsidR="002611A8" w:rsidRDefault="002611A8">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4EA7C6E8" w14:textId="29AC3386" w:rsidR="002611A8" w:rsidRDefault="002611A8">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Charles County Proclamation</w:t>
      </w:r>
    </w:p>
    <w:p w14:paraId="54EC2998" w14:textId="2DEB82F1" w:rsidR="00F345C0" w:rsidRDefault="00F345C0" w:rsidP="00F345C0">
      <w:pPr>
        <w:rPr>
          <w:rFonts w:asciiTheme="minorHAnsi" w:eastAsia="Calibri" w:hAnsiTheme="minorHAnsi" w:cstheme="minorHAnsi"/>
          <w:b/>
          <w:bCs/>
          <w:noProof/>
          <w:szCs w:val="22"/>
        </w:rPr>
      </w:pPr>
      <w:r w:rsidRPr="00F345C0">
        <w:rPr>
          <w:rFonts w:asciiTheme="minorHAnsi" w:eastAsia="Calibri" w:hAnsiTheme="minorHAnsi" w:cstheme="minorHAnsi"/>
          <w:b/>
          <w:bCs/>
          <w:noProof/>
          <w:szCs w:val="22"/>
        </w:rPr>
        <w:drawing>
          <wp:inline distT="0" distB="0" distL="0" distR="0" wp14:anchorId="78E71A62" wp14:editId="340A9388">
            <wp:extent cx="6097270" cy="4573270"/>
            <wp:effectExtent l="0" t="0" r="0" b="0"/>
            <wp:docPr id="1851046670" name="Picture 19" descr="A document with a gold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46670" name="Picture 19" descr="A document with a gold seal&#10;&#10;Description automatically generated"/>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rot="5400000">
                      <a:off x="0" y="0"/>
                      <a:ext cx="6097270" cy="4573270"/>
                    </a:xfrm>
                    <a:prstGeom prst="rect">
                      <a:avLst/>
                    </a:prstGeom>
                    <a:noFill/>
                    <a:ln>
                      <a:noFill/>
                    </a:ln>
                  </pic:spPr>
                </pic:pic>
              </a:graphicData>
            </a:graphic>
          </wp:inline>
        </w:drawing>
      </w:r>
    </w:p>
    <w:p w14:paraId="76AE5A49" w14:textId="19CA9C95" w:rsidR="000B13D4" w:rsidRDefault="000B13D4">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0CE5BB1A" w14:textId="39A072EB" w:rsidR="000B13D4" w:rsidRPr="00F345C0" w:rsidRDefault="000B13D4" w:rsidP="00F345C0">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Lorton</w:t>
      </w:r>
      <w:r>
        <w:rPr>
          <w:rFonts w:asciiTheme="minorHAnsi" w:eastAsia="Calibri" w:hAnsiTheme="minorHAnsi" w:cstheme="minorHAnsi"/>
          <w:b/>
          <w:bCs/>
          <w:noProof/>
          <w:szCs w:val="22"/>
        </w:rPr>
        <w:br/>
      </w:r>
      <w:r>
        <w:rPr>
          <w:rFonts w:asciiTheme="minorHAnsi" w:eastAsia="Calibri" w:hAnsiTheme="minorHAnsi" w:cstheme="minorHAnsi"/>
          <w:b/>
          <w:bCs/>
          <w:noProof/>
          <w:szCs w:val="22"/>
        </w:rPr>
        <w:drawing>
          <wp:inline distT="0" distB="0" distL="0" distR="0" wp14:anchorId="5B6583C0" wp14:editId="5EB796D7">
            <wp:extent cx="6097270" cy="4573270"/>
            <wp:effectExtent l="0" t="0" r="0" b="0"/>
            <wp:docPr id="1916840636" name="Picture 26" descr="Two men standing next to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40636" name="Picture 26" descr="Two men standing next to a bicycle&#10;&#10;Description automatically generated"/>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6097270" cy="4573270"/>
                    </a:xfrm>
                    <a:prstGeom prst="rect">
                      <a:avLst/>
                    </a:prstGeom>
                  </pic:spPr>
                </pic:pic>
              </a:graphicData>
            </a:graphic>
          </wp:inline>
        </w:drawing>
      </w:r>
    </w:p>
    <w:p w14:paraId="3DCDDD71" w14:textId="79C843EC" w:rsidR="0004469C" w:rsidRDefault="0004469C">
      <w:pPr>
        <w:rPr>
          <w:rFonts w:asciiTheme="minorHAnsi" w:eastAsia="Calibri" w:hAnsiTheme="minorHAnsi" w:cstheme="minorHAnsi"/>
          <w:b/>
          <w:bCs/>
          <w:noProof/>
          <w:szCs w:val="22"/>
        </w:rPr>
      </w:pPr>
    </w:p>
    <w:p w14:paraId="05A4E390" w14:textId="2D012B01" w:rsidR="00BC7846" w:rsidRDefault="00BC7846">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000BC5D6" w14:textId="2F52E370" w:rsidR="00BC7846" w:rsidRPr="00BC7846" w:rsidRDefault="00BC7846" w:rsidP="00BC7846">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Anacostia River Trail</w:t>
      </w:r>
      <w:r>
        <w:rPr>
          <w:rFonts w:asciiTheme="minorHAnsi" w:eastAsia="Calibri" w:hAnsiTheme="minorHAnsi" w:cstheme="minorHAnsi"/>
          <w:b/>
          <w:bCs/>
          <w:noProof/>
          <w:szCs w:val="22"/>
        </w:rPr>
        <w:br/>
      </w:r>
      <w:r w:rsidRPr="00BC7846">
        <w:rPr>
          <w:rFonts w:asciiTheme="minorHAnsi" w:eastAsia="Calibri" w:hAnsiTheme="minorHAnsi" w:cstheme="minorHAnsi"/>
          <w:b/>
          <w:bCs/>
          <w:noProof/>
          <w:szCs w:val="22"/>
        </w:rPr>
        <w:drawing>
          <wp:inline distT="0" distB="0" distL="0" distR="0" wp14:anchorId="6316E2E8" wp14:editId="3D29DC8C">
            <wp:extent cx="6097270" cy="4573270"/>
            <wp:effectExtent l="0" t="0" r="0" b="0"/>
            <wp:docPr id="1167330879" name="Picture 28" descr="A group of people on bicycles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30879" name="Picture 28" descr="A group of people on bicycles outside&#10;&#10;Description automatically generated"/>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6097270" cy="4573270"/>
                    </a:xfrm>
                    <a:prstGeom prst="rect">
                      <a:avLst/>
                    </a:prstGeom>
                    <a:noFill/>
                    <a:ln>
                      <a:noFill/>
                    </a:ln>
                  </pic:spPr>
                </pic:pic>
              </a:graphicData>
            </a:graphic>
          </wp:inline>
        </w:drawing>
      </w:r>
    </w:p>
    <w:p w14:paraId="20DB8042" w14:textId="09FEB3D0" w:rsidR="00BC7846" w:rsidRDefault="00BC7846">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3CF238C6" w14:textId="11DD2AED" w:rsidR="00BC7846" w:rsidRPr="00BC7846" w:rsidRDefault="00BC7846" w:rsidP="00BC7846">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NOMA Wundergarten</w:t>
      </w:r>
      <w:r>
        <w:rPr>
          <w:rFonts w:asciiTheme="minorHAnsi" w:eastAsia="Calibri" w:hAnsiTheme="minorHAnsi" w:cstheme="minorHAnsi"/>
          <w:b/>
          <w:bCs/>
          <w:noProof/>
          <w:szCs w:val="22"/>
        </w:rPr>
        <w:br/>
      </w:r>
      <w:r w:rsidRPr="00BC7846">
        <w:rPr>
          <w:rFonts w:asciiTheme="minorHAnsi" w:eastAsia="Calibri" w:hAnsiTheme="minorHAnsi" w:cstheme="minorHAnsi"/>
          <w:b/>
          <w:bCs/>
          <w:noProof/>
          <w:szCs w:val="22"/>
        </w:rPr>
        <w:drawing>
          <wp:inline distT="0" distB="0" distL="0" distR="0" wp14:anchorId="18C0F135" wp14:editId="67417871">
            <wp:extent cx="6097270" cy="4573270"/>
            <wp:effectExtent l="0" t="0" r="0" b="0"/>
            <wp:docPr id="1851409228" name="Picture 30" descr="A table with a blue cloth and peopl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09228" name="Picture 30" descr="A table with a blue cloth and people in the background&#10;&#10;Description automatically generated"/>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rot="5400000">
                      <a:off x="0" y="0"/>
                      <a:ext cx="6097270" cy="4573270"/>
                    </a:xfrm>
                    <a:prstGeom prst="rect">
                      <a:avLst/>
                    </a:prstGeom>
                    <a:noFill/>
                    <a:ln>
                      <a:noFill/>
                    </a:ln>
                  </pic:spPr>
                </pic:pic>
              </a:graphicData>
            </a:graphic>
          </wp:inline>
        </w:drawing>
      </w:r>
    </w:p>
    <w:p w14:paraId="0B44FAF2" w14:textId="101A53F1" w:rsidR="00BC7846" w:rsidRDefault="00BC7846">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5B25ECCC" w14:textId="47585933" w:rsidR="00BC7846" w:rsidRPr="00BC7846" w:rsidRDefault="00BC7846" w:rsidP="00BC7846">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Adams Morgan</w:t>
      </w:r>
      <w:r>
        <w:rPr>
          <w:rFonts w:asciiTheme="minorHAnsi" w:eastAsia="Calibri" w:hAnsiTheme="minorHAnsi" w:cstheme="minorHAnsi"/>
          <w:b/>
          <w:bCs/>
          <w:noProof/>
          <w:szCs w:val="22"/>
        </w:rPr>
        <w:br/>
      </w:r>
      <w:r>
        <w:rPr>
          <w:rFonts w:asciiTheme="minorHAnsi" w:eastAsia="Calibri" w:hAnsiTheme="minorHAnsi" w:cstheme="minorHAnsi"/>
          <w:b/>
          <w:bCs/>
          <w:noProof/>
          <w:szCs w:val="22"/>
        </w:rPr>
        <w:br/>
      </w:r>
      <w:r>
        <w:rPr>
          <w:rFonts w:asciiTheme="minorHAnsi" w:eastAsia="Calibri" w:hAnsiTheme="minorHAnsi" w:cstheme="minorHAnsi"/>
          <w:b/>
          <w:bCs/>
          <w:noProof/>
          <w:szCs w:val="22"/>
        </w:rPr>
        <w:br/>
      </w:r>
      <w:r w:rsidRPr="00BC7846">
        <w:rPr>
          <w:rFonts w:asciiTheme="minorHAnsi" w:eastAsia="Calibri" w:hAnsiTheme="minorHAnsi" w:cstheme="minorHAnsi"/>
          <w:b/>
          <w:bCs/>
          <w:noProof/>
          <w:szCs w:val="22"/>
        </w:rPr>
        <mc:AlternateContent>
          <mc:Choice Requires="wps">
            <w:drawing>
              <wp:inline distT="0" distB="0" distL="0" distR="0" wp14:anchorId="0523B86B" wp14:editId="26BA6AD6">
                <wp:extent cx="304800" cy="304800"/>
                <wp:effectExtent l="0" t="0" r="0" b="0"/>
                <wp:docPr id="1928573695"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6751D" id="Rectangle 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C7846">
        <w:t xml:space="preserve"> </w:t>
      </w:r>
      <w:r w:rsidRPr="00BC7846">
        <w:rPr>
          <w:rFonts w:asciiTheme="minorHAnsi" w:eastAsia="Calibri" w:hAnsiTheme="minorHAnsi" w:cstheme="minorHAnsi"/>
          <w:b/>
          <w:bCs/>
          <w:noProof/>
          <w:szCs w:val="22"/>
        </w:rPr>
        <mc:AlternateContent>
          <mc:Choice Requires="wps">
            <w:drawing>
              <wp:inline distT="0" distB="0" distL="0" distR="0" wp14:anchorId="4AA9476D" wp14:editId="670BB62A">
                <wp:extent cx="304800" cy="304800"/>
                <wp:effectExtent l="0" t="0" r="0" b="0"/>
                <wp:docPr id="1871963139"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C41F8"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132A6A" w14:textId="7C92F565" w:rsidR="00BC7846" w:rsidRDefault="00BC7846" w:rsidP="00BC7846">
      <w:pPr>
        <w:rPr>
          <w:rFonts w:asciiTheme="minorHAnsi" w:eastAsia="Calibri" w:hAnsiTheme="minorHAnsi" w:cstheme="minorHAnsi"/>
          <w:b/>
          <w:bCs/>
          <w:noProof/>
          <w:szCs w:val="22"/>
        </w:rPr>
      </w:pPr>
      <w:r w:rsidRPr="00BC7846">
        <w:rPr>
          <w:rFonts w:asciiTheme="minorHAnsi" w:eastAsia="Calibri" w:hAnsiTheme="minorHAnsi" w:cstheme="minorHAnsi"/>
          <w:b/>
          <w:bCs/>
          <w:noProof/>
          <w:szCs w:val="22"/>
        </w:rPr>
        <w:drawing>
          <wp:inline distT="0" distB="0" distL="0" distR="0" wp14:anchorId="542B9C2C" wp14:editId="4CEEB497">
            <wp:extent cx="3086100" cy="4114800"/>
            <wp:effectExtent l="0" t="0" r="0" b="0"/>
            <wp:docPr id="8992914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086100" cy="4114800"/>
                    </a:xfrm>
                    <a:prstGeom prst="rect">
                      <a:avLst/>
                    </a:prstGeom>
                    <a:noFill/>
                    <a:ln>
                      <a:noFill/>
                    </a:ln>
                  </pic:spPr>
                </pic:pic>
              </a:graphicData>
            </a:graphic>
          </wp:inline>
        </w:drawing>
      </w:r>
    </w:p>
    <w:p w14:paraId="232B61A5" w14:textId="74E9AA56" w:rsidR="00BC7846" w:rsidRDefault="00BC7846" w:rsidP="00BC7846">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 xml:space="preserve">Capitol Heights </w:t>
      </w:r>
      <w:r>
        <w:rPr>
          <w:rFonts w:asciiTheme="minorHAnsi" w:eastAsia="Calibri" w:hAnsiTheme="minorHAnsi" w:cstheme="minorHAnsi"/>
          <w:b/>
          <w:bCs/>
          <w:noProof/>
          <w:szCs w:val="22"/>
        </w:rPr>
        <w:br/>
      </w:r>
      <w:r w:rsidRPr="00BC7846">
        <w:rPr>
          <w:rFonts w:asciiTheme="minorHAnsi" w:eastAsia="Calibri" w:hAnsiTheme="minorHAnsi" w:cstheme="minorHAnsi"/>
          <w:b/>
          <w:bCs/>
          <w:noProof/>
          <w:szCs w:val="22"/>
        </w:rPr>
        <w:drawing>
          <wp:inline distT="0" distB="0" distL="0" distR="0" wp14:anchorId="6CA8CF73" wp14:editId="14ADB690">
            <wp:extent cx="5905088" cy="4429125"/>
            <wp:effectExtent l="0" t="0" r="635" b="0"/>
            <wp:docPr id="1126982000" name="Picture 39" descr="A group of people stand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82000" name="Picture 39" descr="A group of people standing outside&#10;&#10;Description automatically generated"/>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917858" cy="4438704"/>
                    </a:xfrm>
                    <a:prstGeom prst="rect">
                      <a:avLst/>
                    </a:prstGeom>
                    <a:noFill/>
                    <a:ln>
                      <a:noFill/>
                    </a:ln>
                  </pic:spPr>
                </pic:pic>
              </a:graphicData>
            </a:graphic>
          </wp:inline>
        </w:drawing>
      </w:r>
    </w:p>
    <w:p w14:paraId="0580BB58" w14:textId="77777777" w:rsidR="00BC7846" w:rsidRDefault="00BC7846" w:rsidP="00BC7846">
      <w:pPr>
        <w:rPr>
          <w:rFonts w:asciiTheme="minorHAnsi" w:eastAsia="Calibri" w:hAnsiTheme="minorHAnsi" w:cstheme="minorHAnsi"/>
          <w:b/>
          <w:bCs/>
          <w:noProof/>
          <w:szCs w:val="22"/>
        </w:rPr>
      </w:pPr>
    </w:p>
    <w:p w14:paraId="2D7E63E5" w14:textId="77777777" w:rsidR="00BC7846" w:rsidRDefault="00BC7846">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5EF689C6" w14:textId="369FDA17" w:rsidR="00BC7846" w:rsidRPr="00BC7846" w:rsidRDefault="00BC7846" w:rsidP="00BC7846">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 xml:space="preserve"> Georgetown</w:t>
      </w:r>
    </w:p>
    <w:p w14:paraId="5E158D9A" w14:textId="68FB8C71" w:rsidR="00BC7846" w:rsidRPr="00BC7846" w:rsidRDefault="00BC7846" w:rsidP="00BC7846">
      <w:pPr>
        <w:rPr>
          <w:rFonts w:asciiTheme="minorHAnsi" w:eastAsia="Calibri" w:hAnsiTheme="minorHAnsi" w:cstheme="minorHAnsi"/>
          <w:b/>
          <w:bCs/>
          <w:noProof/>
          <w:szCs w:val="22"/>
        </w:rPr>
      </w:pPr>
      <w:r w:rsidRPr="00BC7846">
        <w:rPr>
          <w:rFonts w:asciiTheme="minorHAnsi" w:eastAsia="Calibri" w:hAnsiTheme="minorHAnsi" w:cstheme="minorHAnsi"/>
          <w:b/>
          <w:bCs/>
          <w:noProof/>
          <w:szCs w:val="22"/>
        </w:rPr>
        <w:drawing>
          <wp:inline distT="0" distB="0" distL="0" distR="0" wp14:anchorId="1B7B23B5" wp14:editId="17DD024B">
            <wp:extent cx="6097270" cy="3514090"/>
            <wp:effectExtent l="0" t="0" r="0" b="0"/>
            <wp:docPr id="674956743" name="Picture 41" descr="A group of people at a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56743" name="Picture 41" descr="A group of people at a market&#10;&#10;Description automatically generated"/>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6097270" cy="3514090"/>
                    </a:xfrm>
                    <a:prstGeom prst="rect">
                      <a:avLst/>
                    </a:prstGeom>
                    <a:noFill/>
                    <a:ln>
                      <a:noFill/>
                    </a:ln>
                  </pic:spPr>
                </pic:pic>
              </a:graphicData>
            </a:graphic>
          </wp:inline>
        </w:drawing>
      </w:r>
    </w:p>
    <w:p w14:paraId="34F22D1E" w14:textId="339C428D" w:rsidR="00BC7846" w:rsidRPr="00BC7846" w:rsidRDefault="00BC7846" w:rsidP="00BC7846">
      <w:pPr>
        <w:rPr>
          <w:rFonts w:asciiTheme="minorHAnsi" w:eastAsia="Calibri" w:hAnsiTheme="minorHAnsi" w:cstheme="minorHAnsi"/>
          <w:b/>
          <w:bCs/>
          <w:noProof/>
          <w:szCs w:val="22"/>
        </w:rPr>
      </w:pPr>
      <w:r>
        <w:rPr>
          <w:rFonts w:asciiTheme="minorHAnsi" w:eastAsia="Calibri" w:hAnsiTheme="minorHAnsi" w:cstheme="minorHAnsi"/>
          <w:b/>
          <w:bCs/>
          <w:noProof/>
          <w:szCs w:val="22"/>
        </w:rPr>
        <w:br/>
        <w:t>Shaw</w:t>
      </w:r>
      <w:r>
        <w:rPr>
          <w:rFonts w:asciiTheme="minorHAnsi" w:eastAsia="Calibri" w:hAnsiTheme="minorHAnsi" w:cstheme="minorHAnsi"/>
          <w:b/>
          <w:bCs/>
          <w:noProof/>
          <w:szCs w:val="22"/>
        </w:rPr>
        <w:br/>
      </w:r>
      <w:r w:rsidRPr="00BC7846">
        <w:rPr>
          <w:rFonts w:asciiTheme="minorHAnsi" w:eastAsia="Calibri" w:hAnsiTheme="minorHAnsi" w:cstheme="minorHAnsi"/>
          <w:b/>
          <w:bCs/>
          <w:noProof/>
          <w:szCs w:val="22"/>
        </w:rPr>
        <w:drawing>
          <wp:inline distT="0" distB="0" distL="0" distR="0" wp14:anchorId="13B22996" wp14:editId="28F3464F">
            <wp:extent cx="4143375" cy="3107747"/>
            <wp:effectExtent l="0" t="0" r="0" b="0"/>
            <wp:docPr id="1388954757" name="Picture 43" descr="A group of people standing around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54757" name="Picture 43" descr="A group of people standing around bicycles&#10;&#10;Description automatically generated"/>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4148368" cy="3111492"/>
                    </a:xfrm>
                    <a:prstGeom prst="rect">
                      <a:avLst/>
                    </a:prstGeom>
                    <a:noFill/>
                    <a:ln>
                      <a:noFill/>
                    </a:ln>
                  </pic:spPr>
                </pic:pic>
              </a:graphicData>
            </a:graphic>
          </wp:inline>
        </w:drawing>
      </w:r>
    </w:p>
    <w:p w14:paraId="466698EB" w14:textId="49B9B8A1" w:rsidR="00BC7846" w:rsidRPr="00BC7846" w:rsidRDefault="00BC7846" w:rsidP="00BC7846">
      <w:pPr>
        <w:rPr>
          <w:rFonts w:asciiTheme="minorHAnsi" w:eastAsia="Calibri" w:hAnsiTheme="minorHAnsi" w:cstheme="minorHAnsi"/>
          <w:b/>
          <w:bCs/>
          <w:noProof/>
          <w:szCs w:val="22"/>
        </w:rPr>
      </w:pPr>
    </w:p>
    <w:p w14:paraId="7ABC2638" w14:textId="005ABCEC" w:rsidR="00BC7846" w:rsidRPr="00BC7846" w:rsidRDefault="00BC7846" w:rsidP="00BC7846">
      <w:pPr>
        <w:rPr>
          <w:rFonts w:asciiTheme="minorHAnsi" w:eastAsia="Calibri" w:hAnsiTheme="minorHAnsi" w:cstheme="minorHAnsi"/>
          <w:b/>
          <w:bCs/>
          <w:noProof/>
          <w:szCs w:val="22"/>
        </w:rPr>
      </w:pPr>
      <w:r w:rsidRPr="00BC7846">
        <w:rPr>
          <w:rFonts w:asciiTheme="minorHAnsi" w:eastAsia="Calibri" w:hAnsiTheme="minorHAnsi" w:cstheme="minorHAnsi"/>
          <w:b/>
          <w:bCs/>
          <w:noProof/>
          <w:szCs w:val="22"/>
        </w:rPr>
        <w:lastRenderedPageBreak/>
        <mc:AlternateContent>
          <mc:Choice Requires="wps">
            <w:drawing>
              <wp:inline distT="0" distB="0" distL="0" distR="0" wp14:anchorId="4B6848C2" wp14:editId="12988609">
                <wp:extent cx="304800" cy="304800"/>
                <wp:effectExtent l="0" t="0" r="0" b="0"/>
                <wp:docPr id="303464658"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8E5518" id="Rectangle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B9F3BD7" w14:textId="20441458" w:rsidR="00F06377" w:rsidRPr="00F06377" w:rsidRDefault="00F06377" w:rsidP="00F06377">
      <w:pPr>
        <w:rPr>
          <w:rFonts w:asciiTheme="minorHAnsi" w:eastAsia="Calibri" w:hAnsiTheme="minorHAnsi" w:cstheme="minorHAnsi"/>
          <w:b/>
          <w:bCs/>
          <w:noProof/>
          <w:szCs w:val="22"/>
        </w:rPr>
      </w:pPr>
      <w:r>
        <w:rPr>
          <w:rFonts w:asciiTheme="minorHAnsi" w:eastAsia="Calibri" w:hAnsiTheme="minorHAnsi" w:cstheme="minorHAnsi"/>
          <w:b/>
          <w:bCs/>
          <w:noProof/>
          <w:szCs w:val="22"/>
        </w:rPr>
        <w:t>Indian Head</w:t>
      </w:r>
      <w:r>
        <w:rPr>
          <w:rFonts w:asciiTheme="minorHAnsi" w:eastAsia="Calibri" w:hAnsiTheme="minorHAnsi" w:cstheme="minorHAnsi"/>
          <w:b/>
          <w:bCs/>
          <w:noProof/>
          <w:szCs w:val="22"/>
        </w:rPr>
        <w:br/>
      </w:r>
      <w:r w:rsidRPr="00F06377">
        <w:rPr>
          <w:rFonts w:asciiTheme="minorHAnsi" w:eastAsia="Calibri" w:hAnsiTheme="minorHAnsi" w:cstheme="minorHAnsi"/>
          <w:b/>
          <w:bCs/>
          <w:noProof/>
          <w:szCs w:val="22"/>
        </w:rPr>
        <w:drawing>
          <wp:inline distT="0" distB="0" distL="0" distR="0" wp14:anchorId="3519D8CF" wp14:editId="26B92CAA">
            <wp:extent cx="6097270" cy="4573270"/>
            <wp:effectExtent l="0" t="0" r="0" b="0"/>
            <wp:docPr id="1961982268" name="Picture 45" descr="A person on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82268" name="Picture 45" descr="A person on a bicycle&#10;&#10;Description automatically generated"/>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rot="5400000">
                      <a:off x="0" y="0"/>
                      <a:ext cx="6097270" cy="4573270"/>
                    </a:xfrm>
                    <a:prstGeom prst="rect">
                      <a:avLst/>
                    </a:prstGeom>
                    <a:noFill/>
                    <a:ln>
                      <a:noFill/>
                    </a:ln>
                  </pic:spPr>
                </pic:pic>
              </a:graphicData>
            </a:graphic>
          </wp:inline>
        </w:drawing>
      </w:r>
    </w:p>
    <w:p w14:paraId="5D13030A" w14:textId="2A5B4DF7" w:rsidR="00F06377" w:rsidRDefault="00F06377">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7BD7FC14" w14:textId="3BFF313A" w:rsidR="00F06377" w:rsidRPr="00F06377" w:rsidRDefault="00F06377" w:rsidP="00F06377">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Manassas GMU</w:t>
      </w:r>
      <w:r>
        <w:rPr>
          <w:rFonts w:asciiTheme="minorHAnsi" w:eastAsia="Calibri" w:hAnsiTheme="minorHAnsi" w:cstheme="minorHAnsi"/>
          <w:b/>
          <w:bCs/>
          <w:noProof/>
          <w:szCs w:val="22"/>
        </w:rPr>
        <w:br/>
      </w:r>
      <w:r w:rsidRPr="00F06377">
        <w:rPr>
          <w:rFonts w:asciiTheme="minorHAnsi" w:eastAsia="Calibri" w:hAnsiTheme="minorHAnsi" w:cstheme="minorHAnsi"/>
          <w:b/>
          <w:bCs/>
          <w:noProof/>
          <w:szCs w:val="22"/>
        </w:rPr>
        <w:drawing>
          <wp:inline distT="0" distB="0" distL="0" distR="0" wp14:anchorId="6F611E65" wp14:editId="13D00679">
            <wp:extent cx="6096000" cy="4572000"/>
            <wp:effectExtent l="0" t="0" r="0" b="0"/>
            <wp:docPr id="888589323" name="Picture 47"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89323" name="Picture 47" descr="A group of people posing for a photo&#10;&#10;Description automatically generated"/>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58830D40" w14:textId="112DB550" w:rsidR="00F06377" w:rsidRPr="00F06377" w:rsidRDefault="00F06377" w:rsidP="00F06377">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br/>
        <w:t xml:space="preserve">Leesburg </w:t>
      </w:r>
      <w:r w:rsidRPr="00F06377">
        <w:rPr>
          <w:rFonts w:asciiTheme="minorHAnsi" w:eastAsia="Calibri" w:hAnsiTheme="minorHAnsi" w:cstheme="minorHAnsi"/>
          <w:b/>
          <w:bCs/>
          <w:noProof/>
          <w:szCs w:val="22"/>
        </w:rPr>
        <w:drawing>
          <wp:inline distT="0" distB="0" distL="0" distR="0" wp14:anchorId="0DED026F" wp14:editId="4F8D2573">
            <wp:extent cx="6097270" cy="4573270"/>
            <wp:effectExtent l="0" t="0" r="635" b="0"/>
            <wp:docPr id="1493821197" name="Picture 49" descr="A group of people standing next to a table with orang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1197" name="Picture 49" descr="A group of people standing next to a table with orange shirts&#10;&#10;Description automatically generated"/>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6097270" cy="4573270"/>
                    </a:xfrm>
                    <a:prstGeom prst="rect">
                      <a:avLst/>
                    </a:prstGeom>
                    <a:noFill/>
                    <a:ln>
                      <a:noFill/>
                    </a:ln>
                  </pic:spPr>
                </pic:pic>
              </a:graphicData>
            </a:graphic>
          </wp:inline>
        </w:drawing>
      </w:r>
    </w:p>
    <w:p w14:paraId="0BCAD141" w14:textId="36A0418B" w:rsidR="008F4111" w:rsidRDefault="008F4111">
      <w:pPr>
        <w:rPr>
          <w:rFonts w:asciiTheme="minorHAnsi" w:eastAsia="Calibri" w:hAnsiTheme="minorHAnsi" w:cstheme="minorHAnsi"/>
          <w:b/>
          <w:bCs/>
          <w:noProof/>
          <w:szCs w:val="22"/>
        </w:rPr>
      </w:pPr>
    </w:p>
    <w:p w14:paraId="4DC94325" w14:textId="3D21D1DC" w:rsidR="00F06377" w:rsidRDefault="00F06377">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4877BE16" w14:textId="24A5B695" w:rsidR="00F06377" w:rsidRPr="00F06377" w:rsidRDefault="00F06377" w:rsidP="00F06377">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t>Arlington National Landing</w:t>
      </w:r>
      <w:r>
        <w:rPr>
          <w:rFonts w:asciiTheme="minorHAnsi" w:eastAsia="Calibri" w:hAnsiTheme="minorHAnsi" w:cstheme="minorHAnsi"/>
          <w:b/>
          <w:bCs/>
          <w:noProof/>
          <w:szCs w:val="22"/>
        </w:rPr>
        <w:br/>
      </w:r>
      <w:r w:rsidRPr="00F06377">
        <w:rPr>
          <w:rFonts w:asciiTheme="minorHAnsi" w:eastAsia="Calibri" w:hAnsiTheme="minorHAnsi" w:cstheme="minorHAnsi"/>
          <w:b/>
          <w:bCs/>
          <w:noProof/>
          <w:szCs w:val="22"/>
        </w:rPr>
        <w:drawing>
          <wp:inline distT="0" distB="0" distL="0" distR="0" wp14:anchorId="5C0BB6FC" wp14:editId="1B8C5256">
            <wp:extent cx="6097270" cy="4064635"/>
            <wp:effectExtent l="0" t="0" r="0" b="0"/>
            <wp:docPr id="1535549955" name="Picture 51" descr="A person holding a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49955" name="Picture 51" descr="A person holding a shirt&#10;&#10;Description automatically generated"/>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6097270" cy="4064635"/>
                    </a:xfrm>
                    <a:prstGeom prst="rect">
                      <a:avLst/>
                    </a:prstGeom>
                    <a:noFill/>
                    <a:ln>
                      <a:noFill/>
                    </a:ln>
                  </pic:spPr>
                </pic:pic>
              </a:graphicData>
            </a:graphic>
          </wp:inline>
        </w:drawing>
      </w:r>
    </w:p>
    <w:p w14:paraId="2955983A" w14:textId="4ABC4D36" w:rsidR="00F06377" w:rsidRPr="00F06377" w:rsidRDefault="00F06377" w:rsidP="00F06377">
      <w:pPr>
        <w:rPr>
          <w:rFonts w:asciiTheme="minorHAnsi" w:eastAsia="Calibri" w:hAnsiTheme="minorHAnsi" w:cstheme="minorHAnsi"/>
          <w:b/>
          <w:bCs/>
          <w:noProof/>
          <w:szCs w:val="22"/>
        </w:rPr>
      </w:pPr>
      <w:r>
        <w:rPr>
          <w:rFonts w:asciiTheme="minorHAnsi" w:eastAsia="Calibri" w:hAnsiTheme="minorHAnsi" w:cstheme="minorHAnsi"/>
          <w:b/>
          <w:bCs/>
          <w:noProof/>
          <w:szCs w:val="22"/>
        </w:rPr>
        <w:lastRenderedPageBreak/>
        <w:br/>
        <w:t>Oxon Hill</w:t>
      </w:r>
      <w:r>
        <w:rPr>
          <w:rFonts w:asciiTheme="minorHAnsi" w:eastAsia="Calibri" w:hAnsiTheme="minorHAnsi" w:cstheme="minorHAnsi"/>
          <w:b/>
          <w:bCs/>
          <w:noProof/>
          <w:szCs w:val="22"/>
        </w:rPr>
        <w:br/>
      </w:r>
      <w:r w:rsidRPr="00F06377">
        <w:rPr>
          <w:rFonts w:asciiTheme="minorHAnsi" w:eastAsia="Calibri" w:hAnsiTheme="minorHAnsi" w:cstheme="minorHAnsi"/>
          <w:b/>
          <w:bCs/>
          <w:noProof/>
          <w:szCs w:val="22"/>
        </w:rPr>
        <w:drawing>
          <wp:inline distT="0" distB="0" distL="0" distR="0" wp14:anchorId="4B3AC99E" wp14:editId="174A6188">
            <wp:extent cx="6097270" cy="5398135"/>
            <wp:effectExtent l="0" t="0" r="0" b="0"/>
            <wp:docPr id="706095411" name="Picture 53" descr="A group of people standing unde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95411" name="Picture 53" descr="A group of people standing under a tent&#10;&#10;Description automatically generated"/>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6097270" cy="5398135"/>
                    </a:xfrm>
                    <a:prstGeom prst="rect">
                      <a:avLst/>
                    </a:prstGeom>
                    <a:noFill/>
                    <a:ln>
                      <a:noFill/>
                    </a:ln>
                  </pic:spPr>
                </pic:pic>
              </a:graphicData>
            </a:graphic>
          </wp:inline>
        </w:drawing>
      </w:r>
    </w:p>
    <w:p w14:paraId="557CC295" w14:textId="18958BE7" w:rsidR="00C239AB" w:rsidRDefault="00C239AB">
      <w:pPr>
        <w:rPr>
          <w:rFonts w:asciiTheme="minorHAnsi" w:eastAsia="Calibri" w:hAnsiTheme="minorHAnsi" w:cstheme="minorHAnsi"/>
          <w:b/>
          <w:bCs/>
          <w:noProof/>
          <w:szCs w:val="22"/>
        </w:rPr>
      </w:pPr>
      <w:r>
        <w:rPr>
          <w:rFonts w:asciiTheme="minorHAnsi" w:eastAsia="Calibri" w:hAnsiTheme="minorHAnsi" w:cstheme="minorHAnsi"/>
          <w:b/>
          <w:bCs/>
          <w:noProof/>
          <w:szCs w:val="22"/>
        </w:rPr>
        <w:br w:type="page"/>
      </w:r>
    </w:p>
    <w:p w14:paraId="0FAC92BF" w14:textId="77777777" w:rsidR="00895E09" w:rsidRPr="00895E09" w:rsidRDefault="00895E09" w:rsidP="00895E09">
      <w:pPr>
        <w:rPr>
          <w:rFonts w:asciiTheme="minorHAnsi" w:eastAsia="Calibri" w:hAnsiTheme="minorHAnsi" w:cstheme="minorHAnsi"/>
          <w:b/>
          <w:bCs/>
          <w:noProof/>
          <w:szCs w:val="22"/>
        </w:rPr>
      </w:pPr>
      <w:r w:rsidRPr="00895E09">
        <w:rPr>
          <w:rFonts w:asciiTheme="minorHAnsi" w:eastAsia="Calibri" w:hAnsiTheme="minorHAnsi" w:cstheme="minorHAnsi"/>
          <w:b/>
          <w:bCs/>
          <w:noProof/>
          <w:szCs w:val="22"/>
        </w:rPr>
        <w:lastRenderedPageBreak/>
        <w:t>Largo/Kettering/Perrywood</w:t>
      </w:r>
    </w:p>
    <w:p w14:paraId="16150D59" w14:textId="570D1313" w:rsidR="0013384F" w:rsidRPr="0013384F" w:rsidRDefault="0013384F" w:rsidP="0013384F">
      <w:pPr>
        <w:rPr>
          <w:rFonts w:asciiTheme="minorHAnsi" w:eastAsia="Calibri" w:hAnsiTheme="minorHAnsi" w:cstheme="minorHAnsi"/>
          <w:b/>
          <w:bCs/>
          <w:noProof/>
          <w:szCs w:val="22"/>
        </w:rPr>
      </w:pPr>
      <w:r w:rsidRPr="0013384F">
        <w:rPr>
          <w:rFonts w:asciiTheme="minorHAnsi" w:eastAsia="Calibri" w:hAnsiTheme="minorHAnsi" w:cstheme="minorHAnsi"/>
          <w:b/>
          <w:bCs/>
          <w:noProof/>
          <w:szCs w:val="22"/>
        </w:rPr>
        <w:drawing>
          <wp:inline distT="0" distB="0" distL="0" distR="0" wp14:anchorId="392686FB" wp14:editId="335C7562">
            <wp:extent cx="5362575" cy="6791325"/>
            <wp:effectExtent l="0" t="0" r="9525" b="9525"/>
            <wp:docPr id="1545677747" name="Picture 6" descr="A poster for a bike r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77747" name="Picture 6" descr="A poster for a bike ride&#10;&#10;Description automatically generated"/>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362575" cy="6791325"/>
                    </a:xfrm>
                    <a:prstGeom prst="rect">
                      <a:avLst/>
                    </a:prstGeom>
                    <a:noFill/>
                    <a:ln>
                      <a:noFill/>
                    </a:ln>
                  </pic:spPr>
                </pic:pic>
              </a:graphicData>
            </a:graphic>
          </wp:inline>
        </w:drawing>
      </w:r>
    </w:p>
    <w:p w14:paraId="3C24DF88" w14:textId="77777777" w:rsidR="00F06377" w:rsidRDefault="00F06377">
      <w:pPr>
        <w:rPr>
          <w:rFonts w:asciiTheme="minorHAnsi" w:eastAsia="Calibri" w:hAnsiTheme="minorHAnsi" w:cstheme="minorHAnsi"/>
          <w:b/>
          <w:bCs/>
          <w:noProof/>
          <w:szCs w:val="22"/>
        </w:rPr>
      </w:pPr>
    </w:p>
    <w:sectPr w:rsidR="00F06377" w:rsidSect="00E91813">
      <w:footerReference w:type="even" r:id="rId361"/>
      <w:footerReference w:type="default" r:id="rId362"/>
      <w:pgSz w:w="12240" w:h="15840"/>
      <w:pgMar w:top="900" w:right="1319" w:bottom="900" w:left="1319"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E3F9E" w14:textId="77777777" w:rsidR="009F24A3" w:rsidRDefault="009F24A3">
      <w:r>
        <w:separator/>
      </w:r>
    </w:p>
  </w:endnote>
  <w:endnote w:type="continuationSeparator" w:id="0">
    <w:p w14:paraId="2DA457A6" w14:textId="77777777" w:rsidR="009F24A3" w:rsidRDefault="009F24A3">
      <w:r>
        <w:continuationSeparator/>
      </w:r>
    </w:p>
  </w:endnote>
  <w:endnote w:type="continuationNotice" w:id="1">
    <w:p w14:paraId="2147E4EA" w14:textId="77777777" w:rsidR="009F24A3" w:rsidRDefault="009F2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charset w:val="00"/>
    <w:family w:val="auto"/>
    <w:pitch w:val="variable"/>
    <w:sig w:usb0="60000287" w:usb1="00000001" w:usb2="00000000" w:usb3="00000000" w:csb0="0000019F" w:csb1="00000000"/>
  </w:font>
  <w:font w:name="AktivGrotesk-Regular">
    <w:altName w:val="Calibri"/>
    <w:charset w:val="00"/>
    <w:family w:val="swiss"/>
    <w:pitch w:val="variable"/>
    <w:sig w:usb0="E000AAFF" w:usb1="D000FFFB" w:usb2="00000028" w:usb3="00000000" w:csb0="000001FF" w:csb1="00000000"/>
  </w:font>
  <w:font w:name="Aktiv Grotesk">
    <w:altName w:val="Mangal"/>
    <w:charset w:val="00"/>
    <w:family w:val="swiss"/>
    <w:pitch w:val="variable"/>
    <w:sig w:usb0="E100AAFF" w:usb1="D000FFFB" w:usb2="00000028" w:usb3="00000000" w:csb0="000101FF" w:csb1="00000000"/>
  </w:font>
  <w:font w:name="Poppins">
    <w:charset w:val="00"/>
    <w:family w:val="auto"/>
    <w:pitch w:val="variable"/>
    <w:sig w:usb0="00008007" w:usb1="00000000"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venir">
    <w:altName w:val="Calibri"/>
    <w:charset w:val="4D"/>
    <w:family w:val="swiss"/>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6E838" w14:textId="77777777" w:rsidR="00FC14CE" w:rsidRDefault="00FC14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FC7A5F4" w14:textId="77777777" w:rsidR="00FC14CE" w:rsidRDefault="00FC14CE">
    <w:pPr>
      <w:pStyle w:val="Footer"/>
      <w:ind w:right="360"/>
    </w:pPr>
  </w:p>
  <w:p w14:paraId="193653FD" w14:textId="77777777" w:rsidR="00FC14CE" w:rsidRDefault="00FC14CE"/>
  <w:p w14:paraId="5440DC49" w14:textId="77777777" w:rsidR="00FC14CE" w:rsidRDefault="00FC14CE"/>
  <w:p w14:paraId="574FD261" w14:textId="77777777" w:rsidR="00FC14CE" w:rsidRDefault="00FC14CE"/>
  <w:p w14:paraId="2C46C8BA" w14:textId="77777777" w:rsidR="00FC14CE" w:rsidRDefault="00FC14CE"/>
  <w:p w14:paraId="328F5A38" w14:textId="77777777" w:rsidR="00FC14CE" w:rsidRDefault="00FC14CE"/>
  <w:p w14:paraId="361FBC4C" w14:textId="77777777" w:rsidR="009309F4" w:rsidRDefault="009309F4"/>
  <w:p w14:paraId="016331DE" w14:textId="77777777" w:rsidR="009309F4" w:rsidRDefault="009309F4"/>
  <w:p w14:paraId="6346E29C" w14:textId="77777777" w:rsidR="009309F4" w:rsidRDefault="009309F4"/>
  <w:p w14:paraId="118EA0B3" w14:textId="77777777" w:rsidR="006D5E41" w:rsidRDefault="006D5E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1D7D0" w14:textId="77777777" w:rsidR="00FC14CE" w:rsidRDefault="00FC14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74</w:t>
    </w:r>
    <w:r>
      <w:rPr>
        <w:rStyle w:val="PageNumber"/>
      </w:rPr>
      <w:fldChar w:fldCharType="end"/>
    </w:r>
  </w:p>
  <w:p w14:paraId="5001172F" w14:textId="77777777" w:rsidR="00FC14CE" w:rsidRDefault="00FC14CE">
    <w:pPr>
      <w:pStyle w:val="Footer"/>
      <w:ind w:right="360"/>
    </w:pPr>
  </w:p>
  <w:p w14:paraId="54E350FF" w14:textId="77777777" w:rsidR="00FC14CE" w:rsidRDefault="00FC14CE"/>
  <w:p w14:paraId="2FA72832" w14:textId="77777777" w:rsidR="00FC14CE" w:rsidRDefault="00FC14CE"/>
  <w:p w14:paraId="3ABDCCAC" w14:textId="77777777" w:rsidR="00FC14CE" w:rsidRDefault="00FC14CE"/>
  <w:p w14:paraId="1E61B967" w14:textId="77777777" w:rsidR="00FC14CE" w:rsidRDefault="00FC14CE"/>
  <w:p w14:paraId="261272DF" w14:textId="77777777" w:rsidR="00FC14CE" w:rsidRDefault="00FC14CE"/>
  <w:p w14:paraId="0551BDB8" w14:textId="77777777" w:rsidR="009309F4" w:rsidRDefault="009309F4"/>
  <w:p w14:paraId="355D6365" w14:textId="77777777" w:rsidR="009309F4" w:rsidRDefault="009309F4"/>
  <w:p w14:paraId="735F9309" w14:textId="77777777" w:rsidR="009309F4" w:rsidRDefault="009309F4"/>
  <w:p w14:paraId="1D2B5FAB" w14:textId="77777777" w:rsidR="006D5E41" w:rsidRDefault="006D5E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54209" w14:textId="77777777" w:rsidR="009F24A3" w:rsidRDefault="009F24A3">
      <w:r>
        <w:separator/>
      </w:r>
    </w:p>
  </w:footnote>
  <w:footnote w:type="continuationSeparator" w:id="0">
    <w:p w14:paraId="07431127" w14:textId="77777777" w:rsidR="009F24A3" w:rsidRDefault="009F24A3">
      <w:r>
        <w:continuationSeparator/>
      </w:r>
    </w:p>
  </w:footnote>
  <w:footnote w:type="continuationNotice" w:id="1">
    <w:p w14:paraId="16E1CD51" w14:textId="77777777" w:rsidR="009F24A3" w:rsidRDefault="009F24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961BF"/>
    <w:multiLevelType w:val="hybridMultilevel"/>
    <w:tmpl w:val="AE9C2DE6"/>
    <w:lvl w:ilvl="0" w:tplc="4C3604BA">
      <w:start w:val="20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709FA"/>
    <w:multiLevelType w:val="multilevel"/>
    <w:tmpl w:val="B924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DC40D9"/>
    <w:multiLevelType w:val="hybridMultilevel"/>
    <w:tmpl w:val="149C2B32"/>
    <w:lvl w:ilvl="0" w:tplc="7F3E01D0">
      <w:start w:val="1"/>
      <w:numFmt w:val="bullet"/>
      <w:pStyle w:val="BulletList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BE065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9EB75A3"/>
    <w:multiLevelType w:val="hybridMultilevel"/>
    <w:tmpl w:val="DDCED7A2"/>
    <w:lvl w:ilvl="0" w:tplc="F06638D0">
      <w:start w:val="1"/>
      <w:numFmt w:val="decimal"/>
      <w:pStyle w:val="NumberedList"/>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156ADE"/>
    <w:multiLevelType w:val="multilevel"/>
    <w:tmpl w:val="2A5E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A52FFE"/>
    <w:multiLevelType w:val="multilevel"/>
    <w:tmpl w:val="C0C2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191C5B"/>
    <w:multiLevelType w:val="hybridMultilevel"/>
    <w:tmpl w:val="6B9E00A0"/>
    <w:lvl w:ilvl="0" w:tplc="5E4CECB6">
      <w:start w:val="1"/>
      <w:numFmt w:val="bullet"/>
      <w:pStyle w:val="BulletList2"/>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1919621">
    <w:abstractNumId w:val="3"/>
  </w:num>
  <w:num w:numId="2" w16cid:durableId="215051090">
    <w:abstractNumId w:val="2"/>
  </w:num>
  <w:num w:numId="3" w16cid:durableId="1862238199">
    <w:abstractNumId w:val="7"/>
  </w:num>
  <w:num w:numId="4" w16cid:durableId="649673933">
    <w:abstractNumId w:val="4"/>
  </w:num>
  <w:num w:numId="5" w16cid:durableId="984120991">
    <w:abstractNumId w:val="1"/>
  </w:num>
  <w:num w:numId="6" w16cid:durableId="1478960230">
    <w:abstractNumId w:val="6"/>
  </w:num>
  <w:num w:numId="7" w16cid:durableId="492185075">
    <w:abstractNumId w:val="0"/>
  </w:num>
  <w:num w:numId="8" w16cid:durableId="4527455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8E9"/>
    <w:rsid w:val="00000C55"/>
    <w:rsid w:val="000022F4"/>
    <w:rsid w:val="00003390"/>
    <w:rsid w:val="000054DF"/>
    <w:rsid w:val="0000697C"/>
    <w:rsid w:val="00007027"/>
    <w:rsid w:val="00010B27"/>
    <w:rsid w:val="00010E88"/>
    <w:rsid w:val="0001183B"/>
    <w:rsid w:val="0001317A"/>
    <w:rsid w:val="00014FD3"/>
    <w:rsid w:val="000158A5"/>
    <w:rsid w:val="0001740C"/>
    <w:rsid w:val="00017623"/>
    <w:rsid w:val="000224D9"/>
    <w:rsid w:val="00022C8E"/>
    <w:rsid w:val="000257D0"/>
    <w:rsid w:val="00026C8E"/>
    <w:rsid w:val="0002760B"/>
    <w:rsid w:val="00027AD3"/>
    <w:rsid w:val="00033887"/>
    <w:rsid w:val="0003732A"/>
    <w:rsid w:val="00037B4C"/>
    <w:rsid w:val="00041AD5"/>
    <w:rsid w:val="00041B7C"/>
    <w:rsid w:val="00042820"/>
    <w:rsid w:val="000440B9"/>
    <w:rsid w:val="00044344"/>
    <w:rsid w:val="0004469C"/>
    <w:rsid w:val="00044786"/>
    <w:rsid w:val="0004533B"/>
    <w:rsid w:val="000464F9"/>
    <w:rsid w:val="0004660F"/>
    <w:rsid w:val="00047B35"/>
    <w:rsid w:val="0005097F"/>
    <w:rsid w:val="00056320"/>
    <w:rsid w:val="00060A6C"/>
    <w:rsid w:val="000618FE"/>
    <w:rsid w:val="00062719"/>
    <w:rsid w:val="00063EEA"/>
    <w:rsid w:val="00064730"/>
    <w:rsid w:val="00066C69"/>
    <w:rsid w:val="00072A66"/>
    <w:rsid w:val="000734CD"/>
    <w:rsid w:val="00073CB0"/>
    <w:rsid w:val="00075112"/>
    <w:rsid w:val="00076A09"/>
    <w:rsid w:val="0008095B"/>
    <w:rsid w:val="00084A61"/>
    <w:rsid w:val="00085480"/>
    <w:rsid w:val="000860AE"/>
    <w:rsid w:val="00090586"/>
    <w:rsid w:val="0009178C"/>
    <w:rsid w:val="00093B33"/>
    <w:rsid w:val="0009467A"/>
    <w:rsid w:val="00096209"/>
    <w:rsid w:val="000A181C"/>
    <w:rsid w:val="000A3A4E"/>
    <w:rsid w:val="000A49CF"/>
    <w:rsid w:val="000A6ACB"/>
    <w:rsid w:val="000A7723"/>
    <w:rsid w:val="000A777E"/>
    <w:rsid w:val="000B023C"/>
    <w:rsid w:val="000B0C22"/>
    <w:rsid w:val="000B13D4"/>
    <w:rsid w:val="000B2B31"/>
    <w:rsid w:val="000B2DF2"/>
    <w:rsid w:val="000B54D7"/>
    <w:rsid w:val="000B5C51"/>
    <w:rsid w:val="000B6126"/>
    <w:rsid w:val="000B7590"/>
    <w:rsid w:val="000C198A"/>
    <w:rsid w:val="000C55C9"/>
    <w:rsid w:val="000C5B01"/>
    <w:rsid w:val="000C656B"/>
    <w:rsid w:val="000C7020"/>
    <w:rsid w:val="000C754B"/>
    <w:rsid w:val="000C7B24"/>
    <w:rsid w:val="000C7C7C"/>
    <w:rsid w:val="000D2546"/>
    <w:rsid w:val="000D3980"/>
    <w:rsid w:val="000D5198"/>
    <w:rsid w:val="000D78DD"/>
    <w:rsid w:val="000D7D6A"/>
    <w:rsid w:val="000E0B91"/>
    <w:rsid w:val="000E26F1"/>
    <w:rsid w:val="000E4F05"/>
    <w:rsid w:val="000F0026"/>
    <w:rsid w:val="000F0CE6"/>
    <w:rsid w:val="000F1C3E"/>
    <w:rsid w:val="000F4ADB"/>
    <w:rsid w:val="000F6A3B"/>
    <w:rsid w:val="000F6C10"/>
    <w:rsid w:val="00102A2E"/>
    <w:rsid w:val="00103966"/>
    <w:rsid w:val="00105766"/>
    <w:rsid w:val="00106869"/>
    <w:rsid w:val="00106BEC"/>
    <w:rsid w:val="001071B4"/>
    <w:rsid w:val="00110B6D"/>
    <w:rsid w:val="001114A9"/>
    <w:rsid w:val="00112C6D"/>
    <w:rsid w:val="0011310D"/>
    <w:rsid w:val="0011423F"/>
    <w:rsid w:val="00117128"/>
    <w:rsid w:val="001200B9"/>
    <w:rsid w:val="001220B5"/>
    <w:rsid w:val="00125096"/>
    <w:rsid w:val="0012552F"/>
    <w:rsid w:val="001255BF"/>
    <w:rsid w:val="0012586A"/>
    <w:rsid w:val="001259D3"/>
    <w:rsid w:val="001264E7"/>
    <w:rsid w:val="00126E97"/>
    <w:rsid w:val="00127ACB"/>
    <w:rsid w:val="00131660"/>
    <w:rsid w:val="00133002"/>
    <w:rsid w:val="0013384F"/>
    <w:rsid w:val="001339CA"/>
    <w:rsid w:val="001339DE"/>
    <w:rsid w:val="00133FCD"/>
    <w:rsid w:val="0013445D"/>
    <w:rsid w:val="00135426"/>
    <w:rsid w:val="00137B88"/>
    <w:rsid w:val="00140E8F"/>
    <w:rsid w:val="00145230"/>
    <w:rsid w:val="00154E11"/>
    <w:rsid w:val="00157A14"/>
    <w:rsid w:val="0016161F"/>
    <w:rsid w:val="00164E51"/>
    <w:rsid w:val="00170E16"/>
    <w:rsid w:val="00171534"/>
    <w:rsid w:val="001718CE"/>
    <w:rsid w:val="00173B26"/>
    <w:rsid w:val="0017428F"/>
    <w:rsid w:val="00174370"/>
    <w:rsid w:val="001779BE"/>
    <w:rsid w:val="00181E1E"/>
    <w:rsid w:val="0018240C"/>
    <w:rsid w:val="00184C2C"/>
    <w:rsid w:val="001853C3"/>
    <w:rsid w:val="001857AE"/>
    <w:rsid w:val="00186AEA"/>
    <w:rsid w:val="0019064F"/>
    <w:rsid w:val="00191081"/>
    <w:rsid w:val="00192A19"/>
    <w:rsid w:val="00192A7F"/>
    <w:rsid w:val="001A0532"/>
    <w:rsid w:val="001A1562"/>
    <w:rsid w:val="001A158F"/>
    <w:rsid w:val="001A2450"/>
    <w:rsid w:val="001A62C1"/>
    <w:rsid w:val="001A6AC5"/>
    <w:rsid w:val="001A705D"/>
    <w:rsid w:val="001B0286"/>
    <w:rsid w:val="001B07C9"/>
    <w:rsid w:val="001B0856"/>
    <w:rsid w:val="001B085B"/>
    <w:rsid w:val="001B0DE4"/>
    <w:rsid w:val="001B3407"/>
    <w:rsid w:val="001B7549"/>
    <w:rsid w:val="001C2FBA"/>
    <w:rsid w:val="001C364B"/>
    <w:rsid w:val="001C48AB"/>
    <w:rsid w:val="001C5F34"/>
    <w:rsid w:val="001C79DC"/>
    <w:rsid w:val="001C7FAD"/>
    <w:rsid w:val="001D3F59"/>
    <w:rsid w:val="001D7702"/>
    <w:rsid w:val="001D7E44"/>
    <w:rsid w:val="001E00D0"/>
    <w:rsid w:val="001E0802"/>
    <w:rsid w:val="001E1BFA"/>
    <w:rsid w:val="001E54DB"/>
    <w:rsid w:val="001E5CF1"/>
    <w:rsid w:val="001E73C1"/>
    <w:rsid w:val="001E7764"/>
    <w:rsid w:val="001E784B"/>
    <w:rsid w:val="001F1022"/>
    <w:rsid w:val="001F2293"/>
    <w:rsid w:val="001F2BB4"/>
    <w:rsid w:val="001F2F3A"/>
    <w:rsid w:val="001F3744"/>
    <w:rsid w:val="001F5C68"/>
    <w:rsid w:val="00200C04"/>
    <w:rsid w:val="00201379"/>
    <w:rsid w:val="00201E9D"/>
    <w:rsid w:val="00202E8A"/>
    <w:rsid w:val="00210E3D"/>
    <w:rsid w:val="00211B95"/>
    <w:rsid w:val="00211CE6"/>
    <w:rsid w:val="00211D4B"/>
    <w:rsid w:val="00211E5D"/>
    <w:rsid w:val="002127B9"/>
    <w:rsid w:val="00213BCD"/>
    <w:rsid w:val="00216218"/>
    <w:rsid w:val="00216C1A"/>
    <w:rsid w:val="00217477"/>
    <w:rsid w:val="00217E1F"/>
    <w:rsid w:val="0022220E"/>
    <w:rsid w:val="00222A7E"/>
    <w:rsid w:val="00222A9C"/>
    <w:rsid w:val="00226995"/>
    <w:rsid w:val="002300D2"/>
    <w:rsid w:val="00230D49"/>
    <w:rsid w:val="0023272A"/>
    <w:rsid w:val="0023658E"/>
    <w:rsid w:val="002417AF"/>
    <w:rsid w:val="00247474"/>
    <w:rsid w:val="002479B4"/>
    <w:rsid w:val="00247A87"/>
    <w:rsid w:val="002501A0"/>
    <w:rsid w:val="00250318"/>
    <w:rsid w:val="002503B8"/>
    <w:rsid w:val="00250717"/>
    <w:rsid w:val="00251B64"/>
    <w:rsid w:val="00252773"/>
    <w:rsid w:val="00256325"/>
    <w:rsid w:val="00256FD1"/>
    <w:rsid w:val="002570F4"/>
    <w:rsid w:val="00257C5A"/>
    <w:rsid w:val="002606F2"/>
    <w:rsid w:val="002611A8"/>
    <w:rsid w:val="0026199F"/>
    <w:rsid w:val="00261DCE"/>
    <w:rsid w:val="002654BC"/>
    <w:rsid w:val="00267C20"/>
    <w:rsid w:val="00271D38"/>
    <w:rsid w:val="00273534"/>
    <w:rsid w:val="00273F9C"/>
    <w:rsid w:val="00274738"/>
    <w:rsid w:val="002768B8"/>
    <w:rsid w:val="00276B2C"/>
    <w:rsid w:val="00277C14"/>
    <w:rsid w:val="002810DC"/>
    <w:rsid w:val="00281A45"/>
    <w:rsid w:val="00285104"/>
    <w:rsid w:val="00285A15"/>
    <w:rsid w:val="0028660C"/>
    <w:rsid w:val="002868B7"/>
    <w:rsid w:val="00290CEE"/>
    <w:rsid w:val="002A071D"/>
    <w:rsid w:val="002A1CD6"/>
    <w:rsid w:val="002A2BEE"/>
    <w:rsid w:val="002B19A7"/>
    <w:rsid w:val="002B1F08"/>
    <w:rsid w:val="002B34DF"/>
    <w:rsid w:val="002B480C"/>
    <w:rsid w:val="002B5E95"/>
    <w:rsid w:val="002B7178"/>
    <w:rsid w:val="002B7B19"/>
    <w:rsid w:val="002C03C5"/>
    <w:rsid w:val="002C34D8"/>
    <w:rsid w:val="002C34DF"/>
    <w:rsid w:val="002C6CFE"/>
    <w:rsid w:val="002D3889"/>
    <w:rsid w:val="002D3926"/>
    <w:rsid w:val="002D4EC3"/>
    <w:rsid w:val="002D50F1"/>
    <w:rsid w:val="002D5D8D"/>
    <w:rsid w:val="002D74C6"/>
    <w:rsid w:val="002E03CE"/>
    <w:rsid w:val="002E3F26"/>
    <w:rsid w:val="002E6677"/>
    <w:rsid w:val="002F0023"/>
    <w:rsid w:val="002F2EE0"/>
    <w:rsid w:val="002F3D58"/>
    <w:rsid w:val="00300877"/>
    <w:rsid w:val="003025CE"/>
    <w:rsid w:val="00307C40"/>
    <w:rsid w:val="00310141"/>
    <w:rsid w:val="00311A61"/>
    <w:rsid w:val="00312078"/>
    <w:rsid w:val="003163E0"/>
    <w:rsid w:val="00316E85"/>
    <w:rsid w:val="0032144A"/>
    <w:rsid w:val="003215D4"/>
    <w:rsid w:val="003236E0"/>
    <w:rsid w:val="00325D4A"/>
    <w:rsid w:val="00332533"/>
    <w:rsid w:val="00332808"/>
    <w:rsid w:val="00334A12"/>
    <w:rsid w:val="00335E2D"/>
    <w:rsid w:val="0033672E"/>
    <w:rsid w:val="00337F47"/>
    <w:rsid w:val="003400AC"/>
    <w:rsid w:val="0034310C"/>
    <w:rsid w:val="003448C2"/>
    <w:rsid w:val="0034498B"/>
    <w:rsid w:val="003462C8"/>
    <w:rsid w:val="00347EBC"/>
    <w:rsid w:val="0035088E"/>
    <w:rsid w:val="00350B56"/>
    <w:rsid w:val="00352F14"/>
    <w:rsid w:val="00353B33"/>
    <w:rsid w:val="00353D50"/>
    <w:rsid w:val="00354EB5"/>
    <w:rsid w:val="003579FF"/>
    <w:rsid w:val="00362EAF"/>
    <w:rsid w:val="003651EF"/>
    <w:rsid w:val="003659D2"/>
    <w:rsid w:val="00366087"/>
    <w:rsid w:val="00366B12"/>
    <w:rsid w:val="00374026"/>
    <w:rsid w:val="003740D5"/>
    <w:rsid w:val="00377977"/>
    <w:rsid w:val="00380EB9"/>
    <w:rsid w:val="0038151A"/>
    <w:rsid w:val="00382C61"/>
    <w:rsid w:val="0038326A"/>
    <w:rsid w:val="003854FD"/>
    <w:rsid w:val="0038553E"/>
    <w:rsid w:val="003855CE"/>
    <w:rsid w:val="0038697E"/>
    <w:rsid w:val="00390093"/>
    <w:rsid w:val="0039092A"/>
    <w:rsid w:val="00393E76"/>
    <w:rsid w:val="003A04FD"/>
    <w:rsid w:val="003A0A51"/>
    <w:rsid w:val="003A4917"/>
    <w:rsid w:val="003A5A6A"/>
    <w:rsid w:val="003A5F73"/>
    <w:rsid w:val="003A775A"/>
    <w:rsid w:val="003B3281"/>
    <w:rsid w:val="003B3798"/>
    <w:rsid w:val="003B5E25"/>
    <w:rsid w:val="003C08BD"/>
    <w:rsid w:val="003C191D"/>
    <w:rsid w:val="003C2DDF"/>
    <w:rsid w:val="003C38EC"/>
    <w:rsid w:val="003D1981"/>
    <w:rsid w:val="003D245B"/>
    <w:rsid w:val="003D32CF"/>
    <w:rsid w:val="003D6406"/>
    <w:rsid w:val="003D64A8"/>
    <w:rsid w:val="003D69DB"/>
    <w:rsid w:val="003D70E6"/>
    <w:rsid w:val="003E39AD"/>
    <w:rsid w:val="003E4256"/>
    <w:rsid w:val="003E5B82"/>
    <w:rsid w:val="003E77BE"/>
    <w:rsid w:val="003F0E6A"/>
    <w:rsid w:val="003F13E6"/>
    <w:rsid w:val="003F32F2"/>
    <w:rsid w:val="003F410C"/>
    <w:rsid w:val="003F4195"/>
    <w:rsid w:val="004013F1"/>
    <w:rsid w:val="00403038"/>
    <w:rsid w:val="00407FFE"/>
    <w:rsid w:val="004138C0"/>
    <w:rsid w:val="0041481E"/>
    <w:rsid w:val="0041608F"/>
    <w:rsid w:val="00416D5A"/>
    <w:rsid w:val="00417682"/>
    <w:rsid w:val="00417F32"/>
    <w:rsid w:val="004200F1"/>
    <w:rsid w:val="004214DD"/>
    <w:rsid w:val="004223D6"/>
    <w:rsid w:val="004231EA"/>
    <w:rsid w:val="00425518"/>
    <w:rsid w:val="0043146D"/>
    <w:rsid w:val="004318F3"/>
    <w:rsid w:val="00433558"/>
    <w:rsid w:val="0043359B"/>
    <w:rsid w:val="0043376B"/>
    <w:rsid w:val="00433821"/>
    <w:rsid w:val="00433CDD"/>
    <w:rsid w:val="0043566E"/>
    <w:rsid w:val="00441404"/>
    <w:rsid w:val="00441718"/>
    <w:rsid w:val="004437DC"/>
    <w:rsid w:val="00443E8F"/>
    <w:rsid w:val="00444EFD"/>
    <w:rsid w:val="00446A74"/>
    <w:rsid w:val="00447C4D"/>
    <w:rsid w:val="00452E48"/>
    <w:rsid w:val="004535D9"/>
    <w:rsid w:val="00453723"/>
    <w:rsid w:val="0045491A"/>
    <w:rsid w:val="004566F7"/>
    <w:rsid w:val="00456D5E"/>
    <w:rsid w:val="00456EAF"/>
    <w:rsid w:val="00460FBA"/>
    <w:rsid w:val="00461C20"/>
    <w:rsid w:val="00464284"/>
    <w:rsid w:val="00467AF4"/>
    <w:rsid w:val="00472834"/>
    <w:rsid w:val="00472972"/>
    <w:rsid w:val="0047338B"/>
    <w:rsid w:val="00473399"/>
    <w:rsid w:val="00473D1E"/>
    <w:rsid w:val="00480066"/>
    <w:rsid w:val="0048017B"/>
    <w:rsid w:val="00481D95"/>
    <w:rsid w:val="00482974"/>
    <w:rsid w:val="00483E27"/>
    <w:rsid w:val="0048427E"/>
    <w:rsid w:val="0048594C"/>
    <w:rsid w:val="00490713"/>
    <w:rsid w:val="00491B71"/>
    <w:rsid w:val="00494E6C"/>
    <w:rsid w:val="004972C8"/>
    <w:rsid w:val="004A10A4"/>
    <w:rsid w:val="004A1891"/>
    <w:rsid w:val="004A18E5"/>
    <w:rsid w:val="004A3DB0"/>
    <w:rsid w:val="004A58B6"/>
    <w:rsid w:val="004A6A27"/>
    <w:rsid w:val="004B1455"/>
    <w:rsid w:val="004B1F4F"/>
    <w:rsid w:val="004B3D93"/>
    <w:rsid w:val="004B3FFD"/>
    <w:rsid w:val="004C1DEC"/>
    <w:rsid w:val="004C249B"/>
    <w:rsid w:val="004C26A3"/>
    <w:rsid w:val="004C3F96"/>
    <w:rsid w:val="004C4AB9"/>
    <w:rsid w:val="004C4AC9"/>
    <w:rsid w:val="004C54B5"/>
    <w:rsid w:val="004D23F3"/>
    <w:rsid w:val="004D36DF"/>
    <w:rsid w:val="004D5EBF"/>
    <w:rsid w:val="004D69D3"/>
    <w:rsid w:val="004E1EBF"/>
    <w:rsid w:val="004E2538"/>
    <w:rsid w:val="004E56D9"/>
    <w:rsid w:val="004F145F"/>
    <w:rsid w:val="004F4B0E"/>
    <w:rsid w:val="004F5FA7"/>
    <w:rsid w:val="004F7412"/>
    <w:rsid w:val="004F7DC3"/>
    <w:rsid w:val="005073F6"/>
    <w:rsid w:val="00510A21"/>
    <w:rsid w:val="00510C54"/>
    <w:rsid w:val="00514868"/>
    <w:rsid w:val="00515347"/>
    <w:rsid w:val="005158DB"/>
    <w:rsid w:val="0052064D"/>
    <w:rsid w:val="00520ECA"/>
    <w:rsid w:val="00525E5D"/>
    <w:rsid w:val="005279FF"/>
    <w:rsid w:val="005304B9"/>
    <w:rsid w:val="005319C0"/>
    <w:rsid w:val="00535226"/>
    <w:rsid w:val="00537B8A"/>
    <w:rsid w:val="00542962"/>
    <w:rsid w:val="00546D84"/>
    <w:rsid w:val="005504A5"/>
    <w:rsid w:val="00550F1B"/>
    <w:rsid w:val="0055211E"/>
    <w:rsid w:val="0055220A"/>
    <w:rsid w:val="005546C9"/>
    <w:rsid w:val="00554CBE"/>
    <w:rsid w:val="005557D4"/>
    <w:rsid w:val="00556938"/>
    <w:rsid w:val="00557772"/>
    <w:rsid w:val="00557BC0"/>
    <w:rsid w:val="00560398"/>
    <w:rsid w:val="0056046B"/>
    <w:rsid w:val="00561D6D"/>
    <w:rsid w:val="0056517F"/>
    <w:rsid w:val="00566F72"/>
    <w:rsid w:val="005719AB"/>
    <w:rsid w:val="005759F1"/>
    <w:rsid w:val="005769E3"/>
    <w:rsid w:val="00576EBC"/>
    <w:rsid w:val="00576F22"/>
    <w:rsid w:val="00580DC7"/>
    <w:rsid w:val="005817AE"/>
    <w:rsid w:val="00582D89"/>
    <w:rsid w:val="00584F64"/>
    <w:rsid w:val="00585163"/>
    <w:rsid w:val="0058595E"/>
    <w:rsid w:val="00585D5F"/>
    <w:rsid w:val="00587C8A"/>
    <w:rsid w:val="00587FCB"/>
    <w:rsid w:val="0059164F"/>
    <w:rsid w:val="0059710C"/>
    <w:rsid w:val="005A3211"/>
    <w:rsid w:val="005A4B39"/>
    <w:rsid w:val="005A4BD5"/>
    <w:rsid w:val="005A51F6"/>
    <w:rsid w:val="005A5DAF"/>
    <w:rsid w:val="005A78A9"/>
    <w:rsid w:val="005B0C84"/>
    <w:rsid w:val="005B19DE"/>
    <w:rsid w:val="005B3C76"/>
    <w:rsid w:val="005B5706"/>
    <w:rsid w:val="005B6410"/>
    <w:rsid w:val="005B6D01"/>
    <w:rsid w:val="005B6E44"/>
    <w:rsid w:val="005B7699"/>
    <w:rsid w:val="005C037E"/>
    <w:rsid w:val="005C09AB"/>
    <w:rsid w:val="005C3AE3"/>
    <w:rsid w:val="005C3E2B"/>
    <w:rsid w:val="005D24D4"/>
    <w:rsid w:val="005D2807"/>
    <w:rsid w:val="005D396C"/>
    <w:rsid w:val="005D5090"/>
    <w:rsid w:val="005E28E1"/>
    <w:rsid w:val="005E5766"/>
    <w:rsid w:val="005E595A"/>
    <w:rsid w:val="005E6A61"/>
    <w:rsid w:val="005F234A"/>
    <w:rsid w:val="005F28E6"/>
    <w:rsid w:val="005F2BDB"/>
    <w:rsid w:val="005F33DA"/>
    <w:rsid w:val="005F5F13"/>
    <w:rsid w:val="00602758"/>
    <w:rsid w:val="006042DB"/>
    <w:rsid w:val="00605552"/>
    <w:rsid w:val="006058E9"/>
    <w:rsid w:val="006063C6"/>
    <w:rsid w:val="00606C15"/>
    <w:rsid w:val="00607247"/>
    <w:rsid w:val="00607C10"/>
    <w:rsid w:val="00613A5D"/>
    <w:rsid w:val="00614C4E"/>
    <w:rsid w:val="006175B8"/>
    <w:rsid w:val="00617CE0"/>
    <w:rsid w:val="006211DE"/>
    <w:rsid w:val="00621CE8"/>
    <w:rsid w:val="00621DA4"/>
    <w:rsid w:val="0062205F"/>
    <w:rsid w:val="00623E7B"/>
    <w:rsid w:val="0062431A"/>
    <w:rsid w:val="006250F2"/>
    <w:rsid w:val="006252C9"/>
    <w:rsid w:val="006322CD"/>
    <w:rsid w:val="00632DE7"/>
    <w:rsid w:val="00635E77"/>
    <w:rsid w:val="006365A3"/>
    <w:rsid w:val="006407CB"/>
    <w:rsid w:val="00643022"/>
    <w:rsid w:val="00643BD7"/>
    <w:rsid w:val="00643C3B"/>
    <w:rsid w:val="00646344"/>
    <w:rsid w:val="006470EF"/>
    <w:rsid w:val="006554BC"/>
    <w:rsid w:val="00656470"/>
    <w:rsid w:val="00660257"/>
    <w:rsid w:val="00660DD8"/>
    <w:rsid w:val="006617E0"/>
    <w:rsid w:val="00661E7B"/>
    <w:rsid w:val="0066672C"/>
    <w:rsid w:val="0066674D"/>
    <w:rsid w:val="006668AE"/>
    <w:rsid w:val="00667F66"/>
    <w:rsid w:val="00670A60"/>
    <w:rsid w:val="00674F48"/>
    <w:rsid w:val="0067652E"/>
    <w:rsid w:val="00682C12"/>
    <w:rsid w:val="006876C1"/>
    <w:rsid w:val="00687D7D"/>
    <w:rsid w:val="0069076A"/>
    <w:rsid w:val="006924B8"/>
    <w:rsid w:val="00693EC1"/>
    <w:rsid w:val="00694ACE"/>
    <w:rsid w:val="00694C61"/>
    <w:rsid w:val="00694EAD"/>
    <w:rsid w:val="00697896"/>
    <w:rsid w:val="00697BEA"/>
    <w:rsid w:val="006A17AE"/>
    <w:rsid w:val="006A2964"/>
    <w:rsid w:val="006A30F8"/>
    <w:rsid w:val="006A39B4"/>
    <w:rsid w:val="006A3E34"/>
    <w:rsid w:val="006A4413"/>
    <w:rsid w:val="006A540E"/>
    <w:rsid w:val="006B2137"/>
    <w:rsid w:val="006B3446"/>
    <w:rsid w:val="006B4B7E"/>
    <w:rsid w:val="006B63B2"/>
    <w:rsid w:val="006B6746"/>
    <w:rsid w:val="006C2153"/>
    <w:rsid w:val="006C25DD"/>
    <w:rsid w:val="006C2C66"/>
    <w:rsid w:val="006C6C6D"/>
    <w:rsid w:val="006D04C7"/>
    <w:rsid w:val="006D5DA0"/>
    <w:rsid w:val="006D5E41"/>
    <w:rsid w:val="006E0A26"/>
    <w:rsid w:val="006E42AC"/>
    <w:rsid w:val="006E4A7E"/>
    <w:rsid w:val="006E6C37"/>
    <w:rsid w:val="006F027F"/>
    <w:rsid w:val="006F26BE"/>
    <w:rsid w:val="006F2D84"/>
    <w:rsid w:val="006F41DC"/>
    <w:rsid w:val="006F45B7"/>
    <w:rsid w:val="006F584B"/>
    <w:rsid w:val="006F6519"/>
    <w:rsid w:val="006F72DE"/>
    <w:rsid w:val="00700587"/>
    <w:rsid w:val="00701917"/>
    <w:rsid w:val="00701F40"/>
    <w:rsid w:val="00702B05"/>
    <w:rsid w:val="007042D8"/>
    <w:rsid w:val="00706486"/>
    <w:rsid w:val="00706A9D"/>
    <w:rsid w:val="00707A30"/>
    <w:rsid w:val="00713683"/>
    <w:rsid w:val="00714E98"/>
    <w:rsid w:val="00715F6C"/>
    <w:rsid w:val="00722FC8"/>
    <w:rsid w:val="00730590"/>
    <w:rsid w:val="00734486"/>
    <w:rsid w:val="007352A3"/>
    <w:rsid w:val="007352BB"/>
    <w:rsid w:val="007356AE"/>
    <w:rsid w:val="00735F4D"/>
    <w:rsid w:val="00737CE8"/>
    <w:rsid w:val="00740792"/>
    <w:rsid w:val="007420D1"/>
    <w:rsid w:val="00742ED3"/>
    <w:rsid w:val="00743B3B"/>
    <w:rsid w:val="00743D87"/>
    <w:rsid w:val="00745685"/>
    <w:rsid w:val="007467C5"/>
    <w:rsid w:val="007511C3"/>
    <w:rsid w:val="007548AC"/>
    <w:rsid w:val="007559D7"/>
    <w:rsid w:val="00756DBB"/>
    <w:rsid w:val="00760058"/>
    <w:rsid w:val="00765FC7"/>
    <w:rsid w:val="00766B1C"/>
    <w:rsid w:val="007700D2"/>
    <w:rsid w:val="00771532"/>
    <w:rsid w:val="007742E4"/>
    <w:rsid w:val="00774903"/>
    <w:rsid w:val="007800EA"/>
    <w:rsid w:val="0078218E"/>
    <w:rsid w:val="00782581"/>
    <w:rsid w:val="007865E5"/>
    <w:rsid w:val="00790067"/>
    <w:rsid w:val="00791D62"/>
    <w:rsid w:val="00792276"/>
    <w:rsid w:val="007952C0"/>
    <w:rsid w:val="00796270"/>
    <w:rsid w:val="00796D8A"/>
    <w:rsid w:val="007A0388"/>
    <w:rsid w:val="007A1013"/>
    <w:rsid w:val="007A195D"/>
    <w:rsid w:val="007A361C"/>
    <w:rsid w:val="007A400D"/>
    <w:rsid w:val="007A61F6"/>
    <w:rsid w:val="007A6450"/>
    <w:rsid w:val="007A732F"/>
    <w:rsid w:val="007A7A18"/>
    <w:rsid w:val="007B0DD5"/>
    <w:rsid w:val="007B3031"/>
    <w:rsid w:val="007B4EC8"/>
    <w:rsid w:val="007B4ECC"/>
    <w:rsid w:val="007B56AF"/>
    <w:rsid w:val="007B5D66"/>
    <w:rsid w:val="007B71E3"/>
    <w:rsid w:val="007C030B"/>
    <w:rsid w:val="007C42D0"/>
    <w:rsid w:val="007C5BE6"/>
    <w:rsid w:val="007C7981"/>
    <w:rsid w:val="007D028B"/>
    <w:rsid w:val="007D02B9"/>
    <w:rsid w:val="007D1C9D"/>
    <w:rsid w:val="007D3083"/>
    <w:rsid w:val="007D4AB9"/>
    <w:rsid w:val="007D579A"/>
    <w:rsid w:val="007D6FEF"/>
    <w:rsid w:val="007D7159"/>
    <w:rsid w:val="007E12EB"/>
    <w:rsid w:val="007E1741"/>
    <w:rsid w:val="007E1860"/>
    <w:rsid w:val="007E198F"/>
    <w:rsid w:val="007E52B8"/>
    <w:rsid w:val="007E65EE"/>
    <w:rsid w:val="007F055C"/>
    <w:rsid w:val="007F0BE1"/>
    <w:rsid w:val="007F7E04"/>
    <w:rsid w:val="008013E4"/>
    <w:rsid w:val="00801877"/>
    <w:rsid w:val="00802548"/>
    <w:rsid w:val="00802A47"/>
    <w:rsid w:val="00804CF2"/>
    <w:rsid w:val="00804EBA"/>
    <w:rsid w:val="008065DC"/>
    <w:rsid w:val="00806BCE"/>
    <w:rsid w:val="00807D88"/>
    <w:rsid w:val="00811769"/>
    <w:rsid w:val="00823972"/>
    <w:rsid w:val="00825C0E"/>
    <w:rsid w:val="00826146"/>
    <w:rsid w:val="00832CC1"/>
    <w:rsid w:val="00832D4E"/>
    <w:rsid w:val="00833FC1"/>
    <w:rsid w:val="00834148"/>
    <w:rsid w:val="00834C47"/>
    <w:rsid w:val="00835B18"/>
    <w:rsid w:val="008372B0"/>
    <w:rsid w:val="0083783B"/>
    <w:rsid w:val="008402AC"/>
    <w:rsid w:val="008404D5"/>
    <w:rsid w:val="00840F4A"/>
    <w:rsid w:val="0084336E"/>
    <w:rsid w:val="00843FC2"/>
    <w:rsid w:val="00844349"/>
    <w:rsid w:val="00844C18"/>
    <w:rsid w:val="0084589D"/>
    <w:rsid w:val="00846EED"/>
    <w:rsid w:val="00847059"/>
    <w:rsid w:val="008474BE"/>
    <w:rsid w:val="008521F0"/>
    <w:rsid w:val="0085548E"/>
    <w:rsid w:val="008558BD"/>
    <w:rsid w:val="00856C57"/>
    <w:rsid w:val="00857B33"/>
    <w:rsid w:val="00857FCA"/>
    <w:rsid w:val="00860BCE"/>
    <w:rsid w:val="008621CD"/>
    <w:rsid w:val="00865693"/>
    <w:rsid w:val="0086577F"/>
    <w:rsid w:val="00870EB6"/>
    <w:rsid w:val="008715C9"/>
    <w:rsid w:val="00880CF3"/>
    <w:rsid w:val="008822FA"/>
    <w:rsid w:val="008826B0"/>
    <w:rsid w:val="00885759"/>
    <w:rsid w:val="00890462"/>
    <w:rsid w:val="00891F12"/>
    <w:rsid w:val="0089326E"/>
    <w:rsid w:val="00893A8D"/>
    <w:rsid w:val="00895BDF"/>
    <w:rsid w:val="00895E09"/>
    <w:rsid w:val="0089607D"/>
    <w:rsid w:val="0089637F"/>
    <w:rsid w:val="008A16C3"/>
    <w:rsid w:val="008A405D"/>
    <w:rsid w:val="008A73E9"/>
    <w:rsid w:val="008B0A42"/>
    <w:rsid w:val="008B254A"/>
    <w:rsid w:val="008B43E5"/>
    <w:rsid w:val="008B5057"/>
    <w:rsid w:val="008B53AD"/>
    <w:rsid w:val="008B58BC"/>
    <w:rsid w:val="008B6081"/>
    <w:rsid w:val="008B72C4"/>
    <w:rsid w:val="008C03E9"/>
    <w:rsid w:val="008C49F3"/>
    <w:rsid w:val="008C5B69"/>
    <w:rsid w:val="008C7F4A"/>
    <w:rsid w:val="008D070D"/>
    <w:rsid w:val="008D099A"/>
    <w:rsid w:val="008D1EC6"/>
    <w:rsid w:val="008D3F39"/>
    <w:rsid w:val="008D50CC"/>
    <w:rsid w:val="008D552D"/>
    <w:rsid w:val="008D792B"/>
    <w:rsid w:val="008E0D26"/>
    <w:rsid w:val="008E3471"/>
    <w:rsid w:val="008E427B"/>
    <w:rsid w:val="008E6EE8"/>
    <w:rsid w:val="008F084D"/>
    <w:rsid w:val="008F0BB6"/>
    <w:rsid w:val="008F1DEE"/>
    <w:rsid w:val="008F2D5B"/>
    <w:rsid w:val="008F4111"/>
    <w:rsid w:val="008F5A5D"/>
    <w:rsid w:val="008F6D20"/>
    <w:rsid w:val="009007A8"/>
    <w:rsid w:val="009022A4"/>
    <w:rsid w:val="00902324"/>
    <w:rsid w:val="009036E6"/>
    <w:rsid w:val="00905356"/>
    <w:rsid w:val="009070FD"/>
    <w:rsid w:val="00907B0F"/>
    <w:rsid w:val="00911374"/>
    <w:rsid w:val="0091140A"/>
    <w:rsid w:val="00913E52"/>
    <w:rsid w:val="00915025"/>
    <w:rsid w:val="00915C58"/>
    <w:rsid w:val="009172AE"/>
    <w:rsid w:val="0092231F"/>
    <w:rsid w:val="00922C68"/>
    <w:rsid w:val="00923003"/>
    <w:rsid w:val="009302A2"/>
    <w:rsid w:val="0093042D"/>
    <w:rsid w:val="009309F4"/>
    <w:rsid w:val="00930ABC"/>
    <w:rsid w:val="009312D7"/>
    <w:rsid w:val="00931372"/>
    <w:rsid w:val="00931BF0"/>
    <w:rsid w:val="009321D4"/>
    <w:rsid w:val="00932CBC"/>
    <w:rsid w:val="00933957"/>
    <w:rsid w:val="009356D7"/>
    <w:rsid w:val="00935F11"/>
    <w:rsid w:val="00940E5F"/>
    <w:rsid w:val="00942106"/>
    <w:rsid w:val="00942B96"/>
    <w:rsid w:val="00944AB5"/>
    <w:rsid w:val="0094621F"/>
    <w:rsid w:val="00950062"/>
    <w:rsid w:val="009503E9"/>
    <w:rsid w:val="00951D37"/>
    <w:rsid w:val="00952162"/>
    <w:rsid w:val="00960582"/>
    <w:rsid w:val="009629AB"/>
    <w:rsid w:val="00962BC4"/>
    <w:rsid w:val="00964F8E"/>
    <w:rsid w:val="00965495"/>
    <w:rsid w:val="009666F5"/>
    <w:rsid w:val="0097357B"/>
    <w:rsid w:val="00973A3E"/>
    <w:rsid w:val="009750C2"/>
    <w:rsid w:val="00975F8E"/>
    <w:rsid w:val="00976E75"/>
    <w:rsid w:val="009772C9"/>
    <w:rsid w:val="00977338"/>
    <w:rsid w:val="0098553B"/>
    <w:rsid w:val="0098660C"/>
    <w:rsid w:val="00986C90"/>
    <w:rsid w:val="0099032D"/>
    <w:rsid w:val="00990B99"/>
    <w:rsid w:val="0099490A"/>
    <w:rsid w:val="00995C01"/>
    <w:rsid w:val="00996B66"/>
    <w:rsid w:val="009A27E7"/>
    <w:rsid w:val="009A2B4A"/>
    <w:rsid w:val="009A2ED9"/>
    <w:rsid w:val="009A63D8"/>
    <w:rsid w:val="009A752F"/>
    <w:rsid w:val="009A77D8"/>
    <w:rsid w:val="009B1F58"/>
    <w:rsid w:val="009B275B"/>
    <w:rsid w:val="009B3E81"/>
    <w:rsid w:val="009B55DE"/>
    <w:rsid w:val="009B5C21"/>
    <w:rsid w:val="009B7D40"/>
    <w:rsid w:val="009C334E"/>
    <w:rsid w:val="009C345E"/>
    <w:rsid w:val="009C39A2"/>
    <w:rsid w:val="009C4C3A"/>
    <w:rsid w:val="009C6883"/>
    <w:rsid w:val="009C70F9"/>
    <w:rsid w:val="009D1BD5"/>
    <w:rsid w:val="009D22A7"/>
    <w:rsid w:val="009D2E0C"/>
    <w:rsid w:val="009D333D"/>
    <w:rsid w:val="009D5D27"/>
    <w:rsid w:val="009D7157"/>
    <w:rsid w:val="009E021F"/>
    <w:rsid w:val="009E216D"/>
    <w:rsid w:val="009E2E99"/>
    <w:rsid w:val="009E34BD"/>
    <w:rsid w:val="009E3A1F"/>
    <w:rsid w:val="009E51E5"/>
    <w:rsid w:val="009E5B0E"/>
    <w:rsid w:val="009E5D96"/>
    <w:rsid w:val="009E7DE9"/>
    <w:rsid w:val="009F0223"/>
    <w:rsid w:val="009F1474"/>
    <w:rsid w:val="009F1F15"/>
    <w:rsid w:val="009F24A3"/>
    <w:rsid w:val="009F24B6"/>
    <w:rsid w:val="009F30D1"/>
    <w:rsid w:val="009F4C47"/>
    <w:rsid w:val="009F74E7"/>
    <w:rsid w:val="00A005B8"/>
    <w:rsid w:val="00A03473"/>
    <w:rsid w:val="00A036F9"/>
    <w:rsid w:val="00A0496B"/>
    <w:rsid w:val="00A04D83"/>
    <w:rsid w:val="00A05A53"/>
    <w:rsid w:val="00A05F61"/>
    <w:rsid w:val="00A06C14"/>
    <w:rsid w:val="00A07CDF"/>
    <w:rsid w:val="00A10601"/>
    <w:rsid w:val="00A113B0"/>
    <w:rsid w:val="00A13F42"/>
    <w:rsid w:val="00A21C54"/>
    <w:rsid w:val="00A23F13"/>
    <w:rsid w:val="00A2422F"/>
    <w:rsid w:val="00A24C4A"/>
    <w:rsid w:val="00A24DFA"/>
    <w:rsid w:val="00A257D3"/>
    <w:rsid w:val="00A26CE7"/>
    <w:rsid w:val="00A26DDE"/>
    <w:rsid w:val="00A27B66"/>
    <w:rsid w:val="00A27E68"/>
    <w:rsid w:val="00A31334"/>
    <w:rsid w:val="00A32A78"/>
    <w:rsid w:val="00A34A6C"/>
    <w:rsid w:val="00A34E74"/>
    <w:rsid w:val="00A370DE"/>
    <w:rsid w:val="00A37F37"/>
    <w:rsid w:val="00A40A70"/>
    <w:rsid w:val="00A40F8D"/>
    <w:rsid w:val="00A41223"/>
    <w:rsid w:val="00A413B9"/>
    <w:rsid w:val="00A4216B"/>
    <w:rsid w:val="00A43C4E"/>
    <w:rsid w:val="00A45675"/>
    <w:rsid w:val="00A46B6B"/>
    <w:rsid w:val="00A50831"/>
    <w:rsid w:val="00A520B5"/>
    <w:rsid w:val="00A53A87"/>
    <w:rsid w:val="00A53F92"/>
    <w:rsid w:val="00A54D93"/>
    <w:rsid w:val="00A56334"/>
    <w:rsid w:val="00A56F46"/>
    <w:rsid w:val="00A60367"/>
    <w:rsid w:val="00A630C2"/>
    <w:rsid w:val="00A637A5"/>
    <w:rsid w:val="00A66195"/>
    <w:rsid w:val="00A66458"/>
    <w:rsid w:val="00A674FC"/>
    <w:rsid w:val="00A7018F"/>
    <w:rsid w:val="00A7076F"/>
    <w:rsid w:val="00A719AA"/>
    <w:rsid w:val="00A746A6"/>
    <w:rsid w:val="00A74713"/>
    <w:rsid w:val="00A7540F"/>
    <w:rsid w:val="00A76BBE"/>
    <w:rsid w:val="00A8065C"/>
    <w:rsid w:val="00A8287B"/>
    <w:rsid w:val="00A845E7"/>
    <w:rsid w:val="00A846F4"/>
    <w:rsid w:val="00A85592"/>
    <w:rsid w:val="00A85819"/>
    <w:rsid w:val="00A85F3B"/>
    <w:rsid w:val="00A860E6"/>
    <w:rsid w:val="00A8682C"/>
    <w:rsid w:val="00A90C58"/>
    <w:rsid w:val="00A9244C"/>
    <w:rsid w:val="00A92AE0"/>
    <w:rsid w:val="00A943A6"/>
    <w:rsid w:val="00A978E4"/>
    <w:rsid w:val="00AA1431"/>
    <w:rsid w:val="00AA402A"/>
    <w:rsid w:val="00AA70DE"/>
    <w:rsid w:val="00AB0E81"/>
    <w:rsid w:val="00AB1C8C"/>
    <w:rsid w:val="00AB2B10"/>
    <w:rsid w:val="00AB4B3A"/>
    <w:rsid w:val="00AB60FC"/>
    <w:rsid w:val="00AB635B"/>
    <w:rsid w:val="00AB6F02"/>
    <w:rsid w:val="00AC0D26"/>
    <w:rsid w:val="00AC16FC"/>
    <w:rsid w:val="00AC2C93"/>
    <w:rsid w:val="00AC5023"/>
    <w:rsid w:val="00AC5955"/>
    <w:rsid w:val="00AC625E"/>
    <w:rsid w:val="00AC6448"/>
    <w:rsid w:val="00AC6919"/>
    <w:rsid w:val="00AC761D"/>
    <w:rsid w:val="00AD0DBF"/>
    <w:rsid w:val="00AD1F8A"/>
    <w:rsid w:val="00AD2966"/>
    <w:rsid w:val="00AD3249"/>
    <w:rsid w:val="00AD3723"/>
    <w:rsid w:val="00AD40AD"/>
    <w:rsid w:val="00AD5459"/>
    <w:rsid w:val="00AD762A"/>
    <w:rsid w:val="00AE1574"/>
    <w:rsid w:val="00AE5237"/>
    <w:rsid w:val="00AF017A"/>
    <w:rsid w:val="00AF0BC4"/>
    <w:rsid w:val="00AF0E2E"/>
    <w:rsid w:val="00AF2DDF"/>
    <w:rsid w:val="00AF4524"/>
    <w:rsid w:val="00AF5283"/>
    <w:rsid w:val="00AF60C4"/>
    <w:rsid w:val="00AF6127"/>
    <w:rsid w:val="00B017B0"/>
    <w:rsid w:val="00B021D0"/>
    <w:rsid w:val="00B0274B"/>
    <w:rsid w:val="00B03A04"/>
    <w:rsid w:val="00B06FBF"/>
    <w:rsid w:val="00B1110B"/>
    <w:rsid w:val="00B118EE"/>
    <w:rsid w:val="00B136A8"/>
    <w:rsid w:val="00B16810"/>
    <w:rsid w:val="00B2218B"/>
    <w:rsid w:val="00B27897"/>
    <w:rsid w:val="00B304CA"/>
    <w:rsid w:val="00B32C50"/>
    <w:rsid w:val="00B32FC2"/>
    <w:rsid w:val="00B35CF0"/>
    <w:rsid w:val="00B35D3E"/>
    <w:rsid w:val="00B37793"/>
    <w:rsid w:val="00B42288"/>
    <w:rsid w:val="00B44570"/>
    <w:rsid w:val="00B44F3A"/>
    <w:rsid w:val="00B45FF7"/>
    <w:rsid w:val="00B460F0"/>
    <w:rsid w:val="00B4645E"/>
    <w:rsid w:val="00B47A52"/>
    <w:rsid w:val="00B545B4"/>
    <w:rsid w:val="00B566A1"/>
    <w:rsid w:val="00B57FF4"/>
    <w:rsid w:val="00B61714"/>
    <w:rsid w:val="00B62EE6"/>
    <w:rsid w:val="00B63234"/>
    <w:rsid w:val="00B657F0"/>
    <w:rsid w:val="00B6727A"/>
    <w:rsid w:val="00B6759A"/>
    <w:rsid w:val="00B67C24"/>
    <w:rsid w:val="00B708A7"/>
    <w:rsid w:val="00B83EC7"/>
    <w:rsid w:val="00B83FBE"/>
    <w:rsid w:val="00B860F8"/>
    <w:rsid w:val="00B86987"/>
    <w:rsid w:val="00B87A7D"/>
    <w:rsid w:val="00B903A3"/>
    <w:rsid w:val="00B9119D"/>
    <w:rsid w:val="00B91D70"/>
    <w:rsid w:val="00B9217E"/>
    <w:rsid w:val="00B93187"/>
    <w:rsid w:val="00B941E2"/>
    <w:rsid w:val="00B9437A"/>
    <w:rsid w:val="00B97DDC"/>
    <w:rsid w:val="00BA1B81"/>
    <w:rsid w:val="00BA42A3"/>
    <w:rsid w:val="00BA47BD"/>
    <w:rsid w:val="00BA503C"/>
    <w:rsid w:val="00BA5AE2"/>
    <w:rsid w:val="00BA5B6E"/>
    <w:rsid w:val="00BA667C"/>
    <w:rsid w:val="00BA6863"/>
    <w:rsid w:val="00BA68AC"/>
    <w:rsid w:val="00BA6FF7"/>
    <w:rsid w:val="00BB03F9"/>
    <w:rsid w:val="00BB056F"/>
    <w:rsid w:val="00BB0698"/>
    <w:rsid w:val="00BB0D8D"/>
    <w:rsid w:val="00BB25DE"/>
    <w:rsid w:val="00BB26D7"/>
    <w:rsid w:val="00BC095B"/>
    <w:rsid w:val="00BC13E6"/>
    <w:rsid w:val="00BC1CC3"/>
    <w:rsid w:val="00BC59C4"/>
    <w:rsid w:val="00BC6757"/>
    <w:rsid w:val="00BC7846"/>
    <w:rsid w:val="00BC788E"/>
    <w:rsid w:val="00BD19B0"/>
    <w:rsid w:val="00BD21CE"/>
    <w:rsid w:val="00BD222C"/>
    <w:rsid w:val="00BD3C23"/>
    <w:rsid w:val="00BD4618"/>
    <w:rsid w:val="00BD75B5"/>
    <w:rsid w:val="00BE2859"/>
    <w:rsid w:val="00BE2DC0"/>
    <w:rsid w:val="00BE448E"/>
    <w:rsid w:val="00BF3DA2"/>
    <w:rsid w:val="00C004CF"/>
    <w:rsid w:val="00C0056E"/>
    <w:rsid w:val="00C00C90"/>
    <w:rsid w:val="00C012D6"/>
    <w:rsid w:val="00C04BA4"/>
    <w:rsid w:val="00C067B6"/>
    <w:rsid w:val="00C10755"/>
    <w:rsid w:val="00C123FB"/>
    <w:rsid w:val="00C140B4"/>
    <w:rsid w:val="00C15511"/>
    <w:rsid w:val="00C17DC1"/>
    <w:rsid w:val="00C2342C"/>
    <w:rsid w:val="00C239AB"/>
    <w:rsid w:val="00C23D1E"/>
    <w:rsid w:val="00C243F1"/>
    <w:rsid w:val="00C26BA8"/>
    <w:rsid w:val="00C271E3"/>
    <w:rsid w:val="00C30272"/>
    <w:rsid w:val="00C30FB4"/>
    <w:rsid w:val="00C31865"/>
    <w:rsid w:val="00C341F2"/>
    <w:rsid w:val="00C375C8"/>
    <w:rsid w:val="00C40AF8"/>
    <w:rsid w:val="00C40B9F"/>
    <w:rsid w:val="00C43561"/>
    <w:rsid w:val="00C45073"/>
    <w:rsid w:val="00C519EE"/>
    <w:rsid w:val="00C53DBC"/>
    <w:rsid w:val="00C54B74"/>
    <w:rsid w:val="00C560A6"/>
    <w:rsid w:val="00C56CD2"/>
    <w:rsid w:val="00C56FC9"/>
    <w:rsid w:val="00C60C34"/>
    <w:rsid w:val="00C620D7"/>
    <w:rsid w:val="00C70F28"/>
    <w:rsid w:val="00C71429"/>
    <w:rsid w:val="00C722F1"/>
    <w:rsid w:val="00C80F89"/>
    <w:rsid w:val="00C837AC"/>
    <w:rsid w:val="00C83822"/>
    <w:rsid w:val="00C838CE"/>
    <w:rsid w:val="00C83CE1"/>
    <w:rsid w:val="00C840D9"/>
    <w:rsid w:val="00C8605D"/>
    <w:rsid w:val="00C8706F"/>
    <w:rsid w:val="00C9057F"/>
    <w:rsid w:val="00C90AC0"/>
    <w:rsid w:val="00C90ECC"/>
    <w:rsid w:val="00C91E72"/>
    <w:rsid w:val="00C939BA"/>
    <w:rsid w:val="00C9486B"/>
    <w:rsid w:val="00C96A1E"/>
    <w:rsid w:val="00CA3A61"/>
    <w:rsid w:val="00CA3A7D"/>
    <w:rsid w:val="00CA4000"/>
    <w:rsid w:val="00CA53F0"/>
    <w:rsid w:val="00CA65E3"/>
    <w:rsid w:val="00CA699A"/>
    <w:rsid w:val="00CA7A65"/>
    <w:rsid w:val="00CB021E"/>
    <w:rsid w:val="00CB2A61"/>
    <w:rsid w:val="00CB2AD7"/>
    <w:rsid w:val="00CB2AE2"/>
    <w:rsid w:val="00CB2C58"/>
    <w:rsid w:val="00CB32DE"/>
    <w:rsid w:val="00CB3633"/>
    <w:rsid w:val="00CB3D9B"/>
    <w:rsid w:val="00CB47BF"/>
    <w:rsid w:val="00CB73EE"/>
    <w:rsid w:val="00CC0B1A"/>
    <w:rsid w:val="00CC1D75"/>
    <w:rsid w:val="00CC5858"/>
    <w:rsid w:val="00CC771B"/>
    <w:rsid w:val="00CC77E5"/>
    <w:rsid w:val="00CD42C4"/>
    <w:rsid w:val="00CD4665"/>
    <w:rsid w:val="00CD4F58"/>
    <w:rsid w:val="00CD4FFE"/>
    <w:rsid w:val="00CD76FF"/>
    <w:rsid w:val="00CD7A65"/>
    <w:rsid w:val="00CE0621"/>
    <w:rsid w:val="00CE2A13"/>
    <w:rsid w:val="00CE361A"/>
    <w:rsid w:val="00CE4594"/>
    <w:rsid w:val="00CE4913"/>
    <w:rsid w:val="00CE5DE2"/>
    <w:rsid w:val="00CE5DFF"/>
    <w:rsid w:val="00CE61E0"/>
    <w:rsid w:val="00CE6B86"/>
    <w:rsid w:val="00CE72A4"/>
    <w:rsid w:val="00CF1FF7"/>
    <w:rsid w:val="00CF3574"/>
    <w:rsid w:val="00CF450E"/>
    <w:rsid w:val="00CF460F"/>
    <w:rsid w:val="00CF748F"/>
    <w:rsid w:val="00D0140B"/>
    <w:rsid w:val="00D030E7"/>
    <w:rsid w:val="00D03F1E"/>
    <w:rsid w:val="00D04632"/>
    <w:rsid w:val="00D04A23"/>
    <w:rsid w:val="00D10116"/>
    <w:rsid w:val="00D1089D"/>
    <w:rsid w:val="00D10D33"/>
    <w:rsid w:val="00D13CC3"/>
    <w:rsid w:val="00D15A18"/>
    <w:rsid w:val="00D160B2"/>
    <w:rsid w:val="00D16738"/>
    <w:rsid w:val="00D17FA1"/>
    <w:rsid w:val="00D203EB"/>
    <w:rsid w:val="00D21474"/>
    <w:rsid w:val="00D2195E"/>
    <w:rsid w:val="00D21E4C"/>
    <w:rsid w:val="00D23182"/>
    <w:rsid w:val="00D26124"/>
    <w:rsid w:val="00D27A17"/>
    <w:rsid w:val="00D3037D"/>
    <w:rsid w:val="00D3135D"/>
    <w:rsid w:val="00D32833"/>
    <w:rsid w:val="00D35568"/>
    <w:rsid w:val="00D36FA4"/>
    <w:rsid w:val="00D403FD"/>
    <w:rsid w:val="00D41C9F"/>
    <w:rsid w:val="00D43154"/>
    <w:rsid w:val="00D4423B"/>
    <w:rsid w:val="00D5112A"/>
    <w:rsid w:val="00D52700"/>
    <w:rsid w:val="00D52CCD"/>
    <w:rsid w:val="00D54B6A"/>
    <w:rsid w:val="00D54F55"/>
    <w:rsid w:val="00D54FFE"/>
    <w:rsid w:val="00D56792"/>
    <w:rsid w:val="00D57695"/>
    <w:rsid w:val="00D62532"/>
    <w:rsid w:val="00D637F8"/>
    <w:rsid w:val="00D64DE9"/>
    <w:rsid w:val="00D67FA5"/>
    <w:rsid w:val="00D7091B"/>
    <w:rsid w:val="00D72714"/>
    <w:rsid w:val="00D728F0"/>
    <w:rsid w:val="00D8166E"/>
    <w:rsid w:val="00D816C8"/>
    <w:rsid w:val="00D83ADA"/>
    <w:rsid w:val="00D8518E"/>
    <w:rsid w:val="00D85777"/>
    <w:rsid w:val="00D901FA"/>
    <w:rsid w:val="00D9039F"/>
    <w:rsid w:val="00D90E10"/>
    <w:rsid w:val="00D919FE"/>
    <w:rsid w:val="00D94D60"/>
    <w:rsid w:val="00D964BE"/>
    <w:rsid w:val="00D97285"/>
    <w:rsid w:val="00DA0E81"/>
    <w:rsid w:val="00DA0F60"/>
    <w:rsid w:val="00DA1A2D"/>
    <w:rsid w:val="00DA30CF"/>
    <w:rsid w:val="00DA4815"/>
    <w:rsid w:val="00DA66A2"/>
    <w:rsid w:val="00DA7A7D"/>
    <w:rsid w:val="00DB010A"/>
    <w:rsid w:val="00DB020E"/>
    <w:rsid w:val="00DB2874"/>
    <w:rsid w:val="00DB4326"/>
    <w:rsid w:val="00DB46CB"/>
    <w:rsid w:val="00DB62DF"/>
    <w:rsid w:val="00DC07DF"/>
    <w:rsid w:val="00DC4646"/>
    <w:rsid w:val="00DC5032"/>
    <w:rsid w:val="00DC55A1"/>
    <w:rsid w:val="00DC593F"/>
    <w:rsid w:val="00DC5CB7"/>
    <w:rsid w:val="00DC5F90"/>
    <w:rsid w:val="00DC61D7"/>
    <w:rsid w:val="00DC7898"/>
    <w:rsid w:val="00DD122D"/>
    <w:rsid w:val="00DD43E6"/>
    <w:rsid w:val="00DD4EEE"/>
    <w:rsid w:val="00DD5123"/>
    <w:rsid w:val="00DD5D28"/>
    <w:rsid w:val="00DE2921"/>
    <w:rsid w:val="00DE5276"/>
    <w:rsid w:val="00DE538B"/>
    <w:rsid w:val="00DE7609"/>
    <w:rsid w:val="00DF0798"/>
    <w:rsid w:val="00DF4A4D"/>
    <w:rsid w:val="00DF4AA4"/>
    <w:rsid w:val="00DF667A"/>
    <w:rsid w:val="00DF7899"/>
    <w:rsid w:val="00DF7ADF"/>
    <w:rsid w:val="00E00AE3"/>
    <w:rsid w:val="00E00EE5"/>
    <w:rsid w:val="00E03179"/>
    <w:rsid w:val="00E047DB"/>
    <w:rsid w:val="00E05130"/>
    <w:rsid w:val="00E11D61"/>
    <w:rsid w:val="00E1455A"/>
    <w:rsid w:val="00E15958"/>
    <w:rsid w:val="00E17446"/>
    <w:rsid w:val="00E17532"/>
    <w:rsid w:val="00E22181"/>
    <w:rsid w:val="00E2386F"/>
    <w:rsid w:val="00E23EA2"/>
    <w:rsid w:val="00E24B89"/>
    <w:rsid w:val="00E25F6D"/>
    <w:rsid w:val="00E266FD"/>
    <w:rsid w:val="00E26CFC"/>
    <w:rsid w:val="00E27970"/>
    <w:rsid w:val="00E307F9"/>
    <w:rsid w:val="00E30FA0"/>
    <w:rsid w:val="00E31CC9"/>
    <w:rsid w:val="00E343F7"/>
    <w:rsid w:val="00E35D2D"/>
    <w:rsid w:val="00E36165"/>
    <w:rsid w:val="00E3661E"/>
    <w:rsid w:val="00E36916"/>
    <w:rsid w:val="00E40B31"/>
    <w:rsid w:val="00E43543"/>
    <w:rsid w:val="00E43A15"/>
    <w:rsid w:val="00E44F9B"/>
    <w:rsid w:val="00E50CFA"/>
    <w:rsid w:val="00E51F09"/>
    <w:rsid w:val="00E53ADD"/>
    <w:rsid w:val="00E54662"/>
    <w:rsid w:val="00E565E7"/>
    <w:rsid w:val="00E579ED"/>
    <w:rsid w:val="00E603D3"/>
    <w:rsid w:val="00E6068E"/>
    <w:rsid w:val="00E628A6"/>
    <w:rsid w:val="00E64A24"/>
    <w:rsid w:val="00E65ACF"/>
    <w:rsid w:val="00E66499"/>
    <w:rsid w:val="00E670A8"/>
    <w:rsid w:val="00E716BB"/>
    <w:rsid w:val="00E73A6D"/>
    <w:rsid w:val="00E75766"/>
    <w:rsid w:val="00E76FE8"/>
    <w:rsid w:val="00E77918"/>
    <w:rsid w:val="00E77B49"/>
    <w:rsid w:val="00E8231B"/>
    <w:rsid w:val="00E82D30"/>
    <w:rsid w:val="00E82F0A"/>
    <w:rsid w:val="00E8703E"/>
    <w:rsid w:val="00E90964"/>
    <w:rsid w:val="00E91813"/>
    <w:rsid w:val="00E91F8A"/>
    <w:rsid w:val="00E96937"/>
    <w:rsid w:val="00EA3272"/>
    <w:rsid w:val="00EA4F96"/>
    <w:rsid w:val="00EA6E7B"/>
    <w:rsid w:val="00EB0C12"/>
    <w:rsid w:val="00EB22FC"/>
    <w:rsid w:val="00EB5494"/>
    <w:rsid w:val="00EB5635"/>
    <w:rsid w:val="00EB6FBD"/>
    <w:rsid w:val="00EC36F6"/>
    <w:rsid w:val="00EC4596"/>
    <w:rsid w:val="00EC4F5B"/>
    <w:rsid w:val="00EC5EF5"/>
    <w:rsid w:val="00ED0A78"/>
    <w:rsid w:val="00ED2A76"/>
    <w:rsid w:val="00ED2D29"/>
    <w:rsid w:val="00EE022B"/>
    <w:rsid w:val="00EE2F93"/>
    <w:rsid w:val="00EE3804"/>
    <w:rsid w:val="00EE647E"/>
    <w:rsid w:val="00EF09C5"/>
    <w:rsid w:val="00EF13FB"/>
    <w:rsid w:val="00EF1535"/>
    <w:rsid w:val="00EF7104"/>
    <w:rsid w:val="00F00A5E"/>
    <w:rsid w:val="00F0131A"/>
    <w:rsid w:val="00F019F0"/>
    <w:rsid w:val="00F03600"/>
    <w:rsid w:val="00F03A47"/>
    <w:rsid w:val="00F06226"/>
    <w:rsid w:val="00F06377"/>
    <w:rsid w:val="00F06A6A"/>
    <w:rsid w:val="00F07ED7"/>
    <w:rsid w:val="00F113FF"/>
    <w:rsid w:val="00F1230C"/>
    <w:rsid w:val="00F12DBA"/>
    <w:rsid w:val="00F13412"/>
    <w:rsid w:val="00F13F4B"/>
    <w:rsid w:val="00F158B8"/>
    <w:rsid w:val="00F175D3"/>
    <w:rsid w:val="00F17C30"/>
    <w:rsid w:val="00F20072"/>
    <w:rsid w:val="00F213F2"/>
    <w:rsid w:val="00F23271"/>
    <w:rsid w:val="00F23CDF"/>
    <w:rsid w:val="00F2476D"/>
    <w:rsid w:val="00F264CD"/>
    <w:rsid w:val="00F306E1"/>
    <w:rsid w:val="00F30E9A"/>
    <w:rsid w:val="00F30ED3"/>
    <w:rsid w:val="00F30F10"/>
    <w:rsid w:val="00F330A0"/>
    <w:rsid w:val="00F345C0"/>
    <w:rsid w:val="00F352AC"/>
    <w:rsid w:val="00F36E68"/>
    <w:rsid w:val="00F434A0"/>
    <w:rsid w:val="00F43AC2"/>
    <w:rsid w:val="00F469A2"/>
    <w:rsid w:val="00F47AD6"/>
    <w:rsid w:val="00F5082F"/>
    <w:rsid w:val="00F526BC"/>
    <w:rsid w:val="00F53092"/>
    <w:rsid w:val="00F5752F"/>
    <w:rsid w:val="00F63202"/>
    <w:rsid w:val="00F6785D"/>
    <w:rsid w:val="00F73162"/>
    <w:rsid w:val="00F80787"/>
    <w:rsid w:val="00F8340B"/>
    <w:rsid w:val="00F85BF0"/>
    <w:rsid w:val="00F902E1"/>
    <w:rsid w:val="00F904DC"/>
    <w:rsid w:val="00F90B1D"/>
    <w:rsid w:val="00F954FB"/>
    <w:rsid w:val="00FA0D58"/>
    <w:rsid w:val="00FA1BFE"/>
    <w:rsid w:val="00FA21CF"/>
    <w:rsid w:val="00FA4D81"/>
    <w:rsid w:val="00FA6B69"/>
    <w:rsid w:val="00FB4045"/>
    <w:rsid w:val="00FB516C"/>
    <w:rsid w:val="00FB64C2"/>
    <w:rsid w:val="00FB773B"/>
    <w:rsid w:val="00FC0D51"/>
    <w:rsid w:val="00FC14C5"/>
    <w:rsid w:val="00FC14CE"/>
    <w:rsid w:val="00FC2536"/>
    <w:rsid w:val="00FC44EA"/>
    <w:rsid w:val="00FC584C"/>
    <w:rsid w:val="00FC67F7"/>
    <w:rsid w:val="00FC6CC0"/>
    <w:rsid w:val="00FD259E"/>
    <w:rsid w:val="00FD4D16"/>
    <w:rsid w:val="00FD5D79"/>
    <w:rsid w:val="00FD5D88"/>
    <w:rsid w:val="00FD6438"/>
    <w:rsid w:val="00FD7423"/>
    <w:rsid w:val="00FD7F6B"/>
    <w:rsid w:val="00FE0449"/>
    <w:rsid w:val="00FE1A21"/>
    <w:rsid w:val="00FE1FF7"/>
    <w:rsid w:val="00FE38D2"/>
    <w:rsid w:val="00FE3BCE"/>
    <w:rsid w:val="00FE69D2"/>
    <w:rsid w:val="00FF0315"/>
    <w:rsid w:val="00FF240F"/>
    <w:rsid w:val="00FF3F29"/>
    <w:rsid w:val="00FF4AA8"/>
    <w:rsid w:val="00FF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FFA107E"/>
  <w15:docId w15:val="{6BF36373-2B7C-46D3-91EF-7F2C643D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5347"/>
    <w:rPr>
      <w:sz w:val="24"/>
      <w:szCs w:val="24"/>
    </w:rPr>
  </w:style>
  <w:style w:type="paragraph" w:styleId="Heading1">
    <w:name w:val="heading 1"/>
    <w:basedOn w:val="Normal"/>
    <w:next w:val="Normal"/>
    <w:link w:val="Heading1Char"/>
    <w:uiPriority w:val="9"/>
    <w:qFormat/>
    <w:rsid w:val="00515347"/>
    <w:pPr>
      <w:keepNext/>
      <w:ind w:left="1080"/>
      <w:outlineLvl w:val="0"/>
    </w:pPr>
    <w:rPr>
      <w:i/>
      <w:sz w:val="20"/>
      <w:szCs w:val="20"/>
    </w:rPr>
  </w:style>
  <w:style w:type="paragraph" w:styleId="Heading2">
    <w:name w:val="heading 2"/>
    <w:basedOn w:val="Normal"/>
    <w:next w:val="Normal"/>
    <w:link w:val="Heading2Char"/>
    <w:uiPriority w:val="9"/>
    <w:qFormat/>
    <w:rsid w:val="0051534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3D70E6"/>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C56CD2"/>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CD7A65"/>
    <w:pPr>
      <w:spacing w:before="240" w:after="60"/>
      <w:outlineLvl w:val="5"/>
    </w:pPr>
    <w:rPr>
      <w:rFonts w:ascii="Calibri" w:hAnsi="Calibri"/>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0E6"/>
    <w:rPr>
      <w:i/>
    </w:rPr>
  </w:style>
  <w:style w:type="character" w:customStyle="1" w:styleId="Heading2Char">
    <w:name w:val="Heading 2 Char"/>
    <w:basedOn w:val="DefaultParagraphFont"/>
    <w:link w:val="Heading2"/>
    <w:uiPriority w:val="9"/>
    <w:rsid w:val="003D70E6"/>
    <w:rPr>
      <w:rFonts w:ascii="Arial" w:hAnsi="Arial" w:cs="Arial"/>
      <w:b/>
      <w:bCs/>
      <w:i/>
      <w:iCs/>
      <w:sz w:val="28"/>
      <w:szCs w:val="28"/>
    </w:rPr>
  </w:style>
  <w:style w:type="character" w:customStyle="1" w:styleId="Heading3Char">
    <w:name w:val="Heading 3 Char"/>
    <w:basedOn w:val="DefaultParagraphFont"/>
    <w:link w:val="Heading3"/>
    <w:uiPriority w:val="9"/>
    <w:rsid w:val="003D70E6"/>
    <w:rPr>
      <w:rFonts w:ascii="Cambria" w:eastAsia="Times New Roman" w:hAnsi="Cambria" w:cs="Times New Roman"/>
      <w:b/>
      <w:bCs/>
      <w:sz w:val="26"/>
      <w:szCs w:val="26"/>
    </w:rPr>
  </w:style>
  <w:style w:type="paragraph" w:styleId="PlainText">
    <w:name w:val="Plain Text"/>
    <w:basedOn w:val="Normal"/>
    <w:link w:val="PlainTextChar"/>
    <w:uiPriority w:val="99"/>
    <w:rsid w:val="00515347"/>
    <w:rPr>
      <w:rFonts w:ascii="Courier New" w:hAnsi="Courier New" w:cs="Courier New"/>
      <w:sz w:val="20"/>
      <w:szCs w:val="20"/>
    </w:rPr>
  </w:style>
  <w:style w:type="character" w:customStyle="1" w:styleId="PlainTextChar">
    <w:name w:val="Plain Text Char"/>
    <w:basedOn w:val="DefaultParagraphFont"/>
    <w:link w:val="PlainText"/>
    <w:uiPriority w:val="99"/>
    <w:rsid w:val="00B903A3"/>
    <w:rPr>
      <w:rFonts w:ascii="Courier New" w:hAnsi="Courier New" w:cs="Courier New"/>
    </w:rPr>
  </w:style>
  <w:style w:type="paragraph" w:styleId="BodyTextIndent">
    <w:name w:val="Body Text Indent"/>
    <w:basedOn w:val="Normal"/>
    <w:rsid w:val="00515347"/>
    <w:pPr>
      <w:ind w:left="720"/>
    </w:pPr>
    <w:rPr>
      <w:rFonts w:ascii="Arial" w:hAnsi="Arial"/>
    </w:rPr>
  </w:style>
  <w:style w:type="paragraph" w:styleId="Title">
    <w:name w:val="Title"/>
    <w:basedOn w:val="Normal"/>
    <w:link w:val="TitleChar"/>
    <w:qFormat/>
    <w:rsid w:val="00515347"/>
    <w:pPr>
      <w:jc w:val="center"/>
    </w:pPr>
    <w:rPr>
      <w:b/>
      <w:sz w:val="20"/>
    </w:rPr>
  </w:style>
  <w:style w:type="paragraph" w:styleId="BodyTextIndent2">
    <w:name w:val="Body Text Indent 2"/>
    <w:basedOn w:val="Normal"/>
    <w:rsid w:val="00515347"/>
    <w:pPr>
      <w:ind w:left="360"/>
    </w:pPr>
    <w:rPr>
      <w:sz w:val="20"/>
    </w:rPr>
  </w:style>
  <w:style w:type="paragraph" w:styleId="Footer">
    <w:name w:val="footer"/>
    <w:basedOn w:val="Normal"/>
    <w:link w:val="FooterChar"/>
    <w:uiPriority w:val="99"/>
    <w:rsid w:val="00515347"/>
    <w:pPr>
      <w:tabs>
        <w:tab w:val="center" w:pos="4320"/>
        <w:tab w:val="right" w:pos="8640"/>
      </w:tabs>
    </w:pPr>
  </w:style>
  <w:style w:type="character" w:customStyle="1" w:styleId="FooterChar">
    <w:name w:val="Footer Char"/>
    <w:basedOn w:val="DefaultParagraphFont"/>
    <w:link w:val="Footer"/>
    <w:uiPriority w:val="99"/>
    <w:rsid w:val="003D70E6"/>
    <w:rPr>
      <w:sz w:val="24"/>
      <w:szCs w:val="24"/>
    </w:rPr>
  </w:style>
  <w:style w:type="character" w:styleId="PageNumber">
    <w:name w:val="page number"/>
    <w:basedOn w:val="DefaultParagraphFont"/>
    <w:uiPriority w:val="99"/>
    <w:rsid w:val="00515347"/>
  </w:style>
  <w:style w:type="character" w:styleId="CommentReference">
    <w:name w:val="annotation reference"/>
    <w:basedOn w:val="DefaultParagraphFont"/>
    <w:uiPriority w:val="99"/>
    <w:rsid w:val="00515347"/>
    <w:rPr>
      <w:sz w:val="16"/>
      <w:szCs w:val="16"/>
    </w:rPr>
  </w:style>
  <w:style w:type="paragraph" w:styleId="CommentText">
    <w:name w:val="annotation text"/>
    <w:basedOn w:val="Normal"/>
    <w:link w:val="CommentTextChar"/>
    <w:uiPriority w:val="99"/>
    <w:rsid w:val="00515347"/>
    <w:rPr>
      <w:sz w:val="20"/>
      <w:szCs w:val="20"/>
    </w:rPr>
  </w:style>
  <w:style w:type="paragraph" w:styleId="BalloonText">
    <w:name w:val="Balloon Text"/>
    <w:basedOn w:val="Normal"/>
    <w:link w:val="BalloonTextChar"/>
    <w:uiPriority w:val="99"/>
    <w:semiHidden/>
    <w:rsid w:val="00515347"/>
    <w:rPr>
      <w:rFonts w:ascii="Tahoma" w:hAnsi="Tahoma" w:cs="Tahoma"/>
      <w:sz w:val="16"/>
      <w:szCs w:val="16"/>
    </w:rPr>
  </w:style>
  <w:style w:type="character" w:styleId="Hyperlink">
    <w:name w:val="Hyperlink"/>
    <w:basedOn w:val="DefaultParagraphFont"/>
    <w:uiPriority w:val="99"/>
    <w:rsid w:val="00515347"/>
    <w:rPr>
      <w:color w:val="0000FF"/>
      <w:u w:val="single"/>
    </w:rPr>
  </w:style>
  <w:style w:type="paragraph" w:styleId="BodyText2">
    <w:name w:val="Body Text 2"/>
    <w:basedOn w:val="Normal"/>
    <w:rsid w:val="00515347"/>
    <w:pPr>
      <w:spacing w:after="120" w:line="480" w:lineRule="auto"/>
    </w:pPr>
  </w:style>
  <w:style w:type="paragraph" w:styleId="Header">
    <w:name w:val="header"/>
    <w:basedOn w:val="Normal"/>
    <w:link w:val="HeaderChar"/>
    <w:uiPriority w:val="99"/>
    <w:rsid w:val="00515347"/>
    <w:pPr>
      <w:tabs>
        <w:tab w:val="center" w:pos="4320"/>
        <w:tab w:val="right" w:pos="8640"/>
      </w:tabs>
    </w:pPr>
  </w:style>
  <w:style w:type="paragraph" w:styleId="BodyText">
    <w:name w:val="Body Text"/>
    <w:basedOn w:val="Normal"/>
    <w:rsid w:val="00515347"/>
    <w:pPr>
      <w:spacing w:after="120"/>
    </w:pPr>
  </w:style>
  <w:style w:type="character" w:styleId="Emphasis">
    <w:name w:val="Emphasis"/>
    <w:basedOn w:val="DefaultParagraphFont"/>
    <w:uiPriority w:val="20"/>
    <w:qFormat/>
    <w:rsid w:val="00515347"/>
    <w:rPr>
      <w:i/>
      <w:iCs/>
    </w:rPr>
  </w:style>
  <w:style w:type="paragraph" w:customStyle="1" w:styleId="Level1">
    <w:name w:val="Level 1"/>
    <w:rsid w:val="00515347"/>
    <w:pPr>
      <w:autoSpaceDE w:val="0"/>
      <w:autoSpaceDN w:val="0"/>
      <w:adjustRightInd w:val="0"/>
      <w:ind w:left="720"/>
    </w:pPr>
    <w:rPr>
      <w:sz w:val="24"/>
      <w:szCs w:val="24"/>
    </w:rPr>
  </w:style>
  <w:style w:type="paragraph" w:styleId="NormalWeb">
    <w:name w:val="Normal (Web)"/>
    <w:basedOn w:val="Normal"/>
    <w:uiPriority w:val="99"/>
    <w:rsid w:val="00515347"/>
    <w:pPr>
      <w:spacing w:before="100" w:beforeAutospacing="1" w:after="100" w:afterAutospacing="1"/>
    </w:pPr>
  </w:style>
  <w:style w:type="paragraph" w:customStyle="1" w:styleId="Default">
    <w:name w:val="Default"/>
    <w:rsid w:val="00A07CDF"/>
    <w:pPr>
      <w:widowControl w:val="0"/>
      <w:autoSpaceDE w:val="0"/>
      <w:autoSpaceDN w:val="0"/>
      <w:adjustRightInd w:val="0"/>
    </w:pPr>
    <w:rPr>
      <w:color w:val="000000"/>
      <w:sz w:val="24"/>
      <w:szCs w:val="24"/>
    </w:rPr>
  </w:style>
  <w:style w:type="paragraph" w:customStyle="1" w:styleId="CM2">
    <w:name w:val="CM2"/>
    <w:basedOn w:val="Default"/>
    <w:next w:val="Default"/>
    <w:uiPriority w:val="99"/>
    <w:rsid w:val="00A07CDF"/>
    <w:pPr>
      <w:spacing w:after="288"/>
    </w:pPr>
    <w:rPr>
      <w:color w:val="auto"/>
    </w:rPr>
  </w:style>
  <w:style w:type="paragraph" w:customStyle="1" w:styleId="CM3">
    <w:name w:val="CM3"/>
    <w:basedOn w:val="Default"/>
    <w:next w:val="Default"/>
    <w:uiPriority w:val="99"/>
    <w:rsid w:val="00A07CDF"/>
    <w:pPr>
      <w:spacing w:after="383"/>
    </w:pPr>
    <w:rPr>
      <w:color w:val="auto"/>
    </w:rPr>
  </w:style>
  <w:style w:type="paragraph" w:customStyle="1" w:styleId="msolistparagraph0">
    <w:name w:val="msolistparagraph"/>
    <w:basedOn w:val="Normal"/>
    <w:rsid w:val="00C519EE"/>
    <w:pPr>
      <w:ind w:left="720"/>
    </w:pPr>
    <w:rPr>
      <w:rFonts w:ascii="Calibri" w:hAnsi="Calibri"/>
      <w:sz w:val="22"/>
      <w:szCs w:val="22"/>
    </w:rPr>
  </w:style>
  <w:style w:type="character" w:customStyle="1" w:styleId="uistorymessage">
    <w:name w:val="uistory_message"/>
    <w:basedOn w:val="DefaultParagraphFont"/>
    <w:rsid w:val="00F306E1"/>
  </w:style>
  <w:style w:type="character" w:customStyle="1" w:styleId="purplesubhead">
    <w:name w:val="purplesubhead"/>
    <w:basedOn w:val="DefaultParagraphFont"/>
    <w:rsid w:val="003D70E6"/>
  </w:style>
  <w:style w:type="character" w:customStyle="1" w:styleId="purplehead">
    <w:name w:val="purplehead"/>
    <w:basedOn w:val="DefaultParagraphFont"/>
    <w:rsid w:val="003D70E6"/>
  </w:style>
  <w:style w:type="character" w:styleId="Strong">
    <w:name w:val="Strong"/>
    <w:basedOn w:val="DefaultParagraphFont"/>
    <w:uiPriority w:val="22"/>
    <w:qFormat/>
    <w:rsid w:val="003D70E6"/>
    <w:rPr>
      <w:b/>
      <w:bCs/>
    </w:rPr>
  </w:style>
  <w:style w:type="paragraph" w:styleId="ListParagraph">
    <w:name w:val="List Paragraph"/>
    <w:basedOn w:val="Normal"/>
    <w:uiPriority w:val="34"/>
    <w:qFormat/>
    <w:rsid w:val="00D10116"/>
    <w:pPr>
      <w:spacing w:after="200"/>
      <w:ind w:left="720"/>
      <w:contextualSpacing/>
    </w:pPr>
    <w:rPr>
      <w:rFonts w:ascii="Calibri" w:eastAsia="Calibri" w:hAnsi="Calibri"/>
      <w:sz w:val="22"/>
      <w:szCs w:val="22"/>
    </w:rPr>
  </w:style>
  <w:style w:type="character" w:customStyle="1" w:styleId="Heading6Char">
    <w:name w:val="Heading 6 Char"/>
    <w:basedOn w:val="DefaultParagraphFont"/>
    <w:link w:val="Heading6"/>
    <w:rsid w:val="00CD7A65"/>
    <w:rPr>
      <w:rFonts w:ascii="Calibri" w:eastAsia="Times New Roman" w:hAnsi="Calibri" w:cs="Times New Roman"/>
      <w:b/>
      <w:bCs/>
      <w:sz w:val="22"/>
      <w:szCs w:val="22"/>
    </w:rPr>
  </w:style>
  <w:style w:type="character" w:customStyle="1" w:styleId="gd">
    <w:name w:val="gd"/>
    <w:basedOn w:val="DefaultParagraphFont"/>
    <w:rsid w:val="008621CD"/>
  </w:style>
  <w:style w:type="paragraph" w:styleId="Quote">
    <w:name w:val="Quote"/>
    <w:basedOn w:val="Normal"/>
    <w:link w:val="QuoteChar"/>
    <w:uiPriority w:val="29"/>
    <w:qFormat/>
    <w:rsid w:val="00AF0BC4"/>
    <w:rPr>
      <w:rFonts w:ascii="Calibri" w:eastAsiaTheme="minorHAnsi" w:hAnsi="Calibri" w:cs="Calibri"/>
      <w:i/>
      <w:iCs/>
      <w:color w:val="000000"/>
      <w:sz w:val="22"/>
      <w:szCs w:val="22"/>
    </w:rPr>
  </w:style>
  <w:style w:type="character" w:customStyle="1" w:styleId="QuoteChar">
    <w:name w:val="Quote Char"/>
    <w:basedOn w:val="DefaultParagraphFont"/>
    <w:link w:val="Quote"/>
    <w:uiPriority w:val="29"/>
    <w:rsid w:val="00AF0BC4"/>
    <w:rPr>
      <w:rFonts w:ascii="Calibri" w:eastAsiaTheme="minorHAnsi" w:hAnsi="Calibri" w:cs="Calibri"/>
      <w:i/>
      <w:iCs/>
      <w:color w:val="000000"/>
      <w:sz w:val="22"/>
      <w:szCs w:val="22"/>
    </w:rPr>
  </w:style>
  <w:style w:type="character" w:customStyle="1" w:styleId="apple-converted-space">
    <w:name w:val="apple-converted-space"/>
    <w:basedOn w:val="DefaultParagraphFont"/>
    <w:rsid w:val="00C56CD2"/>
  </w:style>
  <w:style w:type="character" w:customStyle="1" w:styleId="Heading4Char">
    <w:name w:val="Heading 4 Char"/>
    <w:basedOn w:val="DefaultParagraphFont"/>
    <w:link w:val="Heading4"/>
    <w:uiPriority w:val="9"/>
    <w:rsid w:val="00C56CD2"/>
    <w:rPr>
      <w:rFonts w:asciiTheme="majorHAnsi" w:eastAsiaTheme="majorEastAsia" w:hAnsiTheme="majorHAnsi" w:cstheme="majorBidi"/>
      <w:b/>
      <w:bCs/>
      <w:i/>
      <w:iCs/>
      <w:color w:val="4F81BD" w:themeColor="accent1"/>
      <w:sz w:val="24"/>
      <w:szCs w:val="24"/>
    </w:rPr>
  </w:style>
  <w:style w:type="character" w:customStyle="1" w:styleId="caption1">
    <w:name w:val="caption1"/>
    <w:basedOn w:val="DefaultParagraphFont"/>
    <w:rsid w:val="00CB021E"/>
    <w:rPr>
      <w:rFonts w:ascii="Arial" w:hAnsi="Arial" w:cs="Arial" w:hint="default"/>
      <w:i/>
      <w:iCs/>
      <w:color w:val="002747"/>
      <w:sz w:val="20"/>
      <w:szCs w:val="20"/>
      <w:bdr w:val="none" w:sz="0" w:space="0" w:color="auto" w:frame="1"/>
      <w:vertAlign w:val="baseline"/>
    </w:rPr>
  </w:style>
  <w:style w:type="character" w:customStyle="1" w:styleId="sgpg">
    <w:name w:val="sgpg"/>
    <w:basedOn w:val="DefaultParagraphFont"/>
    <w:rsid w:val="00D83ADA"/>
  </w:style>
  <w:style w:type="paragraph" w:styleId="Revision">
    <w:name w:val="Revision"/>
    <w:hidden/>
    <w:uiPriority w:val="99"/>
    <w:semiHidden/>
    <w:rsid w:val="00740792"/>
    <w:rPr>
      <w:sz w:val="24"/>
      <w:szCs w:val="24"/>
    </w:rPr>
  </w:style>
  <w:style w:type="character" w:customStyle="1" w:styleId="TitleChar">
    <w:name w:val="Title Char"/>
    <w:basedOn w:val="DefaultParagraphFont"/>
    <w:link w:val="Title"/>
    <w:rsid w:val="00740792"/>
    <w:rPr>
      <w:b/>
      <w:szCs w:val="24"/>
    </w:rPr>
  </w:style>
  <w:style w:type="character" w:customStyle="1" w:styleId="CommentTextChar">
    <w:name w:val="Comment Text Char"/>
    <w:basedOn w:val="DefaultParagraphFont"/>
    <w:link w:val="CommentText"/>
    <w:uiPriority w:val="99"/>
    <w:rsid w:val="00B017B0"/>
  </w:style>
  <w:style w:type="paragraph" w:styleId="Caption">
    <w:name w:val="caption"/>
    <w:basedOn w:val="Normal"/>
    <w:next w:val="Normal"/>
    <w:uiPriority w:val="35"/>
    <w:unhideWhenUsed/>
    <w:qFormat/>
    <w:rsid w:val="00A845E7"/>
    <w:pPr>
      <w:spacing w:after="200"/>
    </w:pPr>
    <w:rPr>
      <w:rFonts w:asciiTheme="minorHAnsi" w:eastAsiaTheme="minorHAnsi" w:hAnsiTheme="minorHAnsi" w:cstheme="minorBidi"/>
      <w:b/>
      <w:bCs/>
      <w:color w:val="4F81BD" w:themeColor="accent1"/>
      <w:sz w:val="18"/>
      <w:szCs w:val="18"/>
    </w:rPr>
  </w:style>
  <w:style w:type="paragraph" w:styleId="NoSpacing">
    <w:name w:val="No Spacing"/>
    <w:uiPriority w:val="1"/>
    <w:qFormat/>
    <w:rsid w:val="004566F7"/>
    <w:rPr>
      <w:rFonts w:asciiTheme="minorHAnsi" w:eastAsiaTheme="minorEastAsia" w:hAnsiTheme="minorHAnsi" w:cstheme="minorBidi"/>
      <w:color w:val="1F497D" w:themeColor="text2"/>
      <w:lang w:eastAsia="ja-JP"/>
    </w:rPr>
  </w:style>
  <w:style w:type="paragraph" w:styleId="TOC4">
    <w:name w:val="toc 4"/>
    <w:basedOn w:val="Normal"/>
    <w:next w:val="Normal"/>
    <w:autoRedefine/>
    <w:uiPriority w:val="39"/>
    <w:semiHidden/>
    <w:unhideWhenUsed/>
    <w:rsid w:val="004566F7"/>
    <w:pPr>
      <w:spacing w:after="100" w:line="300" w:lineRule="auto"/>
      <w:ind w:left="720" w:right="3240"/>
    </w:pPr>
    <w:rPr>
      <w:rFonts w:asciiTheme="minorHAnsi" w:eastAsiaTheme="minorEastAsia" w:hAnsiTheme="minorHAnsi" w:cstheme="minorBidi"/>
      <w:color w:val="1F497D" w:themeColor="text2"/>
      <w:sz w:val="20"/>
      <w:szCs w:val="20"/>
      <w:lang w:eastAsia="ja-JP"/>
    </w:rPr>
  </w:style>
  <w:style w:type="character" w:customStyle="1" w:styleId="HeaderChar">
    <w:name w:val="Header Char"/>
    <w:basedOn w:val="DefaultParagraphFont"/>
    <w:link w:val="Header"/>
    <w:uiPriority w:val="99"/>
    <w:rsid w:val="000464F9"/>
    <w:rPr>
      <w:sz w:val="24"/>
      <w:szCs w:val="24"/>
    </w:rPr>
  </w:style>
  <w:style w:type="table" w:styleId="TableGrid">
    <w:name w:val="Table Grid"/>
    <w:basedOn w:val="TableNormal"/>
    <w:uiPriority w:val="59"/>
    <w:rsid w:val="009E2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783B"/>
    <w:rPr>
      <w:b/>
      <w:bCs/>
    </w:rPr>
  </w:style>
  <w:style w:type="character" w:customStyle="1" w:styleId="CommentSubjectChar">
    <w:name w:val="Comment Subject Char"/>
    <w:basedOn w:val="CommentTextChar"/>
    <w:link w:val="CommentSubject"/>
    <w:uiPriority w:val="99"/>
    <w:semiHidden/>
    <w:rsid w:val="0083783B"/>
    <w:rPr>
      <w:b/>
      <w:bCs/>
    </w:rPr>
  </w:style>
  <w:style w:type="paragraph" w:customStyle="1" w:styleId="TableParagraph">
    <w:name w:val="Table Paragraph"/>
    <w:basedOn w:val="Normal"/>
    <w:uiPriority w:val="1"/>
    <w:qFormat/>
    <w:rsid w:val="00C838CE"/>
    <w:pPr>
      <w:widowControl w:val="0"/>
      <w:autoSpaceDE w:val="0"/>
      <w:autoSpaceDN w:val="0"/>
      <w:adjustRightInd w:val="0"/>
      <w:spacing w:before="56"/>
      <w:ind w:left="103"/>
    </w:pPr>
    <w:rPr>
      <w:rFonts w:ascii="Arial" w:eastAsiaTheme="minorEastAsia" w:hAnsi="Arial" w:cs="Arial"/>
    </w:rPr>
  </w:style>
  <w:style w:type="character" w:styleId="UnresolvedMention">
    <w:name w:val="Unresolved Mention"/>
    <w:basedOn w:val="DefaultParagraphFont"/>
    <w:uiPriority w:val="99"/>
    <w:semiHidden/>
    <w:unhideWhenUsed/>
    <w:rsid w:val="00B6759A"/>
    <w:rPr>
      <w:color w:val="808080"/>
      <w:shd w:val="clear" w:color="auto" w:fill="E6E6E6"/>
    </w:rPr>
  </w:style>
  <w:style w:type="character" w:styleId="FollowedHyperlink">
    <w:name w:val="FollowedHyperlink"/>
    <w:basedOn w:val="DefaultParagraphFont"/>
    <w:uiPriority w:val="99"/>
    <w:semiHidden/>
    <w:unhideWhenUsed/>
    <w:rsid w:val="00E27970"/>
    <w:rPr>
      <w:color w:val="800080" w:themeColor="followedHyperlink"/>
      <w:u w:val="single"/>
    </w:rPr>
  </w:style>
  <w:style w:type="table" w:customStyle="1" w:styleId="TableGrid1">
    <w:name w:val="Table Grid1"/>
    <w:basedOn w:val="TableNormal"/>
    <w:next w:val="TableGrid"/>
    <w:uiPriority w:val="39"/>
    <w:rsid w:val="00FD643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00667F66"/>
  </w:style>
  <w:style w:type="character" w:customStyle="1" w:styleId="eop">
    <w:name w:val="eop"/>
    <w:basedOn w:val="DefaultParagraphFont"/>
    <w:uiPriority w:val="1"/>
    <w:rsid w:val="00667F66"/>
  </w:style>
  <w:style w:type="paragraph" w:customStyle="1" w:styleId="BasicParagraph">
    <w:name w:val="[Basic Paragraph]"/>
    <w:basedOn w:val="Normal"/>
    <w:uiPriority w:val="99"/>
    <w:rsid w:val="00251B64"/>
    <w:pPr>
      <w:adjustRightInd w:val="0"/>
      <w:spacing w:after="160" w:line="288" w:lineRule="auto"/>
      <w:textAlignment w:val="center"/>
    </w:pPr>
    <w:rPr>
      <w:rFonts w:ascii="MinionPro-Regular" w:eastAsiaTheme="minorHAnsi" w:hAnsi="MinionPro-Regular" w:cs="MinionPro-Regular"/>
      <w:color w:val="000000"/>
      <w:sz w:val="22"/>
      <w:szCs w:val="22"/>
    </w:rPr>
  </w:style>
  <w:style w:type="paragraph" w:customStyle="1" w:styleId="BulletList-Level1">
    <w:name w:val="Bullet List - Level 1"/>
    <w:basedOn w:val="Normal"/>
    <w:uiPriority w:val="99"/>
    <w:rsid w:val="00251B64"/>
    <w:pPr>
      <w:adjustRightInd w:val="0"/>
      <w:spacing w:after="160" w:line="280" w:lineRule="atLeast"/>
      <w:ind w:left="540" w:hanging="180"/>
      <w:textAlignment w:val="center"/>
    </w:pPr>
    <w:rPr>
      <w:rFonts w:ascii="AktivGrotesk-Regular" w:eastAsiaTheme="minorHAnsi" w:hAnsi="AktivGrotesk-Regular" w:cs="AktivGrotesk-Regular"/>
      <w:color w:val="4A4A49"/>
      <w:sz w:val="22"/>
      <w:szCs w:val="22"/>
    </w:rPr>
  </w:style>
  <w:style w:type="paragraph" w:customStyle="1" w:styleId="BulletList-Level2">
    <w:name w:val="Bullet List - Level 2"/>
    <w:basedOn w:val="Normal"/>
    <w:uiPriority w:val="99"/>
    <w:rsid w:val="00251B64"/>
    <w:pPr>
      <w:adjustRightInd w:val="0"/>
      <w:spacing w:after="160" w:line="280" w:lineRule="atLeast"/>
      <w:ind w:left="900" w:hanging="180"/>
      <w:textAlignment w:val="center"/>
    </w:pPr>
    <w:rPr>
      <w:rFonts w:ascii="AktivGrotesk-Regular" w:eastAsiaTheme="minorHAnsi" w:hAnsi="AktivGrotesk-Regular" w:cs="AktivGrotesk-Regular"/>
      <w:color w:val="4A4A49"/>
      <w:sz w:val="22"/>
      <w:szCs w:val="22"/>
    </w:rPr>
  </w:style>
  <w:style w:type="paragraph" w:customStyle="1" w:styleId="Body">
    <w:name w:val="Body"/>
    <w:basedOn w:val="BasicParagraph"/>
    <w:qFormat/>
    <w:rsid w:val="00251B64"/>
    <w:pPr>
      <w:spacing w:after="180" w:line="300" w:lineRule="atLeast"/>
    </w:pPr>
    <w:rPr>
      <w:rFonts w:ascii="Aktiv Grotesk" w:hAnsi="Aktiv Grotesk" w:cs="Aktiv Grotesk"/>
      <w:color w:val="42413E"/>
    </w:rPr>
  </w:style>
  <w:style w:type="paragraph" w:customStyle="1" w:styleId="BulletList1">
    <w:name w:val="Bullet List 1"/>
    <w:basedOn w:val="BulletList-Level1"/>
    <w:qFormat/>
    <w:rsid w:val="00251B64"/>
    <w:pPr>
      <w:numPr>
        <w:numId w:val="2"/>
      </w:numPr>
      <w:spacing w:line="300" w:lineRule="atLeast"/>
      <w:ind w:left="562" w:hanging="202"/>
    </w:pPr>
    <w:rPr>
      <w:rFonts w:ascii="Aktiv Grotesk" w:hAnsi="Aktiv Grotesk" w:cs="Aktiv Grotesk"/>
      <w:color w:val="42413E"/>
    </w:rPr>
  </w:style>
  <w:style w:type="paragraph" w:customStyle="1" w:styleId="BulletList2">
    <w:name w:val="Bullet List 2"/>
    <w:basedOn w:val="BulletList-Level2"/>
    <w:qFormat/>
    <w:rsid w:val="00251B64"/>
    <w:pPr>
      <w:numPr>
        <w:numId w:val="3"/>
      </w:numPr>
      <w:spacing w:line="300" w:lineRule="atLeast"/>
      <w:ind w:left="922" w:hanging="202"/>
    </w:pPr>
    <w:rPr>
      <w:rFonts w:ascii="Aktiv Grotesk" w:hAnsi="Aktiv Grotesk" w:cs="Aktiv Grotesk"/>
      <w:color w:val="42413E"/>
    </w:rPr>
  </w:style>
  <w:style w:type="paragraph" w:customStyle="1" w:styleId="Eyebrow">
    <w:name w:val="Eyebrow"/>
    <w:basedOn w:val="BasicParagraph"/>
    <w:qFormat/>
    <w:rsid w:val="00251B64"/>
    <w:rPr>
      <w:rFonts w:ascii="Aktiv Grotesk" w:hAnsi="Aktiv Grotesk" w:cs="Aktiv Grotesk"/>
      <w:b/>
      <w:bCs/>
      <w:caps/>
      <w:color w:val="42413E"/>
      <w:spacing w:val="5"/>
      <w:sz w:val="12"/>
      <w:szCs w:val="12"/>
    </w:rPr>
  </w:style>
  <w:style w:type="paragraph" w:customStyle="1" w:styleId="PageNumbers">
    <w:name w:val="Page Numbers"/>
    <w:basedOn w:val="Normal"/>
    <w:qFormat/>
    <w:rsid w:val="00251B64"/>
    <w:pPr>
      <w:framePr w:h="189" w:hRule="exact" w:wrap="none" w:vAnchor="text" w:hAnchor="page" w:x="11049" w:y="413"/>
      <w:tabs>
        <w:tab w:val="center" w:pos="4680"/>
        <w:tab w:val="right" w:pos="9360"/>
      </w:tabs>
      <w:spacing w:after="160" w:line="256" w:lineRule="auto"/>
      <w:jc w:val="right"/>
    </w:pPr>
    <w:rPr>
      <w:rFonts w:asciiTheme="minorHAnsi" w:eastAsiaTheme="minorHAnsi" w:hAnsiTheme="minorHAnsi" w:cstheme="minorBidi"/>
      <w:sz w:val="16"/>
      <w:szCs w:val="16"/>
    </w:rPr>
  </w:style>
  <w:style w:type="paragraph" w:customStyle="1" w:styleId="NumberedList">
    <w:name w:val="Numbered List"/>
    <w:basedOn w:val="BulletList1"/>
    <w:uiPriority w:val="1"/>
    <w:qFormat/>
    <w:rsid w:val="00251B64"/>
    <w:pPr>
      <w:numPr>
        <w:numId w:val="4"/>
      </w:numPr>
    </w:pPr>
  </w:style>
  <w:style w:type="paragraph" w:customStyle="1" w:styleId="Body-SpaceBefore">
    <w:name w:val="Body - Space Before"/>
    <w:basedOn w:val="Body"/>
    <w:uiPriority w:val="1"/>
    <w:qFormat/>
    <w:rsid w:val="00251B64"/>
    <w:pPr>
      <w:spacing w:before="180"/>
    </w:pPr>
  </w:style>
  <w:style w:type="paragraph" w:customStyle="1" w:styleId="CallOut">
    <w:name w:val="Call Out"/>
    <w:basedOn w:val="Body"/>
    <w:uiPriority w:val="1"/>
    <w:qFormat/>
    <w:rsid w:val="00251B64"/>
    <w:pPr>
      <w:pBdr>
        <w:left w:val="single" w:sz="48" w:space="7" w:color="E36557"/>
      </w:pBdr>
      <w:snapToGrid w:val="0"/>
      <w:spacing w:before="120" w:after="80" w:line="228" w:lineRule="auto"/>
      <w:ind w:left="1008" w:right="1008"/>
    </w:pPr>
    <w:rPr>
      <w:rFonts w:ascii="Poppins" w:hAnsi="Poppins" w:cs="Poppins"/>
      <w:b/>
      <w:sz w:val="24"/>
    </w:rPr>
  </w:style>
  <w:style w:type="character" w:customStyle="1" w:styleId="BalloonTextChar">
    <w:name w:val="Balloon Text Char"/>
    <w:basedOn w:val="DefaultParagraphFont"/>
    <w:link w:val="BalloonText"/>
    <w:uiPriority w:val="99"/>
    <w:semiHidden/>
    <w:rsid w:val="00251B64"/>
    <w:rPr>
      <w:rFonts w:ascii="Tahoma" w:hAnsi="Tahoma" w:cs="Tahoma"/>
      <w:sz w:val="16"/>
      <w:szCs w:val="16"/>
    </w:rPr>
  </w:style>
  <w:style w:type="paragraph" w:customStyle="1" w:styleId="DocumentTitle">
    <w:name w:val="Document Title"/>
    <w:basedOn w:val="Heading1"/>
    <w:uiPriority w:val="1"/>
    <w:qFormat/>
    <w:rsid w:val="00251B64"/>
    <w:pPr>
      <w:keepNext w:val="0"/>
      <w:keepLines/>
      <w:adjustRightInd w:val="0"/>
      <w:snapToGrid w:val="0"/>
      <w:spacing w:after="360" w:line="216" w:lineRule="auto"/>
      <w:ind w:left="0"/>
      <w:textAlignment w:val="center"/>
    </w:pPr>
    <w:rPr>
      <w:rFonts w:ascii="Poppins" w:eastAsiaTheme="minorHAnsi" w:hAnsi="Poppins" w:cstheme="minorBidi"/>
      <w:b/>
      <w:i w:val="0"/>
      <w:sz w:val="48"/>
      <w:szCs w:val="48"/>
    </w:rPr>
  </w:style>
  <w:style w:type="paragraph" w:customStyle="1" w:styleId="paragraph">
    <w:name w:val="paragraph"/>
    <w:basedOn w:val="Normal"/>
    <w:rsid w:val="00251B64"/>
    <w:pPr>
      <w:spacing w:before="100" w:beforeAutospacing="1" w:after="100" w:afterAutospacing="1" w:line="256" w:lineRule="auto"/>
    </w:pPr>
  </w:style>
  <w:style w:type="paragraph" w:customStyle="1" w:styleId="msonormal0">
    <w:name w:val="msonormal"/>
    <w:basedOn w:val="Normal"/>
    <w:rsid w:val="00251B64"/>
    <w:pPr>
      <w:spacing w:before="100" w:beforeAutospacing="1" w:after="100" w:afterAutospacing="1"/>
    </w:pPr>
  </w:style>
  <w:style w:type="paragraph" w:customStyle="1" w:styleId="xxmsonormal">
    <w:name w:val="x_xmsonormal"/>
    <w:basedOn w:val="Normal"/>
    <w:rsid w:val="00441404"/>
    <w:pPr>
      <w:spacing w:before="100" w:beforeAutospacing="1" w:after="100" w:afterAutospacing="1"/>
    </w:pPr>
  </w:style>
  <w:style w:type="character" w:customStyle="1" w:styleId="markgnafwpi2m">
    <w:name w:val="markgnafwpi2m"/>
    <w:basedOn w:val="DefaultParagraphFont"/>
    <w:rsid w:val="00441404"/>
  </w:style>
  <w:style w:type="character" w:customStyle="1" w:styleId="mark6cy95191o">
    <w:name w:val="mark6cy95191o"/>
    <w:basedOn w:val="DefaultParagraphFont"/>
    <w:rsid w:val="00441404"/>
  </w:style>
  <w:style w:type="character" w:customStyle="1" w:styleId="markvx1657oom">
    <w:name w:val="markvx1657oom"/>
    <w:basedOn w:val="DefaultParagraphFont"/>
    <w:rsid w:val="00441404"/>
  </w:style>
  <w:style w:type="character" w:customStyle="1" w:styleId="markw7bxa8ltj">
    <w:name w:val="markw7bxa8ltj"/>
    <w:basedOn w:val="DefaultParagraphFont"/>
    <w:rsid w:val="00441404"/>
  </w:style>
  <w:style w:type="paragraph" w:customStyle="1" w:styleId="xl65">
    <w:name w:val="xl65"/>
    <w:basedOn w:val="Normal"/>
    <w:rsid w:val="00CF1FF7"/>
    <w:pPr>
      <w:spacing w:before="100" w:beforeAutospacing="1" w:after="100" w:afterAutospacing="1"/>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898">
      <w:bodyDiv w:val="1"/>
      <w:marLeft w:val="0"/>
      <w:marRight w:val="0"/>
      <w:marTop w:val="0"/>
      <w:marBottom w:val="0"/>
      <w:divBdr>
        <w:top w:val="none" w:sz="0" w:space="0" w:color="auto"/>
        <w:left w:val="none" w:sz="0" w:space="0" w:color="auto"/>
        <w:bottom w:val="none" w:sz="0" w:space="0" w:color="auto"/>
        <w:right w:val="none" w:sz="0" w:space="0" w:color="auto"/>
      </w:divBdr>
    </w:div>
    <w:div w:id="7872849">
      <w:bodyDiv w:val="1"/>
      <w:marLeft w:val="0"/>
      <w:marRight w:val="0"/>
      <w:marTop w:val="0"/>
      <w:marBottom w:val="0"/>
      <w:divBdr>
        <w:top w:val="none" w:sz="0" w:space="0" w:color="auto"/>
        <w:left w:val="none" w:sz="0" w:space="0" w:color="auto"/>
        <w:bottom w:val="none" w:sz="0" w:space="0" w:color="auto"/>
        <w:right w:val="none" w:sz="0" w:space="0" w:color="auto"/>
      </w:divBdr>
    </w:div>
    <w:div w:id="35349499">
      <w:bodyDiv w:val="1"/>
      <w:marLeft w:val="0"/>
      <w:marRight w:val="0"/>
      <w:marTop w:val="0"/>
      <w:marBottom w:val="0"/>
      <w:divBdr>
        <w:top w:val="none" w:sz="0" w:space="0" w:color="auto"/>
        <w:left w:val="none" w:sz="0" w:space="0" w:color="auto"/>
        <w:bottom w:val="none" w:sz="0" w:space="0" w:color="auto"/>
        <w:right w:val="none" w:sz="0" w:space="0" w:color="auto"/>
      </w:divBdr>
    </w:div>
    <w:div w:id="42098529">
      <w:bodyDiv w:val="1"/>
      <w:marLeft w:val="0"/>
      <w:marRight w:val="0"/>
      <w:marTop w:val="0"/>
      <w:marBottom w:val="0"/>
      <w:divBdr>
        <w:top w:val="none" w:sz="0" w:space="0" w:color="auto"/>
        <w:left w:val="none" w:sz="0" w:space="0" w:color="auto"/>
        <w:bottom w:val="none" w:sz="0" w:space="0" w:color="auto"/>
        <w:right w:val="none" w:sz="0" w:space="0" w:color="auto"/>
      </w:divBdr>
    </w:div>
    <w:div w:id="51276396">
      <w:bodyDiv w:val="1"/>
      <w:marLeft w:val="0"/>
      <w:marRight w:val="0"/>
      <w:marTop w:val="0"/>
      <w:marBottom w:val="0"/>
      <w:divBdr>
        <w:top w:val="none" w:sz="0" w:space="0" w:color="auto"/>
        <w:left w:val="none" w:sz="0" w:space="0" w:color="auto"/>
        <w:bottom w:val="none" w:sz="0" w:space="0" w:color="auto"/>
        <w:right w:val="none" w:sz="0" w:space="0" w:color="auto"/>
      </w:divBdr>
    </w:div>
    <w:div w:id="53092573">
      <w:bodyDiv w:val="1"/>
      <w:marLeft w:val="0"/>
      <w:marRight w:val="0"/>
      <w:marTop w:val="0"/>
      <w:marBottom w:val="0"/>
      <w:divBdr>
        <w:top w:val="none" w:sz="0" w:space="0" w:color="auto"/>
        <w:left w:val="none" w:sz="0" w:space="0" w:color="auto"/>
        <w:bottom w:val="none" w:sz="0" w:space="0" w:color="auto"/>
        <w:right w:val="none" w:sz="0" w:space="0" w:color="auto"/>
      </w:divBdr>
    </w:div>
    <w:div w:id="65613233">
      <w:bodyDiv w:val="1"/>
      <w:marLeft w:val="0"/>
      <w:marRight w:val="0"/>
      <w:marTop w:val="0"/>
      <w:marBottom w:val="0"/>
      <w:divBdr>
        <w:top w:val="none" w:sz="0" w:space="0" w:color="auto"/>
        <w:left w:val="none" w:sz="0" w:space="0" w:color="auto"/>
        <w:bottom w:val="none" w:sz="0" w:space="0" w:color="auto"/>
        <w:right w:val="none" w:sz="0" w:space="0" w:color="auto"/>
      </w:divBdr>
    </w:div>
    <w:div w:id="68383303">
      <w:bodyDiv w:val="1"/>
      <w:marLeft w:val="0"/>
      <w:marRight w:val="0"/>
      <w:marTop w:val="0"/>
      <w:marBottom w:val="0"/>
      <w:divBdr>
        <w:top w:val="none" w:sz="0" w:space="0" w:color="auto"/>
        <w:left w:val="none" w:sz="0" w:space="0" w:color="auto"/>
        <w:bottom w:val="none" w:sz="0" w:space="0" w:color="auto"/>
        <w:right w:val="none" w:sz="0" w:space="0" w:color="auto"/>
      </w:divBdr>
    </w:div>
    <w:div w:id="76751053">
      <w:bodyDiv w:val="1"/>
      <w:marLeft w:val="0"/>
      <w:marRight w:val="0"/>
      <w:marTop w:val="0"/>
      <w:marBottom w:val="0"/>
      <w:divBdr>
        <w:top w:val="none" w:sz="0" w:space="0" w:color="auto"/>
        <w:left w:val="none" w:sz="0" w:space="0" w:color="auto"/>
        <w:bottom w:val="none" w:sz="0" w:space="0" w:color="auto"/>
        <w:right w:val="none" w:sz="0" w:space="0" w:color="auto"/>
      </w:divBdr>
    </w:div>
    <w:div w:id="77140569">
      <w:bodyDiv w:val="1"/>
      <w:marLeft w:val="0"/>
      <w:marRight w:val="0"/>
      <w:marTop w:val="0"/>
      <w:marBottom w:val="0"/>
      <w:divBdr>
        <w:top w:val="none" w:sz="0" w:space="0" w:color="auto"/>
        <w:left w:val="none" w:sz="0" w:space="0" w:color="auto"/>
        <w:bottom w:val="none" w:sz="0" w:space="0" w:color="auto"/>
        <w:right w:val="none" w:sz="0" w:space="0" w:color="auto"/>
      </w:divBdr>
    </w:div>
    <w:div w:id="99185651">
      <w:bodyDiv w:val="1"/>
      <w:marLeft w:val="0"/>
      <w:marRight w:val="0"/>
      <w:marTop w:val="0"/>
      <w:marBottom w:val="0"/>
      <w:divBdr>
        <w:top w:val="none" w:sz="0" w:space="0" w:color="auto"/>
        <w:left w:val="none" w:sz="0" w:space="0" w:color="auto"/>
        <w:bottom w:val="none" w:sz="0" w:space="0" w:color="auto"/>
        <w:right w:val="none" w:sz="0" w:space="0" w:color="auto"/>
      </w:divBdr>
    </w:div>
    <w:div w:id="113602072">
      <w:bodyDiv w:val="1"/>
      <w:marLeft w:val="0"/>
      <w:marRight w:val="0"/>
      <w:marTop w:val="0"/>
      <w:marBottom w:val="0"/>
      <w:divBdr>
        <w:top w:val="none" w:sz="0" w:space="0" w:color="auto"/>
        <w:left w:val="none" w:sz="0" w:space="0" w:color="auto"/>
        <w:bottom w:val="none" w:sz="0" w:space="0" w:color="auto"/>
        <w:right w:val="none" w:sz="0" w:space="0" w:color="auto"/>
      </w:divBdr>
    </w:div>
    <w:div w:id="134110278">
      <w:bodyDiv w:val="1"/>
      <w:marLeft w:val="0"/>
      <w:marRight w:val="0"/>
      <w:marTop w:val="0"/>
      <w:marBottom w:val="0"/>
      <w:divBdr>
        <w:top w:val="none" w:sz="0" w:space="0" w:color="auto"/>
        <w:left w:val="none" w:sz="0" w:space="0" w:color="auto"/>
        <w:bottom w:val="none" w:sz="0" w:space="0" w:color="auto"/>
        <w:right w:val="none" w:sz="0" w:space="0" w:color="auto"/>
      </w:divBdr>
    </w:div>
    <w:div w:id="163127668">
      <w:bodyDiv w:val="1"/>
      <w:marLeft w:val="0"/>
      <w:marRight w:val="0"/>
      <w:marTop w:val="0"/>
      <w:marBottom w:val="0"/>
      <w:divBdr>
        <w:top w:val="none" w:sz="0" w:space="0" w:color="auto"/>
        <w:left w:val="none" w:sz="0" w:space="0" w:color="auto"/>
        <w:bottom w:val="none" w:sz="0" w:space="0" w:color="auto"/>
        <w:right w:val="none" w:sz="0" w:space="0" w:color="auto"/>
      </w:divBdr>
    </w:div>
    <w:div w:id="163205688">
      <w:bodyDiv w:val="1"/>
      <w:marLeft w:val="0"/>
      <w:marRight w:val="0"/>
      <w:marTop w:val="0"/>
      <w:marBottom w:val="0"/>
      <w:divBdr>
        <w:top w:val="none" w:sz="0" w:space="0" w:color="auto"/>
        <w:left w:val="none" w:sz="0" w:space="0" w:color="auto"/>
        <w:bottom w:val="none" w:sz="0" w:space="0" w:color="auto"/>
        <w:right w:val="none" w:sz="0" w:space="0" w:color="auto"/>
      </w:divBdr>
    </w:div>
    <w:div w:id="170725410">
      <w:bodyDiv w:val="1"/>
      <w:marLeft w:val="0"/>
      <w:marRight w:val="0"/>
      <w:marTop w:val="0"/>
      <w:marBottom w:val="0"/>
      <w:divBdr>
        <w:top w:val="none" w:sz="0" w:space="0" w:color="auto"/>
        <w:left w:val="none" w:sz="0" w:space="0" w:color="auto"/>
        <w:bottom w:val="none" w:sz="0" w:space="0" w:color="auto"/>
        <w:right w:val="none" w:sz="0" w:space="0" w:color="auto"/>
      </w:divBdr>
    </w:div>
    <w:div w:id="174266211">
      <w:bodyDiv w:val="1"/>
      <w:marLeft w:val="0"/>
      <w:marRight w:val="0"/>
      <w:marTop w:val="0"/>
      <w:marBottom w:val="0"/>
      <w:divBdr>
        <w:top w:val="none" w:sz="0" w:space="0" w:color="auto"/>
        <w:left w:val="none" w:sz="0" w:space="0" w:color="auto"/>
        <w:bottom w:val="none" w:sz="0" w:space="0" w:color="auto"/>
        <w:right w:val="none" w:sz="0" w:space="0" w:color="auto"/>
      </w:divBdr>
    </w:div>
    <w:div w:id="178736756">
      <w:bodyDiv w:val="1"/>
      <w:marLeft w:val="0"/>
      <w:marRight w:val="0"/>
      <w:marTop w:val="0"/>
      <w:marBottom w:val="0"/>
      <w:divBdr>
        <w:top w:val="none" w:sz="0" w:space="0" w:color="auto"/>
        <w:left w:val="none" w:sz="0" w:space="0" w:color="auto"/>
        <w:bottom w:val="none" w:sz="0" w:space="0" w:color="auto"/>
        <w:right w:val="none" w:sz="0" w:space="0" w:color="auto"/>
      </w:divBdr>
    </w:div>
    <w:div w:id="180894311">
      <w:bodyDiv w:val="1"/>
      <w:marLeft w:val="0"/>
      <w:marRight w:val="0"/>
      <w:marTop w:val="0"/>
      <w:marBottom w:val="0"/>
      <w:divBdr>
        <w:top w:val="none" w:sz="0" w:space="0" w:color="auto"/>
        <w:left w:val="none" w:sz="0" w:space="0" w:color="auto"/>
        <w:bottom w:val="none" w:sz="0" w:space="0" w:color="auto"/>
        <w:right w:val="none" w:sz="0" w:space="0" w:color="auto"/>
      </w:divBdr>
    </w:div>
    <w:div w:id="181365076">
      <w:bodyDiv w:val="1"/>
      <w:marLeft w:val="0"/>
      <w:marRight w:val="0"/>
      <w:marTop w:val="0"/>
      <w:marBottom w:val="0"/>
      <w:divBdr>
        <w:top w:val="none" w:sz="0" w:space="0" w:color="auto"/>
        <w:left w:val="none" w:sz="0" w:space="0" w:color="auto"/>
        <w:bottom w:val="none" w:sz="0" w:space="0" w:color="auto"/>
        <w:right w:val="none" w:sz="0" w:space="0" w:color="auto"/>
      </w:divBdr>
    </w:div>
    <w:div w:id="189026900">
      <w:bodyDiv w:val="1"/>
      <w:marLeft w:val="0"/>
      <w:marRight w:val="0"/>
      <w:marTop w:val="0"/>
      <w:marBottom w:val="0"/>
      <w:divBdr>
        <w:top w:val="none" w:sz="0" w:space="0" w:color="auto"/>
        <w:left w:val="none" w:sz="0" w:space="0" w:color="auto"/>
        <w:bottom w:val="none" w:sz="0" w:space="0" w:color="auto"/>
        <w:right w:val="none" w:sz="0" w:space="0" w:color="auto"/>
      </w:divBdr>
    </w:div>
    <w:div w:id="199705482">
      <w:bodyDiv w:val="1"/>
      <w:marLeft w:val="0"/>
      <w:marRight w:val="0"/>
      <w:marTop w:val="0"/>
      <w:marBottom w:val="0"/>
      <w:divBdr>
        <w:top w:val="none" w:sz="0" w:space="0" w:color="auto"/>
        <w:left w:val="none" w:sz="0" w:space="0" w:color="auto"/>
        <w:bottom w:val="none" w:sz="0" w:space="0" w:color="auto"/>
        <w:right w:val="none" w:sz="0" w:space="0" w:color="auto"/>
      </w:divBdr>
    </w:div>
    <w:div w:id="199906341">
      <w:bodyDiv w:val="1"/>
      <w:marLeft w:val="0"/>
      <w:marRight w:val="0"/>
      <w:marTop w:val="0"/>
      <w:marBottom w:val="0"/>
      <w:divBdr>
        <w:top w:val="none" w:sz="0" w:space="0" w:color="auto"/>
        <w:left w:val="none" w:sz="0" w:space="0" w:color="auto"/>
        <w:bottom w:val="none" w:sz="0" w:space="0" w:color="auto"/>
        <w:right w:val="none" w:sz="0" w:space="0" w:color="auto"/>
      </w:divBdr>
    </w:div>
    <w:div w:id="200481425">
      <w:bodyDiv w:val="1"/>
      <w:marLeft w:val="0"/>
      <w:marRight w:val="0"/>
      <w:marTop w:val="0"/>
      <w:marBottom w:val="0"/>
      <w:divBdr>
        <w:top w:val="none" w:sz="0" w:space="0" w:color="auto"/>
        <w:left w:val="none" w:sz="0" w:space="0" w:color="auto"/>
        <w:bottom w:val="none" w:sz="0" w:space="0" w:color="auto"/>
        <w:right w:val="none" w:sz="0" w:space="0" w:color="auto"/>
      </w:divBdr>
    </w:div>
    <w:div w:id="209611963">
      <w:bodyDiv w:val="1"/>
      <w:marLeft w:val="0"/>
      <w:marRight w:val="0"/>
      <w:marTop w:val="0"/>
      <w:marBottom w:val="0"/>
      <w:divBdr>
        <w:top w:val="none" w:sz="0" w:space="0" w:color="auto"/>
        <w:left w:val="none" w:sz="0" w:space="0" w:color="auto"/>
        <w:bottom w:val="none" w:sz="0" w:space="0" w:color="auto"/>
        <w:right w:val="none" w:sz="0" w:space="0" w:color="auto"/>
      </w:divBdr>
    </w:div>
    <w:div w:id="233591525">
      <w:bodyDiv w:val="1"/>
      <w:marLeft w:val="0"/>
      <w:marRight w:val="0"/>
      <w:marTop w:val="0"/>
      <w:marBottom w:val="0"/>
      <w:divBdr>
        <w:top w:val="none" w:sz="0" w:space="0" w:color="auto"/>
        <w:left w:val="none" w:sz="0" w:space="0" w:color="auto"/>
        <w:bottom w:val="none" w:sz="0" w:space="0" w:color="auto"/>
        <w:right w:val="none" w:sz="0" w:space="0" w:color="auto"/>
      </w:divBdr>
    </w:div>
    <w:div w:id="239606095">
      <w:bodyDiv w:val="1"/>
      <w:marLeft w:val="0"/>
      <w:marRight w:val="0"/>
      <w:marTop w:val="0"/>
      <w:marBottom w:val="0"/>
      <w:divBdr>
        <w:top w:val="none" w:sz="0" w:space="0" w:color="auto"/>
        <w:left w:val="none" w:sz="0" w:space="0" w:color="auto"/>
        <w:bottom w:val="none" w:sz="0" w:space="0" w:color="auto"/>
        <w:right w:val="none" w:sz="0" w:space="0" w:color="auto"/>
      </w:divBdr>
    </w:div>
    <w:div w:id="243877681">
      <w:bodyDiv w:val="1"/>
      <w:marLeft w:val="0"/>
      <w:marRight w:val="0"/>
      <w:marTop w:val="0"/>
      <w:marBottom w:val="0"/>
      <w:divBdr>
        <w:top w:val="none" w:sz="0" w:space="0" w:color="auto"/>
        <w:left w:val="none" w:sz="0" w:space="0" w:color="auto"/>
        <w:bottom w:val="none" w:sz="0" w:space="0" w:color="auto"/>
        <w:right w:val="none" w:sz="0" w:space="0" w:color="auto"/>
      </w:divBdr>
    </w:div>
    <w:div w:id="254215831">
      <w:bodyDiv w:val="1"/>
      <w:marLeft w:val="0"/>
      <w:marRight w:val="0"/>
      <w:marTop w:val="0"/>
      <w:marBottom w:val="0"/>
      <w:divBdr>
        <w:top w:val="none" w:sz="0" w:space="0" w:color="auto"/>
        <w:left w:val="none" w:sz="0" w:space="0" w:color="auto"/>
        <w:bottom w:val="none" w:sz="0" w:space="0" w:color="auto"/>
        <w:right w:val="none" w:sz="0" w:space="0" w:color="auto"/>
      </w:divBdr>
    </w:div>
    <w:div w:id="258025352">
      <w:bodyDiv w:val="1"/>
      <w:marLeft w:val="0"/>
      <w:marRight w:val="0"/>
      <w:marTop w:val="0"/>
      <w:marBottom w:val="0"/>
      <w:divBdr>
        <w:top w:val="none" w:sz="0" w:space="0" w:color="auto"/>
        <w:left w:val="none" w:sz="0" w:space="0" w:color="auto"/>
        <w:bottom w:val="none" w:sz="0" w:space="0" w:color="auto"/>
        <w:right w:val="none" w:sz="0" w:space="0" w:color="auto"/>
      </w:divBdr>
    </w:div>
    <w:div w:id="264075701">
      <w:bodyDiv w:val="1"/>
      <w:marLeft w:val="0"/>
      <w:marRight w:val="0"/>
      <w:marTop w:val="0"/>
      <w:marBottom w:val="0"/>
      <w:divBdr>
        <w:top w:val="none" w:sz="0" w:space="0" w:color="auto"/>
        <w:left w:val="none" w:sz="0" w:space="0" w:color="auto"/>
        <w:bottom w:val="none" w:sz="0" w:space="0" w:color="auto"/>
        <w:right w:val="none" w:sz="0" w:space="0" w:color="auto"/>
      </w:divBdr>
    </w:div>
    <w:div w:id="303895099">
      <w:bodyDiv w:val="1"/>
      <w:marLeft w:val="0"/>
      <w:marRight w:val="0"/>
      <w:marTop w:val="0"/>
      <w:marBottom w:val="0"/>
      <w:divBdr>
        <w:top w:val="none" w:sz="0" w:space="0" w:color="auto"/>
        <w:left w:val="none" w:sz="0" w:space="0" w:color="auto"/>
        <w:bottom w:val="none" w:sz="0" w:space="0" w:color="auto"/>
        <w:right w:val="none" w:sz="0" w:space="0" w:color="auto"/>
      </w:divBdr>
    </w:div>
    <w:div w:id="323778131">
      <w:bodyDiv w:val="1"/>
      <w:marLeft w:val="0"/>
      <w:marRight w:val="0"/>
      <w:marTop w:val="0"/>
      <w:marBottom w:val="0"/>
      <w:divBdr>
        <w:top w:val="none" w:sz="0" w:space="0" w:color="auto"/>
        <w:left w:val="none" w:sz="0" w:space="0" w:color="auto"/>
        <w:bottom w:val="none" w:sz="0" w:space="0" w:color="auto"/>
        <w:right w:val="none" w:sz="0" w:space="0" w:color="auto"/>
      </w:divBdr>
    </w:div>
    <w:div w:id="327563715">
      <w:bodyDiv w:val="1"/>
      <w:marLeft w:val="0"/>
      <w:marRight w:val="0"/>
      <w:marTop w:val="0"/>
      <w:marBottom w:val="0"/>
      <w:divBdr>
        <w:top w:val="none" w:sz="0" w:space="0" w:color="auto"/>
        <w:left w:val="none" w:sz="0" w:space="0" w:color="auto"/>
        <w:bottom w:val="none" w:sz="0" w:space="0" w:color="auto"/>
        <w:right w:val="none" w:sz="0" w:space="0" w:color="auto"/>
      </w:divBdr>
    </w:div>
    <w:div w:id="330329039">
      <w:bodyDiv w:val="1"/>
      <w:marLeft w:val="0"/>
      <w:marRight w:val="0"/>
      <w:marTop w:val="0"/>
      <w:marBottom w:val="0"/>
      <w:divBdr>
        <w:top w:val="none" w:sz="0" w:space="0" w:color="auto"/>
        <w:left w:val="none" w:sz="0" w:space="0" w:color="auto"/>
        <w:bottom w:val="none" w:sz="0" w:space="0" w:color="auto"/>
        <w:right w:val="none" w:sz="0" w:space="0" w:color="auto"/>
      </w:divBdr>
    </w:div>
    <w:div w:id="339115567">
      <w:bodyDiv w:val="1"/>
      <w:marLeft w:val="0"/>
      <w:marRight w:val="0"/>
      <w:marTop w:val="0"/>
      <w:marBottom w:val="0"/>
      <w:divBdr>
        <w:top w:val="none" w:sz="0" w:space="0" w:color="auto"/>
        <w:left w:val="none" w:sz="0" w:space="0" w:color="auto"/>
        <w:bottom w:val="none" w:sz="0" w:space="0" w:color="auto"/>
        <w:right w:val="none" w:sz="0" w:space="0" w:color="auto"/>
      </w:divBdr>
    </w:div>
    <w:div w:id="345328226">
      <w:bodyDiv w:val="1"/>
      <w:marLeft w:val="0"/>
      <w:marRight w:val="0"/>
      <w:marTop w:val="0"/>
      <w:marBottom w:val="0"/>
      <w:divBdr>
        <w:top w:val="none" w:sz="0" w:space="0" w:color="auto"/>
        <w:left w:val="none" w:sz="0" w:space="0" w:color="auto"/>
        <w:bottom w:val="none" w:sz="0" w:space="0" w:color="auto"/>
        <w:right w:val="none" w:sz="0" w:space="0" w:color="auto"/>
      </w:divBdr>
    </w:div>
    <w:div w:id="351033448">
      <w:bodyDiv w:val="1"/>
      <w:marLeft w:val="0"/>
      <w:marRight w:val="0"/>
      <w:marTop w:val="0"/>
      <w:marBottom w:val="0"/>
      <w:divBdr>
        <w:top w:val="none" w:sz="0" w:space="0" w:color="auto"/>
        <w:left w:val="none" w:sz="0" w:space="0" w:color="auto"/>
        <w:bottom w:val="none" w:sz="0" w:space="0" w:color="auto"/>
        <w:right w:val="none" w:sz="0" w:space="0" w:color="auto"/>
      </w:divBdr>
    </w:div>
    <w:div w:id="352458086">
      <w:bodyDiv w:val="1"/>
      <w:marLeft w:val="0"/>
      <w:marRight w:val="0"/>
      <w:marTop w:val="0"/>
      <w:marBottom w:val="0"/>
      <w:divBdr>
        <w:top w:val="none" w:sz="0" w:space="0" w:color="auto"/>
        <w:left w:val="none" w:sz="0" w:space="0" w:color="auto"/>
        <w:bottom w:val="none" w:sz="0" w:space="0" w:color="auto"/>
        <w:right w:val="none" w:sz="0" w:space="0" w:color="auto"/>
      </w:divBdr>
    </w:div>
    <w:div w:id="372192369">
      <w:bodyDiv w:val="1"/>
      <w:marLeft w:val="0"/>
      <w:marRight w:val="0"/>
      <w:marTop w:val="0"/>
      <w:marBottom w:val="0"/>
      <w:divBdr>
        <w:top w:val="none" w:sz="0" w:space="0" w:color="auto"/>
        <w:left w:val="none" w:sz="0" w:space="0" w:color="auto"/>
        <w:bottom w:val="none" w:sz="0" w:space="0" w:color="auto"/>
        <w:right w:val="none" w:sz="0" w:space="0" w:color="auto"/>
      </w:divBdr>
    </w:div>
    <w:div w:id="399788507">
      <w:bodyDiv w:val="1"/>
      <w:marLeft w:val="0"/>
      <w:marRight w:val="0"/>
      <w:marTop w:val="0"/>
      <w:marBottom w:val="0"/>
      <w:divBdr>
        <w:top w:val="none" w:sz="0" w:space="0" w:color="auto"/>
        <w:left w:val="none" w:sz="0" w:space="0" w:color="auto"/>
        <w:bottom w:val="none" w:sz="0" w:space="0" w:color="auto"/>
        <w:right w:val="none" w:sz="0" w:space="0" w:color="auto"/>
      </w:divBdr>
    </w:div>
    <w:div w:id="401606063">
      <w:bodyDiv w:val="1"/>
      <w:marLeft w:val="0"/>
      <w:marRight w:val="0"/>
      <w:marTop w:val="0"/>
      <w:marBottom w:val="0"/>
      <w:divBdr>
        <w:top w:val="none" w:sz="0" w:space="0" w:color="auto"/>
        <w:left w:val="none" w:sz="0" w:space="0" w:color="auto"/>
        <w:bottom w:val="none" w:sz="0" w:space="0" w:color="auto"/>
        <w:right w:val="none" w:sz="0" w:space="0" w:color="auto"/>
      </w:divBdr>
    </w:div>
    <w:div w:id="455105590">
      <w:bodyDiv w:val="1"/>
      <w:marLeft w:val="0"/>
      <w:marRight w:val="0"/>
      <w:marTop w:val="0"/>
      <w:marBottom w:val="0"/>
      <w:divBdr>
        <w:top w:val="none" w:sz="0" w:space="0" w:color="auto"/>
        <w:left w:val="none" w:sz="0" w:space="0" w:color="auto"/>
        <w:bottom w:val="none" w:sz="0" w:space="0" w:color="auto"/>
        <w:right w:val="none" w:sz="0" w:space="0" w:color="auto"/>
      </w:divBdr>
    </w:div>
    <w:div w:id="461850689">
      <w:bodyDiv w:val="1"/>
      <w:marLeft w:val="0"/>
      <w:marRight w:val="0"/>
      <w:marTop w:val="0"/>
      <w:marBottom w:val="0"/>
      <w:divBdr>
        <w:top w:val="none" w:sz="0" w:space="0" w:color="auto"/>
        <w:left w:val="none" w:sz="0" w:space="0" w:color="auto"/>
        <w:bottom w:val="none" w:sz="0" w:space="0" w:color="auto"/>
        <w:right w:val="none" w:sz="0" w:space="0" w:color="auto"/>
      </w:divBdr>
    </w:div>
    <w:div w:id="489559966">
      <w:bodyDiv w:val="1"/>
      <w:marLeft w:val="0"/>
      <w:marRight w:val="0"/>
      <w:marTop w:val="0"/>
      <w:marBottom w:val="0"/>
      <w:divBdr>
        <w:top w:val="none" w:sz="0" w:space="0" w:color="auto"/>
        <w:left w:val="none" w:sz="0" w:space="0" w:color="auto"/>
        <w:bottom w:val="none" w:sz="0" w:space="0" w:color="auto"/>
        <w:right w:val="none" w:sz="0" w:space="0" w:color="auto"/>
      </w:divBdr>
    </w:div>
    <w:div w:id="493499707">
      <w:bodyDiv w:val="1"/>
      <w:marLeft w:val="0"/>
      <w:marRight w:val="0"/>
      <w:marTop w:val="0"/>
      <w:marBottom w:val="0"/>
      <w:divBdr>
        <w:top w:val="none" w:sz="0" w:space="0" w:color="auto"/>
        <w:left w:val="none" w:sz="0" w:space="0" w:color="auto"/>
        <w:bottom w:val="none" w:sz="0" w:space="0" w:color="auto"/>
        <w:right w:val="none" w:sz="0" w:space="0" w:color="auto"/>
      </w:divBdr>
    </w:div>
    <w:div w:id="496582701">
      <w:bodyDiv w:val="1"/>
      <w:marLeft w:val="0"/>
      <w:marRight w:val="0"/>
      <w:marTop w:val="0"/>
      <w:marBottom w:val="0"/>
      <w:divBdr>
        <w:top w:val="none" w:sz="0" w:space="0" w:color="auto"/>
        <w:left w:val="none" w:sz="0" w:space="0" w:color="auto"/>
        <w:bottom w:val="none" w:sz="0" w:space="0" w:color="auto"/>
        <w:right w:val="none" w:sz="0" w:space="0" w:color="auto"/>
      </w:divBdr>
    </w:div>
    <w:div w:id="505901963">
      <w:bodyDiv w:val="1"/>
      <w:marLeft w:val="0"/>
      <w:marRight w:val="0"/>
      <w:marTop w:val="0"/>
      <w:marBottom w:val="0"/>
      <w:divBdr>
        <w:top w:val="none" w:sz="0" w:space="0" w:color="auto"/>
        <w:left w:val="none" w:sz="0" w:space="0" w:color="auto"/>
        <w:bottom w:val="none" w:sz="0" w:space="0" w:color="auto"/>
        <w:right w:val="none" w:sz="0" w:space="0" w:color="auto"/>
      </w:divBdr>
    </w:div>
    <w:div w:id="519054086">
      <w:bodyDiv w:val="1"/>
      <w:marLeft w:val="0"/>
      <w:marRight w:val="0"/>
      <w:marTop w:val="0"/>
      <w:marBottom w:val="0"/>
      <w:divBdr>
        <w:top w:val="none" w:sz="0" w:space="0" w:color="auto"/>
        <w:left w:val="none" w:sz="0" w:space="0" w:color="auto"/>
        <w:bottom w:val="none" w:sz="0" w:space="0" w:color="auto"/>
        <w:right w:val="none" w:sz="0" w:space="0" w:color="auto"/>
      </w:divBdr>
    </w:div>
    <w:div w:id="526606203">
      <w:bodyDiv w:val="1"/>
      <w:marLeft w:val="0"/>
      <w:marRight w:val="0"/>
      <w:marTop w:val="0"/>
      <w:marBottom w:val="0"/>
      <w:divBdr>
        <w:top w:val="none" w:sz="0" w:space="0" w:color="auto"/>
        <w:left w:val="none" w:sz="0" w:space="0" w:color="auto"/>
        <w:bottom w:val="none" w:sz="0" w:space="0" w:color="auto"/>
        <w:right w:val="none" w:sz="0" w:space="0" w:color="auto"/>
      </w:divBdr>
    </w:div>
    <w:div w:id="551768869">
      <w:bodyDiv w:val="1"/>
      <w:marLeft w:val="0"/>
      <w:marRight w:val="0"/>
      <w:marTop w:val="0"/>
      <w:marBottom w:val="0"/>
      <w:divBdr>
        <w:top w:val="none" w:sz="0" w:space="0" w:color="auto"/>
        <w:left w:val="none" w:sz="0" w:space="0" w:color="auto"/>
        <w:bottom w:val="none" w:sz="0" w:space="0" w:color="auto"/>
        <w:right w:val="none" w:sz="0" w:space="0" w:color="auto"/>
      </w:divBdr>
    </w:div>
    <w:div w:id="551969081">
      <w:bodyDiv w:val="1"/>
      <w:marLeft w:val="0"/>
      <w:marRight w:val="0"/>
      <w:marTop w:val="0"/>
      <w:marBottom w:val="0"/>
      <w:divBdr>
        <w:top w:val="none" w:sz="0" w:space="0" w:color="auto"/>
        <w:left w:val="none" w:sz="0" w:space="0" w:color="auto"/>
        <w:bottom w:val="none" w:sz="0" w:space="0" w:color="auto"/>
        <w:right w:val="none" w:sz="0" w:space="0" w:color="auto"/>
      </w:divBdr>
    </w:div>
    <w:div w:id="555050464">
      <w:bodyDiv w:val="1"/>
      <w:marLeft w:val="0"/>
      <w:marRight w:val="0"/>
      <w:marTop w:val="0"/>
      <w:marBottom w:val="0"/>
      <w:divBdr>
        <w:top w:val="none" w:sz="0" w:space="0" w:color="auto"/>
        <w:left w:val="none" w:sz="0" w:space="0" w:color="auto"/>
        <w:bottom w:val="none" w:sz="0" w:space="0" w:color="auto"/>
        <w:right w:val="none" w:sz="0" w:space="0" w:color="auto"/>
      </w:divBdr>
    </w:div>
    <w:div w:id="556402092">
      <w:bodyDiv w:val="1"/>
      <w:marLeft w:val="0"/>
      <w:marRight w:val="0"/>
      <w:marTop w:val="0"/>
      <w:marBottom w:val="0"/>
      <w:divBdr>
        <w:top w:val="none" w:sz="0" w:space="0" w:color="auto"/>
        <w:left w:val="none" w:sz="0" w:space="0" w:color="auto"/>
        <w:bottom w:val="none" w:sz="0" w:space="0" w:color="auto"/>
        <w:right w:val="none" w:sz="0" w:space="0" w:color="auto"/>
      </w:divBdr>
    </w:div>
    <w:div w:id="558446354">
      <w:bodyDiv w:val="1"/>
      <w:marLeft w:val="0"/>
      <w:marRight w:val="0"/>
      <w:marTop w:val="0"/>
      <w:marBottom w:val="0"/>
      <w:divBdr>
        <w:top w:val="none" w:sz="0" w:space="0" w:color="auto"/>
        <w:left w:val="none" w:sz="0" w:space="0" w:color="auto"/>
        <w:bottom w:val="none" w:sz="0" w:space="0" w:color="auto"/>
        <w:right w:val="none" w:sz="0" w:space="0" w:color="auto"/>
      </w:divBdr>
    </w:div>
    <w:div w:id="566380309">
      <w:bodyDiv w:val="1"/>
      <w:marLeft w:val="0"/>
      <w:marRight w:val="0"/>
      <w:marTop w:val="0"/>
      <w:marBottom w:val="0"/>
      <w:divBdr>
        <w:top w:val="none" w:sz="0" w:space="0" w:color="auto"/>
        <w:left w:val="none" w:sz="0" w:space="0" w:color="auto"/>
        <w:bottom w:val="none" w:sz="0" w:space="0" w:color="auto"/>
        <w:right w:val="none" w:sz="0" w:space="0" w:color="auto"/>
      </w:divBdr>
    </w:div>
    <w:div w:id="572591868">
      <w:bodyDiv w:val="1"/>
      <w:marLeft w:val="0"/>
      <w:marRight w:val="0"/>
      <w:marTop w:val="0"/>
      <w:marBottom w:val="0"/>
      <w:divBdr>
        <w:top w:val="none" w:sz="0" w:space="0" w:color="auto"/>
        <w:left w:val="none" w:sz="0" w:space="0" w:color="auto"/>
        <w:bottom w:val="none" w:sz="0" w:space="0" w:color="auto"/>
        <w:right w:val="none" w:sz="0" w:space="0" w:color="auto"/>
      </w:divBdr>
    </w:div>
    <w:div w:id="585385439">
      <w:bodyDiv w:val="1"/>
      <w:marLeft w:val="0"/>
      <w:marRight w:val="0"/>
      <w:marTop w:val="0"/>
      <w:marBottom w:val="0"/>
      <w:divBdr>
        <w:top w:val="none" w:sz="0" w:space="0" w:color="auto"/>
        <w:left w:val="none" w:sz="0" w:space="0" w:color="auto"/>
        <w:bottom w:val="none" w:sz="0" w:space="0" w:color="auto"/>
        <w:right w:val="none" w:sz="0" w:space="0" w:color="auto"/>
      </w:divBdr>
    </w:div>
    <w:div w:id="590354008">
      <w:bodyDiv w:val="1"/>
      <w:marLeft w:val="0"/>
      <w:marRight w:val="0"/>
      <w:marTop w:val="0"/>
      <w:marBottom w:val="0"/>
      <w:divBdr>
        <w:top w:val="none" w:sz="0" w:space="0" w:color="auto"/>
        <w:left w:val="none" w:sz="0" w:space="0" w:color="auto"/>
        <w:bottom w:val="none" w:sz="0" w:space="0" w:color="auto"/>
        <w:right w:val="none" w:sz="0" w:space="0" w:color="auto"/>
      </w:divBdr>
    </w:div>
    <w:div w:id="604461239">
      <w:bodyDiv w:val="1"/>
      <w:marLeft w:val="0"/>
      <w:marRight w:val="0"/>
      <w:marTop w:val="0"/>
      <w:marBottom w:val="0"/>
      <w:divBdr>
        <w:top w:val="none" w:sz="0" w:space="0" w:color="auto"/>
        <w:left w:val="none" w:sz="0" w:space="0" w:color="auto"/>
        <w:bottom w:val="none" w:sz="0" w:space="0" w:color="auto"/>
        <w:right w:val="none" w:sz="0" w:space="0" w:color="auto"/>
      </w:divBdr>
    </w:div>
    <w:div w:id="607393024">
      <w:bodyDiv w:val="1"/>
      <w:marLeft w:val="0"/>
      <w:marRight w:val="0"/>
      <w:marTop w:val="0"/>
      <w:marBottom w:val="0"/>
      <w:divBdr>
        <w:top w:val="none" w:sz="0" w:space="0" w:color="auto"/>
        <w:left w:val="none" w:sz="0" w:space="0" w:color="auto"/>
        <w:bottom w:val="none" w:sz="0" w:space="0" w:color="auto"/>
        <w:right w:val="none" w:sz="0" w:space="0" w:color="auto"/>
      </w:divBdr>
    </w:div>
    <w:div w:id="611058998">
      <w:bodyDiv w:val="1"/>
      <w:marLeft w:val="0"/>
      <w:marRight w:val="0"/>
      <w:marTop w:val="0"/>
      <w:marBottom w:val="0"/>
      <w:divBdr>
        <w:top w:val="none" w:sz="0" w:space="0" w:color="auto"/>
        <w:left w:val="none" w:sz="0" w:space="0" w:color="auto"/>
        <w:bottom w:val="none" w:sz="0" w:space="0" w:color="auto"/>
        <w:right w:val="none" w:sz="0" w:space="0" w:color="auto"/>
      </w:divBdr>
    </w:div>
    <w:div w:id="615913270">
      <w:bodyDiv w:val="1"/>
      <w:marLeft w:val="0"/>
      <w:marRight w:val="0"/>
      <w:marTop w:val="0"/>
      <w:marBottom w:val="0"/>
      <w:divBdr>
        <w:top w:val="none" w:sz="0" w:space="0" w:color="auto"/>
        <w:left w:val="none" w:sz="0" w:space="0" w:color="auto"/>
        <w:bottom w:val="none" w:sz="0" w:space="0" w:color="auto"/>
        <w:right w:val="none" w:sz="0" w:space="0" w:color="auto"/>
      </w:divBdr>
    </w:div>
    <w:div w:id="618880308">
      <w:bodyDiv w:val="1"/>
      <w:marLeft w:val="0"/>
      <w:marRight w:val="0"/>
      <w:marTop w:val="0"/>
      <w:marBottom w:val="0"/>
      <w:divBdr>
        <w:top w:val="none" w:sz="0" w:space="0" w:color="auto"/>
        <w:left w:val="none" w:sz="0" w:space="0" w:color="auto"/>
        <w:bottom w:val="none" w:sz="0" w:space="0" w:color="auto"/>
        <w:right w:val="none" w:sz="0" w:space="0" w:color="auto"/>
      </w:divBdr>
    </w:div>
    <w:div w:id="634988540">
      <w:bodyDiv w:val="1"/>
      <w:marLeft w:val="0"/>
      <w:marRight w:val="0"/>
      <w:marTop w:val="0"/>
      <w:marBottom w:val="0"/>
      <w:divBdr>
        <w:top w:val="none" w:sz="0" w:space="0" w:color="auto"/>
        <w:left w:val="none" w:sz="0" w:space="0" w:color="auto"/>
        <w:bottom w:val="none" w:sz="0" w:space="0" w:color="auto"/>
        <w:right w:val="none" w:sz="0" w:space="0" w:color="auto"/>
      </w:divBdr>
    </w:div>
    <w:div w:id="655454460">
      <w:bodyDiv w:val="1"/>
      <w:marLeft w:val="0"/>
      <w:marRight w:val="0"/>
      <w:marTop w:val="0"/>
      <w:marBottom w:val="0"/>
      <w:divBdr>
        <w:top w:val="none" w:sz="0" w:space="0" w:color="auto"/>
        <w:left w:val="none" w:sz="0" w:space="0" w:color="auto"/>
        <w:bottom w:val="none" w:sz="0" w:space="0" w:color="auto"/>
        <w:right w:val="none" w:sz="0" w:space="0" w:color="auto"/>
      </w:divBdr>
    </w:div>
    <w:div w:id="659387891">
      <w:bodyDiv w:val="1"/>
      <w:marLeft w:val="0"/>
      <w:marRight w:val="0"/>
      <w:marTop w:val="0"/>
      <w:marBottom w:val="0"/>
      <w:divBdr>
        <w:top w:val="none" w:sz="0" w:space="0" w:color="auto"/>
        <w:left w:val="none" w:sz="0" w:space="0" w:color="auto"/>
        <w:bottom w:val="none" w:sz="0" w:space="0" w:color="auto"/>
        <w:right w:val="none" w:sz="0" w:space="0" w:color="auto"/>
      </w:divBdr>
    </w:div>
    <w:div w:id="677853897">
      <w:bodyDiv w:val="1"/>
      <w:marLeft w:val="0"/>
      <w:marRight w:val="0"/>
      <w:marTop w:val="0"/>
      <w:marBottom w:val="0"/>
      <w:divBdr>
        <w:top w:val="none" w:sz="0" w:space="0" w:color="auto"/>
        <w:left w:val="none" w:sz="0" w:space="0" w:color="auto"/>
        <w:bottom w:val="none" w:sz="0" w:space="0" w:color="auto"/>
        <w:right w:val="none" w:sz="0" w:space="0" w:color="auto"/>
      </w:divBdr>
    </w:div>
    <w:div w:id="684092564">
      <w:bodyDiv w:val="1"/>
      <w:marLeft w:val="0"/>
      <w:marRight w:val="0"/>
      <w:marTop w:val="0"/>
      <w:marBottom w:val="0"/>
      <w:divBdr>
        <w:top w:val="none" w:sz="0" w:space="0" w:color="auto"/>
        <w:left w:val="none" w:sz="0" w:space="0" w:color="auto"/>
        <w:bottom w:val="none" w:sz="0" w:space="0" w:color="auto"/>
        <w:right w:val="none" w:sz="0" w:space="0" w:color="auto"/>
      </w:divBdr>
    </w:div>
    <w:div w:id="688066296">
      <w:bodyDiv w:val="1"/>
      <w:marLeft w:val="0"/>
      <w:marRight w:val="0"/>
      <w:marTop w:val="0"/>
      <w:marBottom w:val="0"/>
      <w:divBdr>
        <w:top w:val="none" w:sz="0" w:space="0" w:color="auto"/>
        <w:left w:val="none" w:sz="0" w:space="0" w:color="auto"/>
        <w:bottom w:val="none" w:sz="0" w:space="0" w:color="auto"/>
        <w:right w:val="none" w:sz="0" w:space="0" w:color="auto"/>
      </w:divBdr>
    </w:div>
    <w:div w:id="695690348">
      <w:bodyDiv w:val="1"/>
      <w:marLeft w:val="0"/>
      <w:marRight w:val="0"/>
      <w:marTop w:val="0"/>
      <w:marBottom w:val="0"/>
      <w:divBdr>
        <w:top w:val="none" w:sz="0" w:space="0" w:color="auto"/>
        <w:left w:val="none" w:sz="0" w:space="0" w:color="auto"/>
        <w:bottom w:val="none" w:sz="0" w:space="0" w:color="auto"/>
        <w:right w:val="none" w:sz="0" w:space="0" w:color="auto"/>
      </w:divBdr>
    </w:div>
    <w:div w:id="697507606">
      <w:bodyDiv w:val="1"/>
      <w:marLeft w:val="0"/>
      <w:marRight w:val="0"/>
      <w:marTop w:val="0"/>
      <w:marBottom w:val="0"/>
      <w:divBdr>
        <w:top w:val="none" w:sz="0" w:space="0" w:color="auto"/>
        <w:left w:val="none" w:sz="0" w:space="0" w:color="auto"/>
        <w:bottom w:val="none" w:sz="0" w:space="0" w:color="auto"/>
        <w:right w:val="none" w:sz="0" w:space="0" w:color="auto"/>
      </w:divBdr>
    </w:div>
    <w:div w:id="711733472">
      <w:bodyDiv w:val="1"/>
      <w:marLeft w:val="0"/>
      <w:marRight w:val="0"/>
      <w:marTop w:val="0"/>
      <w:marBottom w:val="0"/>
      <w:divBdr>
        <w:top w:val="none" w:sz="0" w:space="0" w:color="auto"/>
        <w:left w:val="none" w:sz="0" w:space="0" w:color="auto"/>
        <w:bottom w:val="none" w:sz="0" w:space="0" w:color="auto"/>
        <w:right w:val="none" w:sz="0" w:space="0" w:color="auto"/>
      </w:divBdr>
    </w:div>
    <w:div w:id="712536981">
      <w:bodyDiv w:val="1"/>
      <w:marLeft w:val="0"/>
      <w:marRight w:val="0"/>
      <w:marTop w:val="0"/>
      <w:marBottom w:val="0"/>
      <w:divBdr>
        <w:top w:val="none" w:sz="0" w:space="0" w:color="auto"/>
        <w:left w:val="none" w:sz="0" w:space="0" w:color="auto"/>
        <w:bottom w:val="none" w:sz="0" w:space="0" w:color="auto"/>
        <w:right w:val="none" w:sz="0" w:space="0" w:color="auto"/>
      </w:divBdr>
    </w:div>
    <w:div w:id="718171194">
      <w:bodyDiv w:val="1"/>
      <w:marLeft w:val="0"/>
      <w:marRight w:val="0"/>
      <w:marTop w:val="0"/>
      <w:marBottom w:val="0"/>
      <w:divBdr>
        <w:top w:val="none" w:sz="0" w:space="0" w:color="auto"/>
        <w:left w:val="none" w:sz="0" w:space="0" w:color="auto"/>
        <w:bottom w:val="none" w:sz="0" w:space="0" w:color="auto"/>
        <w:right w:val="none" w:sz="0" w:space="0" w:color="auto"/>
      </w:divBdr>
    </w:div>
    <w:div w:id="718479627">
      <w:bodyDiv w:val="1"/>
      <w:marLeft w:val="0"/>
      <w:marRight w:val="0"/>
      <w:marTop w:val="0"/>
      <w:marBottom w:val="0"/>
      <w:divBdr>
        <w:top w:val="none" w:sz="0" w:space="0" w:color="auto"/>
        <w:left w:val="none" w:sz="0" w:space="0" w:color="auto"/>
        <w:bottom w:val="none" w:sz="0" w:space="0" w:color="auto"/>
        <w:right w:val="none" w:sz="0" w:space="0" w:color="auto"/>
      </w:divBdr>
    </w:div>
    <w:div w:id="723060359">
      <w:bodyDiv w:val="1"/>
      <w:marLeft w:val="0"/>
      <w:marRight w:val="0"/>
      <w:marTop w:val="0"/>
      <w:marBottom w:val="0"/>
      <w:divBdr>
        <w:top w:val="none" w:sz="0" w:space="0" w:color="auto"/>
        <w:left w:val="none" w:sz="0" w:space="0" w:color="auto"/>
        <w:bottom w:val="none" w:sz="0" w:space="0" w:color="auto"/>
        <w:right w:val="none" w:sz="0" w:space="0" w:color="auto"/>
      </w:divBdr>
    </w:div>
    <w:div w:id="726300250">
      <w:bodyDiv w:val="1"/>
      <w:marLeft w:val="0"/>
      <w:marRight w:val="0"/>
      <w:marTop w:val="0"/>
      <w:marBottom w:val="0"/>
      <w:divBdr>
        <w:top w:val="none" w:sz="0" w:space="0" w:color="auto"/>
        <w:left w:val="none" w:sz="0" w:space="0" w:color="auto"/>
        <w:bottom w:val="none" w:sz="0" w:space="0" w:color="auto"/>
        <w:right w:val="none" w:sz="0" w:space="0" w:color="auto"/>
      </w:divBdr>
    </w:div>
    <w:div w:id="737750153">
      <w:bodyDiv w:val="1"/>
      <w:marLeft w:val="0"/>
      <w:marRight w:val="0"/>
      <w:marTop w:val="0"/>
      <w:marBottom w:val="0"/>
      <w:divBdr>
        <w:top w:val="none" w:sz="0" w:space="0" w:color="auto"/>
        <w:left w:val="none" w:sz="0" w:space="0" w:color="auto"/>
        <w:bottom w:val="none" w:sz="0" w:space="0" w:color="auto"/>
        <w:right w:val="none" w:sz="0" w:space="0" w:color="auto"/>
      </w:divBdr>
    </w:div>
    <w:div w:id="739522120">
      <w:bodyDiv w:val="1"/>
      <w:marLeft w:val="0"/>
      <w:marRight w:val="0"/>
      <w:marTop w:val="0"/>
      <w:marBottom w:val="0"/>
      <w:divBdr>
        <w:top w:val="none" w:sz="0" w:space="0" w:color="auto"/>
        <w:left w:val="none" w:sz="0" w:space="0" w:color="auto"/>
        <w:bottom w:val="none" w:sz="0" w:space="0" w:color="auto"/>
        <w:right w:val="none" w:sz="0" w:space="0" w:color="auto"/>
      </w:divBdr>
      <w:divsChild>
        <w:div w:id="1074202749">
          <w:marLeft w:val="0"/>
          <w:marRight w:val="0"/>
          <w:marTop w:val="0"/>
          <w:marBottom w:val="0"/>
          <w:divBdr>
            <w:top w:val="none" w:sz="0" w:space="0" w:color="auto"/>
            <w:left w:val="none" w:sz="0" w:space="0" w:color="auto"/>
            <w:bottom w:val="none" w:sz="0" w:space="0" w:color="auto"/>
            <w:right w:val="none" w:sz="0" w:space="0" w:color="auto"/>
          </w:divBdr>
          <w:divsChild>
            <w:div w:id="1106073274">
              <w:marLeft w:val="0"/>
              <w:marRight w:val="0"/>
              <w:marTop w:val="0"/>
              <w:marBottom w:val="0"/>
              <w:divBdr>
                <w:top w:val="none" w:sz="0" w:space="0" w:color="auto"/>
                <w:left w:val="none" w:sz="0" w:space="0" w:color="auto"/>
                <w:bottom w:val="none" w:sz="0" w:space="0" w:color="auto"/>
                <w:right w:val="none" w:sz="0" w:space="0" w:color="auto"/>
              </w:divBdr>
              <w:divsChild>
                <w:div w:id="78992261">
                  <w:marLeft w:val="0"/>
                  <w:marRight w:val="0"/>
                  <w:marTop w:val="0"/>
                  <w:marBottom w:val="0"/>
                  <w:divBdr>
                    <w:top w:val="none" w:sz="0" w:space="0" w:color="auto"/>
                    <w:left w:val="none" w:sz="0" w:space="0" w:color="auto"/>
                    <w:bottom w:val="none" w:sz="0" w:space="0" w:color="auto"/>
                    <w:right w:val="none" w:sz="0" w:space="0" w:color="auto"/>
                  </w:divBdr>
                  <w:divsChild>
                    <w:div w:id="1536111533">
                      <w:marLeft w:val="0"/>
                      <w:marRight w:val="0"/>
                      <w:marTop w:val="0"/>
                      <w:marBottom w:val="0"/>
                      <w:divBdr>
                        <w:top w:val="none" w:sz="0" w:space="0" w:color="auto"/>
                        <w:left w:val="none" w:sz="0" w:space="0" w:color="auto"/>
                        <w:bottom w:val="none" w:sz="0" w:space="0" w:color="auto"/>
                        <w:right w:val="none" w:sz="0" w:space="0" w:color="auto"/>
                      </w:divBdr>
                      <w:divsChild>
                        <w:div w:id="826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679664">
      <w:bodyDiv w:val="1"/>
      <w:marLeft w:val="0"/>
      <w:marRight w:val="0"/>
      <w:marTop w:val="0"/>
      <w:marBottom w:val="0"/>
      <w:divBdr>
        <w:top w:val="none" w:sz="0" w:space="0" w:color="auto"/>
        <w:left w:val="none" w:sz="0" w:space="0" w:color="auto"/>
        <w:bottom w:val="none" w:sz="0" w:space="0" w:color="auto"/>
        <w:right w:val="none" w:sz="0" w:space="0" w:color="auto"/>
      </w:divBdr>
    </w:div>
    <w:div w:id="754013414">
      <w:bodyDiv w:val="1"/>
      <w:marLeft w:val="0"/>
      <w:marRight w:val="0"/>
      <w:marTop w:val="0"/>
      <w:marBottom w:val="0"/>
      <w:divBdr>
        <w:top w:val="none" w:sz="0" w:space="0" w:color="auto"/>
        <w:left w:val="none" w:sz="0" w:space="0" w:color="auto"/>
        <w:bottom w:val="none" w:sz="0" w:space="0" w:color="auto"/>
        <w:right w:val="none" w:sz="0" w:space="0" w:color="auto"/>
      </w:divBdr>
    </w:div>
    <w:div w:id="755446003">
      <w:bodyDiv w:val="1"/>
      <w:marLeft w:val="0"/>
      <w:marRight w:val="0"/>
      <w:marTop w:val="0"/>
      <w:marBottom w:val="0"/>
      <w:divBdr>
        <w:top w:val="none" w:sz="0" w:space="0" w:color="auto"/>
        <w:left w:val="none" w:sz="0" w:space="0" w:color="auto"/>
        <w:bottom w:val="none" w:sz="0" w:space="0" w:color="auto"/>
        <w:right w:val="none" w:sz="0" w:space="0" w:color="auto"/>
      </w:divBdr>
    </w:div>
    <w:div w:id="764884402">
      <w:bodyDiv w:val="1"/>
      <w:marLeft w:val="0"/>
      <w:marRight w:val="0"/>
      <w:marTop w:val="0"/>
      <w:marBottom w:val="0"/>
      <w:divBdr>
        <w:top w:val="none" w:sz="0" w:space="0" w:color="auto"/>
        <w:left w:val="none" w:sz="0" w:space="0" w:color="auto"/>
        <w:bottom w:val="none" w:sz="0" w:space="0" w:color="auto"/>
        <w:right w:val="none" w:sz="0" w:space="0" w:color="auto"/>
      </w:divBdr>
    </w:div>
    <w:div w:id="780224219">
      <w:bodyDiv w:val="1"/>
      <w:marLeft w:val="0"/>
      <w:marRight w:val="0"/>
      <w:marTop w:val="0"/>
      <w:marBottom w:val="0"/>
      <w:divBdr>
        <w:top w:val="none" w:sz="0" w:space="0" w:color="auto"/>
        <w:left w:val="none" w:sz="0" w:space="0" w:color="auto"/>
        <w:bottom w:val="none" w:sz="0" w:space="0" w:color="auto"/>
        <w:right w:val="none" w:sz="0" w:space="0" w:color="auto"/>
      </w:divBdr>
    </w:div>
    <w:div w:id="783380901">
      <w:bodyDiv w:val="1"/>
      <w:marLeft w:val="0"/>
      <w:marRight w:val="0"/>
      <w:marTop w:val="0"/>
      <w:marBottom w:val="0"/>
      <w:divBdr>
        <w:top w:val="none" w:sz="0" w:space="0" w:color="auto"/>
        <w:left w:val="none" w:sz="0" w:space="0" w:color="auto"/>
        <w:bottom w:val="none" w:sz="0" w:space="0" w:color="auto"/>
        <w:right w:val="none" w:sz="0" w:space="0" w:color="auto"/>
      </w:divBdr>
    </w:div>
    <w:div w:id="790636520">
      <w:bodyDiv w:val="1"/>
      <w:marLeft w:val="0"/>
      <w:marRight w:val="0"/>
      <w:marTop w:val="0"/>
      <w:marBottom w:val="0"/>
      <w:divBdr>
        <w:top w:val="none" w:sz="0" w:space="0" w:color="auto"/>
        <w:left w:val="none" w:sz="0" w:space="0" w:color="auto"/>
        <w:bottom w:val="none" w:sz="0" w:space="0" w:color="auto"/>
        <w:right w:val="none" w:sz="0" w:space="0" w:color="auto"/>
      </w:divBdr>
    </w:div>
    <w:div w:id="798842517">
      <w:bodyDiv w:val="1"/>
      <w:marLeft w:val="0"/>
      <w:marRight w:val="0"/>
      <w:marTop w:val="0"/>
      <w:marBottom w:val="0"/>
      <w:divBdr>
        <w:top w:val="none" w:sz="0" w:space="0" w:color="auto"/>
        <w:left w:val="none" w:sz="0" w:space="0" w:color="auto"/>
        <w:bottom w:val="none" w:sz="0" w:space="0" w:color="auto"/>
        <w:right w:val="none" w:sz="0" w:space="0" w:color="auto"/>
      </w:divBdr>
    </w:div>
    <w:div w:id="803885906">
      <w:bodyDiv w:val="1"/>
      <w:marLeft w:val="0"/>
      <w:marRight w:val="0"/>
      <w:marTop w:val="0"/>
      <w:marBottom w:val="0"/>
      <w:divBdr>
        <w:top w:val="none" w:sz="0" w:space="0" w:color="auto"/>
        <w:left w:val="none" w:sz="0" w:space="0" w:color="auto"/>
        <w:bottom w:val="none" w:sz="0" w:space="0" w:color="auto"/>
        <w:right w:val="none" w:sz="0" w:space="0" w:color="auto"/>
      </w:divBdr>
    </w:div>
    <w:div w:id="804355873">
      <w:bodyDiv w:val="1"/>
      <w:marLeft w:val="0"/>
      <w:marRight w:val="0"/>
      <w:marTop w:val="0"/>
      <w:marBottom w:val="0"/>
      <w:divBdr>
        <w:top w:val="none" w:sz="0" w:space="0" w:color="auto"/>
        <w:left w:val="none" w:sz="0" w:space="0" w:color="auto"/>
        <w:bottom w:val="none" w:sz="0" w:space="0" w:color="auto"/>
        <w:right w:val="none" w:sz="0" w:space="0" w:color="auto"/>
      </w:divBdr>
    </w:div>
    <w:div w:id="804543923">
      <w:bodyDiv w:val="1"/>
      <w:marLeft w:val="0"/>
      <w:marRight w:val="0"/>
      <w:marTop w:val="0"/>
      <w:marBottom w:val="0"/>
      <w:divBdr>
        <w:top w:val="none" w:sz="0" w:space="0" w:color="auto"/>
        <w:left w:val="none" w:sz="0" w:space="0" w:color="auto"/>
        <w:bottom w:val="none" w:sz="0" w:space="0" w:color="auto"/>
        <w:right w:val="none" w:sz="0" w:space="0" w:color="auto"/>
      </w:divBdr>
    </w:div>
    <w:div w:id="813718445">
      <w:bodyDiv w:val="1"/>
      <w:marLeft w:val="0"/>
      <w:marRight w:val="0"/>
      <w:marTop w:val="0"/>
      <w:marBottom w:val="0"/>
      <w:divBdr>
        <w:top w:val="none" w:sz="0" w:space="0" w:color="auto"/>
        <w:left w:val="none" w:sz="0" w:space="0" w:color="auto"/>
        <w:bottom w:val="none" w:sz="0" w:space="0" w:color="auto"/>
        <w:right w:val="none" w:sz="0" w:space="0" w:color="auto"/>
      </w:divBdr>
    </w:div>
    <w:div w:id="819732139">
      <w:bodyDiv w:val="1"/>
      <w:marLeft w:val="0"/>
      <w:marRight w:val="0"/>
      <w:marTop w:val="0"/>
      <w:marBottom w:val="0"/>
      <w:divBdr>
        <w:top w:val="none" w:sz="0" w:space="0" w:color="auto"/>
        <w:left w:val="none" w:sz="0" w:space="0" w:color="auto"/>
        <w:bottom w:val="none" w:sz="0" w:space="0" w:color="auto"/>
        <w:right w:val="none" w:sz="0" w:space="0" w:color="auto"/>
      </w:divBdr>
    </w:div>
    <w:div w:id="833495359">
      <w:bodyDiv w:val="1"/>
      <w:marLeft w:val="0"/>
      <w:marRight w:val="0"/>
      <w:marTop w:val="0"/>
      <w:marBottom w:val="0"/>
      <w:divBdr>
        <w:top w:val="none" w:sz="0" w:space="0" w:color="auto"/>
        <w:left w:val="none" w:sz="0" w:space="0" w:color="auto"/>
        <w:bottom w:val="none" w:sz="0" w:space="0" w:color="auto"/>
        <w:right w:val="none" w:sz="0" w:space="0" w:color="auto"/>
      </w:divBdr>
    </w:div>
    <w:div w:id="842235447">
      <w:bodyDiv w:val="1"/>
      <w:marLeft w:val="0"/>
      <w:marRight w:val="0"/>
      <w:marTop w:val="0"/>
      <w:marBottom w:val="0"/>
      <w:divBdr>
        <w:top w:val="none" w:sz="0" w:space="0" w:color="auto"/>
        <w:left w:val="none" w:sz="0" w:space="0" w:color="auto"/>
        <w:bottom w:val="none" w:sz="0" w:space="0" w:color="auto"/>
        <w:right w:val="none" w:sz="0" w:space="0" w:color="auto"/>
      </w:divBdr>
    </w:div>
    <w:div w:id="866219827">
      <w:bodyDiv w:val="1"/>
      <w:marLeft w:val="0"/>
      <w:marRight w:val="0"/>
      <w:marTop w:val="0"/>
      <w:marBottom w:val="0"/>
      <w:divBdr>
        <w:top w:val="none" w:sz="0" w:space="0" w:color="auto"/>
        <w:left w:val="none" w:sz="0" w:space="0" w:color="auto"/>
        <w:bottom w:val="none" w:sz="0" w:space="0" w:color="auto"/>
        <w:right w:val="none" w:sz="0" w:space="0" w:color="auto"/>
      </w:divBdr>
    </w:div>
    <w:div w:id="869103662">
      <w:bodyDiv w:val="1"/>
      <w:marLeft w:val="0"/>
      <w:marRight w:val="0"/>
      <w:marTop w:val="0"/>
      <w:marBottom w:val="0"/>
      <w:divBdr>
        <w:top w:val="none" w:sz="0" w:space="0" w:color="auto"/>
        <w:left w:val="none" w:sz="0" w:space="0" w:color="auto"/>
        <w:bottom w:val="none" w:sz="0" w:space="0" w:color="auto"/>
        <w:right w:val="none" w:sz="0" w:space="0" w:color="auto"/>
      </w:divBdr>
    </w:div>
    <w:div w:id="886262373">
      <w:bodyDiv w:val="1"/>
      <w:marLeft w:val="0"/>
      <w:marRight w:val="0"/>
      <w:marTop w:val="0"/>
      <w:marBottom w:val="0"/>
      <w:divBdr>
        <w:top w:val="none" w:sz="0" w:space="0" w:color="auto"/>
        <w:left w:val="none" w:sz="0" w:space="0" w:color="auto"/>
        <w:bottom w:val="none" w:sz="0" w:space="0" w:color="auto"/>
        <w:right w:val="none" w:sz="0" w:space="0" w:color="auto"/>
      </w:divBdr>
    </w:div>
    <w:div w:id="887035298">
      <w:bodyDiv w:val="1"/>
      <w:marLeft w:val="0"/>
      <w:marRight w:val="0"/>
      <w:marTop w:val="0"/>
      <w:marBottom w:val="0"/>
      <w:divBdr>
        <w:top w:val="none" w:sz="0" w:space="0" w:color="auto"/>
        <w:left w:val="none" w:sz="0" w:space="0" w:color="auto"/>
        <w:bottom w:val="none" w:sz="0" w:space="0" w:color="auto"/>
        <w:right w:val="none" w:sz="0" w:space="0" w:color="auto"/>
      </w:divBdr>
    </w:div>
    <w:div w:id="893203088">
      <w:bodyDiv w:val="1"/>
      <w:marLeft w:val="0"/>
      <w:marRight w:val="0"/>
      <w:marTop w:val="0"/>
      <w:marBottom w:val="0"/>
      <w:divBdr>
        <w:top w:val="none" w:sz="0" w:space="0" w:color="auto"/>
        <w:left w:val="none" w:sz="0" w:space="0" w:color="auto"/>
        <w:bottom w:val="none" w:sz="0" w:space="0" w:color="auto"/>
        <w:right w:val="none" w:sz="0" w:space="0" w:color="auto"/>
      </w:divBdr>
    </w:div>
    <w:div w:id="898630575">
      <w:bodyDiv w:val="1"/>
      <w:marLeft w:val="0"/>
      <w:marRight w:val="0"/>
      <w:marTop w:val="0"/>
      <w:marBottom w:val="0"/>
      <w:divBdr>
        <w:top w:val="none" w:sz="0" w:space="0" w:color="auto"/>
        <w:left w:val="none" w:sz="0" w:space="0" w:color="auto"/>
        <w:bottom w:val="none" w:sz="0" w:space="0" w:color="auto"/>
        <w:right w:val="none" w:sz="0" w:space="0" w:color="auto"/>
      </w:divBdr>
    </w:div>
    <w:div w:id="903224451">
      <w:bodyDiv w:val="1"/>
      <w:marLeft w:val="0"/>
      <w:marRight w:val="0"/>
      <w:marTop w:val="0"/>
      <w:marBottom w:val="0"/>
      <w:divBdr>
        <w:top w:val="none" w:sz="0" w:space="0" w:color="auto"/>
        <w:left w:val="none" w:sz="0" w:space="0" w:color="auto"/>
        <w:bottom w:val="none" w:sz="0" w:space="0" w:color="auto"/>
        <w:right w:val="none" w:sz="0" w:space="0" w:color="auto"/>
      </w:divBdr>
    </w:div>
    <w:div w:id="908542228">
      <w:bodyDiv w:val="1"/>
      <w:marLeft w:val="0"/>
      <w:marRight w:val="0"/>
      <w:marTop w:val="0"/>
      <w:marBottom w:val="0"/>
      <w:divBdr>
        <w:top w:val="none" w:sz="0" w:space="0" w:color="auto"/>
        <w:left w:val="none" w:sz="0" w:space="0" w:color="auto"/>
        <w:bottom w:val="none" w:sz="0" w:space="0" w:color="auto"/>
        <w:right w:val="none" w:sz="0" w:space="0" w:color="auto"/>
      </w:divBdr>
    </w:div>
    <w:div w:id="920483101">
      <w:bodyDiv w:val="1"/>
      <w:marLeft w:val="0"/>
      <w:marRight w:val="0"/>
      <w:marTop w:val="0"/>
      <w:marBottom w:val="0"/>
      <w:divBdr>
        <w:top w:val="none" w:sz="0" w:space="0" w:color="auto"/>
        <w:left w:val="none" w:sz="0" w:space="0" w:color="auto"/>
        <w:bottom w:val="none" w:sz="0" w:space="0" w:color="auto"/>
        <w:right w:val="none" w:sz="0" w:space="0" w:color="auto"/>
      </w:divBdr>
    </w:div>
    <w:div w:id="923224240">
      <w:bodyDiv w:val="1"/>
      <w:marLeft w:val="0"/>
      <w:marRight w:val="0"/>
      <w:marTop w:val="0"/>
      <w:marBottom w:val="0"/>
      <w:divBdr>
        <w:top w:val="none" w:sz="0" w:space="0" w:color="auto"/>
        <w:left w:val="none" w:sz="0" w:space="0" w:color="auto"/>
        <w:bottom w:val="none" w:sz="0" w:space="0" w:color="auto"/>
        <w:right w:val="none" w:sz="0" w:space="0" w:color="auto"/>
      </w:divBdr>
    </w:div>
    <w:div w:id="931430303">
      <w:bodyDiv w:val="1"/>
      <w:marLeft w:val="0"/>
      <w:marRight w:val="0"/>
      <w:marTop w:val="0"/>
      <w:marBottom w:val="0"/>
      <w:divBdr>
        <w:top w:val="none" w:sz="0" w:space="0" w:color="auto"/>
        <w:left w:val="none" w:sz="0" w:space="0" w:color="auto"/>
        <w:bottom w:val="none" w:sz="0" w:space="0" w:color="auto"/>
        <w:right w:val="none" w:sz="0" w:space="0" w:color="auto"/>
      </w:divBdr>
    </w:div>
    <w:div w:id="938560334">
      <w:bodyDiv w:val="1"/>
      <w:marLeft w:val="0"/>
      <w:marRight w:val="0"/>
      <w:marTop w:val="0"/>
      <w:marBottom w:val="0"/>
      <w:divBdr>
        <w:top w:val="none" w:sz="0" w:space="0" w:color="auto"/>
        <w:left w:val="none" w:sz="0" w:space="0" w:color="auto"/>
        <w:bottom w:val="none" w:sz="0" w:space="0" w:color="auto"/>
        <w:right w:val="none" w:sz="0" w:space="0" w:color="auto"/>
      </w:divBdr>
    </w:div>
    <w:div w:id="952709089">
      <w:bodyDiv w:val="1"/>
      <w:marLeft w:val="0"/>
      <w:marRight w:val="0"/>
      <w:marTop w:val="0"/>
      <w:marBottom w:val="0"/>
      <w:divBdr>
        <w:top w:val="none" w:sz="0" w:space="0" w:color="auto"/>
        <w:left w:val="none" w:sz="0" w:space="0" w:color="auto"/>
        <w:bottom w:val="none" w:sz="0" w:space="0" w:color="auto"/>
        <w:right w:val="none" w:sz="0" w:space="0" w:color="auto"/>
      </w:divBdr>
    </w:div>
    <w:div w:id="955673687">
      <w:bodyDiv w:val="1"/>
      <w:marLeft w:val="0"/>
      <w:marRight w:val="0"/>
      <w:marTop w:val="0"/>
      <w:marBottom w:val="0"/>
      <w:divBdr>
        <w:top w:val="none" w:sz="0" w:space="0" w:color="auto"/>
        <w:left w:val="none" w:sz="0" w:space="0" w:color="auto"/>
        <w:bottom w:val="none" w:sz="0" w:space="0" w:color="auto"/>
        <w:right w:val="none" w:sz="0" w:space="0" w:color="auto"/>
      </w:divBdr>
    </w:div>
    <w:div w:id="963581492">
      <w:bodyDiv w:val="1"/>
      <w:marLeft w:val="0"/>
      <w:marRight w:val="0"/>
      <w:marTop w:val="0"/>
      <w:marBottom w:val="0"/>
      <w:divBdr>
        <w:top w:val="none" w:sz="0" w:space="0" w:color="auto"/>
        <w:left w:val="none" w:sz="0" w:space="0" w:color="auto"/>
        <w:bottom w:val="none" w:sz="0" w:space="0" w:color="auto"/>
        <w:right w:val="none" w:sz="0" w:space="0" w:color="auto"/>
      </w:divBdr>
    </w:div>
    <w:div w:id="979726919">
      <w:bodyDiv w:val="1"/>
      <w:marLeft w:val="0"/>
      <w:marRight w:val="0"/>
      <w:marTop w:val="0"/>
      <w:marBottom w:val="0"/>
      <w:divBdr>
        <w:top w:val="none" w:sz="0" w:space="0" w:color="auto"/>
        <w:left w:val="none" w:sz="0" w:space="0" w:color="auto"/>
        <w:bottom w:val="none" w:sz="0" w:space="0" w:color="auto"/>
        <w:right w:val="none" w:sz="0" w:space="0" w:color="auto"/>
      </w:divBdr>
    </w:div>
    <w:div w:id="1046836445">
      <w:bodyDiv w:val="1"/>
      <w:marLeft w:val="0"/>
      <w:marRight w:val="0"/>
      <w:marTop w:val="0"/>
      <w:marBottom w:val="0"/>
      <w:divBdr>
        <w:top w:val="none" w:sz="0" w:space="0" w:color="auto"/>
        <w:left w:val="none" w:sz="0" w:space="0" w:color="auto"/>
        <w:bottom w:val="none" w:sz="0" w:space="0" w:color="auto"/>
        <w:right w:val="none" w:sz="0" w:space="0" w:color="auto"/>
      </w:divBdr>
      <w:divsChild>
        <w:div w:id="106047729">
          <w:marLeft w:val="0"/>
          <w:marRight w:val="0"/>
          <w:marTop w:val="0"/>
          <w:marBottom w:val="0"/>
          <w:divBdr>
            <w:top w:val="none" w:sz="0" w:space="0" w:color="auto"/>
            <w:left w:val="none" w:sz="0" w:space="0" w:color="auto"/>
            <w:bottom w:val="none" w:sz="0" w:space="0" w:color="auto"/>
            <w:right w:val="none" w:sz="0" w:space="0" w:color="auto"/>
          </w:divBdr>
        </w:div>
      </w:divsChild>
    </w:div>
    <w:div w:id="1047804752">
      <w:bodyDiv w:val="1"/>
      <w:marLeft w:val="0"/>
      <w:marRight w:val="0"/>
      <w:marTop w:val="0"/>
      <w:marBottom w:val="0"/>
      <w:divBdr>
        <w:top w:val="none" w:sz="0" w:space="0" w:color="auto"/>
        <w:left w:val="none" w:sz="0" w:space="0" w:color="auto"/>
        <w:bottom w:val="none" w:sz="0" w:space="0" w:color="auto"/>
        <w:right w:val="none" w:sz="0" w:space="0" w:color="auto"/>
      </w:divBdr>
    </w:div>
    <w:div w:id="1069621102">
      <w:bodyDiv w:val="1"/>
      <w:marLeft w:val="0"/>
      <w:marRight w:val="0"/>
      <w:marTop w:val="0"/>
      <w:marBottom w:val="0"/>
      <w:divBdr>
        <w:top w:val="none" w:sz="0" w:space="0" w:color="auto"/>
        <w:left w:val="none" w:sz="0" w:space="0" w:color="auto"/>
        <w:bottom w:val="none" w:sz="0" w:space="0" w:color="auto"/>
        <w:right w:val="none" w:sz="0" w:space="0" w:color="auto"/>
      </w:divBdr>
    </w:div>
    <w:div w:id="1100682432">
      <w:bodyDiv w:val="1"/>
      <w:marLeft w:val="0"/>
      <w:marRight w:val="0"/>
      <w:marTop w:val="0"/>
      <w:marBottom w:val="0"/>
      <w:divBdr>
        <w:top w:val="none" w:sz="0" w:space="0" w:color="auto"/>
        <w:left w:val="none" w:sz="0" w:space="0" w:color="auto"/>
        <w:bottom w:val="none" w:sz="0" w:space="0" w:color="auto"/>
        <w:right w:val="none" w:sz="0" w:space="0" w:color="auto"/>
      </w:divBdr>
    </w:div>
    <w:div w:id="1102649771">
      <w:bodyDiv w:val="1"/>
      <w:marLeft w:val="0"/>
      <w:marRight w:val="0"/>
      <w:marTop w:val="0"/>
      <w:marBottom w:val="0"/>
      <w:divBdr>
        <w:top w:val="none" w:sz="0" w:space="0" w:color="auto"/>
        <w:left w:val="none" w:sz="0" w:space="0" w:color="auto"/>
        <w:bottom w:val="none" w:sz="0" w:space="0" w:color="auto"/>
        <w:right w:val="none" w:sz="0" w:space="0" w:color="auto"/>
      </w:divBdr>
    </w:div>
    <w:div w:id="1109159004">
      <w:bodyDiv w:val="1"/>
      <w:marLeft w:val="0"/>
      <w:marRight w:val="0"/>
      <w:marTop w:val="0"/>
      <w:marBottom w:val="0"/>
      <w:divBdr>
        <w:top w:val="none" w:sz="0" w:space="0" w:color="auto"/>
        <w:left w:val="none" w:sz="0" w:space="0" w:color="auto"/>
        <w:bottom w:val="none" w:sz="0" w:space="0" w:color="auto"/>
        <w:right w:val="none" w:sz="0" w:space="0" w:color="auto"/>
      </w:divBdr>
    </w:div>
    <w:div w:id="1118990545">
      <w:bodyDiv w:val="1"/>
      <w:marLeft w:val="0"/>
      <w:marRight w:val="0"/>
      <w:marTop w:val="0"/>
      <w:marBottom w:val="0"/>
      <w:divBdr>
        <w:top w:val="none" w:sz="0" w:space="0" w:color="auto"/>
        <w:left w:val="none" w:sz="0" w:space="0" w:color="auto"/>
        <w:bottom w:val="none" w:sz="0" w:space="0" w:color="auto"/>
        <w:right w:val="none" w:sz="0" w:space="0" w:color="auto"/>
      </w:divBdr>
    </w:div>
    <w:div w:id="1133447702">
      <w:bodyDiv w:val="1"/>
      <w:marLeft w:val="0"/>
      <w:marRight w:val="0"/>
      <w:marTop w:val="0"/>
      <w:marBottom w:val="0"/>
      <w:divBdr>
        <w:top w:val="none" w:sz="0" w:space="0" w:color="auto"/>
        <w:left w:val="none" w:sz="0" w:space="0" w:color="auto"/>
        <w:bottom w:val="none" w:sz="0" w:space="0" w:color="auto"/>
        <w:right w:val="none" w:sz="0" w:space="0" w:color="auto"/>
      </w:divBdr>
    </w:div>
    <w:div w:id="1150100919">
      <w:bodyDiv w:val="1"/>
      <w:marLeft w:val="0"/>
      <w:marRight w:val="0"/>
      <w:marTop w:val="0"/>
      <w:marBottom w:val="0"/>
      <w:divBdr>
        <w:top w:val="none" w:sz="0" w:space="0" w:color="auto"/>
        <w:left w:val="none" w:sz="0" w:space="0" w:color="auto"/>
        <w:bottom w:val="none" w:sz="0" w:space="0" w:color="auto"/>
        <w:right w:val="none" w:sz="0" w:space="0" w:color="auto"/>
      </w:divBdr>
    </w:div>
    <w:div w:id="1154763034">
      <w:bodyDiv w:val="1"/>
      <w:marLeft w:val="0"/>
      <w:marRight w:val="0"/>
      <w:marTop w:val="0"/>
      <w:marBottom w:val="0"/>
      <w:divBdr>
        <w:top w:val="none" w:sz="0" w:space="0" w:color="auto"/>
        <w:left w:val="none" w:sz="0" w:space="0" w:color="auto"/>
        <w:bottom w:val="none" w:sz="0" w:space="0" w:color="auto"/>
        <w:right w:val="none" w:sz="0" w:space="0" w:color="auto"/>
      </w:divBdr>
    </w:div>
    <w:div w:id="1158037841">
      <w:bodyDiv w:val="1"/>
      <w:marLeft w:val="0"/>
      <w:marRight w:val="0"/>
      <w:marTop w:val="0"/>
      <w:marBottom w:val="0"/>
      <w:divBdr>
        <w:top w:val="none" w:sz="0" w:space="0" w:color="auto"/>
        <w:left w:val="none" w:sz="0" w:space="0" w:color="auto"/>
        <w:bottom w:val="none" w:sz="0" w:space="0" w:color="auto"/>
        <w:right w:val="none" w:sz="0" w:space="0" w:color="auto"/>
      </w:divBdr>
    </w:div>
    <w:div w:id="1160852503">
      <w:bodyDiv w:val="1"/>
      <w:marLeft w:val="0"/>
      <w:marRight w:val="0"/>
      <w:marTop w:val="0"/>
      <w:marBottom w:val="0"/>
      <w:divBdr>
        <w:top w:val="none" w:sz="0" w:space="0" w:color="auto"/>
        <w:left w:val="none" w:sz="0" w:space="0" w:color="auto"/>
        <w:bottom w:val="none" w:sz="0" w:space="0" w:color="auto"/>
        <w:right w:val="none" w:sz="0" w:space="0" w:color="auto"/>
      </w:divBdr>
    </w:div>
    <w:div w:id="1162543632">
      <w:bodyDiv w:val="1"/>
      <w:marLeft w:val="0"/>
      <w:marRight w:val="0"/>
      <w:marTop w:val="0"/>
      <w:marBottom w:val="0"/>
      <w:divBdr>
        <w:top w:val="none" w:sz="0" w:space="0" w:color="auto"/>
        <w:left w:val="none" w:sz="0" w:space="0" w:color="auto"/>
        <w:bottom w:val="none" w:sz="0" w:space="0" w:color="auto"/>
        <w:right w:val="none" w:sz="0" w:space="0" w:color="auto"/>
      </w:divBdr>
    </w:div>
    <w:div w:id="1167404550">
      <w:bodyDiv w:val="1"/>
      <w:marLeft w:val="0"/>
      <w:marRight w:val="0"/>
      <w:marTop w:val="0"/>
      <w:marBottom w:val="0"/>
      <w:divBdr>
        <w:top w:val="none" w:sz="0" w:space="0" w:color="auto"/>
        <w:left w:val="none" w:sz="0" w:space="0" w:color="auto"/>
        <w:bottom w:val="none" w:sz="0" w:space="0" w:color="auto"/>
        <w:right w:val="none" w:sz="0" w:space="0" w:color="auto"/>
      </w:divBdr>
    </w:div>
    <w:div w:id="1171218366">
      <w:bodyDiv w:val="1"/>
      <w:marLeft w:val="0"/>
      <w:marRight w:val="0"/>
      <w:marTop w:val="0"/>
      <w:marBottom w:val="0"/>
      <w:divBdr>
        <w:top w:val="none" w:sz="0" w:space="0" w:color="auto"/>
        <w:left w:val="none" w:sz="0" w:space="0" w:color="auto"/>
        <w:bottom w:val="none" w:sz="0" w:space="0" w:color="auto"/>
        <w:right w:val="none" w:sz="0" w:space="0" w:color="auto"/>
      </w:divBdr>
    </w:div>
    <w:div w:id="1172599305">
      <w:bodyDiv w:val="1"/>
      <w:marLeft w:val="0"/>
      <w:marRight w:val="0"/>
      <w:marTop w:val="0"/>
      <w:marBottom w:val="0"/>
      <w:divBdr>
        <w:top w:val="none" w:sz="0" w:space="0" w:color="auto"/>
        <w:left w:val="none" w:sz="0" w:space="0" w:color="auto"/>
        <w:bottom w:val="none" w:sz="0" w:space="0" w:color="auto"/>
        <w:right w:val="none" w:sz="0" w:space="0" w:color="auto"/>
      </w:divBdr>
    </w:div>
    <w:div w:id="1176463192">
      <w:bodyDiv w:val="1"/>
      <w:marLeft w:val="0"/>
      <w:marRight w:val="0"/>
      <w:marTop w:val="0"/>
      <w:marBottom w:val="0"/>
      <w:divBdr>
        <w:top w:val="none" w:sz="0" w:space="0" w:color="auto"/>
        <w:left w:val="none" w:sz="0" w:space="0" w:color="auto"/>
        <w:bottom w:val="none" w:sz="0" w:space="0" w:color="auto"/>
        <w:right w:val="none" w:sz="0" w:space="0" w:color="auto"/>
      </w:divBdr>
    </w:div>
    <w:div w:id="1190989129">
      <w:bodyDiv w:val="1"/>
      <w:marLeft w:val="0"/>
      <w:marRight w:val="0"/>
      <w:marTop w:val="0"/>
      <w:marBottom w:val="0"/>
      <w:divBdr>
        <w:top w:val="none" w:sz="0" w:space="0" w:color="auto"/>
        <w:left w:val="none" w:sz="0" w:space="0" w:color="auto"/>
        <w:bottom w:val="none" w:sz="0" w:space="0" w:color="auto"/>
        <w:right w:val="none" w:sz="0" w:space="0" w:color="auto"/>
      </w:divBdr>
    </w:div>
    <w:div w:id="1192694567">
      <w:bodyDiv w:val="1"/>
      <w:marLeft w:val="0"/>
      <w:marRight w:val="0"/>
      <w:marTop w:val="0"/>
      <w:marBottom w:val="0"/>
      <w:divBdr>
        <w:top w:val="none" w:sz="0" w:space="0" w:color="auto"/>
        <w:left w:val="none" w:sz="0" w:space="0" w:color="auto"/>
        <w:bottom w:val="none" w:sz="0" w:space="0" w:color="auto"/>
        <w:right w:val="none" w:sz="0" w:space="0" w:color="auto"/>
      </w:divBdr>
    </w:div>
    <w:div w:id="1203789223">
      <w:bodyDiv w:val="1"/>
      <w:marLeft w:val="0"/>
      <w:marRight w:val="0"/>
      <w:marTop w:val="0"/>
      <w:marBottom w:val="0"/>
      <w:divBdr>
        <w:top w:val="none" w:sz="0" w:space="0" w:color="auto"/>
        <w:left w:val="none" w:sz="0" w:space="0" w:color="auto"/>
        <w:bottom w:val="none" w:sz="0" w:space="0" w:color="auto"/>
        <w:right w:val="none" w:sz="0" w:space="0" w:color="auto"/>
      </w:divBdr>
    </w:div>
    <w:div w:id="1206065354">
      <w:bodyDiv w:val="1"/>
      <w:marLeft w:val="0"/>
      <w:marRight w:val="0"/>
      <w:marTop w:val="0"/>
      <w:marBottom w:val="0"/>
      <w:divBdr>
        <w:top w:val="none" w:sz="0" w:space="0" w:color="auto"/>
        <w:left w:val="none" w:sz="0" w:space="0" w:color="auto"/>
        <w:bottom w:val="none" w:sz="0" w:space="0" w:color="auto"/>
        <w:right w:val="none" w:sz="0" w:space="0" w:color="auto"/>
      </w:divBdr>
    </w:div>
    <w:div w:id="1212110245">
      <w:bodyDiv w:val="1"/>
      <w:marLeft w:val="0"/>
      <w:marRight w:val="0"/>
      <w:marTop w:val="0"/>
      <w:marBottom w:val="0"/>
      <w:divBdr>
        <w:top w:val="none" w:sz="0" w:space="0" w:color="auto"/>
        <w:left w:val="none" w:sz="0" w:space="0" w:color="auto"/>
        <w:bottom w:val="none" w:sz="0" w:space="0" w:color="auto"/>
        <w:right w:val="none" w:sz="0" w:space="0" w:color="auto"/>
      </w:divBdr>
    </w:div>
    <w:div w:id="1227911940">
      <w:bodyDiv w:val="1"/>
      <w:marLeft w:val="0"/>
      <w:marRight w:val="0"/>
      <w:marTop w:val="0"/>
      <w:marBottom w:val="0"/>
      <w:divBdr>
        <w:top w:val="none" w:sz="0" w:space="0" w:color="auto"/>
        <w:left w:val="none" w:sz="0" w:space="0" w:color="auto"/>
        <w:bottom w:val="none" w:sz="0" w:space="0" w:color="auto"/>
        <w:right w:val="none" w:sz="0" w:space="0" w:color="auto"/>
      </w:divBdr>
    </w:div>
    <w:div w:id="1236665857">
      <w:bodyDiv w:val="1"/>
      <w:marLeft w:val="0"/>
      <w:marRight w:val="0"/>
      <w:marTop w:val="0"/>
      <w:marBottom w:val="0"/>
      <w:divBdr>
        <w:top w:val="none" w:sz="0" w:space="0" w:color="auto"/>
        <w:left w:val="none" w:sz="0" w:space="0" w:color="auto"/>
        <w:bottom w:val="none" w:sz="0" w:space="0" w:color="auto"/>
        <w:right w:val="none" w:sz="0" w:space="0" w:color="auto"/>
      </w:divBdr>
    </w:div>
    <w:div w:id="1238904409">
      <w:bodyDiv w:val="1"/>
      <w:marLeft w:val="0"/>
      <w:marRight w:val="0"/>
      <w:marTop w:val="0"/>
      <w:marBottom w:val="0"/>
      <w:divBdr>
        <w:top w:val="none" w:sz="0" w:space="0" w:color="auto"/>
        <w:left w:val="none" w:sz="0" w:space="0" w:color="auto"/>
        <w:bottom w:val="none" w:sz="0" w:space="0" w:color="auto"/>
        <w:right w:val="none" w:sz="0" w:space="0" w:color="auto"/>
      </w:divBdr>
    </w:div>
    <w:div w:id="1248270997">
      <w:bodyDiv w:val="1"/>
      <w:marLeft w:val="0"/>
      <w:marRight w:val="0"/>
      <w:marTop w:val="0"/>
      <w:marBottom w:val="0"/>
      <w:divBdr>
        <w:top w:val="none" w:sz="0" w:space="0" w:color="auto"/>
        <w:left w:val="none" w:sz="0" w:space="0" w:color="auto"/>
        <w:bottom w:val="none" w:sz="0" w:space="0" w:color="auto"/>
        <w:right w:val="none" w:sz="0" w:space="0" w:color="auto"/>
      </w:divBdr>
    </w:div>
    <w:div w:id="1260068112">
      <w:bodyDiv w:val="1"/>
      <w:marLeft w:val="0"/>
      <w:marRight w:val="0"/>
      <w:marTop w:val="0"/>
      <w:marBottom w:val="0"/>
      <w:divBdr>
        <w:top w:val="none" w:sz="0" w:space="0" w:color="auto"/>
        <w:left w:val="none" w:sz="0" w:space="0" w:color="auto"/>
        <w:bottom w:val="none" w:sz="0" w:space="0" w:color="auto"/>
        <w:right w:val="none" w:sz="0" w:space="0" w:color="auto"/>
      </w:divBdr>
    </w:div>
    <w:div w:id="1263876150">
      <w:bodyDiv w:val="1"/>
      <w:marLeft w:val="0"/>
      <w:marRight w:val="0"/>
      <w:marTop w:val="0"/>
      <w:marBottom w:val="0"/>
      <w:divBdr>
        <w:top w:val="none" w:sz="0" w:space="0" w:color="auto"/>
        <w:left w:val="none" w:sz="0" w:space="0" w:color="auto"/>
        <w:bottom w:val="none" w:sz="0" w:space="0" w:color="auto"/>
        <w:right w:val="none" w:sz="0" w:space="0" w:color="auto"/>
      </w:divBdr>
    </w:div>
    <w:div w:id="1268464512">
      <w:bodyDiv w:val="1"/>
      <w:marLeft w:val="0"/>
      <w:marRight w:val="0"/>
      <w:marTop w:val="0"/>
      <w:marBottom w:val="0"/>
      <w:divBdr>
        <w:top w:val="none" w:sz="0" w:space="0" w:color="auto"/>
        <w:left w:val="none" w:sz="0" w:space="0" w:color="auto"/>
        <w:bottom w:val="none" w:sz="0" w:space="0" w:color="auto"/>
        <w:right w:val="none" w:sz="0" w:space="0" w:color="auto"/>
      </w:divBdr>
    </w:div>
    <w:div w:id="1291979346">
      <w:bodyDiv w:val="1"/>
      <w:marLeft w:val="0"/>
      <w:marRight w:val="0"/>
      <w:marTop w:val="0"/>
      <w:marBottom w:val="0"/>
      <w:divBdr>
        <w:top w:val="none" w:sz="0" w:space="0" w:color="auto"/>
        <w:left w:val="none" w:sz="0" w:space="0" w:color="auto"/>
        <w:bottom w:val="none" w:sz="0" w:space="0" w:color="auto"/>
        <w:right w:val="none" w:sz="0" w:space="0" w:color="auto"/>
      </w:divBdr>
    </w:div>
    <w:div w:id="1294672948">
      <w:bodyDiv w:val="1"/>
      <w:marLeft w:val="0"/>
      <w:marRight w:val="0"/>
      <w:marTop w:val="0"/>
      <w:marBottom w:val="0"/>
      <w:divBdr>
        <w:top w:val="none" w:sz="0" w:space="0" w:color="auto"/>
        <w:left w:val="none" w:sz="0" w:space="0" w:color="auto"/>
        <w:bottom w:val="none" w:sz="0" w:space="0" w:color="auto"/>
        <w:right w:val="none" w:sz="0" w:space="0" w:color="auto"/>
      </w:divBdr>
    </w:div>
    <w:div w:id="1304893995">
      <w:bodyDiv w:val="1"/>
      <w:marLeft w:val="0"/>
      <w:marRight w:val="0"/>
      <w:marTop w:val="0"/>
      <w:marBottom w:val="0"/>
      <w:divBdr>
        <w:top w:val="none" w:sz="0" w:space="0" w:color="auto"/>
        <w:left w:val="none" w:sz="0" w:space="0" w:color="auto"/>
        <w:bottom w:val="none" w:sz="0" w:space="0" w:color="auto"/>
        <w:right w:val="none" w:sz="0" w:space="0" w:color="auto"/>
      </w:divBdr>
    </w:div>
    <w:div w:id="1310666418">
      <w:bodyDiv w:val="1"/>
      <w:marLeft w:val="0"/>
      <w:marRight w:val="0"/>
      <w:marTop w:val="0"/>
      <w:marBottom w:val="0"/>
      <w:divBdr>
        <w:top w:val="none" w:sz="0" w:space="0" w:color="auto"/>
        <w:left w:val="none" w:sz="0" w:space="0" w:color="auto"/>
        <w:bottom w:val="none" w:sz="0" w:space="0" w:color="auto"/>
        <w:right w:val="none" w:sz="0" w:space="0" w:color="auto"/>
      </w:divBdr>
    </w:div>
    <w:div w:id="1311910644">
      <w:bodyDiv w:val="1"/>
      <w:marLeft w:val="0"/>
      <w:marRight w:val="0"/>
      <w:marTop w:val="0"/>
      <w:marBottom w:val="0"/>
      <w:divBdr>
        <w:top w:val="none" w:sz="0" w:space="0" w:color="auto"/>
        <w:left w:val="none" w:sz="0" w:space="0" w:color="auto"/>
        <w:bottom w:val="none" w:sz="0" w:space="0" w:color="auto"/>
        <w:right w:val="none" w:sz="0" w:space="0" w:color="auto"/>
      </w:divBdr>
    </w:div>
    <w:div w:id="1342588749">
      <w:bodyDiv w:val="1"/>
      <w:marLeft w:val="0"/>
      <w:marRight w:val="0"/>
      <w:marTop w:val="0"/>
      <w:marBottom w:val="0"/>
      <w:divBdr>
        <w:top w:val="none" w:sz="0" w:space="0" w:color="auto"/>
        <w:left w:val="none" w:sz="0" w:space="0" w:color="auto"/>
        <w:bottom w:val="none" w:sz="0" w:space="0" w:color="auto"/>
        <w:right w:val="none" w:sz="0" w:space="0" w:color="auto"/>
      </w:divBdr>
    </w:div>
    <w:div w:id="1344093710">
      <w:bodyDiv w:val="1"/>
      <w:marLeft w:val="0"/>
      <w:marRight w:val="0"/>
      <w:marTop w:val="0"/>
      <w:marBottom w:val="0"/>
      <w:divBdr>
        <w:top w:val="none" w:sz="0" w:space="0" w:color="auto"/>
        <w:left w:val="none" w:sz="0" w:space="0" w:color="auto"/>
        <w:bottom w:val="none" w:sz="0" w:space="0" w:color="auto"/>
        <w:right w:val="none" w:sz="0" w:space="0" w:color="auto"/>
      </w:divBdr>
    </w:div>
    <w:div w:id="1351487341">
      <w:bodyDiv w:val="1"/>
      <w:marLeft w:val="0"/>
      <w:marRight w:val="0"/>
      <w:marTop w:val="0"/>
      <w:marBottom w:val="0"/>
      <w:divBdr>
        <w:top w:val="none" w:sz="0" w:space="0" w:color="auto"/>
        <w:left w:val="none" w:sz="0" w:space="0" w:color="auto"/>
        <w:bottom w:val="none" w:sz="0" w:space="0" w:color="auto"/>
        <w:right w:val="none" w:sz="0" w:space="0" w:color="auto"/>
      </w:divBdr>
    </w:div>
    <w:div w:id="1352102252">
      <w:bodyDiv w:val="1"/>
      <w:marLeft w:val="0"/>
      <w:marRight w:val="0"/>
      <w:marTop w:val="0"/>
      <w:marBottom w:val="0"/>
      <w:divBdr>
        <w:top w:val="none" w:sz="0" w:space="0" w:color="auto"/>
        <w:left w:val="none" w:sz="0" w:space="0" w:color="auto"/>
        <w:bottom w:val="none" w:sz="0" w:space="0" w:color="auto"/>
        <w:right w:val="none" w:sz="0" w:space="0" w:color="auto"/>
      </w:divBdr>
    </w:div>
    <w:div w:id="1353847809">
      <w:bodyDiv w:val="1"/>
      <w:marLeft w:val="0"/>
      <w:marRight w:val="0"/>
      <w:marTop w:val="0"/>
      <w:marBottom w:val="0"/>
      <w:divBdr>
        <w:top w:val="none" w:sz="0" w:space="0" w:color="auto"/>
        <w:left w:val="none" w:sz="0" w:space="0" w:color="auto"/>
        <w:bottom w:val="none" w:sz="0" w:space="0" w:color="auto"/>
        <w:right w:val="none" w:sz="0" w:space="0" w:color="auto"/>
      </w:divBdr>
    </w:div>
    <w:div w:id="1355812595">
      <w:bodyDiv w:val="1"/>
      <w:marLeft w:val="0"/>
      <w:marRight w:val="0"/>
      <w:marTop w:val="0"/>
      <w:marBottom w:val="0"/>
      <w:divBdr>
        <w:top w:val="none" w:sz="0" w:space="0" w:color="auto"/>
        <w:left w:val="none" w:sz="0" w:space="0" w:color="auto"/>
        <w:bottom w:val="none" w:sz="0" w:space="0" w:color="auto"/>
        <w:right w:val="none" w:sz="0" w:space="0" w:color="auto"/>
      </w:divBdr>
    </w:div>
    <w:div w:id="1363478394">
      <w:bodyDiv w:val="1"/>
      <w:marLeft w:val="0"/>
      <w:marRight w:val="0"/>
      <w:marTop w:val="0"/>
      <w:marBottom w:val="0"/>
      <w:divBdr>
        <w:top w:val="none" w:sz="0" w:space="0" w:color="auto"/>
        <w:left w:val="none" w:sz="0" w:space="0" w:color="auto"/>
        <w:bottom w:val="none" w:sz="0" w:space="0" w:color="auto"/>
        <w:right w:val="none" w:sz="0" w:space="0" w:color="auto"/>
      </w:divBdr>
    </w:div>
    <w:div w:id="1364749097">
      <w:bodyDiv w:val="1"/>
      <w:marLeft w:val="0"/>
      <w:marRight w:val="0"/>
      <w:marTop w:val="0"/>
      <w:marBottom w:val="0"/>
      <w:divBdr>
        <w:top w:val="none" w:sz="0" w:space="0" w:color="auto"/>
        <w:left w:val="none" w:sz="0" w:space="0" w:color="auto"/>
        <w:bottom w:val="none" w:sz="0" w:space="0" w:color="auto"/>
        <w:right w:val="none" w:sz="0" w:space="0" w:color="auto"/>
      </w:divBdr>
    </w:div>
    <w:div w:id="1374814603">
      <w:bodyDiv w:val="1"/>
      <w:marLeft w:val="0"/>
      <w:marRight w:val="0"/>
      <w:marTop w:val="0"/>
      <w:marBottom w:val="0"/>
      <w:divBdr>
        <w:top w:val="none" w:sz="0" w:space="0" w:color="auto"/>
        <w:left w:val="none" w:sz="0" w:space="0" w:color="auto"/>
        <w:bottom w:val="none" w:sz="0" w:space="0" w:color="auto"/>
        <w:right w:val="none" w:sz="0" w:space="0" w:color="auto"/>
      </w:divBdr>
    </w:div>
    <w:div w:id="1374888740">
      <w:bodyDiv w:val="1"/>
      <w:marLeft w:val="0"/>
      <w:marRight w:val="0"/>
      <w:marTop w:val="0"/>
      <w:marBottom w:val="0"/>
      <w:divBdr>
        <w:top w:val="none" w:sz="0" w:space="0" w:color="auto"/>
        <w:left w:val="none" w:sz="0" w:space="0" w:color="auto"/>
        <w:bottom w:val="none" w:sz="0" w:space="0" w:color="auto"/>
        <w:right w:val="none" w:sz="0" w:space="0" w:color="auto"/>
      </w:divBdr>
    </w:div>
    <w:div w:id="1379281521">
      <w:bodyDiv w:val="1"/>
      <w:marLeft w:val="0"/>
      <w:marRight w:val="0"/>
      <w:marTop w:val="0"/>
      <w:marBottom w:val="0"/>
      <w:divBdr>
        <w:top w:val="none" w:sz="0" w:space="0" w:color="auto"/>
        <w:left w:val="none" w:sz="0" w:space="0" w:color="auto"/>
        <w:bottom w:val="none" w:sz="0" w:space="0" w:color="auto"/>
        <w:right w:val="none" w:sz="0" w:space="0" w:color="auto"/>
      </w:divBdr>
    </w:div>
    <w:div w:id="1387991365">
      <w:bodyDiv w:val="1"/>
      <w:marLeft w:val="0"/>
      <w:marRight w:val="0"/>
      <w:marTop w:val="0"/>
      <w:marBottom w:val="0"/>
      <w:divBdr>
        <w:top w:val="none" w:sz="0" w:space="0" w:color="auto"/>
        <w:left w:val="none" w:sz="0" w:space="0" w:color="auto"/>
        <w:bottom w:val="none" w:sz="0" w:space="0" w:color="auto"/>
        <w:right w:val="none" w:sz="0" w:space="0" w:color="auto"/>
      </w:divBdr>
    </w:div>
    <w:div w:id="1414547782">
      <w:bodyDiv w:val="1"/>
      <w:marLeft w:val="0"/>
      <w:marRight w:val="0"/>
      <w:marTop w:val="0"/>
      <w:marBottom w:val="0"/>
      <w:divBdr>
        <w:top w:val="none" w:sz="0" w:space="0" w:color="auto"/>
        <w:left w:val="none" w:sz="0" w:space="0" w:color="auto"/>
        <w:bottom w:val="none" w:sz="0" w:space="0" w:color="auto"/>
        <w:right w:val="none" w:sz="0" w:space="0" w:color="auto"/>
      </w:divBdr>
    </w:div>
    <w:div w:id="1418020566">
      <w:bodyDiv w:val="1"/>
      <w:marLeft w:val="0"/>
      <w:marRight w:val="0"/>
      <w:marTop w:val="0"/>
      <w:marBottom w:val="0"/>
      <w:divBdr>
        <w:top w:val="none" w:sz="0" w:space="0" w:color="auto"/>
        <w:left w:val="none" w:sz="0" w:space="0" w:color="auto"/>
        <w:bottom w:val="none" w:sz="0" w:space="0" w:color="auto"/>
        <w:right w:val="none" w:sz="0" w:space="0" w:color="auto"/>
      </w:divBdr>
    </w:div>
    <w:div w:id="1425375045">
      <w:bodyDiv w:val="1"/>
      <w:marLeft w:val="0"/>
      <w:marRight w:val="0"/>
      <w:marTop w:val="0"/>
      <w:marBottom w:val="0"/>
      <w:divBdr>
        <w:top w:val="none" w:sz="0" w:space="0" w:color="auto"/>
        <w:left w:val="none" w:sz="0" w:space="0" w:color="auto"/>
        <w:bottom w:val="none" w:sz="0" w:space="0" w:color="auto"/>
        <w:right w:val="none" w:sz="0" w:space="0" w:color="auto"/>
      </w:divBdr>
    </w:div>
    <w:div w:id="1440030313">
      <w:bodyDiv w:val="1"/>
      <w:marLeft w:val="0"/>
      <w:marRight w:val="0"/>
      <w:marTop w:val="0"/>
      <w:marBottom w:val="0"/>
      <w:divBdr>
        <w:top w:val="none" w:sz="0" w:space="0" w:color="auto"/>
        <w:left w:val="none" w:sz="0" w:space="0" w:color="auto"/>
        <w:bottom w:val="none" w:sz="0" w:space="0" w:color="auto"/>
        <w:right w:val="none" w:sz="0" w:space="0" w:color="auto"/>
      </w:divBdr>
    </w:div>
    <w:div w:id="1447776525">
      <w:bodyDiv w:val="1"/>
      <w:marLeft w:val="0"/>
      <w:marRight w:val="0"/>
      <w:marTop w:val="0"/>
      <w:marBottom w:val="0"/>
      <w:divBdr>
        <w:top w:val="none" w:sz="0" w:space="0" w:color="auto"/>
        <w:left w:val="none" w:sz="0" w:space="0" w:color="auto"/>
        <w:bottom w:val="none" w:sz="0" w:space="0" w:color="auto"/>
        <w:right w:val="none" w:sz="0" w:space="0" w:color="auto"/>
      </w:divBdr>
    </w:div>
    <w:div w:id="1450853898">
      <w:bodyDiv w:val="1"/>
      <w:marLeft w:val="0"/>
      <w:marRight w:val="0"/>
      <w:marTop w:val="0"/>
      <w:marBottom w:val="0"/>
      <w:divBdr>
        <w:top w:val="none" w:sz="0" w:space="0" w:color="auto"/>
        <w:left w:val="none" w:sz="0" w:space="0" w:color="auto"/>
        <w:bottom w:val="none" w:sz="0" w:space="0" w:color="auto"/>
        <w:right w:val="none" w:sz="0" w:space="0" w:color="auto"/>
      </w:divBdr>
    </w:div>
    <w:div w:id="1454329348">
      <w:bodyDiv w:val="1"/>
      <w:marLeft w:val="0"/>
      <w:marRight w:val="0"/>
      <w:marTop w:val="0"/>
      <w:marBottom w:val="0"/>
      <w:divBdr>
        <w:top w:val="none" w:sz="0" w:space="0" w:color="auto"/>
        <w:left w:val="none" w:sz="0" w:space="0" w:color="auto"/>
        <w:bottom w:val="none" w:sz="0" w:space="0" w:color="auto"/>
        <w:right w:val="none" w:sz="0" w:space="0" w:color="auto"/>
      </w:divBdr>
    </w:div>
    <w:div w:id="1464469869">
      <w:bodyDiv w:val="1"/>
      <w:marLeft w:val="0"/>
      <w:marRight w:val="0"/>
      <w:marTop w:val="0"/>
      <w:marBottom w:val="0"/>
      <w:divBdr>
        <w:top w:val="none" w:sz="0" w:space="0" w:color="auto"/>
        <w:left w:val="none" w:sz="0" w:space="0" w:color="auto"/>
        <w:bottom w:val="none" w:sz="0" w:space="0" w:color="auto"/>
        <w:right w:val="none" w:sz="0" w:space="0" w:color="auto"/>
      </w:divBdr>
    </w:div>
    <w:div w:id="1485314021">
      <w:bodyDiv w:val="1"/>
      <w:marLeft w:val="0"/>
      <w:marRight w:val="0"/>
      <w:marTop w:val="0"/>
      <w:marBottom w:val="0"/>
      <w:divBdr>
        <w:top w:val="none" w:sz="0" w:space="0" w:color="auto"/>
        <w:left w:val="none" w:sz="0" w:space="0" w:color="auto"/>
        <w:bottom w:val="none" w:sz="0" w:space="0" w:color="auto"/>
        <w:right w:val="none" w:sz="0" w:space="0" w:color="auto"/>
      </w:divBdr>
    </w:div>
    <w:div w:id="1500579553">
      <w:bodyDiv w:val="1"/>
      <w:marLeft w:val="0"/>
      <w:marRight w:val="0"/>
      <w:marTop w:val="0"/>
      <w:marBottom w:val="0"/>
      <w:divBdr>
        <w:top w:val="none" w:sz="0" w:space="0" w:color="auto"/>
        <w:left w:val="none" w:sz="0" w:space="0" w:color="auto"/>
        <w:bottom w:val="none" w:sz="0" w:space="0" w:color="auto"/>
        <w:right w:val="none" w:sz="0" w:space="0" w:color="auto"/>
      </w:divBdr>
      <w:divsChild>
        <w:div w:id="581255325">
          <w:marLeft w:val="0"/>
          <w:marRight w:val="0"/>
          <w:marTop w:val="0"/>
          <w:marBottom w:val="0"/>
          <w:divBdr>
            <w:top w:val="none" w:sz="0" w:space="0" w:color="auto"/>
            <w:left w:val="none" w:sz="0" w:space="0" w:color="auto"/>
            <w:bottom w:val="none" w:sz="0" w:space="0" w:color="auto"/>
            <w:right w:val="none" w:sz="0" w:space="0" w:color="auto"/>
          </w:divBdr>
        </w:div>
      </w:divsChild>
    </w:div>
    <w:div w:id="1522429323">
      <w:bodyDiv w:val="1"/>
      <w:marLeft w:val="0"/>
      <w:marRight w:val="0"/>
      <w:marTop w:val="0"/>
      <w:marBottom w:val="0"/>
      <w:divBdr>
        <w:top w:val="none" w:sz="0" w:space="0" w:color="auto"/>
        <w:left w:val="none" w:sz="0" w:space="0" w:color="auto"/>
        <w:bottom w:val="none" w:sz="0" w:space="0" w:color="auto"/>
        <w:right w:val="none" w:sz="0" w:space="0" w:color="auto"/>
      </w:divBdr>
    </w:div>
    <w:div w:id="1523477870">
      <w:bodyDiv w:val="1"/>
      <w:marLeft w:val="0"/>
      <w:marRight w:val="0"/>
      <w:marTop w:val="0"/>
      <w:marBottom w:val="0"/>
      <w:divBdr>
        <w:top w:val="none" w:sz="0" w:space="0" w:color="auto"/>
        <w:left w:val="none" w:sz="0" w:space="0" w:color="auto"/>
        <w:bottom w:val="none" w:sz="0" w:space="0" w:color="auto"/>
        <w:right w:val="none" w:sz="0" w:space="0" w:color="auto"/>
      </w:divBdr>
    </w:div>
    <w:div w:id="1526360637">
      <w:bodyDiv w:val="1"/>
      <w:marLeft w:val="0"/>
      <w:marRight w:val="0"/>
      <w:marTop w:val="0"/>
      <w:marBottom w:val="0"/>
      <w:divBdr>
        <w:top w:val="none" w:sz="0" w:space="0" w:color="auto"/>
        <w:left w:val="none" w:sz="0" w:space="0" w:color="auto"/>
        <w:bottom w:val="none" w:sz="0" w:space="0" w:color="auto"/>
        <w:right w:val="none" w:sz="0" w:space="0" w:color="auto"/>
      </w:divBdr>
    </w:div>
    <w:div w:id="1550409492">
      <w:bodyDiv w:val="1"/>
      <w:marLeft w:val="0"/>
      <w:marRight w:val="0"/>
      <w:marTop w:val="0"/>
      <w:marBottom w:val="0"/>
      <w:divBdr>
        <w:top w:val="none" w:sz="0" w:space="0" w:color="auto"/>
        <w:left w:val="none" w:sz="0" w:space="0" w:color="auto"/>
        <w:bottom w:val="none" w:sz="0" w:space="0" w:color="auto"/>
        <w:right w:val="none" w:sz="0" w:space="0" w:color="auto"/>
      </w:divBdr>
    </w:div>
    <w:div w:id="1595362499">
      <w:bodyDiv w:val="1"/>
      <w:marLeft w:val="0"/>
      <w:marRight w:val="0"/>
      <w:marTop w:val="0"/>
      <w:marBottom w:val="0"/>
      <w:divBdr>
        <w:top w:val="none" w:sz="0" w:space="0" w:color="auto"/>
        <w:left w:val="none" w:sz="0" w:space="0" w:color="auto"/>
        <w:bottom w:val="none" w:sz="0" w:space="0" w:color="auto"/>
        <w:right w:val="none" w:sz="0" w:space="0" w:color="auto"/>
      </w:divBdr>
    </w:div>
    <w:div w:id="1600866307">
      <w:bodyDiv w:val="1"/>
      <w:marLeft w:val="0"/>
      <w:marRight w:val="0"/>
      <w:marTop w:val="0"/>
      <w:marBottom w:val="0"/>
      <w:divBdr>
        <w:top w:val="none" w:sz="0" w:space="0" w:color="auto"/>
        <w:left w:val="none" w:sz="0" w:space="0" w:color="auto"/>
        <w:bottom w:val="none" w:sz="0" w:space="0" w:color="auto"/>
        <w:right w:val="none" w:sz="0" w:space="0" w:color="auto"/>
      </w:divBdr>
    </w:div>
    <w:div w:id="1613784185">
      <w:bodyDiv w:val="1"/>
      <w:marLeft w:val="0"/>
      <w:marRight w:val="0"/>
      <w:marTop w:val="0"/>
      <w:marBottom w:val="0"/>
      <w:divBdr>
        <w:top w:val="none" w:sz="0" w:space="0" w:color="auto"/>
        <w:left w:val="none" w:sz="0" w:space="0" w:color="auto"/>
        <w:bottom w:val="none" w:sz="0" w:space="0" w:color="auto"/>
        <w:right w:val="none" w:sz="0" w:space="0" w:color="auto"/>
      </w:divBdr>
    </w:div>
    <w:div w:id="1626963017">
      <w:bodyDiv w:val="1"/>
      <w:marLeft w:val="0"/>
      <w:marRight w:val="0"/>
      <w:marTop w:val="0"/>
      <w:marBottom w:val="0"/>
      <w:divBdr>
        <w:top w:val="none" w:sz="0" w:space="0" w:color="auto"/>
        <w:left w:val="none" w:sz="0" w:space="0" w:color="auto"/>
        <w:bottom w:val="none" w:sz="0" w:space="0" w:color="auto"/>
        <w:right w:val="none" w:sz="0" w:space="0" w:color="auto"/>
      </w:divBdr>
      <w:divsChild>
        <w:div w:id="1882816336">
          <w:marLeft w:val="0"/>
          <w:marRight w:val="0"/>
          <w:marTop w:val="0"/>
          <w:marBottom w:val="0"/>
          <w:divBdr>
            <w:top w:val="none" w:sz="0" w:space="0" w:color="auto"/>
            <w:left w:val="none" w:sz="0" w:space="0" w:color="auto"/>
            <w:bottom w:val="none" w:sz="0" w:space="0" w:color="auto"/>
            <w:right w:val="none" w:sz="0" w:space="0" w:color="auto"/>
          </w:divBdr>
        </w:div>
      </w:divsChild>
    </w:div>
    <w:div w:id="1631787978">
      <w:bodyDiv w:val="1"/>
      <w:marLeft w:val="0"/>
      <w:marRight w:val="0"/>
      <w:marTop w:val="0"/>
      <w:marBottom w:val="0"/>
      <w:divBdr>
        <w:top w:val="none" w:sz="0" w:space="0" w:color="auto"/>
        <w:left w:val="none" w:sz="0" w:space="0" w:color="auto"/>
        <w:bottom w:val="none" w:sz="0" w:space="0" w:color="auto"/>
        <w:right w:val="none" w:sz="0" w:space="0" w:color="auto"/>
      </w:divBdr>
    </w:div>
    <w:div w:id="1638412226">
      <w:bodyDiv w:val="1"/>
      <w:marLeft w:val="0"/>
      <w:marRight w:val="0"/>
      <w:marTop w:val="0"/>
      <w:marBottom w:val="0"/>
      <w:divBdr>
        <w:top w:val="none" w:sz="0" w:space="0" w:color="auto"/>
        <w:left w:val="none" w:sz="0" w:space="0" w:color="auto"/>
        <w:bottom w:val="none" w:sz="0" w:space="0" w:color="auto"/>
        <w:right w:val="none" w:sz="0" w:space="0" w:color="auto"/>
      </w:divBdr>
    </w:div>
    <w:div w:id="1641030168">
      <w:bodyDiv w:val="1"/>
      <w:marLeft w:val="0"/>
      <w:marRight w:val="0"/>
      <w:marTop w:val="0"/>
      <w:marBottom w:val="0"/>
      <w:divBdr>
        <w:top w:val="none" w:sz="0" w:space="0" w:color="auto"/>
        <w:left w:val="none" w:sz="0" w:space="0" w:color="auto"/>
        <w:bottom w:val="none" w:sz="0" w:space="0" w:color="auto"/>
        <w:right w:val="none" w:sz="0" w:space="0" w:color="auto"/>
      </w:divBdr>
    </w:div>
    <w:div w:id="1668090830">
      <w:bodyDiv w:val="1"/>
      <w:marLeft w:val="0"/>
      <w:marRight w:val="0"/>
      <w:marTop w:val="0"/>
      <w:marBottom w:val="0"/>
      <w:divBdr>
        <w:top w:val="none" w:sz="0" w:space="0" w:color="auto"/>
        <w:left w:val="none" w:sz="0" w:space="0" w:color="auto"/>
        <w:bottom w:val="none" w:sz="0" w:space="0" w:color="auto"/>
        <w:right w:val="none" w:sz="0" w:space="0" w:color="auto"/>
      </w:divBdr>
    </w:div>
    <w:div w:id="1676296791">
      <w:bodyDiv w:val="1"/>
      <w:marLeft w:val="0"/>
      <w:marRight w:val="0"/>
      <w:marTop w:val="0"/>
      <w:marBottom w:val="0"/>
      <w:divBdr>
        <w:top w:val="none" w:sz="0" w:space="0" w:color="auto"/>
        <w:left w:val="none" w:sz="0" w:space="0" w:color="auto"/>
        <w:bottom w:val="none" w:sz="0" w:space="0" w:color="auto"/>
        <w:right w:val="none" w:sz="0" w:space="0" w:color="auto"/>
      </w:divBdr>
    </w:div>
    <w:div w:id="1685281772">
      <w:bodyDiv w:val="1"/>
      <w:marLeft w:val="0"/>
      <w:marRight w:val="0"/>
      <w:marTop w:val="0"/>
      <w:marBottom w:val="0"/>
      <w:divBdr>
        <w:top w:val="none" w:sz="0" w:space="0" w:color="auto"/>
        <w:left w:val="none" w:sz="0" w:space="0" w:color="auto"/>
        <w:bottom w:val="none" w:sz="0" w:space="0" w:color="auto"/>
        <w:right w:val="none" w:sz="0" w:space="0" w:color="auto"/>
      </w:divBdr>
    </w:div>
    <w:div w:id="1695643524">
      <w:bodyDiv w:val="1"/>
      <w:marLeft w:val="0"/>
      <w:marRight w:val="0"/>
      <w:marTop w:val="0"/>
      <w:marBottom w:val="0"/>
      <w:divBdr>
        <w:top w:val="none" w:sz="0" w:space="0" w:color="auto"/>
        <w:left w:val="none" w:sz="0" w:space="0" w:color="auto"/>
        <w:bottom w:val="none" w:sz="0" w:space="0" w:color="auto"/>
        <w:right w:val="none" w:sz="0" w:space="0" w:color="auto"/>
      </w:divBdr>
    </w:div>
    <w:div w:id="1696496414">
      <w:bodyDiv w:val="1"/>
      <w:marLeft w:val="0"/>
      <w:marRight w:val="0"/>
      <w:marTop w:val="0"/>
      <w:marBottom w:val="0"/>
      <w:divBdr>
        <w:top w:val="none" w:sz="0" w:space="0" w:color="auto"/>
        <w:left w:val="none" w:sz="0" w:space="0" w:color="auto"/>
        <w:bottom w:val="none" w:sz="0" w:space="0" w:color="auto"/>
        <w:right w:val="none" w:sz="0" w:space="0" w:color="auto"/>
      </w:divBdr>
    </w:div>
    <w:div w:id="1718504658">
      <w:bodyDiv w:val="1"/>
      <w:marLeft w:val="0"/>
      <w:marRight w:val="0"/>
      <w:marTop w:val="0"/>
      <w:marBottom w:val="0"/>
      <w:divBdr>
        <w:top w:val="none" w:sz="0" w:space="0" w:color="auto"/>
        <w:left w:val="none" w:sz="0" w:space="0" w:color="auto"/>
        <w:bottom w:val="none" w:sz="0" w:space="0" w:color="auto"/>
        <w:right w:val="none" w:sz="0" w:space="0" w:color="auto"/>
      </w:divBdr>
    </w:div>
    <w:div w:id="1722091659">
      <w:bodyDiv w:val="1"/>
      <w:marLeft w:val="0"/>
      <w:marRight w:val="0"/>
      <w:marTop w:val="0"/>
      <w:marBottom w:val="0"/>
      <w:divBdr>
        <w:top w:val="none" w:sz="0" w:space="0" w:color="auto"/>
        <w:left w:val="none" w:sz="0" w:space="0" w:color="auto"/>
        <w:bottom w:val="none" w:sz="0" w:space="0" w:color="auto"/>
        <w:right w:val="none" w:sz="0" w:space="0" w:color="auto"/>
      </w:divBdr>
    </w:div>
    <w:div w:id="1724449068">
      <w:bodyDiv w:val="1"/>
      <w:marLeft w:val="0"/>
      <w:marRight w:val="0"/>
      <w:marTop w:val="0"/>
      <w:marBottom w:val="0"/>
      <w:divBdr>
        <w:top w:val="none" w:sz="0" w:space="0" w:color="auto"/>
        <w:left w:val="none" w:sz="0" w:space="0" w:color="auto"/>
        <w:bottom w:val="none" w:sz="0" w:space="0" w:color="auto"/>
        <w:right w:val="none" w:sz="0" w:space="0" w:color="auto"/>
      </w:divBdr>
    </w:div>
    <w:div w:id="1729958430">
      <w:bodyDiv w:val="1"/>
      <w:marLeft w:val="0"/>
      <w:marRight w:val="0"/>
      <w:marTop w:val="0"/>
      <w:marBottom w:val="0"/>
      <w:divBdr>
        <w:top w:val="none" w:sz="0" w:space="0" w:color="auto"/>
        <w:left w:val="none" w:sz="0" w:space="0" w:color="auto"/>
        <w:bottom w:val="none" w:sz="0" w:space="0" w:color="auto"/>
        <w:right w:val="none" w:sz="0" w:space="0" w:color="auto"/>
      </w:divBdr>
    </w:div>
    <w:div w:id="1732653115">
      <w:bodyDiv w:val="1"/>
      <w:marLeft w:val="0"/>
      <w:marRight w:val="0"/>
      <w:marTop w:val="0"/>
      <w:marBottom w:val="0"/>
      <w:divBdr>
        <w:top w:val="none" w:sz="0" w:space="0" w:color="auto"/>
        <w:left w:val="none" w:sz="0" w:space="0" w:color="auto"/>
        <w:bottom w:val="none" w:sz="0" w:space="0" w:color="auto"/>
        <w:right w:val="none" w:sz="0" w:space="0" w:color="auto"/>
      </w:divBdr>
    </w:div>
    <w:div w:id="1756432951">
      <w:bodyDiv w:val="1"/>
      <w:marLeft w:val="0"/>
      <w:marRight w:val="0"/>
      <w:marTop w:val="0"/>
      <w:marBottom w:val="0"/>
      <w:divBdr>
        <w:top w:val="none" w:sz="0" w:space="0" w:color="auto"/>
        <w:left w:val="none" w:sz="0" w:space="0" w:color="auto"/>
        <w:bottom w:val="none" w:sz="0" w:space="0" w:color="auto"/>
        <w:right w:val="none" w:sz="0" w:space="0" w:color="auto"/>
      </w:divBdr>
    </w:div>
    <w:div w:id="1761608028">
      <w:bodyDiv w:val="1"/>
      <w:marLeft w:val="0"/>
      <w:marRight w:val="0"/>
      <w:marTop w:val="0"/>
      <w:marBottom w:val="0"/>
      <w:divBdr>
        <w:top w:val="none" w:sz="0" w:space="0" w:color="auto"/>
        <w:left w:val="none" w:sz="0" w:space="0" w:color="auto"/>
        <w:bottom w:val="none" w:sz="0" w:space="0" w:color="auto"/>
        <w:right w:val="none" w:sz="0" w:space="0" w:color="auto"/>
      </w:divBdr>
    </w:div>
    <w:div w:id="1778717441">
      <w:bodyDiv w:val="1"/>
      <w:marLeft w:val="0"/>
      <w:marRight w:val="0"/>
      <w:marTop w:val="0"/>
      <w:marBottom w:val="0"/>
      <w:divBdr>
        <w:top w:val="none" w:sz="0" w:space="0" w:color="auto"/>
        <w:left w:val="none" w:sz="0" w:space="0" w:color="auto"/>
        <w:bottom w:val="none" w:sz="0" w:space="0" w:color="auto"/>
        <w:right w:val="none" w:sz="0" w:space="0" w:color="auto"/>
      </w:divBdr>
    </w:div>
    <w:div w:id="1780644195">
      <w:bodyDiv w:val="1"/>
      <w:marLeft w:val="0"/>
      <w:marRight w:val="0"/>
      <w:marTop w:val="0"/>
      <w:marBottom w:val="0"/>
      <w:divBdr>
        <w:top w:val="none" w:sz="0" w:space="0" w:color="auto"/>
        <w:left w:val="none" w:sz="0" w:space="0" w:color="auto"/>
        <w:bottom w:val="none" w:sz="0" w:space="0" w:color="auto"/>
        <w:right w:val="none" w:sz="0" w:space="0" w:color="auto"/>
      </w:divBdr>
    </w:div>
    <w:div w:id="1798599509">
      <w:bodyDiv w:val="1"/>
      <w:marLeft w:val="0"/>
      <w:marRight w:val="0"/>
      <w:marTop w:val="0"/>
      <w:marBottom w:val="0"/>
      <w:divBdr>
        <w:top w:val="none" w:sz="0" w:space="0" w:color="auto"/>
        <w:left w:val="none" w:sz="0" w:space="0" w:color="auto"/>
        <w:bottom w:val="none" w:sz="0" w:space="0" w:color="auto"/>
        <w:right w:val="none" w:sz="0" w:space="0" w:color="auto"/>
      </w:divBdr>
    </w:div>
    <w:div w:id="1801992192">
      <w:bodyDiv w:val="1"/>
      <w:marLeft w:val="0"/>
      <w:marRight w:val="0"/>
      <w:marTop w:val="0"/>
      <w:marBottom w:val="0"/>
      <w:divBdr>
        <w:top w:val="none" w:sz="0" w:space="0" w:color="auto"/>
        <w:left w:val="none" w:sz="0" w:space="0" w:color="auto"/>
        <w:bottom w:val="none" w:sz="0" w:space="0" w:color="auto"/>
        <w:right w:val="none" w:sz="0" w:space="0" w:color="auto"/>
      </w:divBdr>
    </w:div>
    <w:div w:id="1813517819">
      <w:bodyDiv w:val="1"/>
      <w:marLeft w:val="0"/>
      <w:marRight w:val="0"/>
      <w:marTop w:val="0"/>
      <w:marBottom w:val="0"/>
      <w:divBdr>
        <w:top w:val="none" w:sz="0" w:space="0" w:color="auto"/>
        <w:left w:val="none" w:sz="0" w:space="0" w:color="auto"/>
        <w:bottom w:val="none" w:sz="0" w:space="0" w:color="auto"/>
        <w:right w:val="none" w:sz="0" w:space="0" w:color="auto"/>
      </w:divBdr>
    </w:div>
    <w:div w:id="1823741177">
      <w:bodyDiv w:val="1"/>
      <w:marLeft w:val="0"/>
      <w:marRight w:val="0"/>
      <w:marTop w:val="0"/>
      <w:marBottom w:val="0"/>
      <w:divBdr>
        <w:top w:val="none" w:sz="0" w:space="0" w:color="auto"/>
        <w:left w:val="none" w:sz="0" w:space="0" w:color="auto"/>
        <w:bottom w:val="none" w:sz="0" w:space="0" w:color="auto"/>
        <w:right w:val="none" w:sz="0" w:space="0" w:color="auto"/>
      </w:divBdr>
    </w:div>
    <w:div w:id="1845317840">
      <w:bodyDiv w:val="1"/>
      <w:marLeft w:val="0"/>
      <w:marRight w:val="0"/>
      <w:marTop w:val="0"/>
      <w:marBottom w:val="0"/>
      <w:divBdr>
        <w:top w:val="none" w:sz="0" w:space="0" w:color="auto"/>
        <w:left w:val="none" w:sz="0" w:space="0" w:color="auto"/>
        <w:bottom w:val="none" w:sz="0" w:space="0" w:color="auto"/>
        <w:right w:val="none" w:sz="0" w:space="0" w:color="auto"/>
      </w:divBdr>
    </w:div>
    <w:div w:id="1893039364">
      <w:bodyDiv w:val="1"/>
      <w:marLeft w:val="0"/>
      <w:marRight w:val="0"/>
      <w:marTop w:val="0"/>
      <w:marBottom w:val="0"/>
      <w:divBdr>
        <w:top w:val="none" w:sz="0" w:space="0" w:color="auto"/>
        <w:left w:val="none" w:sz="0" w:space="0" w:color="auto"/>
        <w:bottom w:val="none" w:sz="0" w:space="0" w:color="auto"/>
        <w:right w:val="none" w:sz="0" w:space="0" w:color="auto"/>
      </w:divBdr>
    </w:div>
    <w:div w:id="1917400644">
      <w:bodyDiv w:val="1"/>
      <w:marLeft w:val="0"/>
      <w:marRight w:val="0"/>
      <w:marTop w:val="0"/>
      <w:marBottom w:val="0"/>
      <w:divBdr>
        <w:top w:val="none" w:sz="0" w:space="0" w:color="auto"/>
        <w:left w:val="none" w:sz="0" w:space="0" w:color="auto"/>
        <w:bottom w:val="none" w:sz="0" w:space="0" w:color="auto"/>
        <w:right w:val="none" w:sz="0" w:space="0" w:color="auto"/>
      </w:divBdr>
    </w:div>
    <w:div w:id="1921137813">
      <w:bodyDiv w:val="1"/>
      <w:marLeft w:val="0"/>
      <w:marRight w:val="0"/>
      <w:marTop w:val="0"/>
      <w:marBottom w:val="0"/>
      <w:divBdr>
        <w:top w:val="none" w:sz="0" w:space="0" w:color="auto"/>
        <w:left w:val="none" w:sz="0" w:space="0" w:color="auto"/>
        <w:bottom w:val="none" w:sz="0" w:space="0" w:color="auto"/>
        <w:right w:val="none" w:sz="0" w:space="0" w:color="auto"/>
      </w:divBdr>
    </w:div>
    <w:div w:id="1925914127">
      <w:bodyDiv w:val="1"/>
      <w:marLeft w:val="0"/>
      <w:marRight w:val="0"/>
      <w:marTop w:val="0"/>
      <w:marBottom w:val="0"/>
      <w:divBdr>
        <w:top w:val="none" w:sz="0" w:space="0" w:color="auto"/>
        <w:left w:val="none" w:sz="0" w:space="0" w:color="auto"/>
        <w:bottom w:val="none" w:sz="0" w:space="0" w:color="auto"/>
        <w:right w:val="none" w:sz="0" w:space="0" w:color="auto"/>
      </w:divBdr>
    </w:div>
    <w:div w:id="1928537496">
      <w:bodyDiv w:val="1"/>
      <w:marLeft w:val="0"/>
      <w:marRight w:val="0"/>
      <w:marTop w:val="0"/>
      <w:marBottom w:val="0"/>
      <w:divBdr>
        <w:top w:val="none" w:sz="0" w:space="0" w:color="auto"/>
        <w:left w:val="none" w:sz="0" w:space="0" w:color="auto"/>
        <w:bottom w:val="none" w:sz="0" w:space="0" w:color="auto"/>
        <w:right w:val="none" w:sz="0" w:space="0" w:color="auto"/>
      </w:divBdr>
    </w:div>
    <w:div w:id="1945922800">
      <w:bodyDiv w:val="1"/>
      <w:marLeft w:val="0"/>
      <w:marRight w:val="0"/>
      <w:marTop w:val="0"/>
      <w:marBottom w:val="0"/>
      <w:divBdr>
        <w:top w:val="none" w:sz="0" w:space="0" w:color="auto"/>
        <w:left w:val="none" w:sz="0" w:space="0" w:color="auto"/>
        <w:bottom w:val="none" w:sz="0" w:space="0" w:color="auto"/>
        <w:right w:val="none" w:sz="0" w:space="0" w:color="auto"/>
      </w:divBdr>
    </w:div>
    <w:div w:id="1950310418">
      <w:bodyDiv w:val="1"/>
      <w:marLeft w:val="0"/>
      <w:marRight w:val="0"/>
      <w:marTop w:val="0"/>
      <w:marBottom w:val="0"/>
      <w:divBdr>
        <w:top w:val="none" w:sz="0" w:space="0" w:color="auto"/>
        <w:left w:val="none" w:sz="0" w:space="0" w:color="auto"/>
        <w:bottom w:val="none" w:sz="0" w:space="0" w:color="auto"/>
        <w:right w:val="none" w:sz="0" w:space="0" w:color="auto"/>
      </w:divBdr>
    </w:div>
    <w:div w:id="1956400396">
      <w:bodyDiv w:val="1"/>
      <w:marLeft w:val="0"/>
      <w:marRight w:val="0"/>
      <w:marTop w:val="0"/>
      <w:marBottom w:val="0"/>
      <w:divBdr>
        <w:top w:val="none" w:sz="0" w:space="0" w:color="auto"/>
        <w:left w:val="none" w:sz="0" w:space="0" w:color="auto"/>
        <w:bottom w:val="none" w:sz="0" w:space="0" w:color="auto"/>
        <w:right w:val="none" w:sz="0" w:space="0" w:color="auto"/>
      </w:divBdr>
    </w:div>
    <w:div w:id="1962566984">
      <w:bodyDiv w:val="1"/>
      <w:marLeft w:val="0"/>
      <w:marRight w:val="0"/>
      <w:marTop w:val="0"/>
      <w:marBottom w:val="0"/>
      <w:divBdr>
        <w:top w:val="none" w:sz="0" w:space="0" w:color="auto"/>
        <w:left w:val="none" w:sz="0" w:space="0" w:color="auto"/>
        <w:bottom w:val="none" w:sz="0" w:space="0" w:color="auto"/>
        <w:right w:val="none" w:sz="0" w:space="0" w:color="auto"/>
      </w:divBdr>
    </w:div>
    <w:div w:id="1966739942">
      <w:bodyDiv w:val="1"/>
      <w:marLeft w:val="0"/>
      <w:marRight w:val="0"/>
      <w:marTop w:val="0"/>
      <w:marBottom w:val="0"/>
      <w:divBdr>
        <w:top w:val="none" w:sz="0" w:space="0" w:color="auto"/>
        <w:left w:val="none" w:sz="0" w:space="0" w:color="auto"/>
        <w:bottom w:val="none" w:sz="0" w:space="0" w:color="auto"/>
        <w:right w:val="none" w:sz="0" w:space="0" w:color="auto"/>
      </w:divBdr>
    </w:div>
    <w:div w:id="1989161554">
      <w:bodyDiv w:val="1"/>
      <w:marLeft w:val="0"/>
      <w:marRight w:val="0"/>
      <w:marTop w:val="0"/>
      <w:marBottom w:val="0"/>
      <w:divBdr>
        <w:top w:val="none" w:sz="0" w:space="0" w:color="auto"/>
        <w:left w:val="none" w:sz="0" w:space="0" w:color="auto"/>
        <w:bottom w:val="none" w:sz="0" w:space="0" w:color="auto"/>
        <w:right w:val="none" w:sz="0" w:space="0" w:color="auto"/>
      </w:divBdr>
    </w:div>
    <w:div w:id="1994480127">
      <w:bodyDiv w:val="1"/>
      <w:marLeft w:val="0"/>
      <w:marRight w:val="0"/>
      <w:marTop w:val="0"/>
      <w:marBottom w:val="0"/>
      <w:divBdr>
        <w:top w:val="none" w:sz="0" w:space="0" w:color="auto"/>
        <w:left w:val="none" w:sz="0" w:space="0" w:color="auto"/>
        <w:bottom w:val="none" w:sz="0" w:space="0" w:color="auto"/>
        <w:right w:val="none" w:sz="0" w:space="0" w:color="auto"/>
      </w:divBdr>
    </w:div>
    <w:div w:id="1994480763">
      <w:bodyDiv w:val="1"/>
      <w:marLeft w:val="0"/>
      <w:marRight w:val="0"/>
      <w:marTop w:val="0"/>
      <w:marBottom w:val="0"/>
      <w:divBdr>
        <w:top w:val="none" w:sz="0" w:space="0" w:color="auto"/>
        <w:left w:val="none" w:sz="0" w:space="0" w:color="auto"/>
        <w:bottom w:val="none" w:sz="0" w:space="0" w:color="auto"/>
        <w:right w:val="none" w:sz="0" w:space="0" w:color="auto"/>
      </w:divBdr>
    </w:div>
    <w:div w:id="2009595911">
      <w:bodyDiv w:val="1"/>
      <w:marLeft w:val="0"/>
      <w:marRight w:val="0"/>
      <w:marTop w:val="0"/>
      <w:marBottom w:val="0"/>
      <w:divBdr>
        <w:top w:val="none" w:sz="0" w:space="0" w:color="auto"/>
        <w:left w:val="none" w:sz="0" w:space="0" w:color="auto"/>
        <w:bottom w:val="none" w:sz="0" w:space="0" w:color="auto"/>
        <w:right w:val="none" w:sz="0" w:space="0" w:color="auto"/>
      </w:divBdr>
    </w:div>
    <w:div w:id="2020689818">
      <w:bodyDiv w:val="1"/>
      <w:marLeft w:val="0"/>
      <w:marRight w:val="0"/>
      <w:marTop w:val="0"/>
      <w:marBottom w:val="0"/>
      <w:divBdr>
        <w:top w:val="none" w:sz="0" w:space="0" w:color="auto"/>
        <w:left w:val="none" w:sz="0" w:space="0" w:color="auto"/>
        <w:bottom w:val="none" w:sz="0" w:space="0" w:color="auto"/>
        <w:right w:val="none" w:sz="0" w:space="0" w:color="auto"/>
      </w:divBdr>
    </w:div>
    <w:div w:id="2025787856">
      <w:bodyDiv w:val="1"/>
      <w:marLeft w:val="0"/>
      <w:marRight w:val="0"/>
      <w:marTop w:val="0"/>
      <w:marBottom w:val="0"/>
      <w:divBdr>
        <w:top w:val="none" w:sz="0" w:space="0" w:color="auto"/>
        <w:left w:val="none" w:sz="0" w:space="0" w:color="auto"/>
        <w:bottom w:val="none" w:sz="0" w:space="0" w:color="auto"/>
        <w:right w:val="none" w:sz="0" w:space="0" w:color="auto"/>
      </w:divBdr>
    </w:div>
    <w:div w:id="2025935895">
      <w:bodyDiv w:val="1"/>
      <w:marLeft w:val="0"/>
      <w:marRight w:val="0"/>
      <w:marTop w:val="0"/>
      <w:marBottom w:val="0"/>
      <w:divBdr>
        <w:top w:val="none" w:sz="0" w:space="0" w:color="auto"/>
        <w:left w:val="none" w:sz="0" w:space="0" w:color="auto"/>
        <w:bottom w:val="none" w:sz="0" w:space="0" w:color="auto"/>
        <w:right w:val="none" w:sz="0" w:space="0" w:color="auto"/>
      </w:divBdr>
    </w:div>
    <w:div w:id="2044792416">
      <w:bodyDiv w:val="1"/>
      <w:marLeft w:val="0"/>
      <w:marRight w:val="0"/>
      <w:marTop w:val="0"/>
      <w:marBottom w:val="0"/>
      <w:divBdr>
        <w:top w:val="none" w:sz="0" w:space="0" w:color="auto"/>
        <w:left w:val="none" w:sz="0" w:space="0" w:color="auto"/>
        <w:bottom w:val="none" w:sz="0" w:space="0" w:color="auto"/>
        <w:right w:val="none" w:sz="0" w:space="0" w:color="auto"/>
      </w:divBdr>
    </w:div>
    <w:div w:id="2046175949">
      <w:bodyDiv w:val="1"/>
      <w:marLeft w:val="0"/>
      <w:marRight w:val="0"/>
      <w:marTop w:val="0"/>
      <w:marBottom w:val="0"/>
      <w:divBdr>
        <w:top w:val="none" w:sz="0" w:space="0" w:color="auto"/>
        <w:left w:val="none" w:sz="0" w:space="0" w:color="auto"/>
        <w:bottom w:val="none" w:sz="0" w:space="0" w:color="auto"/>
        <w:right w:val="none" w:sz="0" w:space="0" w:color="auto"/>
      </w:divBdr>
    </w:div>
    <w:div w:id="2058044653">
      <w:bodyDiv w:val="1"/>
      <w:marLeft w:val="0"/>
      <w:marRight w:val="0"/>
      <w:marTop w:val="0"/>
      <w:marBottom w:val="0"/>
      <w:divBdr>
        <w:top w:val="none" w:sz="0" w:space="0" w:color="auto"/>
        <w:left w:val="none" w:sz="0" w:space="0" w:color="auto"/>
        <w:bottom w:val="none" w:sz="0" w:space="0" w:color="auto"/>
        <w:right w:val="none" w:sz="0" w:space="0" w:color="auto"/>
      </w:divBdr>
    </w:div>
    <w:div w:id="2060743644">
      <w:bodyDiv w:val="1"/>
      <w:marLeft w:val="0"/>
      <w:marRight w:val="0"/>
      <w:marTop w:val="0"/>
      <w:marBottom w:val="0"/>
      <w:divBdr>
        <w:top w:val="none" w:sz="0" w:space="0" w:color="auto"/>
        <w:left w:val="none" w:sz="0" w:space="0" w:color="auto"/>
        <w:bottom w:val="none" w:sz="0" w:space="0" w:color="auto"/>
        <w:right w:val="none" w:sz="0" w:space="0" w:color="auto"/>
      </w:divBdr>
    </w:div>
    <w:div w:id="2067876370">
      <w:bodyDiv w:val="1"/>
      <w:marLeft w:val="0"/>
      <w:marRight w:val="0"/>
      <w:marTop w:val="0"/>
      <w:marBottom w:val="0"/>
      <w:divBdr>
        <w:top w:val="none" w:sz="0" w:space="0" w:color="auto"/>
        <w:left w:val="none" w:sz="0" w:space="0" w:color="auto"/>
        <w:bottom w:val="none" w:sz="0" w:space="0" w:color="auto"/>
        <w:right w:val="none" w:sz="0" w:space="0" w:color="auto"/>
      </w:divBdr>
    </w:div>
    <w:div w:id="2072387521">
      <w:bodyDiv w:val="1"/>
      <w:marLeft w:val="0"/>
      <w:marRight w:val="0"/>
      <w:marTop w:val="0"/>
      <w:marBottom w:val="0"/>
      <w:divBdr>
        <w:top w:val="none" w:sz="0" w:space="0" w:color="auto"/>
        <w:left w:val="none" w:sz="0" w:space="0" w:color="auto"/>
        <w:bottom w:val="none" w:sz="0" w:space="0" w:color="auto"/>
        <w:right w:val="none" w:sz="0" w:space="0" w:color="auto"/>
      </w:divBdr>
    </w:div>
    <w:div w:id="2083552773">
      <w:bodyDiv w:val="1"/>
      <w:marLeft w:val="0"/>
      <w:marRight w:val="0"/>
      <w:marTop w:val="0"/>
      <w:marBottom w:val="0"/>
      <w:divBdr>
        <w:top w:val="none" w:sz="0" w:space="0" w:color="auto"/>
        <w:left w:val="none" w:sz="0" w:space="0" w:color="auto"/>
        <w:bottom w:val="none" w:sz="0" w:space="0" w:color="auto"/>
        <w:right w:val="none" w:sz="0" w:space="0" w:color="auto"/>
      </w:divBdr>
    </w:div>
    <w:div w:id="2084907093">
      <w:bodyDiv w:val="1"/>
      <w:marLeft w:val="0"/>
      <w:marRight w:val="0"/>
      <w:marTop w:val="0"/>
      <w:marBottom w:val="0"/>
      <w:divBdr>
        <w:top w:val="none" w:sz="0" w:space="0" w:color="auto"/>
        <w:left w:val="none" w:sz="0" w:space="0" w:color="auto"/>
        <w:bottom w:val="none" w:sz="0" w:space="0" w:color="auto"/>
        <w:right w:val="none" w:sz="0" w:space="0" w:color="auto"/>
      </w:divBdr>
    </w:div>
    <w:div w:id="2086760594">
      <w:bodyDiv w:val="1"/>
      <w:marLeft w:val="0"/>
      <w:marRight w:val="0"/>
      <w:marTop w:val="0"/>
      <w:marBottom w:val="0"/>
      <w:divBdr>
        <w:top w:val="none" w:sz="0" w:space="0" w:color="auto"/>
        <w:left w:val="none" w:sz="0" w:space="0" w:color="auto"/>
        <w:bottom w:val="none" w:sz="0" w:space="0" w:color="auto"/>
        <w:right w:val="none" w:sz="0" w:space="0" w:color="auto"/>
      </w:divBdr>
    </w:div>
    <w:div w:id="2089964355">
      <w:bodyDiv w:val="1"/>
      <w:marLeft w:val="0"/>
      <w:marRight w:val="0"/>
      <w:marTop w:val="0"/>
      <w:marBottom w:val="0"/>
      <w:divBdr>
        <w:top w:val="none" w:sz="0" w:space="0" w:color="auto"/>
        <w:left w:val="none" w:sz="0" w:space="0" w:color="auto"/>
        <w:bottom w:val="none" w:sz="0" w:space="0" w:color="auto"/>
        <w:right w:val="none" w:sz="0" w:space="0" w:color="auto"/>
      </w:divBdr>
    </w:div>
    <w:div w:id="2095204774">
      <w:bodyDiv w:val="1"/>
      <w:marLeft w:val="0"/>
      <w:marRight w:val="0"/>
      <w:marTop w:val="0"/>
      <w:marBottom w:val="0"/>
      <w:divBdr>
        <w:top w:val="none" w:sz="0" w:space="0" w:color="auto"/>
        <w:left w:val="none" w:sz="0" w:space="0" w:color="auto"/>
        <w:bottom w:val="none" w:sz="0" w:space="0" w:color="auto"/>
        <w:right w:val="none" w:sz="0" w:space="0" w:color="auto"/>
      </w:divBdr>
    </w:div>
    <w:div w:id="2099711107">
      <w:bodyDiv w:val="1"/>
      <w:marLeft w:val="0"/>
      <w:marRight w:val="0"/>
      <w:marTop w:val="0"/>
      <w:marBottom w:val="0"/>
      <w:divBdr>
        <w:top w:val="none" w:sz="0" w:space="0" w:color="auto"/>
        <w:left w:val="none" w:sz="0" w:space="0" w:color="auto"/>
        <w:bottom w:val="none" w:sz="0" w:space="0" w:color="auto"/>
        <w:right w:val="none" w:sz="0" w:space="0" w:color="auto"/>
      </w:divBdr>
    </w:div>
    <w:div w:id="2109152623">
      <w:bodyDiv w:val="1"/>
      <w:marLeft w:val="0"/>
      <w:marRight w:val="0"/>
      <w:marTop w:val="0"/>
      <w:marBottom w:val="0"/>
      <w:divBdr>
        <w:top w:val="none" w:sz="0" w:space="0" w:color="auto"/>
        <w:left w:val="none" w:sz="0" w:space="0" w:color="auto"/>
        <w:bottom w:val="none" w:sz="0" w:space="0" w:color="auto"/>
        <w:right w:val="none" w:sz="0" w:space="0" w:color="auto"/>
      </w:divBdr>
    </w:div>
    <w:div w:id="2112357767">
      <w:bodyDiv w:val="1"/>
      <w:marLeft w:val="0"/>
      <w:marRight w:val="0"/>
      <w:marTop w:val="0"/>
      <w:marBottom w:val="0"/>
      <w:divBdr>
        <w:top w:val="none" w:sz="0" w:space="0" w:color="auto"/>
        <w:left w:val="none" w:sz="0" w:space="0" w:color="auto"/>
        <w:bottom w:val="none" w:sz="0" w:space="0" w:color="auto"/>
        <w:right w:val="none" w:sz="0" w:space="0" w:color="auto"/>
      </w:divBdr>
    </w:div>
    <w:div w:id="2117089690">
      <w:bodyDiv w:val="1"/>
      <w:marLeft w:val="0"/>
      <w:marRight w:val="0"/>
      <w:marTop w:val="0"/>
      <w:marBottom w:val="0"/>
      <w:divBdr>
        <w:top w:val="none" w:sz="0" w:space="0" w:color="auto"/>
        <w:left w:val="none" w:sz="0" w:space="0" w:color="auto"/>
        <w:bottom w:val="none" w:sz="0" w:space="0" w:color="auto"/>
        <w:right w:val="none" w:sz="0" w:space="0" w:color="auto"/>
      </w:divBdr>
    </w:div>
    <w:div w:id="2124113241">
      <w:bodyDiv w:val="1"/>
      <w:marLeft w:val="0"/>
      <w:marRight w:val="0"/>
      <w:marTop w:val="0"/>
      <w:marBottom w:val="0"/>
      <w:divBdr>
        <w:top w:val="none" w:sz="0" w:space="0" w:color="auto"/>
        <w:left w:val="none" w:sz="0" w:space="0" w:color="auto"/>
        <w:bottom w:val="none" w:sz="0" w:space="0" w:color="auto"/>
        <w:right w:val="none" w:sz="0" w:space="0" w:color="auto"/>
      </w:divBdr>
    </w:div>
    <w:div w:id="2135754300">
      <w:bodyDiv w:val="1"/>
      <w:marLeft w:val="0"/>
      <w:marRight w:val="0"/>
      <w:marTop w:val="0"/>
      <w:marBottom w:val="0"/>
      <w:divBdr>
        <w:top w:val="none" w:sz="0" w:space="0" w:color="auto"/>
        <w:left w:val="none" w:sz="0" w:space="0" w:color="auto"/>
        <w:bottom w:val="none" w:sz="0" w:space="0" w:color="auto"/>
        <w:right w:val="none" w:sz="0" w:space="0" w:color="auto"/>
      </w:divBdr>
    </w:div>
    <w:div w:id="213675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mabid.org/event/bike-to-work-day-2024/" TargetMode="External"/><Relationship Id="rId299" Type="http://schemas.openxmlformats.org/officeDocument/2006/relationships/hyperlink" Target="https://www.instagram.com/p/C7ElWR0g5GE/?utm_source=ig_web_copy_link&amp;igsh=MzRlODBiNWFlZA==" TargetMode="External"/><Relationship Id="rId21" Type="http://schemas.openxmlformats.org/officeDocument/2006/relationships/hyperlink" Target="https://www.gazetteleader.com/arlington/news/regions-annual-bike-to-work-day-on-the-horizon-8709921" TargetMode="External"/><Relationship Id="rId63" Type="http://schemas.openxmlformats.org/officeDocument/2006/relationships/hyperlink" Target="https://www.potomaclocal.com/events/bike-to-work-day-2024-8488/" TargetMode="External"/><Relationship Id="rId159" Type="http://schemas.openxmlformats.org/officeDocument/2006/relationships/hyperlink" Target="https://cca.ggchamber.org/EvtListing.aspx?dbid2=MDGAI&amp;evtid=447785&amp;class=E" TargetMode="External"/><Relationship Id="rId324" Type="http://schemas.openxmlformats.org/officeDocument/2006/relationships/image" Target="media/image15.png"/><Relationship Id="rId170" Type="http://schemas.openxmlformats.org/officeDocument/2006/relationships/hyperlink" Target="https://www.mdot.maryland.gov/tso/pages/Index.aspx?PageId=194" TargetMode="External"/><Relationship Id="rId226" Type="http://schemas.openxmlformats.org/officeDocument/2006/relationships/hyperlink" Target="https://x.com/WHS_Transport/status/1788616938676949170" TargetMode="External"/><Relationship Id="rId268" Type="http://schemas.openxmlformats.org/officeDocument/2006/relationships/hyperlink" Target="https://x.com/MCDOTNow/status/1775855850520813601" TargetMode="External"/><Relationship Id="rId32" Type="http://schemas.openxmlformats.org/officeDocument/2006/relationships/hyperlink" Target="https://www.georgetowndc.com/news/registration-open-for-bike-to-work-day/" TargetMode="External"/><Relationship Id="rId74" Type="http://schemas.openxmlformats.org/officeDocument/2006/relationships/hyperlink" Target="https://calendar.umd.edu/bike-to-work-day-rides-pit-stops" TargetMode="External"/><Relationship Id="rId128" Type="http://schemas.openxmlformats.org/officeDocument/2006/relationships/hyperlink" Target="https://dcpsc.org/Calendar/Bike-to-Work-Day-2024.aspx" TargetMode="External"/><Relationship Id="rId335" Type="http://schemas.openxmlformats.org/officeDocument/2006/relationships/image" Target="media/image26.png"/><Relationship Id="rId5" Type="http://schemas.openxmlformats.org/officeDocument/2006/relationships/webSettings" Target="webSettings.xml"/><Relationship Id="rId181" Type="http://schemas.openxmlformats.org/officeDocument/2006/relationships/hyperlink" Target="https://www.pwcva.gov/events/bike-work-day-2024" TargetMode="External"/><Relationship Id="rId237" Type="http://schemas.openxmlformats.org/officeDocument/2006/relationships/hyperlink" Target="https://x.com/search?q=Bike%20to%20work%20day%20Fairfax&amp;src=typed_query&amp;f=live" TargetMode="External"/><Relationship Id="rId279" Type="http://schemas.openxmlformats.org/officeDocument/2006/relationships/hyperlink" Target="https://x.com/maureencoffeyva/status/1791518864641036326" TargetMode="External"/><Relationship Id="rId43" Type="http://schemas.openxmlformats.org/officeDocument/2006/relationships/hyperlink" Target="https://www.pwcva.gov/news/get-ready-ride-bike-work-day-registration-now-open" TargetMode="External"/><Relationship Id="rId139" Type="http://schemas.openxmlformats.org/officeDocument/2006/relationships/hyperlink" Target="https://www.bikearlington.com" TargetMode="External"/><Relationship Id="rId290" Type="http://schemas.openxmlformats.org/officeDocument/2006/relationships/hyperlink" Target="https://x.com/Arl_Infra/status/1791451044464963834" TargetMode="External"/><Relationship Id="rId304" Type="http://schemas.openxmlformats.org/officeDocument/2006/relationships/hyperlink" Target="https://www.instagram.com/p/C7E5tOQu9Rc/?utm_source=ig_web_copy_link&amp;igsh=MzRlODBiNWFlZA==" TargetMode="External"/><Relationship Id="rId346" Type="http://schemas.openxmlformats.org/officeDocument/2006/relationships/image" Target="media/image37.jpeg"/><Relationship Id="rId85" Type="http://schemas.openxmlformats.org/officeDocument/2006/relationships/hyperlink" Target="https://www.yahoo.com/lifestyle/bike-day-over-100-pit-105820469.html" TargetMode="External"/><Relationship Id="rId150" Type="http://schemas.openxmlformats.org/officeDocument/2006/relationships/hyperlink" Target="https://www.americaninno.com/dc/our-events/" TargetMode="External"/><Relationship Id="rId192" Type="http://schemas.openxmlformats.org/officeDocument/2006/relationships/hyperlink" Target="https://www.washingtonfamily.com/calendar/" TargetMode="External"/><Relationship Id="rId206" Type="http://schemas.openxmlformats.org/officeDocument/2006/relationships/hyperlink" Target="https://x.com/fairfaxcounty/status/1790367769621340671" TargetMode="External"/><Relationship Id="rId248" Type="http://schemas.openxmlformats.org/officeDocument/2006/relationships/hyperlink" Target="https://x.com/BikeFairfax/status/1764786398652146118/retweets" TargetMode="External"/><Relationship Id="rId12" Type="http://schemas.openxmlformats.org/officeDocument/2006/relationships/image" Target="media/image5.emf"/><Relationship Id="rId108" Type="http://schemas.openxmlformats.org/officeDocument/2006/relationships/hyperlink" Target="https://thepointatdunnloringconnect.com/2024/04/your-guide-to-bike-to-work-day-2024/" TargetMode="External"/><Relationship Id="rId315" Type="http://schemas.openxmlformats.org/officeDocument/2006/relationships/hyperlink" Target="https://www.tiktok.com/t/ZTLWxdbLN/" TargetMode="External"/><Relationship Id="rId357" Type="http://schemas.openxmlformats.org/officeDocument/2006/relationships/image" Target="media/image48.jpeg"/><Relationship Id="rId54" Type="http://schemas.openxmlformats.org/officeDocument/2006/relationships/hyperlink" Target="https://www.mymcmedia.org/5-things-to-know-today-may-17-in-montgomery-county-3/" TargetMode="External"/><Relationship Id="rId96" Type="http://schemas.openxmlformats.org/officeDocument/2006/relationships/hyperlink" Target="https://www.thecarlylecommunity.com/featured/2024/2/2/bike-to-work-day-2024" TargetMode="External"/><Relationship Id="rId161" Type="http://schemas.openxmlformats.org/officeDocument/2006/relationships/hyperlink" Target="https://www.thegeorgetowndish.com/articles/bike-work-day" TargetMode="External"/><Relationship Id="rId217" Type="http://schemas.openxmlformats.org/officeDocument/2006/relationships/hyperlink" Target="https://x.com/vabike/status/1793135898420297830" TargetMode="External"/><Relationship Id="rId259" Type="http://schemas.openxmlformats.org/officeDocument/2006/relationships/hyperlink" Target="https://x.com/councilofdc/status/1791440184610898360" TargetMode="External"/><Relationship Id="rId23" Type="http://schemas.openxmlformats.org/officeDocument/2006/relationships/hyperlink" Target="https://tysonstoday.com/event/bike-to-work-day-2024/" TargetMode="External"/><Relationship Id="rId119" Type="http://schemas.openxmlformats.org/officeDocument/2006/relationships/hyperlink" Target="https://m.alexandriagazette.com/news/2024/may/15/participate-in-bike-to-work-day-friday-may-17/" TargetMode="External"/><Relationship Id="rId270" Type="http://schemas.openxmlformats.org/officeDocument/2006/relationships/hyperlink" Target="https://x.com/BikeArlington/status/1793110182194553014" TargetMode="External"/><Relationship Id="rId326" Type="http://schemas.openxmlformats.org/officeDocument/2006/relationships/image" Target="media/image17.png"/><Relationship Id="rId65" Type="http://schemas.openxmlformats.org/officeDocument/2006/relationships/hyperlink" Target="https://thehillishome.com/2024/05/the-to-do-list-week-of-may-10-2024/" TargetMode="External"/><Relationship Id="rId130" Type="http://schemas.openxmlformats.org/officeDocument/2006/relationships/hyperlink" Target="https://www.actionet.com/about-us/community/bike-to-work-day-2024/" TargetMode="External"/><Relationship Id="rId172" Type="http://schemas.openxmlformats.org/officeDocument/2006/relationships/hyperlink" Target="https://www.montgomerymag.com/events/" TargetMode="External"/><Relationship Id="rId228" Type="http://schemas.openxmlformats.org/officeDocument/2006/relationships/hyperlink" Target="https://x.com/WHS_Transport/status/1778762352952754381" TargetMode="External"/><Relationship Id="rId281" Type="http://schemas.openxmlformats.org/officeDocument/2006/relationships/hyperlink" Target="https://x.com/ArlingtonDES/status/1791487862917267776" TargetMode="External"/><Relationship Id="rId337" Type="http://schemas.openxmlformats.org/officeDocument/2006/relationships/image" Target="media/image28.jpeg"/><Relationship Id="rId34" Type="http://schemas.openxmlformats.org/officeDocument/2006/relationships/hyperlink" Target="https://www.rappnews.com/local-events/?_evDiscoveryPath=/event%2F2346436-bike-to-work-day-2024" TargetMode="External"/><Relationship Id="rId76" Type="http://schemas.openxmlformats.org/officeDocument/2006/relationships/hyperlink" Target="https://wtop.com/things-to-do-in-dc/2024/05/cirque-du-soleil-corteo/" TargetMode="External"/><Relationship Id="rId141" Type="http://schemas.openxmlformats.org/officeDocument/2006/relationships/hyperlink" Target="https://capitolhillbid.org/do/bike-to-work-day-2024" TargetMode="External"/><Relationship Id="rId7" Type="http://schemas.openxmlformats.org/officeDocument/2006/relationships/endnotes" Target="endnotes.xml"/><Relationship Id="rId183" Type="http://schemas.openxmlformats.org/officeDocument/2006/relationships/hyperlink" Target="https://www.rosslynva.org/do/bike-to-work-day-2024" TargetMode="External"/><Relationship Id="rId239" Type="http://schemas.openxmlformats.org/officeDocument/2006/relationships/hyperlink" Target="https://x.com/CityofFairfaxVA/status/1791076661833736303" TargetMode="External"/><Relationship Id="rId250" Type="http://schemas.openxmlformats.org/officeDocument/2006/relationships/hyperlink" Target="https://x.com/BikeFairfax/status/1764786398652146118/retweets" TargetMode="External"/><Relationship Id="rId292" Type="http://schemas.openxmlformats.org/officeDocument/2006/relationships/hyperlink" Target="https://www.instagram.com/p/C7EasLuOvay/?utm_source=ig_web_copy_link&amp;igsh=MzRlODBiNWFlZA==" TargetMode="External"/><Relationship Id="rId306" Type="http://schemas.openxmlformats.org/officeDocument/2006/relationships/hyperlink" Target="https://www.instagram.com/p/C7Z5aJrN0Ip/?utm_source=ig_web_copy_link&amp;igsh=MzRlODBiNWFlZA==" TargetMode="External"/><Relationship Id="rId45" Type="http://schemas.openxmlformats.org/officeDocument/2006/relationships/hyperlink" Target="https://washington.org/event/bike-work-day" TargetMode="External"/><Relationship Id="rId87" Type="http://schemas.openxmlformats.org/officeDocument/2006/relationships/hyperlink" Target="https://www.collegeparkmd.gov/CivicAlerts.aspx?AID=600&amp;ARC=1518" TargetMode="External"/><Relationship Id="rId110" Type="http://schemas.openxmlformats.org/officeDocument/2006/relationships/hyperlink" Target="https://www.loudoun.gov/CivicAlerts.aspx?AID=9049" TargetMode="External"/><Relationship Id="rId348" Type="http://schemas.openxmlformats.org/officeDocument/2006/relationships/image" Target="media/image39.jpeg"/><Relationship Id="rId152" Type="http://schemas.openxmlformats.org/officeDocument/2006/relationships/hyperlink" Target="https://www.downtowndc.org/event/bike-to-work-day-2024/" TargetMode="External"/><Relationship Id="rId194" Type="http://schemas.openxmlformats.org/officeDocument/2006/relationships/hyperlink" Target="https://www.washingtonjewishweek.com/calendar/" TargetMode="External"/><Relationship Id="rId208" Type="http://schemas.openxmlformats.org/officeDocument/2006/relationships/hyperlink" Target="https://x.com/DietaCeroAuto/status/1787568746799804801" TargetMode="External"/><Relationship Id="rId261" Type="http://schemas.openxmlformats.org/officeDocument/2006/relationships/hyperlink" Target="https://x.com/NataliFGonzalez/status/1791204969275588922" TargetMode="External"/><Relationship Id="rId14" Type="http://schemas.openxmlformats.org/officeDocument/2006/relationships/image" Target="media/image6.jpeg"/><Relationship Id="rId56" Type="http://schemas.openxmlformats.org/officeDocument/2006/relationships/hyperlink" Target="https://events.visitmontgomery.com/event/brca-bike-to-work-day-pit-stop" TargetMode="External"/><Relationship Id="rId317" Type="http://schemas.openxmlformats.org/officeDocument/2006/relationships/image" Target="media/image8.png"/><Relationship Id="rId359" Type="http://schemas.openxmlformats.org/officeDocument/2006/relationships/image" Target="media/image50.jpeg"/><Relationship Id="rId98" Type="http://schemas.openxmlformats.org/officeDocument/2006/relationships/hyperlink" Target="https://www.chesapeakefamily.com/events-calendar/?_escaped_fragment_=/show/?start=2023-07-19" TargetMode="External"/><Relationship Id="rId121" Type="http://schemas.openxmlformats.org/officeDocument/2006/relationships/hyperlink" Target="https://www.fairfaxtimes.com/articles/people_and_places/people-and-places---week-of-march-22-2024/article_34a2f8ee-e791-11ee-8c5e-bb1c00549345.html" TargetMode="External"/><Relationship Id="rId163" Type="http://schemas.openxmlformats.org/officeDocument/2006/relationships/hyperlink" Target="https://ggwash.org/calendar/event/93198/bike-to-work-day-2024-661017367d3555.93850418" TargetMode="External"/><Relationship Id="rId219" Type="http://schemas.openxmlformats.org/officeDocument/2006/relationships/hyperlink" Target="https://x.com/j_chapman99/status/1791539542970736867" TargetMode="External"/><Relationship Id="rId230" Type="http://schemas.openxmlformats.org/officeDocument/2006/relationships/hyperlink" Target="https://x.com/ride66express/status/1791483530423173556" TargetMode="External"/><Relationship Id="rId25" Type="http://schemas.openxmlformats.org/officeDocument/2006/relationships/hyperlink" Target="https://princewilliamliving.com/get-ready-to-ride-bike-to-work-day-registration-is-now-open/" TargetMode="External"/><Relationship Id="rId67" Type="http://schemas.openxmlformats.org/officeDocument/2006/relationships/hyperlink" Target="https://www.potomaclocal.com/author/laneranger/" TargetMode="External"/><Relationship Id="rId272" Type="http://schemas.openxmlformats.org/officeDocument/2006/relationships/hyperlink" Target="https://x.com/search?q=%23BTWD2024&amp;src=typed_query&amp;f=live" TargetMode="External"/><Relationship Id="rId328" Type="http://schemas.openxmlformats.org/officeDocument/2006/relationships/image" Target="media/image19.png"/><Relationship Id="rId88" Type="http://schemas.openxmlformats.org/officeDocument/2006/relationships/hyperlink" Target="https://velocitycoop.org/bike-to-work-day-2024-del-ray-pit-stop/" TargetMode="External"/><Relationship Id="rId111" Type="http://schemas.openxmlformats.org/officeDocument/2006/relationships/hyperlink" Target="https://www.greenbeltmd.gov/Home/Components/Calendar/Event/7879/18" TargetMode="External"/><Relationship Id="rId132" Type="http://schemas.openxmlformats.org/officeDocument/2006/relationships/hyperlink" Target="https://afro.com/event-listings/" TargetMode="External"/><Relationship Id="rId153" Type="http://schemas.openxmlformats.org/officeDocument/2006/relationships/hyperlink" Target="https://dullesmoms.com/event/bike-to-work-day/" TargetMode="External"/><Relationship Id="rId174" Type="http://schemas.openxmlformats.org/officeDocument/2006/relationships/hyperlink" Target="https://nomabid.org/community-events-calendar/page/5/" TargetMode="External"/><Relationship Id="rId195" Type="http://schemas.openxmlformats.org/officeDocument/2006/relationships/hyperlink" Target="https://www.dcnewsnow.com/community/calendar/" TargetMode="External"/><Relationship Id="rId209" Type="http://schemas.openxmlformats.org/officeDocument/2006/relationships/hyperlink" Target="https://x.com/BikeToWorkDay/status/1787563761261252831/retweets" TargetMode="External"/><Relationship Id="rId360" Type="http://schemas.openxmlformats.org/officeDocument/2006/relationships/image" Target="media/image51.png"/><Relationship Id="rId220" Type="http://schemas.openxmlformats.org/officeDocument/2006/relationships/hyperlink" Target="https://x.com/BikeArlington/status/1791502255738233095" TargetMode="External"/><Relationship Id="rId241" Type="http://schemas.openxmlformats.org/officeDocument/2006/relationships/hyperlink" Target="https://x.com/CityofFairfaxVA/status/1790879989769936941" TargetMode="External"/><Relationship Id="rId15" Type="http://schemas.openxmlformats.org/officeDocument/2006/relationships/hyperlink" Target="https://www.washingtonpost.com/dc-md-va/2024/05/16/best-things-to-do-dc/" TargetMode="External"/><Relationship Id="rId36" Type="http://schemas.openxmlformats.org/officeDocument/2006/relationships/hyperlink" Target="https://www.yahoo.com/lifestyle/bike-day-2024-register-more-181235644.html" TargetMode="External"/><Relationship Id="rId57" Type="http://schemas.openxmlformats.org/officeDocument/2006/relationships/hyperlink" Target="https://www.fallschurchva.gov/CivicAlerts.aspx?AID=1399" TargetMode="External"/><Relationship Id="rId262" Type="http://schemas.openxmlformats.org/officeDocument/2006/relationships/hyperlink" Target="https://x.com/CEXAlsobrooks/status/1791198711210504557" TargetMode="External"/><Relationship Id="rId283" Type="http://schemas.openxmlformats.org/officeDocument/2006/relationships/hyperlink" Target="https://x.com/thedoctorell/status/1791476199224426893" TargetMode="External"/><Relationship Id="rId318" Type="http://schemas.openxmlformats.org/officeDocument/2006/relationships/image" Target="media/image9.png"/><Relationship Id="rId339" Type="http://schemas.openxmlformats.org/officeDocument/2006/relationships/image" Target="media/image30.jpeg"/><Relationship Id="rId78" Type="http://schemas.openxmlformats.org/officeDocument/2006/relationships/hyperlink" Target="https://www.google.com/url?sa=t&amp;source=web&amp;rct=j&amp;opi=89978449&amp;url=https://www.arlnow.com/2024/05/17/morning-notes-3406/&amp;ved=2ahUKEwjitunwkZWGAxXbFlkFHWJTDqU4FBDF9AEoAHoECAkQAQ&amp;usg=AOvVaw3IvFl1TXw_O-3GaC-CwQLX" TargetMode="External"/><Relationship Id="rId99" Type="http://schemas.openxmlformats.org/officeDocument/2006/relationships/hyperlink" Target="https://www.capitolriverfront.org/do/bike-to-work-day-3" TargetMode="External"/><Relationship Id="rId101" Type="http://schemas.openxmlformats.org/officeDocument/2006/relationships/hyperlink" Target="https://www.bikeride.com/events/bike-to-work-day-2024/" TargetMode="External"/><Relationship Id="rId122" Type="http://schemas.openxmlformats.org/officeDocument/2006/relationships/hyperlink" Target="https://fabb-bikes.org/bike-to-work-day-2024-join-us-on-may-17th/" TargetMode="External"/><Relationship Id="rId143" Type="http://schemas.openxmlformats.org/officeDocument/2006/relationships/hyperlink" Target="https://www.carfreediet.com/news-stories/event-details/?eventID=3958" TargetMode="External"/><Relationship Id="rId164" Type="http://schemas.openxmlformats.org/officeDocument/2006/relationships/hyperlink" Target="https://www.greenbeltmd.gov/Home/Components/Calendar/Event/7879/" TargetMode="External"/><Relationship Id="rId185" Type="http://schemas.openxmlformats.org/officeDocument/2006/relationships/hyperlink" Target="https://thebaynet.com/events-calendar/" TargetMode="External"/><Relationship Id="rId350" Type="http://schemas.openxmlformats.org/officeDocument/2006/relationships/image" Target="media/image41.jpeg"/><Relationship Id="rId9" Type="http://schemas.openxmlformats.org/officeDocument/2006/relationships/image" Target="media/image2.jpeg"/><Relationship Id="rId210" Type="http://schemas.openxmlformats.org/officeDocument/2006/relationships/hyperlink" Target="https://x.com/BikeToWorkDay/status/1787563761261252831/retweets" TargetMode="External"/><Relationship Id="rId26" Type="http://schemas.openxmlformats.org/officeDocument/2006/relationships/hyperlink" Target="https://princewilliamliving.com/bike-to-work-day-2024/" TargetMode="External"/><Relationship Id="rId231" Type="http://schemas.openxmlformats.org/officeDocument/2006/relationships/hyperlink" Target="https://x.com/CityofFFXCUE/status/1791421252189466695" TargetMode="External"/><Relationship Id="rId252" Type="http://schemas.openxmlformats.org/officeDocument/2006/relationships/hyperlink" Target="https://x.com/nduley/status/1791881168553390590" TargetMode="External"/><Relationship Id="rId273" Type="http://schemas.openxmlformats.org/officeDocument/2006/relationships/hyperlink" Target="https://x.com/APTAtweets/status/1791604690905366533" TargetMode="External"/><Relationship Id="rId294" Type="http://schemas.openxmlformats.org/officeDocument/2006/relationships/hyperlink" Target="https://www.instagram.com/p/C7Ew4XBszUx/?utm_source=ig_web_copy_link&amp;igsh=MzRlODBiNWFlZA==" TargetMode="External"/><Relationship Id="rId308" Type="http://schemas.openxmlformats.org/officeDocument/2006/relationships/hyperlink" Target="https://www.facebook.com/eXurbFitnessFairfaxCity" TargetMode="External"/><Relationship Id="rId329" Type="http://schemas.openxmlformats.org/officeDocument/2006/relationships/image" Target="media/image20.png"/><Relationship Id="rId47" Type="http://schemas.openxmlformats.org/officeDocument/2006/relationships/hyperlink" Target="https://dullesmoms.com/event/bike-to-work-day/" TargetMode="External"/><Relationship Id="rId68" Type="http://schemas.openxmlformats.org/officeDocument/2006/relationships/hyperlink" Target="https://thezebra.org/2024/05/08/alx-commuters-gear-up-for-bike-to-work-day-on-may-17/" TargetMode="External"/><Relationship Id="rId89" Type="http://schemas.openxmlformats.org/officeDocument/2006/relationships/hyperlink" Target="https://www.montgomeryvillage.com/press-room/village-news/bike-to-work-day-is-coming-to-the-dmv-may-17" TargetMode="External"/><Relationship Id="rId112" Type="http://schemas.openxmlformats.org/officeDocument/2006/relationships/hyperlink" Target="https://arborrowconnect.com/2024/04/your-guide-to-bike-to-work-day-2024/" TargetMode="External"/><Relationship Id="rId133" Type="http://schemas.openxmlformats.org/officeDocument/2006/relationships/hyperlink" Target="https://allevents.in/washington/bike-to-work-day-2024/80002091972706?ref=smdl" TargetMode="External"/><Relationship Id="rId154" Type="http://schemas.openxmlformats.org/officeDocument/2006/relationships/hyperlink" Target="https://dupontcirclebid.org/do/bike-to-work-day-1" TargetMode="External"/><Relationship Id="rId175" Type="http://schemas.openxmlformats.org/officeDocument/2006/relationships/hyperlink" Target="https://patch.com/district-columbia/washingtondc/calendar/event/20240517/22fb663d-8906-4090-af12-bdd8511dbd20/bike-to-work-day" TargetMode="External"/><Relationship Id="rId340" Type="http://schemas.openxmlformats.org/officeDocument/2006/relationships/image" Target="media/image31.jpeg"/><Relationship Id="rId361" Type="http://schemas.openxmlformats.org/officeDocument/2006/relationships/footer" Target="footer1.xml"/><Relationship Id="rId196" Type="http://schemas.openxmlformats.org/officeDocument/2006/relationships/hyperlink" Target="https://washingtonparent.com/events/" TargetMode="External"/><Relationship Id="rId200" Type="http://schemas.openxmlformats.org/officeDocument/2006/relationships/hyperlink" Target="https://www.linkedin.com/posts/chirjeev-sawhney-2342792b_bike-to-work-day-2024-in-georgetown-park-activity-7191475358192279554-OGHD/" TargetMode="External"/><Relationship Id="rId16" Type="http://schemas.openxmlformats.org/officeDocument/2006/relationships/hyperlink" Target="https://patch.com/virginia/reston/bike-work-day-include-reston-herndon-pit-stops" TargetMode="External"/><Relationship Id="rId221" Type="http://schemas.openxmlformats.org/officeDocument/2006/relationships/hyperlink" Target="https://x.com/MWCOG/status/1791464643610767666/retweets" TargetMode="External"/><Relationship Id="rId242" Type="http://schemas.openxmlformats.org/officeDocument/2006/relationships/hyperlink" Target="https://x.com/CityofFairfaxVA/status/1790847186835579307" TargetMode="External"/><Relationship Id="rId263" Type="http://schemas.openxmlformats.org/officeDocument/2006/relationships/hyperlink" Target="https://x.com/PGCountyDPWT/status/1791144167986307560" TargetMode="External"/><Relationship Id="rId284" Type="http://schemas.openxmlformats.org/officeDocument/2006/relationships/hyperlink" Target="https://x.com/DietaCeroAuto/status/1791475172760842246" TargetMode="External"/><Relationship Id="rId319" Type="http://schemas.openxmlformats.org/officeDocument/2006/relationships/image" Target="media/image10.png"/><Relationship Id="rId37" Type="http://schemas.openxmlformats.org/officeDocument/2006/relationships/hyperlink" Target="https://northernvirginiamag.com/things-to-do/things-to-do-features/2024/05/16/change-up-your-commute-with-bike-to-work-day/" TargetMode="External"/><Relationship Id="rId58" Type="http://schemas.openxmlformats.org/officeDocument/2006/relationships/hyperlink" Target="https://montgomerycomd.blogspot.com/2024/05/washington-regions-annual-bike-to-work.html" TargetMode="External"/><Relationship Id="rId79" Type="http://schemas.openxmlformats.org/officeDocument/2006/relationships/hyperlink" Target="https://news.vt.edu/notices/adm-evergreens/ops-biketoworkday.html" TargetMode="External"/><Relationship Id="rId102" Type="http://schemas.openxmlformats.org/officeDocument/2006/relationships/hyperlink" Target="https://blog.arlingtontransportationpartners.com/arlington-county-bike-to-work-day-2024" TargetMode="External"/><Relationship Id="rId123" Type="http://schemas.openxmlformats.org/officeDocument/2006/relationships/hyperlink" Target="https://fabb-bikes.org/register-now-for-btwd-2024/" TargetMode="External"/><Relationship Id="rId144" Type="http://schemas.openxmlformats.org/officeDocument/2006/relationships/hyperlink" Target="https://www.cfcc.org/events/" TargetMode="External"/><Relationship Id="rId330" Type="http://schemas.openxmlformats.org/officeDocument/2006/relationships/image" Target="media/image21.png"/><Relationship Id="rId90" Type="http://schemas.openxmlformats.org/officeDocument/2006/relationships/hyperlink" Target="https://www.arlnow.com/2024/05/16/debrief-5162024/" TargetMode="External"/><Relationship Id="rId165" Type="http://schemas.openxmlformats.org/officeDocument/2006/relationships/hyperlink" Target="https://www.insidenova.com/calendar/?_evDiscoveryPath=%2Fevent%2F2346436-bike-to-work-day-2024&amp;touch=1712334609" TargetMode="External"/><Relationship Id="rId186" Type="http://schemas.openxmlformats.org/officeDocument/2006/relationships/hyperlink" Target="https://georgetowner.com/event/bike-to-work-day-2024/" TargetMode="External"/><Relationship Id="rId351" Type="http://schemas.openxmlformats.org/officeDocument/2006/relationships/image" Target="media/image42.jpeg"/><Relationship Id="rId211" Type="http://schemas.openxmlformats.org/officeDocument/2006/relationships/hyperlink" Target="https://x.com/BikeToWorkDay/status/1787563761261252831/retweets" TargetMode="External"/><Relationship Id="rId232" Type="http://schemas.openxmlformats.org/officeDocument/2006/relationships/hyperlink" Target="https://x.com/search?q=Bike%20to%20work%20day%20Fairfax&amp;src=typed_query&amp;f=live" TargetMode="External"/><Relationship Id="rId253" Type="http://schemas.openxmlformats.org/officeDocument/2006/relationships/hyperlink" Target="https://x.com/ElizabethBBoyd1/status/1791455233677128180" TargetMode="External"/><Relationship Id="rId274" Type="http://schemas.openxmlformats.org/officeDocument/2006/relationships/hyperlink" Target="https://x.com/AlexVASheriff/status/1791578467802157421" TargetMode="External"/><Relationship Id="rId295" Type="http://schemas.openxmlformats.org/officeDocument/2006/relationships/hyperlink" Target="https://www.instagram.com/p/C7XgwXixfe4/?utm_source=ig_web_copy_link&amp;igsh=MzRlODBiNWFlZA==" TargetMode="External"/><Relationship Id="rId309" Type="http://schemas.openxmlformats.org/officeDocument/2006/relationships/hyperlink" Target="https://www.facebook.com/blackrockcenter" TargetMode="External"/><Relationship Id="rId27" Type="http://schemas.openxmlformats.org/officeDocument/2006/relationships/hyperlink" Target="https://patch.com/virginia/oldtownalexandria/bike-work-day-2024-include-alexandria-stops" TargetMode="External"/><Relationship Id="rId48" Type="http://schemas.openxmlformats.org/officeDocument/2006/relationships/hyperlink" Target="https://www.fairfaxcounty.gov/transportation/bike-work-day-2024" TargetMode="External"/><Relationship Id="rId69" Type="http://schemas.openxmlformats.org/officeDocument/2006/relationships/hyperlink" Target="https://news.vt.edu/articles/2024/05/national-bike-to-work-day-2024.html" TargetMode="External"/><Relationship Id="rId113" Type="http://schemas.openxmlformats.org/officeDocument/2006/relationships/hyperlink" Target="https://www.districtbridges.org/events/bike-to-work-day-2024/" TargetMode="External"/><Relationship Id="rId134" Type="http://schemas.openxmlformats.org/officeDocument/2006/relationships/hyperlink" Target="https://anacostiabid.org/news/may-17-bike-to-work-day-ys5wn-6l84g-tewlx" TargetMode="External"/><Relationship Id="rId320" Type="http://schemas.openxmlformats.org/officeDocument/2006/relationships/image" Target="media/image11.png"/><Relationship Id="rId80" Type="http://schemas.openxmlformats.org/officeDocument/2006/relationships/hyperlink" Target="https://www.wdbj7.com/video/2024/05/08/may-is-national-bike-month-next-week-is-bike-work-week/" TargetMode="External"/><Relationship Id="rId155" Type="http://schemas.openxmlformats.org/officeDocument/2006/relationships/hyperlink" Target="https://evvnt.com/events/?_evDiscoveryPath=/event/2350688-bike-to-work-day" TargetMode="External"/><Relationship Id="rId176" Type="http://schemas.openxmlformats.org/officeDocument/2006/relationships/hyperlink" Target="https://www.petworthnews.org/calendar" TargetMode="External"/><Relationship Id="rId197" Type="http://schemas.openxmlformats.org/officeDocument/2006/relationships/hyperlink" Target="https://www.linkedin.com/posts/fvleuten_today-is-global-bike-to-work-day-i-very-activity-7197212376750800896-akPN/" TargetMode="External"/><Relationship Id="rId341" Type="http://schemas.openxmlformats.org/officeDocument/2006/relationships/image" Target="media/image32.jpg"/><Relationship Id="rId362" Type="http://schemas.openxmlformats.org/officeDocument/2006/relationships/footer" Target="footer2.xml"/><Relationship Id="rId201" Type="http://schemas.openxmlformats.org/officeDocument/2006/relationships/hyperlink" Target="https://www.linkedin.com/posts/goldsgymdcmetro_partnership-community-engagement-activity-7197240403299868672-k6z6?utm_source=share&amp;utm_medium=member_desktop" TargetMode="External"/><Relationship Id="rId222" Type="http://schemas.openxmlformats.org/officeDocument/2006/relationships/hyperlink" Target="https://x.com/SarahforALX/status/1791106376766283971" TargetMode="External"/><Relationship Id="rId243" Type="http://schemas.openxmlformats.org/officeDocument/2006/relationships/hyperlink" Target="https://x.com/CityofFairfaxVA/status/1790796875697684941" TargetMode="External"/><Relationship Id="rId264" Type="http://schemas.openxmlformats.org/officeDocument/2006/relationships/hyperlink" Target="https://x.com/MCDOTNow/status/1788902053064200531" TargetMode="External"/><Relationship Id="rId285" Type="http://schemas.openxmlformats.org/officeDocument/2006/relationships/hyperlink" Target="https://x.com/ArlingtonDES/status/1791469853196616188" TargetMode="External"/><Relationship Id="rId17" Type="http://schemas.openxmlformats.org/officeDocument/2006/relationships/hyperlink" Target="https://patch.com/virginia/vienna/bike-work-day-2024-include-stops-around-vienna" TargetMode="External"/><Relationship Id="rId38" Type="http://schemas.openxmlformats.org/officeDocument/2006/relationships/hyperlink" Target="https://mocoshow.com/2024/05/11/annual-bike-to-work-day-takes-place-friday-may-17/" TargetMode="External"/><Relationship Id="rId59" Type="http://schemas.openxmlformats.org/officeDocument/2006/relationships/hyperlink" Target="https://www.rockvillemd.gov/calendar.aspx?EID=11793" TargetMode="External"/><Relationship Id="rId103" Type="http://schemas.openxmlformats.org/officeDocument/2006/relationships/hyperlink" Target="https://www.mncppc.org/Calendar.aspx?EID=23011&amp;month=5&amp;year=2024&amp;day=17&amp;calType=0" TargetMode="External"/><Relationship Id="rId124" Type="http://schemas.openxmlformats.org/officeDocument/2006/relationships/hyperlink" Target="https://www.gazetteleader.com/fairfax/news/fairfax-dept-of-transportation-lauded-by-national-bicycle-group-8470376" TargetMode="External"/><Relationship Id="rId310" Type="http://schemas.openxmlformats.org/officeDocument/2006/relationships/hyperlink" Target="https://www.facebook.com/NIHFCU" TargetMode="External"/><Relationship Id="rId70" Type="http://schemas.openxmlformats.org/officeDocument/2006/relationships/hyperlink" Target="https://www.arlnow.com/announcements/roll-out-for-arlingtons-bike-to-work-day-celebration-on-friday-may-17-494/" TargetMode="External"/><Relationship Id="rId91" Type="http://schemas.openxmlformats.org/officeDocument/2006/relationships/hyperlink" Target="https://www.herald-dispatch.com/news/huntington-celebrates-national-bike-to-work-day-at-local-bike-shop/article_b2f63dd9-430f-5b50-91a6-59e60bd24080.html" TargetMode="External"/><Relationship Id="rId145" Type="http://schemas.openxmlformats.org/officeDocument/2006/relationships/hyperlink" Target="https://www.collegeparkmd.gov/calendar.aspx?eid=7716" TargetMode="External"/><Relationship Id="rId166" Type="http://schemas.openxmlformats.org/officeDocument/2006/relationships/hyperlink" Target="https://kpwb.org/events/" TargetMode="External"/><Relationship Id="rId187" Type="http://schemas.openxmlformats.org/officeDocument/2006/relationships/hyperlink" Target="https://www.herndon-va.gov/departments/recreation/special-events/bike-to-work-day" TargetMode="External"/><Relationship Id="rId331" Type="http://schemas.openxmlformats.org/officeDocument/2006/relationships/image" Target="media/image22.png"/><Relationship Id="rId352" Type="http://schemas.openxmlformats.org/officeDocument/2006/relationships/image" Target="media/image43.jpeg"/><Relationship Id="rId1" Type="http://schemas.openxmlformats.org/officeDocument/2006/relationships/customXml" Target="../customXml/item1.xml"/><Relationship Id="rId212" Type="http://schemas.openxmlformats.org/officeDocument/2006/relationships/hyperlink" Target="https://x.com/BikeToWorkDay/status/1787563761261252831/retweets" TargetMode="External"/><Relationship Id="rId233" Type="http://schemas.openxmlformats.org/officeDocument/2006/relationships/hyperlink" Target="https://x.com/CityofFairfaxVA/status/1791248567081853095" TargetMode="External"/><Relationship Id="rId254" Type="http://schemas.openxmlformats.org/officeDocument/2006/relationships/hyperlink" Target="https://x.com/NataliFGonzalez/status/1791453131642974556" TargetMode="External"/><Relationship Id="rId28" Type="http://schemas.openxmlformats.org/officeDocument/2006/relationships/hyperlink" Target="https://www.alxnow.com/2024/05/09/pit-stops-and-free-giveaways-planned-for-bike-to-work-day-next-week-in-alexandria/" TargetMode="External"/><Relationship Id="rId49" Type="http://schemas.openxmlformats.org/officeDocument/2006/relationships/hyperlink" Target="https://ggwash.org/search/4953cf3f412dec9754231bf2c8a304a0" TargetMode="External"/><Relationship Id="rId114" Type="http://schemas.openxmlformats.org/officeDocument/2006/relationships/hyperlink" Target="https://capitolhillbid.org/post/register-for-bike-to-work-day-2024" TargetMode="External"/><Relationship Id="rId275" Type="http://schemas.openxmlformats.org/officeDocument/2006/relationships/hyperlink" Target="https://x.com/metrobardc/status/1791529111321547243" TargetMode="External"/><Relationship Id="rId296" Type="http://schemas.openxmlformats.org/officeDocument/2006/relationships/hyperlink" Target="https://www.instagram.com/p/C69JxK_OQSF/?utm_source=ig_web_copy_link&amp;igsh=MzRlODBiNWFlZA==" TargetMode="External"/><Relationship Id="rId300" Type="http://schemas.openxmlformats.org/officeDocument/2006/relationships/hyperlink" Target="https://www.instagram.com/p/C7EVnA8ODj-/?utm_source=ig_web_copy_link&amp;igsh=MzRlODBiNWFlZA==" TargetMode="External"/><Relationship Id="rId60" Type="http://schemas.openxmlformats.org/officeDocument/2006/relationships/hyperlink" Target="https://www.popville.com/events/bike-to-work-day-9013/" TargetMode="External"/><Relationship Id="rId81" Type="http://schemas.openxmlformats.org/officeDocument/2006/relationships/hyperlink" Target="https://www.fairfaxcounty.gov/news/guide-to-cycling" TargetMode="External"/><Relationship Id="rId135" Type="http://schemas.openxmlformats.org/officeDocument/2006/relationships/hyperlink" Target="https://www.arlnow.com/events/bike-to-work-day-2024-8486/" TargetMode="External"/><Relationship Id="rId156" Type="http://schemas.openxmlformats.org/officeDocument/2006/relationships/hyperlink" Target="https://www.fairfaxva.gov/Home/Components/Calendar/Event/20567/20?backlist=%2F" TargetMode="External"/><Relationship Id="rId177" Type="http://schemas.openxmlformats.org/officeDocument/2006/relationships/hyperlink" Target="https://www.potomaclocal.com/events/bike-to-work-day-2024-8488/" TargetMode="External"/><Relationship Id="rId198" Type="http://schemas.openxmlformats.org/officeDocument/2006/relationships/hyperlink" Target="https://www.linkedin.com/posts/pablo-bachelet_today-was-bike-to-work-day-while-there-were-activity-7197394620501164032-oWbQ/" TargetMode="External"/><Relationship Id="rId321" Type="http://schemas.openxmlformats.org/officeDocument/2006/relationships/image" Target="media/image12.png"/><Relationship Id="rId342" Type="http://schemas.openxmlformats.org/officeDocument/2006/relationships/image" Target="media/image33.jpeg"/><Relationship Id="rId363" Type="http://schemas.openxmlformats.org/officeDocument/2006/relationships/fontTable" Target="fontTable.xml"/><Relationship Id="rId202" Type="http://schemas.openxmlformats.org/officeDocument/2006/relationships/hyperlink" Target="https://www.linkedin.com/posts/douglas-kerr-826a6b12_btwd2023-biketowork-washingtondc-activity-7065335450659385344-HzPw/" TargetMode="External"/><Relationship Id="rId223" Type="http://schemas.openxmlformats.org/officeDocument/2006/relationships/hyperlink" Target="https://x.com/search?q=Bike%20to%20work%20day%20Alexandria&amp;src=typed_query&amp;f=live" TargetMode="External"/><Relationship Id="rId244" Type="http://schemas.openxmlformats.org/officeDocument/2006/relationships/hyperlink" Target="https://x.com/CityofFairfaxVA/status/1790770445039403041" TargetMode="External"/><Relationship Id="rId18" Type="http://schemas.openxmlformats.org/officeDocument/2006/relationships/hyperlink" Target="https://patch.com/virginia/arlington-va/bike-work-day-includes-arlington-pit-stops" TargetMode="External"/><Relationship Id="rId39" Type="http://schemas.openxmlformats.org/officeDocument/2006/relationships/hyperlink" Target="https://www.georgetowndc.com/news/join-us-may-17-for-bike-to-work-day/" TargetMode="External"/><Relationship Id="rId265" Type="http://schemas.openxmlformats.org/officeDocument/2006/relationships/hyperlink" Target="https://x.com/MCDOTNow/status/1787916558968455649" TargetMode="External"/><Relationship Id="rId286" Type="http://schemas.openxmlformats.org/officeDocument/2006/relationships/hyperlink" Target="https://x.com/HyattsvilleMD/status/1791466028892852450" TargetMode="External"/><Relationship Id="rId50" Type="http://schemas.openxmlformats.org/officeDocument/2006/relationships/hyperlink" Target="https://www.loudoun.gov/biketowork" TargetMode="External"/><Relationship Id="rId104" Type="http://schemas.openxmlformats.org/officeDocument/2006/relationships/hyperlink" Target="https://nihrecord.nih.gov/2024/05/10/register-bike-work-day-may-17" TargetMode="External"/><Relationship Id="rId125" Type="http://schemas.openxmlformats.org/officeDocument/2006/relationships/hyperlink" Target="https://godcgo.com/calendar/" TargetMode="External"/><Relationship Id="rId146" Type="http://schemas.openxmlformats.org/officeDocument/2006/relationships/hyperlink" Target="https://www.fairfaxva.gov/government/public-works/transportation-division/cycling-in-the-city/bike-to-work-day" TargetMode="External"/><Relationship Id="rId167" Type="http://schemas.openxmlformats.org/officeDocument/2006/relationships/hyperlink" Target="https://www.loudounchamber.org/events/bike-to-work-day-2024/" TargetMode="External"/><Relationship Id="rId188" Type="http://schemas.openxmlformats.org/officeDocument/2006/relationships/hyperlink" Target="https://www.leesburgva.gov/Home/Components/Calendar/Event/36146/5634?sortn=EName&amp;npage=21&amp;sortd=asc&amp;toggle=allupcoming" TargetMode="External"/><Relationship Id="rId311" Type="http://schemas.openxmlformats.org/officeDocument/2006/relationships/hyperlink" Target="https://www.facebook.com/SheilaforHerndon" TargetMode="External"/><Relationship Id="rId332" Type="http://schemas.openxmlformats.org/officeDocument/2006/relationships/image" Target="media/image23.png"/><Relationship Id="rId353" Type="http://schemas.openxmlformats.org/officeDocument/2006/relationships/image" Target="media/image44.jpeg"/><Relationship Id="rId71" Type="http://schemas.openxmlformats.org/officeDocument/2006/relationships/hyperlink" Target="https://www.arlnow.com/events/bike-to-work-day-2024-8501/" TargetMode="External"/><Relationship Id="rId92" Type="http://schemas.openxmlformats.org/officeDocument/2006/relationships/hyperlink" Target="https://www.gmu.edu/news/2024-05/around-mason-week-may-7-2024" TargetMode="External"/><Relationship Id="rId213" Type="http://schemas.openxmlformats.org/officeDocument/2006/relationships/hyperlink" Target="https://x.com/BikeToWorkDay/status/1787563761261252831/retweets" TargetMode="External"/><Relationship Id="rId234" Type="http://schemas.openxmlformats.org/officeDocument/2006/relationships/hyperlink" Target="https://x.com/CityofFairfaxVA/status/1791238515369365672" TargetMode="External"/><Relationship Id="rId2" Type="http://schemas.openxmlformats.org/officeDocument/2006/relationships/numbering" Target="numbering.xml"/><Relationship Id="rId29" Type="http://schemas.openxmlformats.org/officeDocument/2006/relationships/hyperlink" Target="https://www.ffxnow.com/2024/05/03/bike-to-work-day-returns-to-d-c-area-this-month-promising-a-workout-and-swag/" TargetMode="External"/><Relationship Id="rId255" Type="http://schemas.openxmlformats.org/officeDocument/2006/relationships/hyperlink" Target="https://x.com/NataliFGonzalez/status/1791453131642974556/retweets" TargetMode="External"/><Relationship Id="rId276" Type="http://schemas.openxmlformats.org/officeDocument/2006/relationships/hyperlink" Target="https://x.com/DDOTDC/status/1791526940043538919" TargetMode="External"/><Relationship Id="rId297" Type="http://schemas.openxmlformats.org/officeDocument/2006/relationships/hyperlink" Target="https://www.instagram.com/p/C7FDn_gLnuu/?utm_source=ig_web_copy_link&amp;igsh=MzRlODBiNWFlZA==" TargetMode="External"/><Relationship Id="rId40" Type="http://schemas.openxmlformats.org/officeDocument/2006/relationships/hyperlink" Target="https://www.arlingtonva.us/Government/Programs/Office-of-Sustainability-and-Environment/Earth-Day-Events" TargetMode="External"/><Relationship Id="rId115" Type="http://schemas.openxmlformats.org/officeDocument/2006/relationships/hyperlink" Target="https://www.ussfcu.org/media-center/ussfcu-corner/ussfcu-corner-blog-detail.html?cId=86350&amp;title=bike-to-work-day-2024" TargetMode="External"/><Relationship Id="rId136" Type="http://schemas.openxmlformats.org/officeDocument/2006/relationships/hyperlink" Target="https://arlingtontransportationpartners.com/initiatives/bike-to-work-day/" TargetMode="External"/><Relationship Id="rId157" Type="http://schemas.openxmlformats.org/officeDocument/2006/relationships/hyperlink" Target="https://fabb-bikes.org/events/" TargetMode="External"/><Relationship Id="rId178" Type="http://schemas.openxmlformats.org/officeDocument/2006/relationships/hyperlink" Target="https://www.princegeorgescountymd.gov/departments-offices/news-events/news/bike-work-day" TargetMode="External"/><Relationship Id="rId301" Type="http://schemas.openxmlformats.org/officeDocument/2006/relationships/hyperlink" Target="https://www.instagram.com/p/C6_eQqJODV8/?utm_source=ig_web_copy_link&amp;igsh=MzRlODBiNWFlZA==" TargetMode="External"/><Relationship Id="rId322" Type="http://schemas.openxmlformats.org/officeDocument/2006/relationships/image" Target="media/image13.png"/><Relationship Id="rId343" Type="http://schemas.openxmlformats.org/officeDocument/2006/relationships/image" Target="media/image34.jpeg"/><Relationship Id="rId364" Type="http://schemas.openxmlformats.org/officeDocument/2006/relationships/theme" Target="theme/theme1.xml"/><Relationship Id="rId61" Type="http://schemas.openxmlformats.org/officeDocument/2006/relationships/hyperlink" Target="https://www.popville.com/2024/04/bike-to-work-day-is-may-17-here-are-the-dc-pit-stops/" TargetMode="External"/><Relationship Id="rId82" Type="http://schemas.openxmlformats.org/officeDocument/2006/relationships/hyperlink" Target="https://www.google.com/url?sa=t&amp;source=web&amp;rct=j&amp;opi=89978449&amp;url=https://www.meetup.com/bike-rockville/events/299646426/&amp;ved=2ahUKEwj4-tfnppyGAxUoF1kFHSAhCB4QxfQBKAB6BAgQEAE&amp;usg=AOvVaw332m81wqh61PIl5UouDERR" TargetMode="External"/><Relationship Id="rId199" Type="http://schemas.openxmlformats.org/officeDocument/2006/relationships/hyperlink" Target="https://www.linkedin.com/posts/dana-rodriguez-66577a113_bike-to-work-day-2024-in-georgetown-park-activity-7191471369434374144-7mup/" TargetMode="External"/><Relationship Id="rId203" Type="http://schemas.openxmlformats.org/officeDocument/2006/relationships/hyperlink" Target="https://www.linkedin.com/posts/archstreetcommunications_biketoworkday-archstreetcommunications-ecofriendly-activity-7197279729241010176-oyVb?utm_source=share&amp;utm_medium=member_desktop" TargetMode="External"/><Relationship Id="rId19" Type="http://schemas.openxmlformats.org/officeDocument/2006/relationships/hyperlink" Target="https://patch.com/virginia/fairfaxcity/bike-work-day-includes-fairfax-city-area-pit-stops" TargetMode="External"/><Relationship Id="rId224" Type="http://schemas.openxmlformats.org/officeDocument/2006/relationships/hyperlink" Target="https://x.com/AlexandriaVATES/status/1790109842599809326" TargetMode="External"/><Relationship Id="rId245" Type="http://schemas.openxmlformats.org/officeDocument/2006/relationships/hyperlink" Target="https://x.com/CityofFairfaxVA/status/1790687377574203607" TargetMode="External"/><Relationship Id="rId266" Type="http://schemas.openxmlformats.org/officeDocument/2006/relationships/hyperlink" Target="https://x.com/MCDOTNow/status/1782899754084467022" TargetMode="External"/><Relationship Id="rId287" Type="http://schemas.openxmlformats.org/officeDocument/2006/relationships/hyperlink" Target="https://x.com/AWLAArlington/status/1791463869417718003" TargetMode="External"/><Relationship Id="rId30" Type="http://schemas.openxmlformats.org/officeDocument/2006/relationships/hyperlink" Target="https://www.hillrag.com/events/register-for-bike-to-work-day/" TargetMode="External"/><Relationship Id="rId105" Type="http://schemas.openxmlformats.org/officeDocument/2006/relationships/hyperlink" Target="https://www.experienceprincegeorges.com/event/bike-to-work-day/28538/" TargetMode="External"/><Relationship Id="rId126" Type="http://schemas.openxmlformats.org/officeDocument/2006/relationships/hyperlink" Target="https://www.actionet.com/about-us/community/bike-to-work-day-2024/" TargetMode="External"/><Relationship Id="rId147" Type="http://schemas.openxmlformats.org/officeDocument/2006/relationships/hyperlink" Target="https://www.hyattsville.org/Calendar.aspx?EID=6981&amp;month=5&amp;year=2024&amp;day=17&amp;calType=0" TargetMode="External"/><Relationship Id="rId168" Type="http://schemas.openxmlformats.org/officeDocument/2006/relationships/hyperlink" Target="https://www.loudoun.gov/biketowork" TargetMode="External"/><Relationship Id="rId312" Type="http://schemas.openxmlformats.org/officeDocument/2006/relationships/hyperlink" Target="https://www.facebook.com/DDOTDC" TargetMode="External"/><Relationship Id="rId333" Type="http://schemas.openxmlformats.org/officeDocument/2006/relationships/image" Target="media/image24.png"/><Relationship Id="rId354" Type="http://schemas.openxmlformats.org/officeDocument/2006/relationships/image" Target="media/image45.jpeg"/><Relationship Id="rId51" Type="http://schemas.openxmlformats.org/officeDocument/2006/relationships/hyperlink" Target="https://midcitydcnews.com/2024/05/01/register-for-bike-to-work-day-2/" TargetMode="External"/><Relationship Id="rId72" Type="http://schemas.openxmlformats.org/officeDocument/2006/relationships/hyperlink" Target="https://www.sourceofthespring.com/silver-spring-news/2823602/pedal-power-mcdot-sponsors-pit-stops-for-annual-bike-to-work-day/" TargetMode="External"/><Relationship Id="rId93" Type="http://schemas.openxmlformats.org/officeDocument/2006/relationships/hyperlink" Target="https://northernvirginiamag.com/things-to-do/things-to-do-features/2024/05/16/change-up-your-commute-with-bike-to-work-day/" TargetMode="External"/><Relationship Id="rId189" Type="http://schemas.openxmlformats.org/officeDocument/2006/relationships/hyperlink" Target="https://tysonstoday.com/calendar/action~agenda/page_offset~2/request_format~json/" TargetMode="External"/><Relationship Id="rId3" Type="http://schemas.openxmlformats.org/officeDocument/2006/relationships/styles" Target="styles.xml"/><Relationship Id="rId214" Type="http://schemas.openxmlformats.org/officeDocument/2006/relationships/hyperlink" Target="https://x.com/zwirnm/status/1788921269175366109" TargetMode="External"/><Relationship Id="rId235" Type="http://schemas.openxmlformats.org/officeDocument/2006/relationships/hyperlink" Target="https://x.com/CityofFairfaxVA/status/1791170570949656901" TargetMode="External"/><Relationship Id="rId256" Type="http://schemas.openxmlformats.org/officeDocument/2006/relationships/hyperlink" Target="https://x.com/NataliFGonzalez/status/1791453131642974556/retweets" TargetMode="External"/><Relationship Id="rId277" Type="http://schemas.openxmlformats.org/officeDocument/2006/relationships/hyperlink" Target="https://x.com/ArlingtonDES/status/1791525352017187274" TargetMode="External"/><Relationship Id="rId298" Type="http://schemas.openxmlformats.org/officeDocument/2006/relationships/hyperlink" Target="https://www.instagram.com/p/C7D_6M4Kb4a/?utm_source=ig_web_copy_link&amp;igsh=MzRlODBiNWFlZA==" TargetMode="External"/><Relationship Id="rId116" Type="http://schemas.openxmlformats.org/officeDocument/2006/relationships/hyperlink" Target="https://www.yurasko.net/wfy/2024/05/bike-to-work-day-2024-is-may-17.html" TargetMode="External"/><Relationship Id="rId137" Type="http://schemas.openxmlformats.org/officeDocument/2006/relationships/hyperlink" Target="https://www.baltimoreschild.com/fullcalendar/" TargetMode="External"/><Relationship Id="rId158" Type="http://schemas.openxmlformats.org/officeDocument/2006/relationships/hyperlink" Target="https://twitter.com/FreeinDCBlog/status/1783613165068034242" TargetMode="External"/><Relationship Id="rId302" Type="http://schemas.openxmlformats.org/officeDocument/2006/relationships/hyperlink" Target="https://www.instagram.com/p/C7LD2ZZrKuR/?utm_source=ig_web_copy_link&amp;igsh=MzRlODBiNWFlZA==" TargetMode="External"/><Relationship Id="rId323" Type="http://schemas.openxmlformats.org/officeDocument/2006/relationships/image" Target="media/image14.png"/><Relationship Id="rId344" Type="http://schemas.openxmlformats.org/officeDocument/2006/relationships/image" Target="media/image35.jpeg"/><Relationship Id="rId20" Type="http://schemas.openxmlformats.org/officeDocument/2006/relationships/hyperlink" Target="https://patch.com/virginia/mclean/bike-work-day-include-mclean-tysons-pit-stops" TargetMode="External"/><Relationship Id="rId41" Type="http://schemas.openxmlformats.org/officeDocument/2006/relationships/hyperlink" Target="https://climatepartners.org/events/get-ready-to-roll-bike-to-work-day-2024-registration-is-now-open/" TargetMode="External"/><Relationship Id="rId62" Type="http://schemas.openxmlformats.org/officeDocument/2006/relationships/hyperlink" Target="https://www.potomaclocal.com/tag/bike-to-work-day/" TargetMode="External"/><Relationship Id="rId83" Type="http://schemas.openxmlformats.org/officeDocument/2006/relationships/hyperlink" Target="https://www.dcnewsnow.com/video/bike-to-work-day-over-100-pit-stops-in-the-dmv/9705955/" TargetMode="External"/><Relationship Id="rId179" Type="http://schemas.openxmlformats.org/officeDocument/2006/relationships/hyperlink" Target="https://princewilliamchamberofcommerce.growthzoneapp.com/community-calendar/Details/bike-to-work-day-2024-1114364?sourceTypeId=Website" TargetMode="External"/><Relationship Id="rId190" Type="http://schemas.openxmlformats.org/officeDocument/2006/relationships/hyperlink" Target="https://www.fxva.com/event/bike-to-work-day/34572/" TargetMode="External"/><Relationship Id="rId204" Type="http://schemas.openxmlformats.org/officeDocument/2006/relationships/hyperlink" Target="https://www.linkedin.com/posts/archstreetcommunications_biketoworkday-archstreetcommunications-ecofriendly-activity-7197279729241010176-oyVb?utm_source=share&amp;utm_medium=member_desktop" TargetMode="External"/><Relationship Id="rId225" Type="http://schemas.openxmlformats.org/officeDocument/2006/relationships/hyperlink" Target="https://x.com/AlexandriaVATES/status/1788905600358727828" TargetMode="External"/><Relationship Id="rId246" Type="http://schemas.openxmlformats.org/officeDocument/2006/relationships/hyperlink" Target="https://x.com/CityofFairfaxVA/status/1770827807804834034" TargetMode="External"/><Relationship Id="rId267" Type="http://schemas.openxmlformats.org/officeDocument/2006/relationships/hyperlink" Target="https://x.com/MCDOTNow/status/1780734233230950744" TargetMode="External"/><Relationship Id="rId288" Type="http://schemas.openxmlformats.org/officeDocument/2006/relationships/hyperlink" Target="https://x.com/RepLloydDoggett/status/1791462260491055163" TargetMode="External"/><Relationship Id="rId106" Type="http://schemas.openxmlformats.org/officeDocument/2006/relationships/hyperlink" Target="https://www.ward5familybiking.org/events/biketoworkday" TargetMode="External"/><Relationship Id="rId127" Type="http://schemas.openxmlformats.org/officeDocument/2006/relationships/hyperlink" Target="https://thezebra.org/2024/05/21/over-a-thousand-alexandria-bicyclists-turn-out-for-bike-to-work-day-city-pit-stops-friday-may-17/" TargetMode="External"/><Relationship Id="rId313" Type="http://schemas.openxmlformats.org/officeDocument/2006/relationships/hyperlink" Target="https://www.facebook.com/dweckproperties" TargetMode="External"/><Relationship Id="rId10" Type="http://schemas.openxmlformats.org/officeDocument/2006/relationships/image" Target="media/image3.png"/><Relationship Id="rId31" Type="http://schemas.openxmlformats.org/officeDocument/2006/relationships/hyperlink" Target="https://www.thegeorgetowndish.com/articles/bike-work-day" TargetMode="External"/><Relationship Id="rId52" Type="http://schemas.openxmlformats.org/officeDocument/2006/relationships/hyperlink" Target="https://www.wincalendar.com/Bike-To-Work-Day" TargetMode="External"/><Relationship Id="rId73" Type="http://schemas.openxmlformats.org/officeDocument/2006/relationships/hyperlink" Target="https://www.alxnow.com/2024/05/13/poll-how-often-do-you-bike-to-work/" TargetMode="External"/><Relationship Id="rId94" Type="http://schemas.openxmlformats.org/officeDocument/2006/relationships/hyperlink" Target="https://www.youtube.com/watch?v=QEG3Kjlyw4I" TargetMode="External"/><Relationship Id="rId148" Type="http://schemas.openxmlformats.org/officeDocument/2006/relationships/hyperlink" Target="https://www.dcsocialguide.com/?_evDiscoveryPath=%2Fevent%2F2350654-bike-to-work-day&amp;touch=1712611369" TargetMode="External"/><Relationship Id="rId169" Type="http://schemas.openxmlformats.org/officeDocument/2006/relationships/hyperlink" Target="https://www.bikeride.com/events/bike-to-work-day-2024/" TargetMode="External"/><Relationship Id="rId334" Type="http://schemas.openxmlformats.org/officeDocument/2006/relationships/image" Target="media/image25.png"/><Relationship Id="rId355" Type="http://schemas.openxmlformats.org/officeDocument/2006/relationships/image" Target="media/image46.jpeg"/><Relationship Id="rId4" Type="http://schemas.openxmlformats.org/officeDocument/2006/relationships/settings" Target="settings.xml"/><Relationship Id="rId180" Type="http://schemas.openxmlformats.org/officeDocument/2006/relationships/hyperlink" Target="https://princewilliamliving.com/bike-to-work-day-2024/" TargetMode="External"/><Relationship Id="rId215" Type="http://schemas.openxmlformats.org/officeDocument/2006/relationships/hyperlink" Target="https://x.com/fairfaxcounty/status/1788661540578578451" TargetMode="External"/><Relationship Id="rId236" Type="http://schemas.openxmlformats.org/officeDocument/2006/relationships/hyperlink" Target="https://x.com/CityofFairfaxVA/status/1791163019180879917" TargetMode="External"/><Relationship Id="rId257" Type="http://schemas.openxmlformats.org/officeDocument/2006/relationships/hyperlink" Target="https://x.com/DCCirculator/status/1791442149721923757" TargetMode="External"/><Relationship Id="rId278" Type="http://schemas.openxmlformats.org/officeDocument/2006/relationships/hyperlink" Target="https://x.com/LoudounCoGovt/status/1791523716116983989" TargetMode="External"/><Relationship Id="rId303" Type="http://schemas.openxmlformats.org/officeDocument/2006/relationships/hyperlink" Target="https://www.instagram.com/p/C7LDgTox8dB/?img_index=1" TargetMode="External"/><Relationship Id="rId42" Type="http://schemas.openxmlformats.org/officeDocument/2006/relationships/hyperlink" Target="https://www.bethesdatransit.org/bethesda/bike-work-day" TargetMode="External"/><Relationship Id="rId84" Type="http://schemas.openxmlformats.org/officeDocument/2006/relationships/hyperlink" Target="https://www.dcnewsnow.com/video/bike-to-work-day-over-100-pit-stops-in-the-dmv/9703868/" TargetMode="External"/><Relationship Id="rId138" Type="http://schemas.openxmlformats.org/officeDocument/2006/relationships/hyperlink" Target="https://www.baltimoresun.com/events/" TargetMode="External"/><Relationship Id="rId345" Type="http://schemas.openxmlformats.org/officeDocument/2006/relationships/image" Target="media/image36.jpeg"/><Relationship Id="rId191" Type="http://schemas.openxmlformats.org/officeDocument/2006/relationships/hyperlink" Target="https://www.visitfrederick.org/event/bike-to-work-day-2024/11535/" TargetMode="External"/><Relationship Id="rId205" Type="http://schemas.openxmlformats.org/officeDocument/2006/relationships/hyperlink" Target="https://x.com/TheDailyRiderDC/status/1791424044970979337" TargetMode="External"/><Relationship Id="rId247" Type="http://schemas.openxmlformats.org/officeDocument/2006/relationships/hyperlink" Target="https://x.com/BikeFairfax/status/1764786398652146118" TargetMode="External"/><Relationship Id="rId107" Type="http://schemas.openxmlformats.org/officeDocument/2006/relationships/hyperlink" Target="https://tysonscentralconnect.com/2024/04/your-guide-to-bike-to-work-day-2024/" TargetMode="External"/><Relationship Id="rId289" Type="http://schemas.openxmlformats.org/officeDocument/2006/relationships/hyperlink" Target="https://x.com/ArlingtonDES/status/1791457960033399117" TargetMode="External"/><Relationship Id="rId11" Type="http://schemas.openxmlformats.org/officeDocument/2006/relationships/image" Target="media/image4.jpeg"/><Relationship Id="rId53" Type="http://schemas.openxmlformats.org/officeDocument/2006/relationships/hyperlink" Target="https://www.mymcmedia.org/hundreds-pedal-away-friday-on-bike-to-work-day/" TargetMode="External"/><Relationship Id="rId149" Type="http://schemas.openxmlformats.org/officeDocument/2006/relationships/hyperlink" Target="https://www.dcnewsnow.com/community/calendar/" TargetMode="External"/><Relationship Id="rId314" Type="http://schemas.openxmlformats.org/officeDocument/2006/relationships/hyperlink" Target="https://www.tiktok.com/t/ZTLWxdPfL/" TargetMode="External"/><Relationship Id="rId356" Type="http://schemas.openxmlformats.org/officeDocument/2006/relationships/image" Target="media/image47.jpeg"/><Relationship Id="rId95" Type="http://schemas.openxmlformats.org/officeDocument/2006/relationships/hyperlink" Target="https://swissimpactusa.com/bike-to-work-day-with-the-swiss-embassy/" TargetMode="External"/><Relationship Id="rId160" Type="http://schemas.openxmlformats.org/officeDocument/2006/relationships/hyperlink" Target="https://www.georgetowndc.com/event/2024-05-17/" TargetMode="External"/><Relationship Id="rId216" Type="http://schemas.openxmlformats.org/officeDocument/2006/relationships/hyperlink" Target="https://x.com/Fort_Belvoir/status/1786425492683337819" TargetMode="External"/><Relationship Id="rId258" Type="http://schemas.openxmlformats.org/officeDocument/2006/relationships/hyperlink" Target="https://x.com/DCCirculator/status/1791442149721923757/retweets" TargetMode="External"/><Relationship Id="rId22" Type="http://schemas.openxmlformats.org/officeDocument/2006/relationships/hyperlink" Target="https://www.thrillist.com/events/washington-dc/things-to-do-in-washington-dc-this-weekend" TargetMode="External"/><Relationship Id="rId64" Type="http://schemas.openxmlformats.org/officeDocument/2006/relationships/hyperlink" Target="https://www.princegeorgescountymd.gov/departments-offices/news-events/news/bike-work-day" TargetMode="External"/><Relationship Id="rId118" Type="http://schemas.openxmlformats.org/officeDocument/2006/relationships/hyperlink" Target="https://us7.campaign-archive.com/?u=576dfd24a3c9e732d2920f811&amp;id=f1e58a8031" TargetMode="External"/><Relationship Id="rId325" Type="http://schemas.openxmlformats.org/officeDocument/2006/relationships/image" Target="media/image16.png"/><Relationship Id="rId171" Type="http://schemas.openxmlformats.org/officeDocument/2006/relationships/hyperlink" Target="https://mommypoppins.com/washington-dc-kids/event/events/bike-to-work-day" TargetMode="External"/><Relationship Id="rId227" Type="http://schemas.openxmlformats.org/officeDocument/2006/relationships/hyperlink" Target="https://x.com/AlexandriaNow/status/1788584122123727356" TargetMode="External"/><Relationship Id="rId269" Type="http://schemas.openxmlformats.org/officeDocument/2006/relationships/hyperlink" Target="https://x.com/BikeArlington/status/1793371727487209740" TargetMode="External"/><Relationship Id="rId33" Type="http://schemas.openxmlformats.org/officeDocument/2006/relationships/hyperlink" Target="https://www.dcnewsnow.com/news/local-news/washington-dc/bike-to-work-day-2024-how-to-register-more/" TargetMode="External"/><Relationship Id="rId129" Type="http://schemas.openxmlformats.org/officeDocument/2006/relationships/hyperlink" Target="http://connectionarchives.com/PDF/2024/052224/Arlington.pdf" TargetMode="External"/><Relationship Id="rId280" Type="http://schemas.openxmlformats.org/officeDocument/2006/relationships/hyperlink" Target="https://x.com/VaDOTNOVA/status/1791500916803113353" TargetMode="External"/><Relationship Id="rId336" Type="http://schemas.openxmlformats.org/officeDocument/2006/relationships/image" Target="media/image27.jpeg"/><Relationship Id="rId75" Type="http://schemas.openxmlformats.org/officeDocument/2006/relationships/hyperlink" Target="https://www.pwcva.gov/news/things-do-may-0" TargetMode="External"/><Relationship Id="rId140" Type="http://schemas.openxmlformats.org/officeDocument/2006/relationships/hyperlink" Target="https://www.capitalgazette.com/events/" TargetMode="External"/><Relationship Id="rId182" Type="http://schemas.openxmlformats.org/officeDocument/2006/relationships/hyperlink" Target="https://dcpsc.org/Calendar/Bike-to-Work-Day-2024.aspx" TargetMode="External"/><Relationship Id="rId6" Type="http://schemas.openxmlformats.org/officeDocument/2006/relationships/footnotes" Target="footnotes.xml"/><Relationship Id="rId238" Type="http://schemas.openxmlformats.org/officeDocument/2006/relationships/hyperlink" Target="https://x.com/BikeFairfax/status/1791103559234359340" TargetMode="External"/><Relationship Id="rId291" Type="http://schemas.openxmlformats.org/officeDocument/2006/relationships/hyperlink" Target="https://www.instagram.com/p/C7UeibrNIlT/?utm_source=ig_web_copy_link&amp;igsh=MzRlODBiNWFlZA==" TargetMode="External"/><Relationship Id="rId305" Type="http://schemas.openxmlformats.org/officeDocument/2006/relationships/hyperlink" Target="https://www.instagram.com/p/C7CfHjasxd_/?utm_source=ig_web_copy_link&amp;igsh=MzRlODBiNWFlZA==" TargetMode="External"/><Relationship Id="rId347" Type="http://schemas.openxmlformats.org/officeDocument/2006/relationships/image" Target="media/image38.jpeg"/><Relationship Id="rId44" Type="http://schemas.openxmlformats.org/officeDocument/2006/relationships/hyperlink" Target="https://www.alexandriava.gov/news-tes/2024-05-13/participate-in-bike-to-work-day-friday-may-17" TargetMode="External"/><Relationship Id="rId86" Type="http://schemas.openxmlformats.org/officeDocument/2006/relationships/hyperlink" Target="https://tysonstoday.com/2024/mclean-community-center-calendar-of-events-for-may-2024/" TargetMode="External"/><Relationship Id="rId151" Type="http://schemas.openxmlformats.org/officeDocument/2006/relationships/hyperlink" Target="https://www.wharfdc.com/upcoming-events/2024-05-17-bike-to-work-day/" TargetMode="External"/><Relationship Id="rId193" Type="http://schemas.openxmlformats.org/officeDocument/2006/relationships/hyperlink" Target="https://www.washingtoninformer.com/calendar/" TargetMode="External"/><Relationship Id="rId207" Type="http://schemas.openxmlformats.org/officeDocument/2006/relationships/hyperlink" Target="https://x.com/palakovichcarr/status/1790029556696363475" TargetMode="External"/><Relationship Id="rId249" Type="http://schemas.openxmlformats.org/officeDocument/2006/relationships/hyperlink" Target="https://x.com/BikeFairfax/status/1764786398652146118/retweets" TargetMode="External"/><Relationship Id="rId13" Type="http://schemas.openxmlformats.org/officeDocument/2006/relationships/hyperlink" Target="https://www.biketoworkmetrodc.org/" TargetMode="External"/><Relationship Id="rId109" Type="http://schemas.openxmlformats.org/officeDocument/2006/relationships/hyperlink" Target="https://mocoshow.com/2024/04/04/montgomery-county-to-sponsor-eight-pit-stops-during-national-bike-to-work-day/" TargetMode="External"/><Relationship Id="rId260" Type="http://schemas.openxmlformats.org/officeDocument/2006/relationships/hyperlink" Target="https://x.com/PurcellvillePD/status/1791433327963972080" TargetMode="External"/><Relationship Id="rId316" Type="http://schemas.openxmlformats.org/officeDocument/2006/relationships/image" Target="media/image7.png"/><Relationship Id="rId55" Type="http://schemas.openxmlformats.org/officeDocument/2006/relationships/hyperlink" Target="https://nationallanding.org/do/bike-to-work-day" TargetMode="External"/><Relationship Id="rId97" Type="http://schemas.openxmlformats.org/officeDocument/2006/relationships/hyperlink" Target="https://www.bikearlington.com/biketoworkday/" TargetMode="External"/><Relationship Id="rId120" Type="http://schemas.openxmlformats.org/officeDocument/2006/relationships/hyperlink" Target="https://www.fairfaxva.gov/government/public-works/transportation-division/cycling-in-the-city/bike-to-work-day" TargetMode="External"/><Relationship Id="rId358" Type="http://schemas.openxmlformats.org/officeDocument/2006/relationships/image" Target="media/image49.jpeg"/><Relationship Id="rId162" Type="http://schemas.openxmlformats.org/officeDocument/2006/relationships/hyperlink" Target="https://goldentriangledc.com/event/bike-to-work-day/" TargetMode="External"/><Relationship Id="rId218" Type="http://schemas.openxmlformats.org/officeDocument/2006/relationships/hyperlink" Target="https://x.com/AlexVASheriff/status/1792607262537822282" TargetMode="External"/><Relationship Id="rId271" Type="http://schemas.openxmlformats.org/officeDocument/2006/relationships/hyperlink" Target="https://x.com/DDOTDC/status/1792660213830475980" TargetMode="External"/><Relationship Id="rId24" Type="http://schemas.openxmlformats.org/officeDocument/2006/relationships/hyperlink" Target="https://www.tysonsreporter.com/2024/04/25/wod-trails-50th-anniversary-celebration-kicks-off-this-weekend-with-cleanup/" TargetMode="External"/><Relationship Id="rId66" Type="http://schemas.openxmlformats.org/officeDocument/2006/relationships/hyperlink" Target="https://www.herndon-va.gov/departments/recreation/special-events/bike-to-work-day" TargetMode="External"/><Relationship Id="rId131" Type="http://schemas.openxmlformats.org/officeDocument/2006/relationships/hyperlink" Target="https://admodc.org/event/bike-to-work-day-2/" TargetMode="External"/><Relationship Id="rId327" Type="http://schemas.openxmlformats.org/officeDocument/2006/relationships/image" Target="media/image18.png"/><Relationship Id="rId173" Type="http://schemas.openxmlformats.org/officeDocument/2006/relationships/hyperlink" Target="https://nationallanding.org/do/bike-to-work-day" TargetMode="External"/><Relationship Id="rId229" Type="http://schemas.openxmlformats.org/officeDocument/2006/relationships/hyperlink" Target="https://x.com/CityofFairfaxVA/status/1791562292267495568" TargetMode="External"/><Relationship Id="rId240" Type="http://schemas.openxmlformats.org/officeDocument/2006/relationships/hyperlink" Target="https://x.com/CityofFairfaxVA/status/1790883671269949450" TargetMode="External"/><Relationship Id="rId35" Type="http://schemas.openxmlformats.org/officeDocument/2006/relationships/hyperlink" Target="https://www.insidenova.com/calendar/?_evDiscoveryPath=/event/2346436-bike-to-work-day-2024" TargetMode="External"/><Relationship Id="rId77" Type="http://schemas.openxmlformats.org/officeDocument/2006/relationships/hyperlink" Target="https://www.wusa9.com/article/news/local/bike-lanes-connecticut-avenue-bowser-ddot-dc-council/65-26bfc5b1-1bc6-4226-8254-6c4b661f8ed5" TargetMode="External"/><Relationship Id="rId100" Type="http://schemas.openxmlformats.org/officeDocument/2006/relationships/hyperlink" Target="https://diplomaticwatch.com/26984/diplomacy/citizen-diplomacy/major-u-s-cities-shift-gears-for-bike-to-work-day/" TargetMode="External"/><Relationship Id="rId282" Type="http://schemas.openxmlformats.org/officeDocument/2006/relationships/hyperlink" Target="https://x.com/BikeGillian/status/1791486979424592161" TargetMode="External"/><Relationship Id="rId338" Type="http://schemas.openxmlformats.org/officeDocument/2006/relationships/image" Target="media/image29.jpeg"/><Relationship Id="rId8" Type="http://schemas.openxmlformats.org/officeDocument/2006/relationships/image" Target="media/image1.jpg"/><Relationship Id="rId142" Type="http://schemas.openxmlformats.org/officeDocument/2006/relationships/hyperlink" Target="https://www.capitolriverfront.org/do/bike-to-work-day-3" TargetMode="External"/><Relationship Id="rId184" Type="http://schemas.openxmlformats.org/officeDocument/2006/relationships/hyperlink" Target="https://swbid.org/event/bike-to-work-day/" TargetMode="External"/><Relationship Id="rId251" Type="http://schemas.openxmlformats.org/officeDocument/2006/relationships/hyperlink" Target="https://x.com/BikeArlington/status/1793711136895893711" TargetMode="External"/><Relationship Id="rId46" Type="http://schemas.openxmlformats.org/officeDocument/2006/relationships/hyperlink" Target="https://www.downtowndc.org/event/bike-to-work-day-2024/" TargetMode="External"/><Relationship Id="rId293" Type="http://schemas.openxmlformats.org/officeDocument/2006/relationships/hyperlink" Target="https://www.instagram.com/p/C7ErHnlRuaa/?utm_source=ig_web_copy_link&amp;igsh=MzRlODBiNWFlZA==" TargetMode="External"/><Relationship Id="rId307" Type="http://schemas.openxmlformats.org/officeDocument/2006/relationships/hyperlink" Target="https://www.instagram.com/bikearlington/?g=5" TargetMode="External"/><Relationship Id="rId349"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45FB4-5AC3-4F1E-BD9B-CF993659A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13848</Words>
  <Characters>124682</Characters>
  <Application>Microsoft Office Word</Application>
  <DocSecurity>0</DocSecurity>
  <Lines>1039</Lines>
  <Paragraphs>276</Paragraphs>
  <ScaleCrop>false</ScaleCrop>
  <HeadingPairs>
    <vt:vector size="2" baseType="variant">
      <vt:variant>
        <vt:lpstr>Title</vt:lpstr>
      </vt:variant>
      <vt:variant>
        <vt:i4>1</vt:i4>
      </vt:variant>
    </vt:vector>
  </HeadingPairs>
  <TitlesOfParts>
    <vt:vector size="1" baseType="lpstr">
      <vt:lpstr>Bike to Work Day 2005</vt:lpstr>
    </vt:vector>
  </TitlesOfParts>
  <Company>Metropolitan Washington Council of Governments</Company>
  <LinksUpToDate>false</LinksUpToDate>
  <CharactersWithSpaces>138254</CharactersWithSpaces>
  <SharedDoc>false</SharedDoc>
  <HLinks>
    <vt:vector size="6" baseType="variant">
      <vt:variant>
        <vt:i4>720917</vt:i4>
      </vt:variant>
      <vt:variant>
        <vt:i4>0</vt:i4>
      </vt:variant>
      <vt:variant>
        <vt:i4>0</vt:i4>
      </vt:variant>
      <vt:variant>
        <vt:i4>5</vt:i4>
      </vt:variant>
      <vt:variant>
        <vt:lpwstr>http://cityoffrederick.granicus.com/MediaPlayer.php?view_id=12&amp;clip_id=999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Bike to Work Day 2005</dc:title>
  <dc:creator>mhersey</dc:creator>
  <cp:lastModifiedBy>Mark Hersey</cp:lastModifiedBy>
  <cp:revision>2</cp:revision>
  <cp:lastPrinted>2024-11-08T16:55:00Z</cp:lastPrinted>
  <dcterms:created xsi:type="dcterms:W3CDTF">2024-11-08T17:06:00Z</dcterms:created>
  <dcterms:modified xsi:type="dcterms:W3CDTF">2024-11-08T17:06:00Z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982968989</vt:i4>
  </property>
</Properties>
</file>