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E02BA6" w:rsidRDefault="00C04721" w:rsidP="00E02BA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C057F7" w:rsidRPr="00C057F7">
        <w:rPr>
          <w:rFonts w:ascii="Tahoma" w:hAnsi="Tahoma" w:cs="Tahoma"/>
          <w:sz w:val="24"/>
          <w:szCs w:val="24"/>
        </w:rPr>
        <w:t>Transportation Services Improvement Fund Programs in Montgomery County</w:t>
      </w:r>
      <w:r w:rsidR="00C057F7">
        <w:rPr>
          <w:rFonts w:ascii="Tahoma" w:hAnsi="Tahoma" w:cs="Tahoma"/>
          <w:sz w:val="24"/>
          <w:szCs w:val="24"/>
        </w:rPr>
        <w:t xml:space="preserve">. </w:t>
      </w:r>
      <w:r w:rsidR="00C057F7" w:rsidRPr="00C057F7">
        <w:rPr>
          <w:rFonts w:ascii="Tahoma" w:hAnsi="Tahoma" w:cs="Tahoma"/>
          <w:sz w:val="24"/>
          <w:szCs w:val="24"/>
        </w:rPr>
        <w:t>Supporting Persons with Disabilities, Senior Citizens, Persons of Limited Income</w:t>
      </w:r>
    </w:p>
    <w:p w:rsidR="00E02BA6" w:rsidRDefault="00E02BA6" w:rsidP="00E02BA6">
      <w:pPr>
        <w:pStyle w:val="Heading1"/>
        <w:rPr>
          <w:rFonts w:ascii="Tahoma" w:hAnsi="Tahoma" w:cs="Tahoma"/>
          <w:sz w:val="24"/>
          <w:szCs w:val="24"/>
        </w:rPr>
      </w:pPr>
    </w:p>
    <w:p w:rsidR="00C057F7" w:rsidRP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C057F7">
        <w:rPr>
          <w:rFonts w:ascii="Tahoma" w:hAnsi="Tahoma" w:cs="Tahoma"/>
          <w:color w:val="000000"/>
          <w:kern w:val="24"/>
          <w:sz w:val="24"/>
          <w:szCs w:val="24"/>
        </w:rPr>
        <w:t>Update to Metropolitan Washington Council of Governments</w:t>
      </w:r>
    </w:p>
    <w:p w:rsidR="00C057F7" w:rsidRP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C057F7" w:rsidRP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C057F7">
        <w:rPr>
          <w:rFonts w:ascii="Tahoma" w:hAnsi="Tahoma" w:cs="Tahoma"/>
          <w:color w:val="000000"/>
          <w:kern w:val="24"/>
          <w:sz w:val="24"/>
          <w:szCs w:val="24"/>
        </w:rPr>
        <w:t xml:space="preserve">Hannah Henn &amp; Samuel Oji </w:t>
      </w:r>
    </w:p>
    <w:p w:rsidR="00C057F7" w:rsidRP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C057F7">
        <w:rPr>
          <w:rFonts w:ascii="Tahoma" w:hAnsi="Tahoma" w:cs="Tahoma"/>
          <w:color w:val="000000"/>
          <w:kern w:val="24"/>
          <w:sz w:val="24"/>
          <w:szCs w:val="24"/>
        </w:rPr>
        <w:t>Montgomery County Department of Transportation</w:t>
      </w:r>
    </w:p>
    <w:p w:rsidR="00C057F7" w:rsidRP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C057F7">
        <w:rPr>
          <w:rFonts w:ascii="Tahoma" w:hAnsi="Tahoma" w:cs="Tahoma"/>
          <w:color w:val="000000"/>
          <w:kern w:val="24"/>
          <w:sz w:val="24"/>
          <w:szCs w:val="24"/>
        </w:rPr>
        <w:t>September 5, 2019</w:t>
      </w:r>
      <w:r>
        <w:rPr>
          <w:rFonts w:ascii="Tahoma" w:hAnsi="Tahoma" w:cs="Tahoma"/>
          <w:color w:val="000000"/>
          <w:kern w:val="24"/>
          <w:sz w:val="24"/>
          <w:szCs w:val="24"/>
        </w:rPr>
        <w:t xml:space="preserve"> </w:t>
      </w:r>
    </w:p>
    <w:p w:rsidR="00C057F7" w:rsidRDefault="00C057F7" w:rsidP="00C057F7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066C99" w:rsidRDefault="009256A8" w:rsidP="00C057F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C057F7">
        <w:rPr>
          <w:rFonts w:ascii="Tahoma" w:hAnsi="Tahoma" w:cs="Tahoma"/>
          <w:sz w:val="24"/>
          <w:szCs w:val="24"/>
        </w:rPr>
        <w:t>MCDOT logo, Montgomery County logo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F3038" w:rsidRDefault="00DF3038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3B734C">
        <w:rPr>
          <w:rFonts w:ascii="Tahoma" w:hAnsi="Tahoma" w:cs="Tahoma"/>
          <w:sz w:val="24"/>
          <w:szCs w:val="24"/>
        </w:rPr>
        <w:t>Topics Covered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B734C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Transportation Services Improvement Fund</w:t>
      </w:r>
    </w:p>
    <w:p w:rsidR="003B734C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Previous Program</w:t>
      </w:r>
    </w:p>
    <w:p w:rsidR="003B734C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Program Goals</w:t>
      </w:r>
    </w:p>
    <w:p w:rsidR="003B734C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Process</w:t>
      </w:r>
    </w:p>
    <w:p w:rsidR="003B734C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New Program</w:t>
      </w:r>
    </w:p>
    <w:p w:rsidR="0068626D" w:rsidRPr="003B734C" w:rsidRDefault="003B734C" w:rsidP="00DF3038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Next Steps</w:t>
      </w:r>
    </w:p>
    <w:p w:rsidR="003B734C" w:rsidRDefault="003B734C" w:rsidP="003B734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F3038" w:rsidRDefault="00DF3038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FF301E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3B734C" w:rsidRPr="003B734C">
        <w:rPr>
          <w:rFonts w:ascii="Tahoma" w:hAnsi="Tahoma" w:cs="Tahoma"/>
          <w:sz w:val="24"/>
          <w:szCs w:val="24"/>
        </w:rPr>
        <w:t>Transportation Services Improvement Fund (TSIF)</w:t>
      </w:r>
    </w:p>
    <w:p w:rsidR="00E02BA6" w:rsidRDefault="00E02BA6" w:rsidP="00E02BA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B734C" w:rsidRPr="003B734C" w:rsidRDefault="003B734C" w:rsidP="00DF303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$0.25 fee collected by State on TNC (Uber, Lyft, etc.) rides originating in County</w:t>
      </w:r>
    </w:p>
    <w:p w:rsidR="003B734C" w:rsidRPr="003B734C" w:rsidRDefault="003B734C" w:rsidP="00DF303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Fees distributed to County on quarterly basis</w:t>
      </w:r>
    </w:p>
    <w:p w:rsidR="003B734C" w:rsidRPr="003B734C" w:rsidRDefault="003B734C" w:rsidP="00DF303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State requires use of Fund for transportation purposes</w:t>
      </w:r>
    </w:p>
    <w:p w:rsidR="003B734C" w:rsidRPr="003B734C" w:rsidRDefault="003B734C" w:rsidP="00DF303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County Code Section 53-801 further specifies allowable uses of Fund</w:t>
      </w:r>
    </w:p>
    <w:p w:rsidR="003B734C" w:rsidRPr="003B734C" w:rsidRDefault="003B734C" w:rsidP="00DF3038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Anticipating near term annual collections of $2-2.5M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F3038" w:rsidRDefault="00DF3038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Hlk2778110"/>
    </w:p>
    <w:p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3B734C" w:rsidRPr="003B734C">
        <w:rPr>
          <w:rFonts w:ascii="Tahoma" w:hAnsi="Tahoma" w:cs="Tahoma"/>
          <w:bCs/>
          <w:sz w:val="24"/>
          <w:szCs w:val="24"/>
        </w:rPr>
        <w:t>Section 53-801 Allowable Uses of Fund</w:t>
      </w:r>
    </w:p>
    <w:p w:rsidR="00E02BA6" w:rsidRDefault="00E02BA6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(d)   </w:t>
      </w:r>
      <w:r w:rsidRPr="003B734C">
        <w:rPr>
          <w:rFonts w:ascii="Tahoma" w:hAnsi="Tahoma" w:cs="Tahoma"/>
          <w:bCs/>
          <w:i/>
          <w:iCs/>
          <w:sz w:val="24"/>
          <w:szCs w:val="24"/>
        </w:rPr>
        <w:t>Use of the Fund</w:t>
      </w:r>
      <w:r w:rsidRPr="003B734C">
        <w:rPr>
          <w:rFonts w:ascii="Tahoma" w:hAnsi="Tahoma" w:cs="Tahoma"/>
          <w:bCs/>
          <w:sz w:val="24"/>
          <w:szCs w:val="24"/>
        </w:rPr>
        <w:t xml:space="preserve">.  Disbursements from the Fund </w:t>
      </w:r>
      <w:r w:rsidRPr="003B734C">
        <w:rPr>
          <w:rFonts w:ascii="Tahoma" w:hAnsi="Tahoma" w:cs="Tahoma"/>
          <w:b/>
          <w:bCs/>
          <w:sz w:val="24"/>
          <w:szCs w:val="24"/>
        </w:rPr>
        <w:t>must only be used to supplement, and must not supplant</w:t>
      </w:r>
      <w:r w:rsidRPr="003B734C">
        <w:rPr>
          <w:rFonts w:ascii="Tahoma" w:hAnsi="Tahoma" w:cs="Tahoma"/>
          <w:bCs/>
          <w:sz w:val="24"/>
          <w:szCs w:val="24"/>
        </w:rPr>
        <w:t>, Fiscal Year 2019 expenditures appropriated in the annual operating budget resolution to: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      (1)</w:t>
      </w:r>
      <w:r w:rsidRPr="003B734C">
        <w:rPr>
          <w:rFonts w:ascii="Tahoma" w:hAnsi="Tahoma" w:cs="Tahoma"/>
          <w:b/>
          <w:bCs/>
          <w:sz w:val="24"/>
          <w:szCs w:val="24"/>
        </w:rPr>
        <w:t xml:space="preserve">   offset the higher operational costs of accessible taxicab </w:t>
      </w:r>
      <w:r w:rsidRPr="003B734C">
        <w:rPr>
          <w:rFonts w:ascii="Tahoma" w:hAnsi="Tahoma" w:cs="Tahoma"/>
          <w:bCs/>
          <w:sz w:val="24"/>
          <w:szCs w:val="24"/>
        </w:rPr>
        <w:t xml:space="preserve">services for owners and operators   </w:t>
      </w:r>
      <w:r w:rsidRPr="003B734C">
        <w:rPr>
          <w:rFonts w:ascii="Tahoma" w:hAnsi="Tahoma" w:cs="Tahoma"/>
          <w:bCs/>
          <w:sz w:val="24"/>
          <w:szCs w:val="24"/>
        </w:rPr>
        <w:tab/>
        <w:t>including, but not limited to: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         (A)   vehicle costs associated with purchasing and retrofitting an accessible vehicle;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         (B)   costs associated with receiving training in providing accessible transportation services; and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lastRenderedPageBreak/>
        <w:t>         (C)   additional time involved in providing accessible taxicab services; or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      (2)</w:t>
      </w:r>
      <w:r w:rsidRPr="003B734C">
        <w:rPr>
          <w:rFonts w:ascii="Tahoma" w:hAnsi="Tahoma" w:cs="Tahoma"/>
          <w:b/>
          <w:bCs/>
          <w:sz w:val="24"/>
          <w:szCs w:val="24"/>
        </w:rPr>
        <w:t>   provide incentives or program enhancements to improve or expand transportation options for</w:t>
      </w:r>
      <w:r w:rsidRPr="003B734C">
        <w:rPr>
          <w:rFonts w:ascii="Tahoma" w:hAnsi="Tahoma" w:cs="Tahoma"/>
          <w:bCs/>
          <w:sz w:val="24"/>
          <w:szCs w:val="24"/>
        </w:rPr>
        <w:t>: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 xml:space="preserve">         (A)   persons with </w:t>
      </w:r>
      <w:r w:rsidRPr="003B734C">
        <w:rPr>
          <w:rFonts w:ascii="Tahoma" w:hAnsi="Tahoma" w:cs="Tahoma"/>
          <w:b/>
          <w:bCs/>
          <w:sz w:val="24"/>
          <w:szCs w:val="24"/>
        </w:rPr>
        <w:t>disabilities</w:t>
      </w:r>
      <w:r w:rsidRPr="003B734C">
        <w:rPr>
          <w:rFonts w:ascii="Tahoma" w:hAnsi="Tahoma" w:cs="Tahoma"/>
          <w:bCs/>
          <w:sz w:val="24"/>
          <w:szCs w:val="24"/>
        </w:rPr>
        <w:t>;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 xml:space="preserve">         (B)   eligible </w:t>
      </w:r>
      <w:r w:rsidRPr="003B734C">
        <w:rPr>
          <w:rFonts w:ascii="Tahoma" w:hAnsi="Tahoma" w:cs="Tahoma"/>
          <w:b/>
          <w:bCs/>
          <w:sz w:val="24"/>
          <w:szCs w:val="24"/>
        </w:rPr>
        <w:t>senior citizens</w:t>
      </w:r>
      <w:r w:rsidRPr="003B734C">
        <w:rPr>
          <w:rFonts w:ascii="Tahoma" w:hAnsi="Tahoma" w:cs="Tahoma"/>
          <w:bCs/>
          <w:sz w:val="24"/>
          <w:szCs w:val="24"/>
        </w:rPr>
        <w:t>; or </w:t>
      </w:r>
    </w:p>
    <w:p w:rsidR="003B734C" w:rsidRPr="003B734C" w:rsidRDefault="003B734C" w:rsidP="003B734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 xml:space="preserve">         (C)   persons of </w:t>
      </w:r>
      <w:r w:rsidRPr="003B734C">
        <w:rPr>
          <w:rFonts w:ascii="Tahoma" w:hAnsi="Tahoma" w:cs="Tahoma"/>
          <w:b/>
          <w:bCs/>
          <w:sz w:val="24"/>
          <w:szCs w:val="24"/>
        </w:rPr>
        <w:t>limited income</w:t>
      </w:r>
      <w:r w:rsidRPr="003B734C">
        <w:rPr>
          <w:rFonts w:ascii="Tahoma" w:hAnsi="Tahoma" w:cs="Tahoma"/>
          <w:bCs/>
          <w:sz w:val="24"/>
          <w:szCs w:val="24"/>
        </w:rPr>
        <w:t>. </w:t>
      </w:r>
    </w:p>
    <w:p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Default="00DF3038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5: </w:t>
      </w:r>
      <w:r w:rsidR="003B734C" w:rsidRPr="003B734C">
        <w:rPr>
          <w:rFonts w:ascii="Tahoma" w:hAnsi="Tahoma" w:cs="Tahoma"/>
          <w:bCs/>
          <w:sz w:val="24"/>
          <w:szCs w:val="24"/>
        </w:rPr>
        <w:t>Initial Program</w:t>
      </w:r>
    </w:p>
    <w:p w:rsidR="00321A2C" w:rsidRP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0"/>
    <w:p w:rsidR="003B734C" w:rsidRPr="003B734C" w:rsidRDefault="003B734C" w:rsidP="00DF3038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Executive Regulation 01-17 enacted July 2017</w:t>
      </w:r>
    </w:p>
    <w:p w:rsidR="003B734C" w:rsidRPr="003B734C" w:rsidRDefault="003B734C" w:rsidP="00DF3038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Focus on offsetting additional costs associated with wheelchair accessible service</w:t>
      </w:r>
    </w:p>
    <w:p w:rsidR="003B734C" w:rsidRPr="003B734C" w:rsidRDefault="003B734C" w:rsidP="00DF3038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$15K reimbursement over 5 years for wheelchair accessible vehicle (WAV)</w:t>
      </w:r>
    </w:p>
    <w:p w:rsidR="003B734C" w:rsidRPr="003B734C" w:rsidRDefault="003B734C" w:rsidP="00DF3038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$0.10 reimbursed per mile in WAV taxi</w:t>
      </w:r>
    </w:p>
    <w:p w:rsidR="003B734C" w:rsidRPr="003B734C" w:rsidRDefault="003B734C" w:rsidP="00DF3038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$10 payment for wheelchair trips</w:t>
      </w:r>
    </w:p>
    <w:p w:rsidR="00DE3E14" w:rsidRDefault="00DE3E14" w:rsidP="00DE3E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3B734C" w:rsidRPr="003B734C">
        <w:rPr>
          <w:rFonts w:ascii="Tahoma" w:hAnsi="Tahoma" w:cs="Tahoma"/>
          <w:bCs/>
          <w:sz w:val="24"/>
          <w:szCs w:val="24"/>
        </w:rPr>
        <w:t>Process and Program Goals</w:t>
      </w:r>
    </w:p>
    <w:p w:rsidR="003B734C" w:rsidRDefault="003B734C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B734C" w:rsidRPr="003B734C" w:rsidRDefault="003B734C" w:rsidP="00DF303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Improve and expand transportation options for persons with disabilities, eligible senior citizens, and persons of limited income</w:t>
      </w:r>
    </w:p>
    <w:p w:rsidR="003B734C" w:rsidRPr="003B734C" w:rsidRDefault="003B734C" w:rsidP="00DF303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 xml:space="preserve">100% Wheelchair Accessible Vehicle (WAV) taxis </w:t>
      </w:r>
    </w:p>
    <w:p w:rsidR="003B734C" w:rsidRPr="003B734C" w:rsidRDefault="003B734C" w:rsidP="00DF3038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Informed by outreach to: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Commission on People with Disabilities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Commission on Aging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Taxicab Services Commission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Transportation industry lenders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Wheelchair accessible vehicle retrofitters</w:t>
      </w:r>
    </w:p>
    <w:p w:rsidR="003B734C" w:rsidRPr="003B734C" w:rsidRDefault="003B734C" w:rsidP="00DF3038">
      <w:pPr>
        <w:pStyle w:val="ListParagraph"/>
        <w:numPr>
          <w:ilvl w:val="1"/>
          <w:numId w:val="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B734C">
        <w:rPr>
          <w:rFonts w:ascii="Tahoma" w:hAnsi="Tahoma" w:cs="Tahoma"/>
          <w:bCs/>
          <w:sz w:val="24"/>
          <w:szCs w:val="24"/>
        </w:rPr>
        <w:t>Other industry regulators</w:t>
      </w:r>
    </w:p>
    <w:p w:rsid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F3038" w:rsidRPr="00DF3038">
        <w:rPr>
          <w:rFonts w:ascii="Tahoma" w:hAnsi="Tahoma" w:cs="Tahoma"/>
          <w:bCs/>
          <w:sz w:val="24"/>
          <w:szCs w:val="24"/>
        </w:rPr>
        <w:t>Findings and Approach Informing 2019 Program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/>
          <w:bCs/>
          <w:sz w:val="24"/>
          <w:szCs w:val="24"/>
        </w:rPr>
        <w:t>FINDINGS</w:t>
      </w:r>
    </w:p>
    <w:p w:rsidR="00DF3038" w:rsidRPr="00DF3038" w:rsidRDefault="00DF3038" w:rsidP="00DF303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Need to increase participation and improve services to targeted populations</w:t>
      </w:r>
    </w:p>
    <w:p w:rsidR="00DF3038" w:rsidRPr="00DF3038" w:rsidRDefault="00DF3038" w:rsidP="00DF303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Increasing availability and improving WAV service requires incentives, not just offsets</w:t>
      </w:r>
    </w:p>
    <w:p w:rsidR="00DF3038" w:rsidRPr="00DF3038" w:rsidRDefault="00DF3038" w:rsidP="00DF3038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WAV clients continue to face long wait times and unreliable service</w:t>
      </w:r>
    </w:p>
    <w:p w:rsidR="00DF3038" w:rsidRDefault="00DF3038" w:rsidP="00DF303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/>
          <w:bCs/>
          <w:sz w:val="24"/>
          <w:szCs w:val="24"/>
        </w:rPr>
        <w:t>APPROACH</w:t>
      </w:r>
    </w:p>
    <w:p w:rsidR="00DF3038" w:rsidRPr="00DF3038" w:rsidRDefault="00DF3038" w:rsidP="00DF303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Reduce barriers to entry</w:t>
      </w:r>
    </w:p>
    <w:p w:rsidR="00DF3038" w:rsidRPr="00DF3038" w:rsidRDefault="00DF3038" w:rsidP="00DF303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Offset higher costs to purchase and operate WAV vehicles</w:t>
      </w:r>
    </w:p>
    <w:p w:rsidR="00DF3038" w:rsidRPr="00DF3038" w:rsidRDefault="00DF3038" w:rsidP="00DF303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lastRenderedPageBreak/>
        <w:t>Offset costs associated with additional time required to load and unload wheelchairs</w:t>
      </w:r>
    </w:p>
    <w:p w:rsidR="00DF3038" w:rsidRPr="00DF3038" w:rsidRDefault="00DF3038" w:rsidP="00DF303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 xml:space="preserve">Incentivize drivers to provide shorter rides </w:t>
      </w:r>
    </w:p>
    <w:p w:rsidR="00DF3038" w:rsidRPr="00DF3038" w:rsidRDefault="00DF3038" w:rsidP="00DF303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Encourage better customer service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02BA6" w:rsidRDefault="00E02BA6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321A2C">
        <w:rPr>
          <w:rFonts w:ascii="Tahoma" w:hAnsi="Tahoma" w:cs="Tahoma"/>
          <w:sz w:val="24"/>
          <w:szCs w:val="24"/>
        </w:rPr>
        <w:t>8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F3038" w:rsidRPr="00DF3038">
        <w:rPr>
          <w:rFonts w:ascii="Tahoma" w:hAnsi="Tahoma" w:cs="Tahoma"/>
          <w:bCs/>
          <w:sz w:val="24"/>
          <w:szCs w:val="24"/>
        </w:rPr>
        <w:t>New Program for Taxi Services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Executive Regulation 11-19 passed July 2019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Up to $15K capital assistance up front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Maintains mileage payments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Increases payment for wheelchair trips from $10 to $15-20 per trip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$1K annual insurance reimbursement WAV taxis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Reimburse licensing fees for WAV taxis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Guarantees $10 minimum fare to drivers for Call-n-Ride trips</w:t>
      </w:r>
    </w:p>
    <w:p w:rsidR="00DF3038" w:rsidRPr="00DF3038" w:rsidRDefault="00DF3038" w:rsidP="00DF3038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Defines requirements for length of service</w:t>
      </w:r>
    </w:p>
    <w:p w:rsidR="00E02BA6" w:rsidRDefault="00E02BA6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Default="00DF3038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</w:t>
      </w:r>
      <w:r w:rsidR="00321A2C">
        <w:rPr>
          <w:rFonts w:ascii="Tahoma" w:hAnsi="Tahoma" w:cs="Tahoma"/>
          <w:bCs/>
          <w:sz w:val="24"/>
          <w:szCs w:val="24"/>
        </w:rPr>
        <w:t>9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="00DF3038" w:rsidRPr="00DF3038">
        <w:rPr>
          <w:rFonts w:ascii="Tahoma" w:hAnsi="Tahoma" w:cs="Tahoma"/>
          <w:bCs/>
          <w:sz w:val="24"/>
          <w:szCs w:val="24"/>
        </w:rPr>
        <w:t>Next Steps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Finalize agreements and application forms</w:t>
      </w: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Engage drivers and taxi industry</w:t>
      </w: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Collect and analyze resulting data on accessible services</w:t>
      </w: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Develop grant programs for additional available funds (i.e. JCC)</w:t>
      </w: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 xml:space="preserve">Partner with other regulators </w:t>
      </w:r>
    </w:p>
    <w:p w:rsidR="00DF3038" w:rsidRPr="00DF3038" w:rsidRDefault="00DF3038" w:rsidP="00DF3038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Reexamine taxicab regulations</w:t>
      </w:r>
    </w:p>
    <w:p w:rsidR="00321A2C" w:rsidRPr="00321A2C" w:rsidRDefault="00321A2C" w:rsidP="00321A2C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DF3038" w:rsidRDefault="00DF3038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21A2C" w:rsidRPr="00321A2C" w:rsidRDefault="00321A2C" w:rsidP="00321A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21A2C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10</w:t>
      </w:r>
      <w:r w:rsidRPr="00321A2C">
        <w:rPr>
          <w:rFonts w:ascii="Tahoma" w:hAnsi="Tahoma" w:cs="Tahoma"/>
          <w:bCs/>
          <w:sz w:val="24"/>
          <w:szCs w:val="24"/>
        </w:rPr>
        <w:t xml:space="preserve">: </w:t>
      </w:r>
      <w:r w:rsidR="00DF3038" w:rsidRPr="00DF3038">
        <w:rPr>
          <w:rFonts w:ascii="Tahoma" w:hAnsi="Tahoma" w:cs="Tahoma"/>
          <w:bCs/>
          <w:sz w:val="24"/>
          <w:szCs w:val="24"/>
        </w:rPr>
        <w:t>Learn More</w:t>
      </w:r>
    </w:p>
    <w:p w:rsidR="00321A2C" w:rsidRDefault="00321A2C" w:rsidP="00321A2C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/>
          <w:bCs/>
          <w:sz w:val="24"/>
          <w:szCs w:val="24"/>
        </w:rPr>
        <w:t>View the complete Executive Regulation 11-19</w:t>
      </w:r>
      <w:r w:rsidRPr="00DF3038">
        <w:rPr>
          <w:rFonts w:ascii="Tahoma" w:hAnsi="Tahoma" w:cs="Tahoma"/>
          <w:bCs/>
          <w:sz w:val="24"/>
          <w:szCs w:val="24"/>
        </w:rPr>
        <w:t>:</w:t>
      </w: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5" w:history="1">
        <w:r w:rsidRPr="00DF3038">
          <w:rPr>
            <w:rStyle w:val="Hyperlink"/>
            <w:rFonts w:ascii="Tahoma" w:hAnsi="Tahoma" w:cs="Tahoma"/>
            <w:bCs/>
            <w:sz w:val="24"/>
            <w:szCs w:val="24"/>
          </w:rPr>
          <w:t>https://montgomerycountymd.gov/exec/Resources/Files/11-19.pdf</w:t>
        </w:r>
      </w:hyperlink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/>
          <w:bCs/>
          <w:sz w:val="24"/>
          <w:szCs w:val="24"/>
        </w:rPr>
        <w:t>For information on taxi regulation, licensing, and how to apply for funding assistance programs defined in Executive Regulation 11-19</w:t>
      </w:r>
      <w:r w:rsidRPr="00DF3038">
        <w:rPr>
          <w:rFonts w:ascii="Tahoma" w:hAnsi="Tahoma" w:cs="Tahoma"/>
          <w:bCs/>
          <w:sz w:val="24"/>
          <w:szCs w:val="24"/>
        </w:rPr>
        <w:t>:</w:t>
      </w: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6" w:history="1">
        <w:r w:rsidRPr="00DF3038">
          <w:rPr>
            <w:rStyle w:val="Hyperlink"/>
            <w:rFonts w:ascii="Tahoma" w:hAnsi="Tahoma" w:cs="Tahoma"/>
            <w:bCs/>
            <w:sz w:val="24"/>
            <w:szCs w:val="24"/>
          </w:rPr>
          <w:t>https://www.montgomerycountymd.gov/dot-dir/taxi_reg/taxi_user.html</w:t>
        </w:r>
      </w:hyperlink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240-777-0311 or TTY (240) 251-4850</w:t>
      </w:r>
      <w:r w:rsidRPr="00DF3038">
        <w:rPr>
          <w:rFonts w:ascii="Tahoma" w:hAnsi="Tahoma" w:cs="Tahoma"/>
          <w:bCs/>
          <w:sz w:val="24"/>
          <w:szCs w:val="24"/>
        </w:rPr>
        <w:tab/>
        <w:t>mcdot.taxioffice@montgomerycountymd.gov</w:t>
      </w:r>
    </w:p>
    <w:p w:rsidR="00DF3038" w:rsidRDefault="00DF3038" w:rsidP="00DF303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/>
          <w:bCs/>
          <w:sz w:val="24"/>
          <w:szCs w:val="24"/>
        </w:rPr>
        <w:t>For questions about existing assistance programs for passengers</w:t>
      </w:r>
      <w:r w:rsidRPr="00DF3038">
        <w:rPr>
          <w:rFonts w:ascii="Tahoma" w:hAnsi="Tahoma" w:cs="Tahoma"/>
          <w:bCs/>
          <w:sz w:val="24"/>
          <w:szCs w:val="24"/>
        </w:rPr>
        <w:t xml:space="preserve"> (i.e. Call-n-Ride):</w:t>
      </w: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Samuel Oji, Enhanced Mobility and Senior Services Chief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DF3038">
        <w:rPr>
          <w:rFonts w:ascii="Tahoma" w:hAnsi="Tahoma" w:cs="Tahoma"/>
          <w:bCs/>
          <w:sz w:val="24"/>
          <w:szCs w:val="24"/>
        </w:rPr>
        <w:t>240-777-5895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DF3038">
        <w:rPr>
          <w:rFonts w:ascii="Tahoma" w:hAnsi="Tahoma" w:cs="Tahoma"/>
          <w:bCs/>
          <w:sz w:val="24"/>
          <w:szCs w:val="24"/>
        </w:rPr>
        <w:t>Samuel.Oji@montgomerycountymd.gov</w:t>
      </w:r>
    </w:p>
    <w:p w:rsidR="00DF3038" w:rsidRDefault="00DF3038" w:rsidP="00DF303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DF3038" w:rsidRDefault="00DF3038" w:rsidP="00DF3038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GoBack"/>
      <w:bookmarkEnd w:id="1"/>
      <w:r w:rsidRPr="00DF3038">
        <w:rPr>
          <w:rFonts w:ascii="Tahoma" w:hAnsi="Tahoma" w:cs="Tahoma"/>
          <w:b/>
          <w:bCs/>
          <w:sz w:val="24"/>
          <w:szCs w:val="24"/>
        </w:rPr>
        <w:lastRenderedPageBreak/>
        <w:t>For questions on program policy and future program development</w:t>
      </w:r>
      <w:r w:rsidRPr="00DF3038">
        <w:rPr>
          <w:rFonts w:ascii="Tahoma" w:hAnsi="Tahoma" w:cs="Tahoma"/>
          <w:bCs/>
          <w:sz w:val="24"/>
          <w:szCs w:val="24"/>
        </w:rPr>
        <w:t xml:space="preserve">: </w:t>
      </w: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F3038" w:rsidRPr="00DF3038" w:rsidRDefault="00DF3038" w:rsidP="00DF303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F3038">
        <w:rPr>
          <w:rFonts w:ascii="Tahoma" w:hAnsi="Tahoma" w:cs="Tahoma"/>
          <w:bCs/>
          <w:sz w:val="24"/>
          <w:szCs w:val="24"/>
        </w:rPr>
        <w:t>Hannah Henn, Senior Engineer for Strategic Innovation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DF3038">
        <w:rPr>
          <w:rFonts w:ascii="Tahoma" w:hAnsi="Tahoma" w:cs="Tahoma"/>
          <w:bCs/>
          <w:sz w:val="24"/>
          <w:szCs w:val="24"/>
        </w:rPr>
        <w:t>240-777-8389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DF3038">
        <w:rPr>
          <w:rFonts w:ascii="Tahoma" w:hAnsi="Tahoma" w:cs="Tahoma"/>
          <w:bCs/>
          <w:sz w:val="24"/>
          <w:szCs w:val="24"/>
        </w:rPr>
        <w:t>Hannah.Henn@montgomerycountymd.gov</w:t>
      </w:r>
    </w:p>
    <w:p w:rsidR="00510770" w:rsidRDefault="00510770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2EA7"/>
    <w:multiLevelType w:val="hybridMultilevel"/>
    <w:tmpl w:val="DCF6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09BF"/>
    <w:multiLevelType w:val="hybridMultilevel"/>
    <w:tmpl w:val="38A20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F4D"/>
    <w:multiLevelType w:val="hybridMultilevel"/>
    <w:tmpl w:val="F9ACE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D41C0"/>
    <w:multiLevelType w:val="hybridMultilevel"/>
    <w:tmpl w:val="2CD2E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4A494E"/>
    <w:multiLevelType w:val="hybridMultilevel"/>
    <w:tmpl w:val="E404F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F7315B"/>
    <w:multiLevelType w:val="hybridMultilevel"/>
    <w:tmpl w:val="7702F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52BF7"/>
    <w:multiLevelType w:val="hybridMultilevel"/>
    <w:tmpl w:val="D78CA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9054B2"/>
    <w:multiLevelType w:val="hybridMultilevel"/>
    <w:tmpl w:val="04B6F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B734C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0770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A02EF"/>
    <w:rsid w:val="006C7450"/>
    <w:rsid w:val="00705556"/>
    <w:rsid w:val="007317BE"/>
    <w:rsid w:val="00763177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057F7"/>
    <w:rsid w:val="00C2006A"/>
    <w:rsid w:val="00C21C58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3E14"/>
    <w:rsid w:val="00DE4774"/>
    <w:rsid w:val="00DF0DDF"/>
    <w:rsid w:val="00DF3038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0A2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E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3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5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tgomerycountymd.gov/dot-dir/taxi_reg/taxi_user.html" TargetMode="External"/><Relationship Id="rId5" Type="http://schemas.openxmlformats.org/officeDocument/2006/relationships/hyperlink" Target="https://montgomerycountymd.gov/exec/Resources/Files/11-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2018-09-07T20:22:00Z</cp:lastPrinted>
  <dcterms:created xsi:type="dcterms:W3CDTF">2019-09-03T19:55:00Z</dcterms:created>
  <dcterms:modified xsi:type="dcterms:W3CDTF">2019-09-03T20:02:00Z</dcterms:modified>
</cp:coreProperties>
</file>