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67B3C" w14:textId="27AA6C15" w:rsidR="00B10C12" w:rsidRPr="00EC743F" w:rsidRDefault="00B10C12" w:rsidP="00EC743F">
      <w:pPr>
        <w:pStyle w:val="1Head"/>
      </w:pPr>
      <w:bookmarkStart w:id="0" w:name="_Hlk129267068"/>
      <w:r w:rsidRPr="00EC743F">
        <w:t>CHESAPEAKE BAY AND WATER RESOURCES POLICY COMMITTEE</w:t>
      </w:r>
    </w:p>
    <w:p w14:paraId="5B329A57" w14:textId="508AF737" w:rsidR="00B10C12" w:rsidRPr="00EC743F" w:rsidRDefault="00893684" w:rsidP="00EC743F">
      <w:pPr>
        <w:pStyle w:val="1Head"/>
      </w:pPr>
      <w:r>
        <w:t xml:space="preserve">Business </w:t>
      </w:r>
      <w:r w:rsidR="004E3897">
        <w:t>Meeting Summary</w:t>
      </w:r>
      <w:r w:rsidR="00B10C12" w:rsidRPr="00EC743F">
        <w:t>-</w:t>
      </w:r>
      <w:r w:rsidR="00B10C12" w:rsidRPr="00D74697">
        <w:rPr>
          <w:color w:val="FF0000"/>
        </w:rPr>
        <w:t>DRAFT</w:t>
      </w:r>
    </w:p>
    <w:p w14:paraId="3F57EB06" w14:textId="34A12758" w:rsidR="00B10C12" w:rsidRPr="00673875" w:rsidRDefault="00C80D34" w:rsidP="00B10C12">
      <w:pPr>
        <w:jc w:val="center"/>
        <w:rPr>
          <w:rFonts w:ascii="Franklin Gothic Book" w:hAnsi="Franklin Gothic Book"/>
        </w:rPr>
      </w:pPr>
      <w:r>
        <w:rPr>
          <w:rFonts w:ascii="Franklin Gothic Book" w:hAnsi="Franklin Gothic Book"/>
        </w:rPr>
        <w:t>September</w:t>
      </w:r>
      <w:r w:rsidR="005B27A7">
        <w:rPr>
          <w:rFonts w:ascii="Franklin Gothic Book" w:hAnsi="Franklin Gothic Book"/>
        </w:rPr>
        <w:t xml:space="preserve"> </w:t>
      </w:r>
      <w:r>
        <w:rPr>
          <w:rFonts w:ascii="Franklin Gothic Book" w:hAnsi="Franklin Gothic Book"/>
        </w:rPr>
        <w:t>15</w:t>
      </w:r>
      <w:r w:rsidR="00BF428E" w:rsidRPr="14C89F8A">
        <w:rPr>
          <w:rFonts w:ascii="Franklin Gothic Book" w:hAnsi="Franklin Gothic Book"/>
        </w:rPr>
        <w:t>,</w:t>
      </w:r>
      <w:r w:rsidR="00C46B9E" w:rsidRPr="14C89F8A">
        <w:rPr>
          <w:rFonts w:ascii="Franklin Gothic Book" w:hAnsi="Franklin Gothic Book"/>
        </w:rPr>
        <w:t xml:space="preserve"> 202</w:t>
      </w:r>
      <w:r w:rsidR="0026026B">
        <w:rPr>
          <w:rFonts w:ascii="Franklin Gothic Book" w:hAnsi="Franklin Gothic Book"/>
        </w:rPr>
        <w:t>4</w:t>
      </w:r>
    </w:p>
    <w:p w14:paraId="53C97BF7" w14:textId="79FCCD72" w:rsidR="00344CC0" w:rsidRPr="002F0F24" w:rsidRDefault="00E94017" w:rsidP="00EE03F2">
      <w:pPr>
        <w:pStyle w:val="2Subhead"/>
        <w:rPr>
          <w:sz w:val="22"/>
          <w:szCs w:val="22"/>
        </w:rPr>
      </w:pPr>
      <w:r w:rsidRPr="002F0F24">
        <w:rPr>
          <w:sz w:val="22"/>
          <w:szCs w:val="22"/>
        </w:rPr>
        <w:t>Link to all</w:t>
      </w:r>
      <w:r w:rsidR="00751C97" w:rsidRPr="002F0F24">
        <w:rPr>
          <w:sz w:val="22"/>
          <w:szCs w:val="22"/>
        </w:rPr>
        <w:t xml:space="preserve"> </w:t>
      </w:r>
      <w:r w:rsidRPr="002F0F24">
        <w:rPr>
          <w:sz w:val="22"/>
          <w:szCs w:val="22"/>
        </w:rPr>
        <w:t>meeting presentations and materials:</w:t>
      </w:r>
    </w:p>
    <w:p w14:paraId="385344E0" w14:textId="351539D1" w:rsidR="494756EF" w:rsidRDefault="00454D6A" w:rsidP="494756EF">
      <w:pPr>
        <w:pStyle w:val="3Paragraph"/>
      </w:pPr>
      <w:hyperlink r:id="rId11" w:history="1">
        <w:r w:rsidRPr="00340C12">
          <w:rPr>
            <w:rStyle w:val="Hyperlink"/>
          </w:rPr>
          <w:t>https://www.mwcog.org/events/2024/9/20/chesapeake-bay-and-water-resources-policy-committee/</w:t>
        </w:r>
      </w:hyperlink>
    </w:p>
    <w:p w14:paraId="5E76CE56" w14:textId="77777777" w:rsidR="00454D6A" w:rsidRDefault="00454D6A" w:rsidP="494756EF">
      <w:pPr>
        <w:pStyle w:val="3Paragraph"/>
      </w:pPr>
    </w:p>
    <w:p w14:paraId="11410DEE" w14:textId="40818E64" w:rsidR="00E12047" w:rsidRDefault="0B2C31A2" w:rsidP="00E12047">
      <w:pPr>
        <w:pStyle w:val="2Subhead"/>
        <w:jc w:val="center"/>
      </w:pPr>
      <w:r>
        <w:t>Business</w:t>
      </w:r>
      <w:r w:rsidR="00CE38CC">
        <w:t xml:space="preserve"> Meeting</w:t>
      </w:r>
    </w:p>
    <w:p w14:paraId="0B1AD0EE" w14:textId="07C01345" w:rsidR="00C409A3" w:rsidRDefault="00C409A3" w:rsidP="0037209B">
      <w:pPr>
        <w:pStyle w:val="2Subhead"/>
      </w:pPr>
      <w:r w:rsidRPr="00C41849">
        <w:t>decisions and actions</w:t>
      </w:r>
      <w:r w:rsidR="0092556E" w:rsidRPr="00C41849">
        <w:t>:</w:t>
      </w:r>
    </w:p>
    <w:p w14:paraId="60CE58BA" w14:textId="5A2C1023" w:rsidR="00C8508A" w:rsidRPr="0081737D" w:rsidRDefault="00C8508A" w:rsidP="00F1624B">
      <w:pPr>
        <w:pStyle w:val="3Paragraph"/>
        <w:numPr>
          <w:ilvl w:val="0"/>
          <w:numId w:val="2"/>
        </w:numPr>
        <w:ind w:left="792"/>
        <w:rPr>
          <w:rFonts w:ascii="Franklin Gothic Medium" w:eastAsia="Franklin Gothic" w:hAnsi="Franklin Gothic Medium" w:cs="Franklin Gothic"/>
        </w:rPr>
      </w:pPr>
      <w:r>
        <w:rPr>
          <w:rFonts w:eastAsia="Franklin Gothic" w:cs="Franklin Gothic"/>
        </w:rPr>
        <w:t xml:space="preserve">Members approved the summary of the </w:t>
      </w:r>
      <w:r w:rsidR="004C4A70">
        <w:t>July</w:t>
      </w:r>
      <w:r w:rsidR="005B27A7">
        <w:t xml:space="preserve"> </w:t>
      </w:r>
      <w:r w:rsidR="00EE764F">
        <w:t>19</w:t>
      </w:r>
      <w:r w:rsidR="009239D3">
        <w:t>,</w:t>
      </w:r>
      <w:r w:rsidR="00FC07DC">
        <w:t xml:space="preserve"> </w:t>
      </w:r>
      <w:proofErr w:type="gramStart"/>
      <w:r w:rsidR="002A0EFC">
        <w:rPr>
          <w:rFonts w:eastAsia="Franklin Gothic" w:cs="Franklin Gothic"/>
        </w:rPr>
        <w:t>202</w:t>
      </w:r>
      <w:r w:rsidR="00EE764F">
        <w:rPr>
          <w:rFonts w:eastAsia="Franklin Gothic" w:cs="Franklin Gothic"/>
        </w:rPr>
        <w:t>4</w:t>
      </w:r>
      <w:proofErr w:type="gramEnd"/>
      <w:r w:rsidR="00FC07DC">
        <w:rPr>
          <w:rFonts w:eastAsia="Franklin Gothic" w:cs="Franklin Gothic"/>
        </w:rPr>
        <w:t xml:space="preserve"> </w:t>
      </w:r>
      <w:r>
        <w:rPr>
          <w:rFonts w:eastAsia="Franklin Gothic" w:cs="Franklin Gothic"/>
        </w:rPr>
        <w:t>meeting.</w:t>
      </w:r>
    </w:p>
    <w:p w14:paraId="407C85AD" w14:textId="6D65DDF1" w:rsidR="003B7977" w:rsidRPr="00534B86" w:rsidRDefault="003B7977" w:rsidP="00534B86">
      <w:pPr>
        <w:widowControl w:val="0"/>
        <w:tabs>
          <w:tab w:val="left" w:pos="1440"/>
          <w:tab w:val="left" w:pos="1800"/>
        </w:tabs>
        <w:suppressAutoHyphens/>
        <w:autoSpaceDE w:val="0"/>
        <w:autoSpaceDN w:val="0"/>
        <w:adjustRightInd w:val="0"/>
        <w:spacing w:after="0" w:line="240" w:lineRule="auto"/>
        <w:ind w:left="1800" w:hanging="1800"/>
        <w:textAlignment w:val="center"/>
        <w:rPr>
          <w:rFonts w:ascii="Franklin Gothic Book" w:eastAsiaTheme="minorEastAsia" w:hAnsi="Franklin Gothic Book" w:cs="ITCFranklinGothicStd-BookIt"/>
          <w:i/>
          <w:iCs/>
          <w:color w:val="000000"/>
          <w:lang w:eastAsia="ja-JP"/>
        </w:rPr>
      </w:pPr>
      <w:r w:rsidRPr="003B7977">
        <w:rPr>
          <w:rFonts w:ascii="Franklin Gothic Medium" w:eastAsiaTheme="minorEastAsia" w:hAnsi="Franklin Gothic Medium" w:cs="ITCFranklinGothicStd-Med"/>
          <w:caps/>
          <w:color w:val="000000"/>
          <w:spacing w:val="2"/>
          <w:lang w:eastAsia="ja-JP"/>
        </w:rPr>
        <w:tab/>
      </w:r>
    </w:p>
    <w:p w14:paraId="5E112F25" w14:textId="71D6F41F" w:rsidR="00C8508A" w:rsidRPr="00C8508A" w:rsidRDefault="35986BCA" w:rsidP="4E46E146">
      <w:pPr>
        <w:pStyle w:val="ListParagraph"/>
        <w:widowControl w:val="0"/>
        <w:numPr>
          <w:ilvl w:val="0"/>
          <w:numId w:val="1"/>
        </w:numPr>
        <w:tabs>
          <w:tab w:val="left" w:pos="1440"/>
          <w:tab w:val="left" w:pos="1800"/>
        </w:tabs>
        <w:suppressAutoHyphens/>
        <w:autoSpaceDE w:val="0"/>
        <w:autoSpaceDN w:val="0"/>
        <w:adjustRightInd w:val="0"/>
        <w:spacing w:after="0" w:line="240" w:lineRule="auto"/>
        <w:ind w:left="360"/>
        <w:textAlignment w:val="center"/>
        <w:rPr>
          <w:rFonts w:ascii="Franklin Gothic Medium" w:eastAsiaTheme="minorEastAsia" w:hAnsi="Franklin Gothic Medium" w:cs="ITCFranklinGothicStd-Med"/>
          <w:caps/>
          <w:color w:val="000000"/>
          <w:spacing w:val="2"/>
          <w:lang w:eastAsia="ja-JP"/>
        </w:rPr>
      </w:pPr>
      <w:r w:rsidRPr="4E46E146">
        <w:rPr>
          <w:rFonts w:ascii="Franklin Gothic Medium" w:eastAsiaTheme="minorEastAsia" w:hAnsi="Franklin Gothic Medium" w:cs="ITCFranklinGothicStd-Med"/>
          <w:caps/>
          <w:color w:val="000000"/>
          <w:spacing w:val="2"/>
          <w:lang w:eastAsia="ja-JP"/>
        </w:rPr>
        <w:t>Welcome</w:t>
      </w:r>
      <w:r w:rsidR="00EA1707" w:rsidRPr="4E46E146">
        <w:rPr>
          <w:rFonts w:ascii="Franklin Gothic Medium" w:eastAsiaTheme="minorEastAsia" w:hAnsi="Franklin Gothic Medium" w:cs="ITCFranklinGothicStd-Med"/>
          <w:caps/>
          <w:color w:val="000000"/>
          <w:spacing w:val="2"/>
          <w:lang w:eastAsia="ja-JP"/>
        </w:rPr>
        <w:t xml:space="preserve"> </w:t>
      </w:r>
    </w:p>
    <w:p w14:paraId="16418C29" w14:textId="0C87DF70" w:rsidR="00E45EF4" w:rsidRPr="00754D02" w:rsidRDefault="0083330A" w:rsidP="00754D02">
      <w:pPr>
        <w:widowControl w:val="0"/>
        <w:tabs>
          <w:tab w:val="left" w:pos="1440"/>
          <w:tab w:val="left" w:pos="1800"/>
        </w:tabs>
        <w:suppressAutoHyphens/>
        <w:autoSpaceDE w:val="0"/>
        <w:autoSpaceDN w:val="0"/>
        <w:adjustRightInd w:val="0"/>
        <w:spacing w:after="0" w:line="240" w:lineRule="auto"/>
        <w:ind w:left="360"/>
        <w:textAlignment w:val="center"/>
        <w:rPr>
          <w:rFonts w:ascii="Franklin Gothic Book" w:hAnsi="Franklin Gothic Book"/>
        </w:rPr>
      </w:pPr>
      <w:r>
        <w:rPr>
          <w:rFonts w:ascii="Franklin Gothic Book" w:hAnsi="Franklin Gothic Book"/>
        </w:rPr>
        <w:t xml:space="preserve">Chair </w:t>
      </w:r>
      <w:r w:rsidRPr="0083330A">
        <w:rPr>
          <w:rFonts w:ascii="Franklin Gothic Book" w:hAnsi="Franklin Gothic Book"/>
        </w:rPr>
        <w:t>Natali Fani-González</w:t>
      </w:r>
      <w:r>
        <w:rPr>
          <w:rFonts w:ascii="Franklin Gothic Book" w:hAnsi="Franklin Gothic Book"/>
        </w:rPr>
        <w:t xml:space="preserve"> </w:t>
      </w:r>
      <w:r w:rsidR="00754D02">
        <w:rPr>
          <w:rFonts w:ascii="Franklin Gothic Book" w:hAnsi="Franklin Gothic Book"/>
        </w:rPr>
        <w:t>welcomed members</w:t>
      </w:r>
      <w:r w:rsidR="005B27A7">
        <w:rPr>
          <w:rFonts w:ascii="Franklin Gothic Book" w:hAnsi="Franklin Gothic Book"/>
        </w:rPr>
        <w:t>.</w:t>
      </w:r>
      <w:r w:rsidR="00454D6A">
        <w:rPr>
          <w:rFonts w:ascii="Franklin Gothic Book" w:hAnsi="Franklin Gothic Book"/>
        </w:rPr>
        <w:t xml:space="preserve"> </w:t>
      </w:r>
      <w:r w:rsidR="005D0FD2">
        <w:rPr>
          <w:rFonts w:ascii="Franklin Gothic Book" w:hAnsi="Franklin Gothic Book"/>
        </w:rPr>
        <w:t>She asked members in the room and online to introduce themselves.</w:t>
      </w:r>
      <w:r w:rsidR="00C41849" w:rsidRPr="00A87230">
        <w:rPr>
          <w:rFonts w:ascii="Franklin Gothic Book" w:hAnsi="Franklin Gothic Book"/>
        </w:rPr>
        <w:br/>
      </w:r>
    </w:p>
    <w:p w14:paraId="04211A77" w14:textId="33DBF6B5" w:rsidR="003B7977" w:rsidRPr="00EA1707" w:rsidRDefault="003B7977" w:rsidP="00CD5D9B">
      <w:pPr>
        <w:pStyle w:val="ListParagraph"/>
        <w:widowControl w:val="0"/>
        <w:numPr>
          <w:ilvl w:val="0"/>
          <w:numId w:val="1"/>
        </w:numPr>
        <w:tabs>
          <w:tab w:val="left" w:pos="1440"/>
          <w:tab w:val="left" w:pos="1800"/>
        </w:tabs>
        <w:suppressAutoHyphens/>
        <w:autoSpaceDE w:val="0"/>
        <w:autoSpaceDN w:val="0"/>
        <w:adjustRightInd w:val="0"/>
        <w:spacing w:after="0" w:line="240" w:lineRule="auto"/>
        <w:ind w:left="360"/>
        <w:textAlignment w:val="center"/>
        <w:rPr>
          <w:rFonts w:ascii="Franklin Gothic Medium" w:eastAsiaTheme="minorEastAsia" w:hAnsi="Franklin Gothic Medium" w:cs="ITCFranklinGothicStd-Med"/>
          <w:caps/>
          <w:color w:val="000000"/>
          <w:spacing w:val="2"/>
          <w:lang w:eastAsia="ja-JP"/>
        </w:rPr>
      </w:pPr>
      <w:r w:rsidRPr="00EA1707">
        <w:rPr>
          <w:rFonts w:ascii="Franklin Gothic Medium" w:eastAsiaTheme="minorEastAsia" w:hAnsi="Franklin Gothic Medium" w:cs="ITCFranklinGothicStd-Med"/>
          <w:caps/>
          <w:color w:val="000000"/>
          <w:spacing w:val="2"/>
          <w:lang w:eastAsia="ja-JP"/>
        </w:rPr>
        <w:t>meeting SUMMARY approv</w:t>
      </w:r>
      <w:r w:rsidR="00C8508A">
        <w:rPr>
          <w:rFonts w:ascii="Franklin Gothic Medium" w:eastAsiaTheme="minorEastAsia" w:hAnsi="Franklin Gothic Medium" w:cs="ITCFranklinGothicStd-Med"/>
          <w:caps/>
          <w:color w:val="000000"/>
          <w:spacing w:val="2"/>
          <w:lang w:eastAsia="ja-JP"/>
        </w:rPr>
        <w:t>ed</w:t>
      </w:r>
    </w:p>
    <w:p w14:paraId="39451E8A" w14:textId="461CF7D8" w:rsidR="0092556E" w:rsidRDefault="003505DE" w:rsidP="0092556E">
      <w:pPr>
        <w:widowControl w:val="0"/>
        <w:tabs>
          <w:tab w:val="left" w:pos="1440"/>
          <w:tab w:val="left" w:pos="1800"/>
        </w:tabs>
        <w:suppressAutoHyphens/>
        <w:autoSpaceDE w:val="0"/>
        <w:autoSpaceDN w:val="0"/>
        <w:adjustRightInd w:val="0"/>
        <w:spacing w:after="0" w:line="240" w:lineRule="auto"/>
        <w:ind w:left="288"/>
        <w:textAlignment w:val="center"/>
        <w:rPr>
          <w:rFonts w:ascii="Franklin Gothic Book" w:eastAsiaTheme="minorEastAsia" w:hAnsi="Franklin Gothic Book" w:cs="ITCFranklinGothicStd-BookIt"/>
          <w:iCs/>
          <w:lang w:eastAsia="ja-JP"/>
        </w:rPr>
      </w:pPr>
      <w:r>
        <w:rPr>
          <w:rFonts w:ascii="Franklin Gothic Book" w:eastAsiaTheme="minorEastAsia" w:hAnsi="Franklin Gothic Book" w:cs="ITCFranklinGothicStd-BookIt"/>
          <w:iCs/>
          <w:lang w:eastAsia="ja-JP"/>
        </w:rPr>
        <w:t xml:space="preserve"> </w:t>
      </w:r>
      <w:r w:rsidR="003B7977">
        <w:rPr>
          <w:rFonts w:ascii="Franklin Gothic Book" w:eastAsiaTheme="minorEastAsia" w:hAnsi="Franklin Gothic Book" w:cs="ITCFranklinGothicStd-BookIt"/>
          <w:iCs/>
          <w:lang w:eastAsia="ja-JP"/>
        </w:rPr>
        <w:t xml:space="preserve">Members approved the </w:t>
      </w:r>
      <w:r w:rsidR="003B7977" w:rsidRPr="003B7977">
        <w:rPr>
          <w:rFonts w:ascii="Franklin Gothic Book" w:eastAsiaTheme="minorEastAsia" w:hAnsi="Franklin Gothic Book" w:cs="ITCFranklinGothicStd-BookIt"/>
          <w:iCs/>
          <w:lang w:eastAsia="ja-JP"/>
        </w:rPr>
        <w:t>draft summary</w:t>
      </w:r>
      <w:r w:rsidR="003B7977">
        <w:rPr>
          <w:rFonts w:ascii="Franklin Gothic Book" w:eastAsiaTheme="minorEastAsia" w:hAnsi="Franklin Gothic Book" w:cs="ITCFranklinGothicStd-BookIt"/>
          <w:iCs/>
          <w:lang w:eastAsia="ja-JP"/>
        </w:rPr>
        <w:t xml:space="preserve"> of the </w:t>
      </w:r>
      <w:r w:rsidR="00C26230">
        <w:rPr>
          <w:rFonts w:ascii="Franklin Gothic Book" w:eastAsiaTheme="minorEastAsia" w:hAnsi="Franklin Gothic Book" w:cs="ITCFranklinGothicStd-BookIt"/>
          <w:iCs/>
          <w:lang w:eastAsia="ja-JP"/>
        </w:rPr>
        <w:t>July</w:t>
      </w:r>
      <w:r w:rsidR="005B27A7">
        <w:rPr>
          <w:rFonts w:ascii="Franklin Gothic Book" w:eastAsiaTheme="minorEastAsia" w:hAnsi="Franklin Gothic Book" w:cs="ITCFranklinGothicStd-BookIt"/>
          <w:iCs/>
          <w:lang w:eastAsia="ja-JP"/>
        </w:rPr>
        <w:t xml:space="preserve"> </w:t>
      </w:r>
      <w:r w:rsidR="0083330A">
        <w:rPr>
          <w:rFonts w:ascii="Franklin Gothic Book" w:eastAsiaTheme="minorEastAsia" w:hAnsi="Franklin Gothic Book" w:cs="ITCFranklinGothicStd-BookIt"/>
          <w:iCs/>
          <w:lang w:eastAsia="ja-JP"/>
        </w:rPr>
        <w:t>19</w:t>
      </w:r>
      <w:r w:rsidR="00BC318F">
        <w:rPr>
          <w:rFonts w:ascii="Franklin Gothic Book" w:eastAsiaTheme="minorEastAsia" w:hAnsi="Franklin Gothic Book" w:cs="ITCFranklinGothicStd-BookIt"/>
          <w:iCs/>
          <w:lang w:eastAsia="ja-JP"/>
        </w:rPr>
        <w:t>,</w:t>
      </w:r>
      <w:r w:rsidR="00FC07DC">
        <w:rPr>
          <w:rFonts w:ascii="Franklin Gothic Book" w:eastAsiaTheme="minorEastAsia" w:hAnsi="Franklin Gothic Book" w:cs="ITCFranklinGothicStd-BookIt"/>
          <w:iCs/>
          <w:lang w:eastAsia="ja-JP"/>
        </w:rPr>
        <w:t xml:space="preserve"> </w:t>
      </w:r>
      <w:proofErr w:type="gramStart"/>
      <w:r w:rsidR="00C8508A">
        <w:rPr>
          <w:rFonts w:ascii="Franklin Gothic Book" w:eastAsiaTheme="minorEastAsia" w:hAnsi="Franklin Gothic Book" w:cs="ITCFranklinGothicStd-BookIt"/>
          <w:iCs/>
          <w:lang w:eastAsia="ja-JP"/>
        </w:rPr>
        <w:t>202</w:t>
      </w:r>
      <w:r w:rsidR="0083330A">
        <w:rPr>
          <w:rFonts w:ascii="Franklin Gothic Book" w:eastAsiaTheme="minorEastAsia" w:hAnsi="Franklin Gothic Book" w:cs="ITCFranklinGothicStd-BookIt"/>
          <w:iCs/>
          <w:lang w:eastAsia="ja-JP"/>
        </w:rPr>
        <w:t>4</w:t>
      </w:r>
      <w:proofErr w:type="gramEnd"/>
      <w:r w:rsidR="003B7977">
        <w:rPr>
          <w:rFonts w:ascii="Franklin Gothic Book" w:eastAsiaTheme="minorEastAsia" w:hAnsi="Franklin Gothic Book" w:cs="ITCFranklinGothicStd-BookIt"/>
          <w:iCs/>
          <w:lang w:eastAsia="ja-JP"/>
        </w:rPr>
        <w:t xml:space="preserve"> CBPC meeting</w:t>
      </w:r>
      <w:r w:rsidR="003B7977" w:rsidRPr="003B7977">
        <w:rPr>
          <w:rFonts w:ascii="Franklin Gothic Book" w:eastAsiaTheme="minorEastAsia" w:hAnsi="Franklin Gothic Book" w:cs="ITCFranklinGothicStd-BookIt"/>
          <w:iCs/>
          <w:lang w:eastAsia="ja-JP"/>
        </w:rPr>
        <w:t>.</w:t>
      </w:r>
    </w:p>
    <w:p w14:paraId="1EAD4D08" w14:textId="77777777" w:rsidR="0092556E" w:rsidRDefault="0092556E" w:rsidP="0092556E">
      <w:pPr>
        <w:widowControl w:val="0"/>
        <w:tabs>
          <w:tab w:val="left" w:pos="1440"/>
          <w:tab w:val="left" w:pos="1800"/>
        </w:tabs>
        <w:suppressAutoHyphens/>
        <w:autoSpaceDE w:val="0"/>
        <w:autoSpaceDN w:val="0"/>
        <w:adjustRightInd w:val="0"/>
        <w:spacing w:after="0" w:line="240" w:lineRule="auto"/>
        <w:ind w:left="288"/>
        <w:textAlignment w:val="center"/>
        <w:rPr>
          <w:rFonts w:ascii="Franklin Gothic Book" w:eastAsiaTheme="minorEastAsia" w:hAnsi="Franklin Gothic Book" w:cs="ITCFranklinGothicStd-BookIt"/>
          <w:iCs/>
          <w:lang w:eastAsia="ja-JP"/>
        </w:rPr>
      </w:pPr>
    </w:p>
    <w:p w14:paraId="763A9299" w14:textId="6663DD56" w:rsidR="00F51DA5" w:rsidRPr="00F51DA5" w:rsidRDefault="00515754" w:rsidP="00B40E24">
      <w:pPr>
        <w:pStyle w:val="4Item"/>
      </w:pPr>
      <w:r>
        <w:t>3. STAFF &amp; member lightening UPDATES</w:t>
      </w:r>
    </w:p>
    <w:p w14:paraId="148E66E5" w14:textId="6F9125AD" w:rsidR="008B6E73" w:rsidRPr="0090372F" w:rsidRDefault="00406482" w:rsidP="00F1624B">
      <w:pPr>
        <w:pStyle w:val="ListParagraph"/>
        <w:numPr>
          <w:ilvl w:val="1"/>
          <w:numId w:val="2"/>
        </w:numPr>
        <w:ind w:left="648"/>
        <w:rPr>
          <w:rFonts w:ascii="Franklin Gothic Book" w:eastAsiaTheme="minorEastAsia" w:hAnsi="Franklin Gothic Book" w:cs="ITCFranklinGothicStd-BookIt"/>
          <w:iCs/>
          <w:lang w:eastAsia="ja-JP"/>
        </w:rPr>
      </w:pPr>
      <w:r w:rsidRPr="0090372F">
        <w:rPr>
          <w:rFonts w:ascii="Franklin Gothic Book" w:eastAsiaTheme="minorEastAsia" w:hAnsi="Franklin Gothic Book" w:cs="ITCFranklinGothicStd-BookIt"/>
          <w:iCs/>
          <w:lang w:eastAsia="ja-JP"/>
        </w:rPr>
        <w:t>Caitlin Bolton</w:t>
      </w:r>
      <w:r w:rsidR="0076561E" w:rsidRPr="0090372F">
        <w:rPr>
          <w:rFonts w:ascii="Franklin Gothic Book" w:eastAsiaTheme="minorEastAsia" w:hAnsi="Franklin Gothic Book" w:cs="ITCFranklinGothicStd-BookIt"/>
          <w:iCs/>
          <w:lang w:eastAsia="ja-JP"/>
        </w:rPr>
        <w:t>,</w:t>
      </w:r>
      <w:r w:rsidR="001C5426" w:rsidRPr="0090372F">
        <w:rPr>
          <w:rFonts w:ascii="Franklin Gothic Book" w:eastAsiaTheme="minorEastAsia" w:hAnsi="Franklin Gothic Book" w:cs="ITCFranklinGothicStd-BookIt"/>
          <w:iCs/>
          <w:lang w:eastAsia="ja-JP"/>
        </w:rPr>
        <w:t xml:space="preserve"> </w:t>
      </w:r>
      <w:r w:rsidR="00B156CE" w:rsidRPr="0090372F">
        <w:rPr>
          <w:rFonts w:ascii="Franklin Gothic Book" w:eastAsiaTheme="minorEastAsia" w:hAnsi="Franklin Gothic Book" w:cs="ITCFranklinGothicStd-BookIt"/>
          <w:iCs/>
          <w:lang w:eastAsia="ja-JP"/>
        </w:rPr>
        <w:t>COG</w:t>
      </w:r>
      <w:r w:rsidR="0076561E" w:rsidRPr="0090372F">
        <w:rPr>
          <w:rFonts w:ascii="Franklin Gothic Book" w:eastAsiaTheme="minorEastAsia" w:hAnsi="Franklin Gothic Book" w:cs="ITCFranklinGothicStd-BookIt"/>
          <w:iCs/>
          <w:lang w:eastAsia="ja-JP"/>
        </w:rPr>
        <w:t>,</w:t>
      </w:r>
      <w:r w:rsidR="00B156CE" w:rsidRPr="0090372F">
        <w:rPr>
          <w:rFonts w:ascii="Franklin Gothic Book" w:eastAsiaTheme="minorEastAsia" w:hAnsi="Franklin Gothic Book" w:cs="ITCFranklinGothicStd-BookIt"/>
          <w:iCs/>
          <w:lang w:eastAsia="ja-JP"/>
        </w:rPr>
        <w:t xml:space="preserve"> </w:t>
      </w:r>
      <w:r w:rsidR="00BF19BD" w:rsidRPr="0090372F">
        <w:rPr>
          <w:rFonts w:ascii="Franklin Gothic Book" w:eastAsiaTheme="minorEastAsia" w:hAnsi="Franklin Gothic Book" w:cs="ITCFranklinGothicStd-BookIt"/>
          <w:iCs/>
          <w:lang w:eastAsia="ja-JP"/>
        </w:rPr>
        <w:t xml:space="preserve">let members know that there will be </w:t>
      </w:r>
      <w:r w:rsidRPr="0090372F">
        <w:rPr>
          <w:rFonts w:ascii="Franklin Gothic Book" w:eastAsiaTheme="minorEastAsia" w:hAnsi="Franklin Gothic Book" w:cs="ITCFranklinGothicStd-BookIt"/>
          <w:iCs/>
          <w:lang w:eastAsia="ja-JP"/>
        </w:rPr>
        <w:t xml:space="preserve">a morning tour of the Anacostia by the Anacostia Watershed Society </w:t>
      </w:r>
      <w:r w:rsidR="00BF19BD" w:rsidRPr="0090372F">
        <w:rPr>
          <w:rFonts w:ascii="Franklin Gothic Book" w:eastAsiaTheme="minorEastAsia" w:hAnsi="Franklin Gothic Book" w:cs="ITCFranklinGothicStd-BookIt"/>
          <w:iCs/>
          <w:lang w:eastAsia="ja-JP"/>
        </w:rPr>
        <w:t>on October 2</w:t>
      </w:r>
      <w:r w:rsidRPr="0090372F">
        <w:rPr>
          <w:rFonts w:ascii="Franklin Gothic Book" w:eastAsiaTheme="minorEastAsia" w:hAnsi="Franklin Gothic Book" w:cs="ITCFranklinGothicStd-BookIt"/>
          <w:iCs/>
          <w:lang w:eastAsia="ja-JP"/>
        </w:rPr>
        <w:t>5</w:t>
      </w:r>
      <w:r w:rsidR="00BF19BD" w:rsidRPr="0090372F">
        <w:rPr>
          <w:rFonts w:ascii="Franklin Gothic Book" w:eastAsiaTheme="minorEastAsia" w:hAnsi="Franklin Gothic Book" w:cs="ITCFranklinGothicStd-BookIt"/>
          <w:iCs/>
          <w:lang w:eastAsia="ja-JP"/>
        </w:rPr>
        <w:t xml:space="preserve">th. </w:t>
      </w:r>
      <w:r w:rsidR="00A374EC" w:rsidRPr="0090372F">
        <w:rPr>
          <w:rFonts w:ascii="Franklin Gothic Book" w:eastAsiaTheme="minorEastAsia" w:hAnsi="Franklin Gothic Book" w:cs="ITCFranklinGothicStd-BookIt"/>
          <w:iCs/>
          <w:lang w:eastAsia="ja-JP"/>
        </w:rPr>
        <w:t xml:space="preserve">Interested members and alternates can </w:t>
      </w:r>
      <w:r w:rsidR="008B6E73" w:rsidRPr="0090372F">
        <w:rPr>
          <w:rFonts w:ascii="Franklin Gothic Book" w:eastAsiaTheme="minorEastAsia" w:hAnsi="Franklin Gothic Book" w:cs="ITCFranklinGothicStd-BookIt"/>
          <w:iCs/>
          <w:lang w:eastAsia="ja-JP"/>
        </w:rPr>
        <w:t xml:space="preserve">RSVP </w:t>
      </w:r>
      <w:r w:rsidRPr="0090372F">
        <w:rPr>
          <w:rFonts w:ascii="Franklin Gothic Book" w:eastAsiaTheme="minorEastAsia" w:hAnsi="Franklin Gothic Book" w:cs="ITCFranklinGothicStd-BookIt"/>
          <w:iCs/>
          <w:lang w:eastAsia="ja-JP"/>
        </w:rPr>
        <w:t>to Caitlin Bolton</w:t>
      </w:r>
      <w:r w:rsidR="008B6E73" w:rsidRPr="0090372F">
        <w:rPr>
          <w:rFonts w:ascii="Franklin Gothic Book" w:eastAsiaTheme="minorEastAsia" w:hAnsi="Franklin Gothic Book" w:cs="ITCFranklinGothicStd-BookIt"/>
          <w:iCs/>
          <w:lang w:eastAsia="ja-JP"/>
        </w:rPr>
        <w:t xml:space="preserve">, </w:t>
      </w:r>
      <w:r w:rsidRPr="0090372F">
        <w:rPr>
          <w:rFonts w:ascii="Franklin Gothic Book" w:eastAsiaTheme="minorEastAsia" w:hAnsi="Franklin Gothic Book" w:cs="ITCFranklinGothicStd-BookIt"/>
          <w:iCs/>
          <w:lang w:eastAsia="ja-JP"/>
        </w:rPr>
        <w:t>cbolton</w:t>
      </w:r>
      <w:r w:rsidR="008B6E73" w:rsidRPr="0090372F">
        <w:rPr>
          <w:rFonts w:ascii="Franklin Gothic Book" w:eastAsiaTheme="minorEastAsia" w:hAnsi="Franklin Gothic Book" w:cs="ITCFranklinGothicStd-BookIt"/>
          <w:iCs/>
          <w:lang w:eastAsia="ja-JP"/>
        </w:rPr>
        <w:t>@mwcog.org by September 29.</w:t>
      </w:r>
    </w:p>
    <w:p w14:paraId="0EAC683D" w14:textId="7D159247" w:rsidR="00BC01AD" w:rsidRPr="0090372F" w:rsidRDefault="00406482" w:rsidP="00F1624B">
      <w:pPr>
        <w:pStyle w:val="ListParagraph"/>
        <w:numPr>
          <w:ilvl w:val="1"/>
          <w:numId w:val="2"/>
        </w:numPr>
        <w:ind w:left="648"/>
        <w:rPr>
          <w:rFonts w:ascii="Franklin Gothic Book" w:eastAsiaTheme="minorEastAsia" w:hAnsi="Franklin Gothic Book" w:cs="ITCFranklinGothicStd-BookIt"/>
          <w:iCs/>
          <w:lang w:eastAsia="ja-JP"/>
        </w:rPr>
      </w:pPr>
      <w:r w:rsidRPr="0090372F">
        <w:rPr>
          <w:rFonts w:ascii="Franklin Gothic Book" w:eastAsiaTheme="minorEastAsia" w:hAnsi="Franklin Gothic Book" w:cs="ITCFranklinGothicStd-BookIt"/>
          <w:iCs/>
          <w:lang w:eastAsia="ja-JP"/>
        </w:rPr>
        <w:t>Ms. Bolton</w:t>
      </w:r>
      <w:r w:rsidR="00D41B32" w:rsidRPr="0090372F">
        <w:rPr>
          <w:rFonts w:ascii="Franklin Gothic Book" w:eastAsiaTheme="minorEastAsia" w:hAnsi="Franklin Gothic Book" w:cs="ITCFranklinGothicStd-BookIt"/>
          <w:iCs/>
          <w:lang w:eastAsia="ja-JP"/>
        </w:rPr>
        <w:t xml:space="preserve"> shared that</w:t>
      </w:r>
      <w:r w:rsidR="00973ED9" w:rsidRPr="0090372F">
        <w:rPr>
          <w:rFonts w:ascii="Franklin Gothic Book" w:eastAsiaTheme="minorEastAsia" w:hAnsi="Franklin Gothic Book" w:cs="ITCFranklinGothicStd-BookIt"/>
          <w:iCs/>
          <w:lang w:eastAsia="ja-JP"/>
        </w:rPr>
        <w:t xml:space="preserve"> September </w:t>
      </w:r>
      <w:proofErr w:type="gramStart"/>
      <w:r w:rsidRPr="0090372F">
        <w:rPr>
          <w:rFonts w:ascii="Franklin Gothic Book" w:eastAsiaTheme="minorEastAsia" w:hAnsi="Franklin Gothic Book" w:cs="ITCFranklinGothicStd-BookIt"/>
          <w:iCs/>
          <w:lang w:eastAsia="ja-JP"/>
        </w:rPr>
        <w:t>22</w:t>
      </w:r>
      <w:r w:rsidR="00973ED9" w:rsidRPr="0090372F">
        <w:rPr>
          <w:rFonts w:ascii="Franklin Gothic Book" w:eastAsiaTheme="minorEastAsia" w:hAnsi="Franklin Gothic Book" w:cs="ITCFranklinGothicStd-BookIt"/>
          <w:iCs/>
          <w:lang w:eastAsia="ja-JP"/>
        </w:rPr>
        <w:t>th</w:t>
      </w:r>
      <w:proofErr w:type="gramEnd"/>
      <w:r w:rsidR="00973ED9" w:rsidRPr="0090372F">
        <w:rPr>
          <w:rFonts w:ascii="Franklin Gothic Book" w:eastAsiaTheme="minorEastAsia" w:hAnsi="Franklin Gothic Book" w:cs="ITCFranklinGothicStd-BookIt"/>
          <w:iCs/>
          <w:lang w:eastAsia="ja-JP"/>
        </w:rPr>
        <w:t xml:space="preserve"> is </w:t>
      </w:r>
      <w:r w:rsidRPr="0090372F">
        <w:rPr>
          <w:rFonts w:ascii="Franklin Gothic Book" w:eastAsiaTheme="minorEastAsia" w:hAnsi="Franklin Gothic Book" w:cs="ITCFranklinGothicStd-BookIt"/>
          <w:iCs/>
          <w:lang w:eastAsia="ja-JP"/>
        </w:rPr>
        <w:t>World Rivers Day</w:t>
      </w:r>
      <w:r w:rsidR="00102D7B">
        <w:rPr>
          <w:rFonts w:ascii="Franklin Gothic Book" w:eastAsiaTheme="minorEastAsia" w:hAnsi="Franklin Gothic Book" w:cs="ITCFranklinGothicStd-BookIt"/>
          <w:iCs/>
          <w:lang w:eastAsia="ja-JP"/>
        </w:rPr>
        <w:t xml:space="preserve"> and Festival del Rio is September 21</w:t>
      </w:r>
      <w:r w:rsidR="00102D7B" w:rsidRPr="00102D7B">
        <w:rPr>
          <w:rFonts w:ascii="Franklin Gothic Book" w:eastAsiaTheme="minorEastAsia" w:hAnsi="Franklin Gothic Book" w:cs="ITCFranklinGothicStd-BookIt"/>
          <w:iCs/>
          <w:vertAlign w:val="superscript"/>
          <w:lang w:eastAsia="ja-JP"/>
        </w:rPr>
        <w:t>st</w:t>
      </w:r>
      <w:r w:rsidR="00102D7B">
        <w:rPr>
          <w:rFonts w:ascii="Franklin Gothic Book" w:eastAsiaTheme="minorEastAsia" w:hAnsi="Franklin Gothic Book" w:cs="ITCFranklinGothicStd-BookIt"/>
          <w:iCs/>
          <w:lang w:eastAsia="ja-JP"/>
        </w:rPr>
        <w:t>.</w:t>
      </w:r>
    </w:p>
    <w:p w14:paraId="0FDE3B6F" w14:textId="6184B655" w:rsidR="00CF15CA" w:rsidRPr="0090372F" w:rsidRDefault="0090372F" w:rsidP="00F1624B">
      <w:pPr>
        <w:pStyle w:val="ListParagraph"/>
        <w:numPr>
          <w:ilvl w:val="1"/>
          <w:numId w:val="2"/>
        </w:numPr>
        <w:ind w:left="648"/>
        <w:rPr>
          <w:rFonts w:ascii="Franklin Gothic Book" w:eastAsiaTheme="minorEastAsia" w:hAnsi="Franklin Gothic Book" w:cs="ITCFranklinGothicStd-BookIt"/>
          <w:iCs/>
          <w:lang w:eastAsia="ja-JP"/>
        </w:rPr>
      </w:pPr>
      <w:r w:rsidRPr="0090372F">
        <w:rPr>
          <w:rFonts w:ascii="Franklin Gothic Book" w:eastAsiaTheme="minorEastAsia" w:hAnsi="Franklin Gothic Book" w:cs="ITCFranklinGothicStd-BookIt"/>
          <w:iCs/>
          <w:lang w:eastAsia="ja-JP"/>
        </w:rPr>
        <w:t xml:space="preserve">Ms. Bolton invited CBPC members </w:t>
      </w:r>
      <w:r w:rsidR="00CF15CA" w:rsidRPr="0090372F">
        <w:rPr>
          <w:rFonts w:ascii="Franklin Gothic Book" w:eastAsiaTheme="minorEastAsia" w:hAnsi="Franklin Gothic Book" w:cs="ITCFranklinGothicStd-BookIt"/>
          <w:iCs/>
          <w:lang w:eastAsia="ja-JP"/>
        </w:rPr>
        <w:t>to the COG membership and awards reception on December 11th.</w:t>
      </w:r>
    </w:p>
    <w:p w14:paraId="6CC8128A" w14:textId="77777777" w:rsidR="00406482" w:rsidRDefault="00406482" w:rsidP="00F1624B">
      <w:pPr>
        <w:pStyle w:val="ListParagraph"/>
        <w:widowControl w:val="0"/>
        <w:numPr>
          <w:ilvl w:val="1"/>
          <w:numId w:val="2"/>
        </w:numPr>
        <w:tabs>
          <w:tab w:val="left" w:pos="1440"/>
          <w:tab w:val="left" w:pos="1800"/>
        </w:tabs>
        <w:suppressAutoHyphens/>
        <w:autoSpaceDE w:val="0"/>
        <w:autoSpaceDN w:val="0"/>
        <w:adjustRightInd w:val="0"/>
        <w:spacing w:after="0" w:line="240" w:lineRule="auto"/>
        <w:ind w:left="648"/>
        <w:textAlignment w:val="center"/>
        <w:rPr>
          <w:rFonts w:ascii="Franklin Gothic Book" w:eastAsiaTheme="minorEastAsia" w:hAnsi="Franklin Gothic Book" w:cs="ITCFranklinGothicStd-BookIt"/>
          <w:iCs/>
          <w:lang w:eastAsia="ja-JP"/>
        </w:rPr>
      </w:pPr>
      <w:r>
        <w:rPr>
          <w:rFonts w:ascii="Franklin Gothic Book" w:eastAsiaTheme="minorEastAsia" w:hAnsi="Franklin Gothic Book" w:cs="ITCFranklinGothicStd-BookIt"/>
          <w:iCs/>
          <w:lang w:eastAsia="ja-JP"/>
        </w:rPr>
        <w:t xml:space="preserve">Ms. Bolton shared the General Updates document. </w:t>
      </w:r>
      <w:r w:rsidRPr="0090372F">
        <w:rPr>
          <w:rFonts w:ascii="Franklin Gothic Book" w:eastAsiaTheme="minorEastAsia" w:hAnsi="Franklin Gothic Book" w:cs="ITCFranklinGothicStd-BookIt"/>
          <w:iCs/>
          <w:lang w:eastAsia="ja-JP"/>
        </w:rPr>
        <w:t xml:space="preserve">See </w:t>
      </w:r>
      <w:proofErr w:type="gramStart"/>
      <w:r w:rsidRPr="0090372F">
        <w:rPr>
          <w:rFonts w:ascii="Franklin Gothic Book" w:eastAsiaTheme="minorEastAsia" w:hAnsi="Franklin Gothic Book" w:cs="ITCFranklinGothicStd-BookIt"/>
          <w:iCs/>
          <w:lang w:eastAsia="ja-JP"/>
        </w:rPr>
        <w:t>document</w:t>
      </w:r>
      <w:proofErr w:type="gramEnd"/>
      <w:r w:rsidRPr="0090372F">
        <w:rPr>
          <w:rFonts w:ascii="Franklin Gothic Book" w:eastAsiaTheme="minorEastAsia" w:hAnsi="Franklin Gothic Book" w:cs="ITCFranklinGothicStd-BookIt"/>
          <w:iCs/>
          <w:lang w:eastAsia="ja-JP"/>
        </w:rPr>
        <w:t xml:space="preserve"> for additional updates, resources, and events</w:t>
      </w:r>
      <w:r>
        <w:rPr>
          <w:rFonts w:ascii="Franklin Gothic Book" w:eastAsiaTheme="minorEastAsia" w:hAnsi="Franklin Gothic Book" w:cs="ITCFranklinGothicStd-BookIt"/>
          <w:iCs/>
          <w:lang w:eastAsia="ja-JP"/>
        </w:rPr>
        <w:t>.</w:t>
      </w:r>
    </w:p>
    <w:p w14:paraId="1735BCAF" w14:textId="77777777" w:rsidR="0059650A" w:rsidRPr="005A14DB" w:rsidRDefault="0059650A" w:rsidP="0059650A">
      <w:pPr>
        <w:rPr>
          <w:lang w:eastAsia="ja-JP"/>
        </w:rPr>
      </w:pPr>
    </w:p>
    <w:p w14:paraId="29A36D96" w14:textId="77777777" w:rsidR="00CE261D" w:rsidRDefault="0059650A" w:rsidP="00CE261D">
      <w:pPr>
        <w:pStyle w:val="4Item"/>
        <w:tabs>
          <w:tab w:val="left" w:pos="1530"/>
        </w:tabs>
      </w:pPr>
      <w:r>
        <w:t>4</w:t>
      </w:r>
      <w:proofErr w:type="gramStart"/>
      <w:r w:rsidR="0092556E">
        <w:t xml:space="preserve">.  </w:t>
      </w:r>
      <w:r w:rsidR="00CE261D">
        <w:t>transition</w:t>
      </w:r>
      <w:proofErr w:type="gramEnd"/>
      <w:r w:rsidR="00CE261D">
        <w:t xml:space="preserve"> to forum</w:t>
      </w:r>
    </w:p>
    <w:p w14:paraId="729DE39F" w14:textId="7DAFD55A" w:rsidR="003B7977" w:rsidRPr="003B7977" w:rsidRDefault="003B7977" w:rsidP="0092556E">
      <w:pPr>
        <w:pStyle w:val="4Item"/>
      </w:pPr>
    </w:p>
    <w:p w14:paraId="71E549CF" w14:textId="15B2A119" w:rsidR="002A5D6C" w:rsidRDefault="0092556E" w:rsidP="002742EC">
      <w:pPr>
        <w:widowControl w:val="0"/>
        <w:tabs>
          <w:tab w:val="left" w:pos="900"/>
          <w:tab w:val="left" w:pos="1530"/>
        </w:tabs>
        <w:suppressAutoHyphens/>
        <w:autoSpaceDE w:val="0"/>
        <w:autoSpaceDN w:val="0"/>
        <w:adjustRightInd w:val="0"/>
        <w:spacing w:after="0" w:line="240" w:lineRule="auto"/>
        <w:ind w:left="360" w:hanging="360"/>
        <w:textAlignment w:val="center"/>
        <w:rPr>
          <w:rFonts w:ascii="Franklin Gothic Book" w:eastAsiaTheme="minorEastAsia" w:hAnsi="Franklin Gothic Book" w:cs="ITCFranklinGothicStd-BookIt"/>
          <w:color w:val="000000" w:themeColor="text1"/>
          <w:lang w:eastAsia="ja-JP"/>
        </w:rPr>
      </w:pPr>
      <w:r>
        <w:rPr>
          <w:rFonts w:ascii="Franklin Gothic Book" w:eastAsiaTheme="minorEastAsia" w:hAnsi="Franklin Gothic Book" w:cs="ITCFranklinGothicStd-BookIt"/>
          <w:color w:val="000000" w:themeColor="text1"/>
          <w:lang w:eastAsia="ja-JP"/>
        </w:rPr>
        <w:t xml:space="preserve">      </w:t>
      </w:r>
      <w:r w:rsidR="00457681" w:rsidRPr="001D797E">
        <w:rPr>
          <w:rFonts w:ascii="Franklin Gothic Book" w:eastAsiaTheme="minorEastAsia" w:hAnsi="Franklin Gothic Book" w:cs="ITCFranklinGothicStd-BookIt"/>
          <w:color w:val="000000" w:themeColor="text1"/>
          <w:lang w:eastAsia="ja-JP"/>
        </w:rPr>
        <w:t xml:space="preserve">Chair </w:t>
      </w:r>
      <w:r w:rsidR="00406482" w:rsidRPr="0083330A">
        <w:rPr>
          <w:rFonts w:ascii="Franklin Gothic Book" w:hAnsi="Franklin Gothic Book"/>
        </w:rPr>
        <w:t>Fani-González</w:t>
      </w:r>
      <w:r w:rsidR="00406482">
        <w:rPr>
          <w:rFonts w:ascii="Franklin Gothic Book" w:hAnsi="Franklin Gothic Book"/>
        </w:rPr>
        <w:t xml:space="preserve"> </w:t>
      </w:r>
      <w:r w:rsidR="00BF428E" w:rsidRPr="001D797E">
        <w:rPr>
          <w:rFonts w:ascii="Franklin Gothic Book" w:eastAsiaTheme="minorEastAsia" w:hAnsi="Franklin Gothic Book" w:cs="ITCFranklinGothicStd-BookIt"/>
          <w:color w:val="000000" w:themeColor="text1"/>
          <w:lang w:eastAsia="ja-JP"/>
        </w:rPr>
        <w:t xml:space="preserve">adjourned the meeting </w:t>
      </w:r>
      <w:r w:rsidR="00471E1C">
        <w:rPr>
          <w:rFonts w:ascii="Franklin Gothic Book" w:eastAsiaTheme="minorEastAsia" w:hAnsi="Franklin Gothic Book" w:cs="ITCFranklinGothicStd-BookIt"/>
          <w:color w:val="000000" w:themeColor="text1"/>
          <w:lang w:eastAsia="ja-JP"/>
        </w:rPr>
        <w:t xml:space="preserve">to </w:t>
      </w:r>
      <w:r w:rsidR="00CE261D">
        <w:rPr>
          <w:rFonts w:ascii="Franklin Gothic Book" w:eastAsiaTheme="minorEastAsia" w:hAnsi="Franklin Gothic Book" w:cs="ITCFranklinGothicStd-BookIt"/>
          <w:color w:val="000000" w:themeColor="text1"/>
          <w:lang w:eastAsia="ja-JP"/>
        </w:rPr>
        <w:t>transition to</w:t>
      </w:r>
      <w:r w:rsidR="00B20686">
        <w:rPr>
          <w:rFonts w:ascii="Franklin Gothic Book" w:eastAsiaTheme="minorEastAsia" w:hAnsi="Franklin Gothic Book" w:cs="ITCFranklinGothicStd-BookIt"/>
          <w:color w:val="000000" w:themeColor="text1"/>
          <w:lang w:eastAsia="ja-JP"/>
        </w:rPr>
        <w:t xml:space="preserve"> the forum</w:t>
      </w:r>
      <w:r w:rsidR="00BF428E" w:rsidRPr="001D797E">
        <w:rPr>
          <w:rFonts w:ascii="Franklin Gothic Book" w:eastAsiaTheme="minorEastAsia" w:hAnsi="Franklin Gothic Book" w:cs="ITCFranklinGothicStd-BookIt"/>
          <w:color w:val="000000" w:themeColor="text1"/>
          <w:lang w:eastAsia="ja-JP"/>
        </w:rPr>
        <w:t>.</w:t>
      </w:r>
      <w:r w:rsidR="00E44859">
        <w:rPr>
          <w:rFonts w:ascii="Franklin Gothic Book" w:eastAsiaTheme="minorEastAsia" w:hAnsi="Franklin Gothic Book" w:cs="ITCFranklinGothicStd-BookIt"/>
          <w:color w:val="000000" w:themeColor="text1"/>
          <w:lang w:eastAsia="ja-JP"/>
        </w:rPr>
        <w:t xml:space="preserve"> </w:t>
      </w:r>
      <w:r w:rsidR="00E44859" w:rsidRPr="00E44859">
        <w:rPr>
          <w:rFonts w:ascii="Franklin Gothic Book" w:eastAsiaTheme="minorEastAsia" w:hAnsi="Franklin Gothic Book" w:cs="ITCFranklinGothicStd-BookIt"/>
          <w:color w:val="000000" w:themeColor="text1"/>
          <w:lang w:eastAsia="ja-JP"/>
        </w:rPr>
        <w:t>The next CBPC webinar will be on November 1</w:t>
      </w:r>
      <w:r w:rsidR="00E10CE6">
        <w:rPr>
          <w:rFonts w:ascii="Franklin Gothic Book" w:eastAsiaTheme="minorEastAsia" w:hAnsi="Franklin Gothic Book" w:cs="ITCFranklinGothicStd-BookIt"/>
          <w:color w:val="000000" w:themeColor="text1"/>
          <w:lang w:eastAsia="ja-JP"/>
        </w:rPr>
        <w:t>5</w:t>
      </w:r>
      <w:r w:rsidR="00E44859" w:rsidRPr="00E44859">
        <w:rPr>
          <w:rFonts w:ascii="Franklin Gothic Book" w:eastAsiaTheme="minorEastAsia" w:hAnsi="Franklin Gothic Book" w:cs="ITCFranklinGothicStd-BookIt"/>
          <w:color w:val="000000" w:themeColor="text1"/>
          <w:lang w:eastAsia="ja-JP"/>
        </w:rPr>
        <w:t xml:space="preserve">, </w:t>
      </w:r>
      <w:proofErr w:type="gramStart"/>
      <w:r w:rsidR="00E44859" w:rsidRPr="00E44859">
        <w:rPr>
          <w:rFonts w:ascii="Franklin Gothic Book" w:eastAsiaTheme="minorEastAsia" w:hAnsi="Franklin Gothic Book" w:cs="ITCFranklinGothicStd-BookIt"/>
          <w:color w:val="000000" w:themeColor="text1"/>
          <w:lang w:eastAsia="ja-JP"/>
        </w:rPr>
        <w:t>202</w:t>
      </w:r>
      <w:r w:rsidR="00E10CE6">
        <w:rPr>
          <w:rFonts w:ascii="Franklin Gothic Book" w:eastAsiaTheme="minorEastAsia" w:hAnsi="Franklin Gothic Book" w:cs="ITCFranklinGothicStd-BookIt"/>
          <w:color w:val="000000" w:themeColor="text1"/>
          <w:lang w:eastAsia="ja-JP"/>
        </w:rPr>
        <w:t>4</w:t>
      </w:r>
      <w:proofErr w:type="gramEnd"/>
      <w:r w:rsidR="00E44859" w:rsidRPr="00E44859">
        <w:rPr>
          <w:rFonts w:ascii="Franklin Gothic Book" w:eastAsiaTheme="minorEastAsia" w:hAnsi="Franklin Gothic Book" w:cs="ITCFranklinGothicStd-BookIt"/>
          <w:color w:val="000000" w:themeColor="text1"/>
          <w:lang w:eastAsia="ja-JP"/>
        </w:rPr>
        <w:t xml:space="preserve"> from 10:00 A.M. to 12:00 P.M.</w:t>
      </w:r>
    </w:p>
    <w:p w14:paraId="718D56D6" w14:textId="77777777" w:rsidR="00E12047" w:rsidRDefault="00E12047" w:rsidP="00E12047">
      <w:pPr>
        <w:widowControl w:val="0"/>
        <w:tabs>
          <w:tab w:val="left" w:pos="900"/>
          <w:tab w:val="left" w:pos="1530"/>
        </w:tabs>
        <w:suppressAutoHyphens/>
        <w:autoSpaceDE w:val="0"/>
        <w:autoSpaceDN w:val="0"/>
        <w:adjustRightInd w:val="0"/>
        <w:spacing w:after="0" w:line="240" w:lineRule="auto"/>
        <w:textAlignment w:val="center"/>
        <w:rPr>
          <w:rFonts w:ascii="Franklin Gothic Book" w:eastAsiaTheme="minorEastAsia" w:hAnsi="Franklin Gothic Book" w:cs="ITCFranklinGothicStd-BookIt"/>
          <w:color w:val="000000" w:themeColor="text1"/>
          <w:lang w:eastAsia="ja-JP"/>
        </w:rPr>
      </w:pPr>
    </w:p>
    <w:p w14:paraId="37A23FDE" w14:textId="77777777" w:rsidR="00E12047" w:rsidRDefault="00E12047" w:rsidP="002742EC">
      <w:pPr>
        <w:widowControl w:val="0"/>
        <w:tabs>
          <w:tab w:val="left" w:pos="900"/>
          <w:tab w:val="left" w:pos="1530"/>
        </w:tabs>
        <w:suppressAutoHyphens/>
        <w:autoSpaceDE w:val="0"/>
        <w:autoSpaceDN w:val="0"/>
        <w:adjustRightInd w:val="0"/>
        <w:spacing w:after="0" w:line="240" w:lineRule="auto"/>
        <w:ind w:left="360" w:hanging="360"/>
        <w:textAlignment w:val="center"/>
        <w:rPr>
          <w:rFonts w:ascii="Franklin Gothic Book" w:eastAsiaTheme="minorEastAsia" w:hAnsi="Franklin Gothic Book" w:cs="ITCFranklinGothicStd-BookIt"/>
          <w:color w:val="000000" w:themeColor="text1"/>
          <w:lang w:eastAsia="ja-JP"/>
        </w:rPr>
      </w:pPr>
    </w:p>
    <w:p w14:paraId="4BED2210" w14:textId="6CCB8E19" w:rsidR="00E12047" w:rsidRDefault="00E12047" w:rsidP="00E12047">
      <w:pPr>
        <w:widowControl w:val="0"/>
        <w:tabs>
          <w:tab w:val="left" w:pos="900"/>
          <w:tab w:val="left" w:pos="1530"/>
        </w:tabs>
        <w:suppressAutoHyphens/>
        <w:autoSpaceDE w:val="0"/>
        <w:autoSpaceDN w:val="0"/>
        <w:adjustRightInd w:val="0"/>
        <w:spacing w:after="0" w:line="240" w:lineRule="auto"/>
        <w:ind w:left="360" w:hanging="360"/>
        <w:jc w:val="center"/>
        <w:textAlignment w:val="center"/>
        <w:rPr>
          <w:rFonts w:ascii="Franklin Gothic Book" w:eastAsiaTheme="minorEastAsia" w:hAnsi="Franklin Gothic Book" w:cs="ITCFranklinGothicStd-BookIt"/>
          <w:b/>
          <w:bCs/>
          <w:color w:val="000000" w:themeColor="text1"/>
          <w:lang w:eastAsia="ja-JP"/>
        </w:rPr>
      </w:pPr>
      <w:r w:rsidRPr="00E12047">
        <w:rPr>
          <w:rFonts w:ascii="Franklin Gothic Book" w:eastAsiaTheme="minorEastAsia" w:hAnsi="Franklin Gothic Book" w:cs="ITCFranklinGothicStd-BookIt"/>
          <w:b/>
          <w:bCs/>
          <w:color w:val="000000" w:themeColor="text1"/>
          <w:lang w:eastAsia="ja-JP"/>
        </w:rPr>
        <w:t>ANNUAL BAY &amp; WATER QUALITY FORUM</w:t>
      </w:r>
    </w:p>
    <w:p w14:paraId="2CD781E4" w14:textId="1127AB8D" w:rsidR="00451910" w:rsidRDefault="00451910" w:rsidP="00E12047">
      <w:pPr>
        <w:widowControl w:val="0"/>
        <w:tabs>
          <w:tab w:val="left" w:pos="900"/>
          <w:tab w:val="left" w:pos="1530"/>
        </w:tabs>
        <w:suppressAutoHyphens/>
        <w:autoSpaceDE w:val="0"/>
        <w:autoSpaceDN w:val="0"/>
        <w:adjustRightInd w:val="0"/>
        <w:spacing w:after="0" w:line="240" w:lineRule="auto"/>
        <w:ind w:left="360" w:hanging="360"/>
        <w:jc w:val="center"/>
        <w:textAlignment w:val="center"/>
        <w:rPr>
          <w:rFonts w:ascii="Franklin Gothic Book" w:eastAsiaTheme="minorEastAsia" w:hAnsi="Franklin Gothic Book" w:cs="ITCFranklinGothicStd-BookIt"/>
          <w:b/>
          <w:bCs/>
          <w:color w:val="000000" w:themeColor="text1"/>
          <w:lang w:eastAsia="ja-JP"/>
        </w:rPr>
      </w:pPr>
      <w:r>
        <w:rPr>
          <w:rFonts w:ascii="Franklin Gothic Book" w:eastAsiaTheme="minorEastAsia" w:hAnsi="Franklin Gothic Book" w:cs="ITCFranklinGothicStd-BookIt"/>
          <w:b/>
          <w:bCs/>
          <w:color w:val="000000" w:themeColor="text1"/>
          <w:lang w:eastAsia="ja-JP"/>
        </w:rPr>
        <w:t xml:space="preserve">SUMMARY - </w:t>
      </w:r>
      <w:r w:rsidRPr="00451910">
        <w:rPr>
          <w:rFonts w:ascii="Franklin Gothic Book" w:eastAsiaTheme="minorEastAsia" w:hAnsi="Franklin Gothic Book" w:cs="ITCFranklinGothicStd-BookIt"/>
          <w:b/>
          <w:bCs/>
          <w:color w:val="C00000"/>
          <w:lang w:eastAsia="ja-JP"/>
        </w:rPr>
        <w:t>DRAFT</w:t>
      </w:r>
    </w:p>
    <w:p w14:paraId="1AB52646" w14:textId="77777777" w:rsidR="00144B3A" w:rsidRDefault="00144B3A" w:rsidP="00E12047">
      <w:pPr>
        <w:widowControl w:val="0"/>
        <w:tabs>
          <w:tab w:val="left" w:pos="900"/>
          <w:tab w:val="left" w:pos="1530"/>
        </w:tabs>
        <w:suppressAutoHyphens/>
        <w:autoSpaceDE w:val="0"/>
        <w:autoSpaceDN w:val="0"/>
        <w:adjustRightInd w:val="0"/>
        <w:spacing w:after="0" w:line="240" w:lineRule="auto"/>
        <w:ind w:left="360" w:hanging="360"/>
        <w:jc w:val="center"/>
        <w:textAlignment w:val="center"/>
        <w:rPr>
          <w:rFonts w:ascii="Franklin Gothic Book" w:eastAsiaTheme="minorEastAsia" w:hAnsi="Franklin Gothic Book" w:cs="ITCFranklinGothicStd-BookIt"/>
          <w:b/>
          <w:bCs/>
          <w:color w:val="000000" w:themeColor="text1"/>
          <w:lang w:eastAsia="ja-JP"/>
        </w:rPr>
      </w:pPr>
    </w:p>
    <w:p w14:paraId="51658125" w14:textId="52B09019" w:rsidR="00144B3A" w:rsidRPr="00A8561F" w:rsidRDefault="00144B3A" w:rsidP="00144B3A">
      <w:pPr>
        <w:pStyle w:val="4Item"/>
      </w:pPr>
      <w:r>
        <w:t>1.  Chair’s welcome &amp; introductions</w:t>
      </w:r>
    </w:p>
    <w:p w14:paraId="3E183FE2" w14:textId="22C67143" w:rsidR="00144B3A" w:rsidRDefault="005D0FD2" w:rsidP="00415871">
      <w:pPr>
        <w:pStyle w:val="5Presenter"/>
        <w:ind w:left="288"/>
      </w:pPr>
      <w:r w:rsidRPr="0083330A">
        <w:t>Natali Fani-González</w:t>
      </w:r>
      <w:r w:rsidR="0048231B">
        <w:t xml:space="preserve">, </w:t>
      </w:r>
      <w:r w:rsidR="00144B3A" w:rsidRPr="00A8561F">
        <w:t>CBPC Chair</w:t>
      </w:r>
      <w:r w:rsidR="00144B3A">
        <w:t>, invited guests, and CBPC members</w:t>
      </w:r>
    </w:p>
    <w:p w14:paraId="53A3CAC8" w14:textId="77777777" w:rsidR="00415871" w:rsidRDefault="00415871" w:rsidP="00415871">
      <w:pPr>
        <w:pStyle w:val="5Presenter"/>
        <w:ind w:left="288"/>
      </w:pPr>
    </w:p>
    <w:p w14:paraId="2F4877AC" w14:textId="242D123D" w:rsidR="00A01A4F" w:rsidRDefault="00144B3A" w:rsidP="00A01A4F">
      <w:pPr>
        <w:pStyle w:val="5Presenter"/>
        <w:ind w:left="288"/>
        <w:rPr>
          <w:i w:val="0"/>
          <w:iCs w:val="0"/>
        </w:rPr>
      </w:pPr>
      <w:r w:rsidRPr="005F043D">
        <w:rPr>
          <w:i w:val="0"/>
          <w:iCs w:val="0"/>
        </w:rPr>
        <w:t xml:space="preserve">Chair </w:t>
      </w:r>
      <w:r w:rsidR="0048231B" w:rsidRPr="0048231B">
        <w:rPr>
          <w:i w:val="0"/>
          <w:iCs w:val="0"/>
        </w:rPr>
        <w:t xml:space="preserve">Fani-González </w:t>
      </w:r>
      <w:r>
        <w:rPr>
          <w:i w:val="0"/>
          <w:iCs w:val="0"/>
        </w:rPr>
        <w:t>open</w:t>
      </w:r>
      <w:r w:rsidR="00C1064F">
        <w:rPr>
          <w:i w:val="0"/>
          <w:iCs w:val="0"/>
        </w:rPr>
        <w:t>ed</w:t>
      </w:r>
      <w:r>
        <w:rPr>
          <w:i w:val="0"/>
          <w:iCs w:val="0"/>
        </w:rPr>
        <w:t xml:space="preserve"> the CBPC Water Quality Forum and</w:t>
      </w:r>
      <w:r w:rsidR="003B5F0C">
        <w:rPr>
          <w:i w:val="0"/>
          <w:iCs w:val="0"/>
        </w:rPr>
        <w:t xml:space="preserve"> welcomed</w:t>
      </w:r>
      <w:r w:rsidR="00F02CF0">
        <w:rPr>
          <w:i w:val="0"/>
          <w:iCs w:val="0"/>
        </w:rPr>
        <w:t xml:space="preserve"> members and guests. </w:t>
      </w:r>
      <w:r w:rsidR="00374BCA">
        <w:rPr>
          <w:i w:val="0"/>
          <w:iCs w:val="0"/>
        </w:rPr>
        <w:t xml:space="preserve">She introduced </w:t>
      </w:r>
      <w:r w:rsidR="00F8596F">
        <w:rPr>
          <w:i w:val="0"/>
          <w:iCs w:val="0"/>
        </w:rPr>
        <w:t>the following</w:t>
      </w:r>
      <w:r w:rsidR="00374BCA">
        <w:rPr>
          <w:i w:val="0"/>
          <w:iCs w:val="0"/>
        </w:rPr>
        <w:t xml:space="preserve"> speakers</w:t>
      </w:r>
      <w:r w:rsidR="00A01A4F">
        <w:rPr>
          <w:i w:val="0"/>
          <w:iCs w:val="0"/>
        </w:rPr>
        <w:t xml:space="preserve">: </w:t>
      </w:r>
    </w:p>
    <w:p w14:paraId="65272236" w14:textId="77777777" w:rsidR="00A01A4F" w:rsidRPr="0070381F" w:rsidRDefault="00A01A4F" w:rsidP="00F8596F">
      <w:pPr>
        <w:pStyle w:val="5Presenter"/>
        <w:numPr>
          <w:ilvl w:val="0"/>
          <w:numId w:val="36"/>
        </w:numPr>
      </w:pPr>
      <w:r w:rsidRPr="0070381F">
        <w:t>Stefanie Taillon, Virginia Deputy Secretary of Natural and Historic Resources</w:t>
      </w:r>
    </w:p>
    <w:p w14:paraId="295858A5" w14:textId="77777777" w:rsidR="00A01A4F" w:rsidRPr="0070381F" w:rsidRDefault="00A01A4F" w:rsidP="00F8596F">
      <w:pPr>
        <w:pStyle w:val="5Presenter"/>
        <w:numPr>
          <w:ilvl w:val="0"/>
          <w:numId w:val="36"/>
        </w:numPr>
      </w:pPr>
      <w:r w:rsidRPr="0070381F">
        <w:t>David Goshorn, Deputy Secretary of Maryland Department of Natural Resources</w:t>
      </w:r>
    </w:p>
    <w:p w14:paraId="3D4D826A" w14:textId="77777777" w:rsidR="00A01A4F" w:rsidRDefault="00A01A4F" w:rsidP="00F8596F">
      <w:pPr>
        <w:pStyle w:val="5Presenter"/>
        <w:numPr>
          <w:ilvl w:val="0"/>
          <w:numId w:val="36"/>
        </w:numPr>
      </w:pPr>
      <w:r>
        <w:t xml:space="preserve">Steve Saari, </w:t>
      </w:r>
      <w:r w:rsidRPr="0067232E">
        <w:t>Interim Deputy Director</w:t>
      </w:r>
      <w:r>
        <w:t xml:space="preserve">, </w:t>
      </w:r>
      <w:r w:rsidRPr="006426D0">
        <w:t>Natural Resources Administration</w:t>
      </w:r>
      <w:r>
        <w:t xml:space="preserve"> </w:t>
      </w:r>
      <w:r w:rsidRPr="0070381F">
        <w:t>DC</w:t>
      </w:r>
      <w:r>
        <w:t xml:space="preserve"> Department of </w:t>
      </w:r>
      <w:r>
        <w:lastRenderedPageBreak/>
        <w:t xml:space="preserve">Energy and Environment </w:t>
      </w:r>
    </w:p>
    <w:p w14:paraId="2F3EB5FD" w14:textId="77777777" w:rsidR="00F8596F" w:rsidRPr="0070381F" w:rsidRDefault="00F8596F" w:rsidP="00F8596F">
      <w:pPr>
        <w:pStyle w:val="5Presenter"/>
        <w:numPr>
          <w:ilvl w:val="0"/>
          <w:numId w:val="36"/>
        </w:numPr>
      </w:pPr>
      <w:r w:rsidRPr="0070381F">
        <w:t>Adam Ortiz, EPA Region III Administrator</w:t>
      </w:r>
    </w:p>
    <w:p w14:paraId="13D88A4C" w14:textId="77777777" w:rsidR="00F8596F" w:rsidRPr="0070381F" w:rsidRDefault="00F8596F" w:rsidP="00F8596F">
      <w:pPr>
        <w:pStyle w:val="5Presenter"/>
        <w:numPr>
          <w:ilvl w:val="0"/>
          <w:numId w:val="36"/>
        </w:numPr>
      </w:pPr>
      <w:r w:rsidRPr="0070381F">
        <w:t xml:space="preserve">Martha </w:t>
      </w:r>
      <w:proofErr w:type="spellStart"/>
      <w:r w:rsidRPr="0070381F">
        <w:t>Shimkin</w:t>
      </w:r>
      <w:proofErr w:type="spellEnd"/>
      <w:r w:rsidRPr="0070381F">
        <w:t>, Director of the Chesapeake Bay Program Office</w:t>
      </w:r>
    </w:p>
    <w:p w14:paraId="488B8014" w14:textId="77777777" w:rsidR="00415871" w:rsidRDefault="00415871" w:rsidP="00F8596F">
      <w:pPr>
        <w:pStyle w:val="5Presenter"/>
        <w:ind w:left="0"/>
        <w:rPr>
          <w:i w:val="0"/>
          <w:iCs w:val="0"/>
          <w:color w:val="4F81BD" w:themeColor="accent1"/>
        </w:rPr>
      </w:pPr>
    </w:p>
    <w:p w14:paraId="6EAB562A" w14:textId="03CE2F82" w:rsidR="00ED7CA7" w:rsidRPr="00ED7CA7" w:rsidRDefault="00794994" w:rsidP="00ED7CA7">
      <w:pPr>
        <w:pStyle w:val="4Item"/>
        <w:rPr>
          <w:i/>
          <w:iCs/>
          <w:color w:val="auto"/>
        </w:rPr>
      </w:pPr>
      <w:r>
        <w:t>2.</w:t>
      </w:r>
      <w:r w:rsidRPr="00926CD1">
        <w:rPr>
          <w:color w:val="FF0000"/>
        </w:rPr>
        <w:t xml:space="preserve"> </w:t>
      </w:r>
      <w:r w:rsidRPr="00926CD1">
        <w:rPr>
          <w:color w:val="auto"/>
        </w:rPr>
        <w:t xml:space="preserve">REMARKS &amp; dialogue </w:t>
      </w:r>
      <w:r w:rsidR="008D78E9">
        <w:tab/>
      </w:r>
    </w:p>
    <w:p w14:paraId="5830C91A" w14:textId="77777777" w:rsidR="00ED7CA7" w:rsidRDefault="00ED7CA7" w:rsidP="008D78E9">
      <w:pPr>
        <w:pStyle w:val="5Presenter"/>
        <w:tabs>
          <w:tab w:val="clear" w:pos="1440"/>
          <w:tab w:val="clear" w:pos="1800"/>
          <w:tab w:val="left" w:pos="0"/>
        </w:tabs>
        <w:ind w:left="0"/>
      </w:pPr>
    </w:p>
    <w:p w14:paraId="4C67948C" w14:textId="180151AA" w:rsidR="00ED7CA7" w:rsidRPr="00ED7CA7" w:rsidRDefault="00ED7CA7" w:rsidP="008D78E9">
      <w:pPr>
        <w:pStyle w:val="5Presenter"/>
        <w:tabs>
          <w:tab w:val="clear" w:pos="1440"/>
          <w:tab w:val="clear" w:pos="1800"/>
          <w:tab w:val="left" w:pos="0"/>
        </w:tabs>
        <w:ind w:left="0"/>
        <w:rPr>
          <w:i w:val="0"/>
          <w:iCs w:val="0"/>
        </w:rPr>
      </w:pPr>
      <w:r w:rsidRPr="00ED7CA7">
        <w:rPr>
          <w:i w:val="0"/>
          <w:iCs w:val="0"/>
        </w:rPr>
        <w:t xml:space="preserve">Invited guests </w:t>
      </w:r>
      <w:proofErr w:type="gramStart"/>
      <w:r w:rsidRPr="00ED7CA7">
        <w:rPr>
          <w:i w:val="0"/>
          <w:iCs w:val="0"/>
        </w:rPr>
        <w:t>spoke</w:t>
      </w:r>
      <w:proofErr w:type="gramEnd"/>
      <w:r w:rsidRPr="00ED7CA7">
        <w:rPr>
          <w:i w:val="0"/>
          <w:iCs w:val="0"/>
        </w:rPr>
        <w:t xml:space="preserve"> about their long-term visions, priorities, and planning strategies regarding the Bay and local water resources. The EPA and states reiterated their commitment to the Bay Program’s Beyond 2025 efforts as well as their own water quality initiatives. After presentations, there was an open dialogue with CBPC members. When asked about how to build a strong water workforce moving forward, speakers highlighted the importance of engaging the next generation and communities in environmental stewardship and conservation efforts.</w:t>
      </w:r>
    </w:p>
    <w:p w14:paraId="5FE52127" w14:textId="77777777" w:rsidR="00ED7CA7" w:rsidRDefault="00ED7CA7" w:rsidP="008D78E9">
      <w:pPr>
        <w:pStyle w:val="5Presenter"/>
        <w:tabs>
          <w:tab w:val="clear" w:pos="1440"/>
          <w:tab w:val="clear" w:pos="1800"/>
          <w:tab w:val="left" w:pos="0"/>
        </w:tabs>
        <w:ind w:left="0"/>
      </w:pPr>
    </w:p>
    <w:p w14:paraId="21E7B364" w14:textId="3CBAA8A9" w:rsidR="007415AF" w:rsidRDefault="008D78E9" w:rsidP="008D78E9">
      <w:pPr>
        <w:pStyle w:val="5Presenter"/>
        <w:tabs>
          <w:tab w:val="clear" w:pos="1440"/>
          <w:tab w:val="clear" w:pos="1800"/>
          <w:tab w:val="left" w:pos="0"/>
        </w:tabs>
        <w:ind w:left="0"/>
      </w:pPr>
      <w:r w:rsidRPr="0070381F">
        <w:t>Stefanie Taillon, Virginia Deputy Secretary of Natural and Historic Resources</w:t>
      </w:r>
    </w:p>
    <w:p w14:paraId="2C543A50" w14:textId="77777777" w:rsidR="00696D1B" w:rsidRDefault="00696D1B" w:rsidP="008D78E9">
      <w:pPr>
        <w:pStyle w:val="5Presenter"/>
        <w:tabs>
          <w:tab w:val="clear" w:pos="1440"/>
          <w:tab w:val="clear" w:pos="1800"/>
          <w:tab w:val="left" w:pos="0"/>
        </w:tabs>
        <w:ind w:left="0"/>
      </w:pPr>
    </w:p>
    <w:p w14:paraId="64296BE4" w14:textId="5CC751A7" w:rsidR="00696D1B" w:rsidRDefault="00696D1B" w:rsidP="008D78E9">
      <w:pPr>
        <w:pStyle w:val="5Presenter"/>
        <w:tabs>
          <w:tab w:val="clear" w:pos="1440"/>
          <w:tab w:val="clear" w:pos="1800"/>
          <w:tab w:val="left" w:pos="0"/>
        </w:tabs>
        <w:ind w:left="0"/>
        <w:rPr>
          <w:i w:val="0"/>
          <w:iCs w:val="0"/>
        </w:rPr>
      </w:pPr>
      <w:r>
        <w:rPr>
          <w:i w:val="0"/>
          <w:iCs w:val="0"/>
        </w:rPr>
        <w:t>Secretary Ta</w:t>
      </w:r>
      <w:r w:rsidR="00827913">
        <w:rPr>
          <w:i w:val="0"/>
          <w:iCs w:val="0"/>
        </w:rPr>
        <w:t>i</w:t>
      </w:r>
      <w:r>
        <w:rPr>
          <w:i w:val="0"/>
          <w:iCs w:val="0"/>
        </w:rPr>
        <w:t>llon</w:t>
      </w:r>
      <w:r w:rsidRPr="00696D1B">
        <w:rPr>
          <w:i w:val="0"/>
          <w:iCs w:val="0"/>
        </w:rPr>
        <w:t xml:space="preserve"> update</w:t>
      </w:r>
      <w:r>
        <w:rPr>
          <w:i w:val="0"/>
          <w:iCs w:val="0"/>
        </w:rPr>
        <w:t>d</w:t>
      </w:r>
      <w:r w:rsidRPr="00696D1B">
        <w:rPr>
          <w:i w:val="0"/>
          <w:iCs w:val="0"/>
        </w:rPr>
        <w:t xml:space="preserve"> on the Beyond 2025 Steering Committee progress </w:t>
      </w:r>
      <w:r>
        <w:rPr>
          <w:i w:val="0"/>
          <w:iCs w:val="0"/>
        </w:rPr>
        <w:t xml:space="preserve">and </w:t>
      </w:r>
      <w:r w:rsidRPr="00696D1B">
        <w:rPr>
          <w:i w:val="0"/>
          <w:iCs w:val="0"/>
        </w:rPr>
        <w:t xml:space="preserve">highlighted the completion of phase one and the upcoming phase two. </w:t>
      </w:r>
      <w:r>
        <w:rPr>
          <w:i w:val="0"/>
          <w:iCs w:val="0"/>
        </w:rPr>
        <w:t>She</w:t>
      </w:r>
      <w:r w:rsidRPr="00696D1B">
        <w:rPr>
          <w:i w:val="0"/>
          <w:iCs w:val="0"/>
        </w:rPr>
        <w:t xml:space="preserve"> emphasized the need for each jurisdiction to determine their priorities for the future and the importance of revising the agreement to continue the partnership's work effectively.</w:t>
      </w:r>
      <w:r w:rsidR="00827913">
        <w:rPr>
          <w:i w:val="0"/>
          <w:iCs w:val="0"/>
        </w:rPr>
        <w:t xml:space="preserve"> </w:t>
      </w:r>
      <w:r w:rsidR="00827913">
        <w:rPr>
          <w:i w:val="0"/>
          <w:iCs w:val="0"/>
        </w:rPr>
        <w:t>Secretary Taillon</w:t>
      </w:r>
      <w:r w:rsidR="00827913" w:rsidRPr="00696D1B">
        <w:rPr>
          <w:i w:val="0"/>
          <w:iCs w:val="0"/>
        </w:rPr>
        <w:t xml:space="preserve"> </w:t>
      </w:r>
      <w:r w:rsidR="00827913" w:rsidRPr="00827913">
        <w:rPr>
          <w:i w:val="0"/>
          <w:iCs w:val="0"/>
        </w:rPr>
        <w:t xml:space="preserve">emphasized </w:t>
      </w:r>
      <w:r w:rsidR="00AC1377">
        <w:rPr>
          <w:i w:val="0"/>
          <w:iCs w:val="0"/>
        </w:rPr>
        <w:t>Virginia’s</w:t>
      </w:r>
      <w:r w:rsidR="00827913" w:rsidRPr="00827913">
        <w:rPr>
          <w:i w:val="0"/>
          <w:iCs w:val="0"/>
        </w:rPr>
        <w:t xml:space="preserve"> investments, particularly in the agriculture sector, leading to significant nitrogen reductions. </w:t>
      </w:r>
      <w:r w:rsidR="00827913">
        <w:rPr>
          <w:i w:val="0"/>
          <w:iCs w:val="0"/>
        </w:rPr>
        <w:t xml:space="preserve">She </w:t>
      </w:r>
      <w:r w:rsidR="00827913" w:rsidRPr="00827913">
        <w:rPr>
          <w:i w:val="0"/>
          <w:iCs w:val="0"/>
        </w:rPr>
        <w:t xml:space="preserve">also addressed the challenge of engaging producers who are not early adopters and the need for targeted implementation and capturing of all activities on the ground. Additionally, </w:t>
      </w:r>
      <w:r w:rsidR="00AC1377">
        <w:rPr>
          <w:i w:val="0"/>
          <w:iCs w:val="0"/>
        </w:rPr>
        <w:t>she</w:t>
      </w:r>
      <w:r w:rsidR="00827913" w:rsidRPr="00827913">
        <w:rPr>
          <w:i w:val="0"/>
          <w:iCs w:val="0"/>
        </w:rPr>
        <w:t xml:space="preserve"> highlighted the innovative approach of the pilot paper outcomes program and the focus on learning and reflection through an outside consultation process.</w:t>
      </w:r>
      <w:r w:rsidR="009E4909">
        <w:rPr>
          <w:i w:val="0"/>
          <w:iCs w:val="0"/>
        </w:rPr>
        <w:t xml:space="preserve"> She also </w:t>
      </w:r>
      <w:r w:rsidR="009E4909" w:rsidRPr="009E4909">
        <w:rPr>
          <w:i w:val="0"/>
          <w:iCs w:val="0"/>
        </w:rPr>
        <w:t>emphasized Virginia's efforts in oyster restoration and the need to explore new technologies to expand the restoration initiatives.</w:t>
      </w:r>
    </w:p>
    <w:p w14:paraId="72CA2FA2" w14:textId="77777777" w:rsidR="009E4909" w:rsidRDefault="009E4909" w:rsidP="008D78E9">
      <w:pPr>
        <w:pStyle w:val="5Presenter"/>
        <w:tabs>
          <w:tab w:val="clear" w:pos="1440"/>
          <w:tab w:val="clear" w:pos="1800"/>
          <w:tab w:val="left" w:pos="0"/>
        </w:tabs>
        <w:ind w:left="0"/>
        <w:rPr>
          <w:i w:val="0"/>
          <w:iCs w:val="0"/>
        </w:rPr>
      </w:pPr>
    </w:p>
    <w:p w14:paraId="7906C0AD" w14:textId="77777777" w:rsidR="009E4909" w:rsidRDefault="009E4909" w:rsidP="009E4909">
      <w:pPr>
        <w:pStyle w:val="5Presenter"/>
        <w:ind w:left="0"/>
      </w:pPr>
      <w:r w:rsidRPr="0070381F">
        <w:t>David Goshorn, Deputy Secretary of Maryland Department of Natural Resources</w:t>
      </w:r>
    </w:p>
    <w:p w14:paraId="35968CC4" w14:textId="77777777" w:rsidR="009E4909" w:rsidRDefault="009E4909" w:rsidP="009E4909">
      <w:pPr>
        <w:pStyle w:val="5Presenter"/>
        <w:ind w:left="0"/>
      </w:pPr>
    </w:p>
    <w:p w14:paraId="682392EB" w14:textId="65944F87" w:rsidR="009E4909" w:rsidRDefault="00E84FB6" w:rsidP="009E4909">
      <w:pPr>
        <w:pStyle w:val="5Presenter"/>
        <w:ind w:left="0"/>
        <w:rPr>
          <w:i w:val="0"/>
          <w:iCs w:val="0"/>
        </w:rPr>
      </w:pPr>
      <w:r w:rsidRPr="00E84FB6">
        <w:rPr>
          <w:i w:val="0"/>
          <w:iCs w:val="0"/>
        </w:rPr>
        <w:t xml:space="preserve">Secretary </w:t>
      </w:r>
      <w:r>
        <w:rPr>
          <w:i w:val="0"/>
          <w:iCs w:val="0"/>
        </w:rPr>
        <w:t>Goshorn</w:t>
      </w:r>
      <w:r w:rsidRPr="00E84FB6">
        <w:rPr>
          <w:i w:val="0"/>
          <w:iCs w:val="0"/>
        </w:rPr>
        <w:t xml:space="preserve"> provided an overview of the agency's structure, including its focus on water, land, and internal operations, as well as its vision for the future, particularly in relation to the Chesapeake Bay restoration.</w:t>
      </w:r>
      <w:r w:rsidR="00CB20B1">
        <w:rPr>
          <w:i w:val="0"/>
          <w:iCs w:val="0"/>
        </w:rPr>
        <w:t xml:space="preserve"> He </w:t>
      </w:r>
      <w:r w:rsidR="00CB20B1" w:rsidRPr="00CB20B1">
        <w:rPr>
          <w:i w:val="0"/>
          <w:iCs w:val="0"/>
        </w:rPr>
        <w:t>emphasiz</w:t>
      </w:r>
      <w:r w:rsidR="00CB20B1">
        <w:rPr>
          <w:i w:val="0"/>
          <w:iCs w:val="0"/>
        </w:rPr>
        <w:t>ed</w:t>
      </w:r>
      <w:r w:rsidR="00CB20B1" w:rsidRPr="00CB20B1">
        <w:rPr>
          <w:i w:val="0"/>
          <w:iCs w:val="0"/>
        </w:rPr>
        <w:t xml:space="preserve"> the need for adaptability and express</w:t>
      </w:r>
      <w:r w:rsidR="00CB20B1">
        <w:rPr>
          <w:i w:val="0"/>
          <w:iCs w:val="0"/>
        </w:rPr>
        <w:t>ed</w:t>
      </w:r>
      <w:r w:rsidR="00CB20B1" w:rsidRPr="00CB20B1">
        <w:rPr>
          <w:i w:val="0"/>
          <w:iCs w:val="0"/>
        </w:rPr>
        <w:t xml:space="preserve"> optimism for the current efforts. </w:t>
      </w:r>
      <w:r w:rsidR="00CB20B1" w:rsidRPr="00E84FB6">
        <w:rPr>
          <w:i w:val="0"/>
          <w:iCs w:val="0"/>
        </w:rPr>
        <w:t xml:space="preserve">Secretary </w:t>
      </w:r>
      <w:r w:rsidR="00CB20B1">
        <w:rPr>
          <w:i w:val="0"/>
          <w:iCs w:val="0"/>
        </w:rPr>
        <w:t>Goshorn</w:t>
      </w:r>
      <w:r w:rsidR="00CB20B1" w:rsidRPr="00E84FB6">
        <w:rPr>
          <w:i w:val="0"/>
          <w:iCs w:val="0"/>
        </w:rPr>
        <w:t xml:space="preserve"> </w:t>
      </w:r>
      <w:r w:rsidR="00CB20B1" w:rsidRPr="00CB20B1">
        <w:rPr>
          <w:i w:val="0"/>
          <w:iCs w:val="0"/>
        </w:rPr>
        <w:t>discuss</w:t>
      </w:r>
      <w:r w:rsidR="00CB20B1">
        <w:rPr>
          <w:i w:val="0"/>
          <w:iCs w:val="0"/>
        </w:rPr>
        <w:t>ed</w:t>
      </w:r>
      <w:r w:rsidR="00CB20B1" w:rsidRPr="00CB20B1">
        <w:rPr>
          <w:i w:val="0"/>
          <w:iCs w:val="0"/>
        </w:rPr>
        <w:t xml:space="preserve"> the challenges posed by growing bureaucracy and the unintended disconnection with the </w:t>
      </w:r>
      <w:proofErr w:type="gramStart"/>
      <w:r w:rsidR="00CB20B1" w:rsidRPr="00CB20B1">
        <w:rPr>
          <w:i w:val="0"/>
          <w:iCs w:val="0"/>
        </w:rPr>
        <w:t>general public</w:t>
      </w:r>
      <w:proofErr w:type="gramEnd"/>
      <w:r w:rsidR="00CB20B1" w:rsidRPr="00CB20B1">
        <w:rPr>
          <w:i w:val="0"/>
          <w:iCs w:val="0"/>
        </w:rPr>
        <w:t xml:space="preserve">. </w:t>
      </w:r>
      <w:r w:rsidR="00CB20B1">
        <w:rPr>
          <w:i w:val="0"/>
          <w:iCs w:val="0"/>
        </w:rPr>
        <w:t>He</w:t>
      </w:r>
      <w:r w:rsidR="00CB20B1" w:rsidRPr="00CB20B1">
        <w:rPr>
          <w:i w:val="0"/>
          <w:iCs w:val="0"/>
        </w:rPr>
        <w:t xml:space="preserve"> highlight</w:t>
      </w:r>
      <w:r w:rsidR="00CB20B1">
        <w:rPr>
          <w:i w:val="0"/>
          <w:iCs w:val="0"/>
        </w:rPr>
        <w:t>ed</w:t>
      </w:r>
      <w:r w:rsidR="00CB20B1" w:rsidRPr="00CB20B1">
        <w:rPr>
          <w:i w:val="0"/>
          <w:iCs w:val="0"/>
        </w:rPr>
        <w:t xml:space="preserve"> Maryland's efforts to embrace the Comprehensive Evaluation System Response (CESR) report.</w:t>
      </w:r>
    </w:p>
    <w:p w14:paraId="16AE2490" w14:textId="77777777" w:rsidR="0016467B" w:rsidRDefault="0016467B" w:rsidP="009E4909">
      <w:pPr>
        <w:pStyle w:val="5Presenter"/>
        <w:ind w:left="0"/>
        <w:rPr>
          <w:i w:val="0"/>
          <w:iCs w:val="0"/>
        </w:rPr>
      </w:pPr>
    </w:p>
    <w:p w14:paraId="3956E803" w14:textId="77777777" w:rsidR="0016467B" w:rsidRDefault="0016467B" w:rsidP="0016467B">
      <w:pPr>
        <w:pStyle w:val="5Presenter"/>
        <w:ind w:left="0"/>
      </w:pPr>
      <w:r>
        <w:t xml:space="preserve">Steve Saari, </w:t>
      </w:r>
      <w:r w:rsidRPr="0067232E">
        <w:t>Interim Deputy Director</w:t>
      </w:r>
      <w:r>
        <w:t xml:space="preserve">, </w:t>
      </w:r>
      <w:r w:rsidRPr="006426D0">
        <w:t>Natural Resources Administration</w:t>
      </w:r>
      <w:r>
        <w:t xml:space="preserve"> </w:t>
      </w:r>
      <w:r w:rsidRPr="0070381F">
        <w:t>DC</w:t>
      </w:r>
      <w:r>
        <w:t xml:space="preserve"> Department of Energy and Environment </w:t>
      </w:r>
    </w:p>
    <w:p w14:paraId="02C6C647" w14:textId="77777777" w:rsidR="0016467B" w:rsidRDefault="0016467B" w:rsidP="0016467B">
      <w:pPr>
        <w:pStyle w:val="5Presenter"/>
        <w:ind w:left="0"/>
      </w:pPr>
    </w:p>
    <w:p w14:paraId="0FC9F01E" w14:textId="268A04FA" w:rsidR="0016467B" w:rsidRDefault="001C0901" w:rsidP="0016467B">
      <w:pPr>
        <w:pStyle w:val="5Presenter"/>
        <w:ind w:left="0"/>
        <w:rPr>
          <w:i w:val="0"/>
          <w:iCs w:val="0"/>
        </w:rPr>
      </w:pPr>
      <w:r w:rsidRPr="001C0901">
        <w:rPr>
          <w:i w:val="0"/>
          <w:iCs w:val="0"/>
        </w:rPr>
        <w:t>Interim Deputy Director</w:t>
      </w:r>
      <w:r w:rsidRPr="001C0901">
        <w:rPr>
          <w:i w:val="0"/>
          <w:iCs w:val="0"/>
        </w:rPr>
        <w:t xml:space="preserve"> Saari spoke about the </w:t>
      </w:r>
      <w:r w:rsidRPr="001C0901">
        <w:rPr>
          <w:i w:val="0"/>
          <w:iCs w:val="0"/>
        </w:rPr>
        <w:t xml:space="preserve">district's long-term vision for water quality and environmental initiatives, highlighting the need for collaboration at local and interjurisdictional levels. </w:t>
      </w:r>
      <w:r>
        <w:rPr>
          <w:i w:val="0"/>
          <w:iCs w:val="0"/>
        </w:rPr>
        <w:t>He</w:t>
      </w:r>
      <w:r w:rsidRPr="001C0901">
        <w:rPr>
          <w:i w:val="0"/>
          <w:iCs w:val="0"/>
        </w:rPr>
        <w:t xml:space="preserve"> outlined priorities such as addressing emerging contaminants, climate change resilience, working with federal agencies, and promoting equity in developing the water workforce, with a specific emphasis on engaging underserved communities.</w:t>
      </w:r>
    </w:p>
    <w:p w14:paraId="60595463" w14:textId="77777777" w:rsidR="001C0901" w:rsidRDefault="001C0901" w:rsidP="0016467B">
      <w:pPr>
        <w:pStyle w:val="5Presenter"/>
        <w:ind w:left="0"/>
        <w:rPr>
          <w:i w:val="0"/>
          <w:iCs w:val="0"/>
        </w:rPr>
      </w:pPr>
    </w:p>
    <w:p w14:paraId="64168517" w14:textId="77777777" w:rsidR="001C0901" w:rsidRDefault="001C0901" w:rsidP="001C0901">
      <w:pPr>
        <w:pStyle w:val="5Presenter"/>
        <w:ind w:left="0"/>
      </w:pPr>
      <w:r w:rsidRPr="0070381F">
        <w:t>Adam Ortiz, EPA Region III Administrator</w:t>
      </w:r>
    </w:p>
    <w:p w14:paraId="1339B54C" w14:textId="77777777" w:rsidR="00726BC5" w:rsidRDefault="00726BC5" w:rsidP="001C0901">
      <w:pPr>
        <w:pStyle w:val="5Presenter"/>
        <w:ind w:left="0"/>
      </w:pPr>
    </w:p>
    <w:p w14:paraId="43D7396A" w14:textId="30B80971" w:rsidR="00726BC5" w:rsidRPr="00726BC5" w:rsidRDefault="00726BC5" w:rsidP="001C0901">
      <w:pPr>
        <w:pStyle w:val="5Presenter"/>
        <w:ind w:left="0"/>
        <w:rPr>
          <w:i w:val="0"/>
          <w:iCs w:val="0"/>
        </w:rPr>
      </w:pPr>
      <w:r w:rsidRPr="00726BC5">
        <w:rPr>
          <w:i w:val="0"/>
          <w:iCs w:val="0"/>
        </w:rPr>
        <w:t>Region 3rd Administrator</w:t>
      </w:r>
      <w:r>
        <w:rPr>
          <w:i w:val="0"/>
          <w:iCs w:val="0"/>
        </w:rPr>
        <w:t xml:space="preserve"> Ortiz</w:t>
      </w:r>
      <w:r w:rsidRPr="00726BC5">
        <w:rPr>
          <w:i w:val="0"/>
          <w:iCs w:val="0"/>
        </w:rPr>
        <w:t xml:space="preserve"> reflect</w:t>
      </w:r>
      <w:r>
        <w:rPr>
          <w:i w:val="0"/>
          <w:iCs w:val="0"/>
        </w:rPr>
        <w:t>ed</w:t>
      </w:r>
      <w:r w:rsidRPr="00726BC5">
        <w:rPr>
          <w:i w:val="0"/>
          <w:iCs w:val="0"/>
        </w:rPr>
        <w:t xml:space="preserve"> on the significant progress made in the Chesapeake Bay </w:t>
      </w:r>
      <w:r w:rsidRPr="00726BC5">
        <w:rPr>
          <w:i w:val="0"/>
          <w:iCs w:val="0"/>
        </w:rPr>
        <w:lastRenderedPageBreak/>
        <w:t xml:space="preserve">Watershed Restoration </w:t>
      </w:r>
      <w:r w:rsidRPr="00726BC5">
        <w:rPr>
          <w:i w:val="0"/>
          <w:iCs w:val="0"/>
        </w:rPr>
        <w:t>Effort and</w:t>
      </w:r>
      <w:r>
        <w:rPr>
          <w:i w:val="0"/>
          <w:iCs w:val="0"/>
        </w:rPr>
        <w:t xml:space="preserve"> </w:t>
      </w:r>
      <w:r w:rsidRPr="00726BC5">
        <w:rPr>
          <w:i w:val="0"/>
          <w:iCs w:val="0"/>
        </w:rPr>
        <w:t>emphasiz</w:t>
      </w:r>
      <w:r>
        <w:rPr>
          <w:i w:val="0"/>
          <w:iCs w:val="0"/>
        </w:rPr>
        <w:t>ed</w:t>
      </w:r>
      <w:r w:rsidRPr="00726BC5">
        <w:rPr>
          <w:i w:val="0"/>
          <w:iCs w:val="0"/>
        </w:rPr>
        <w:t xml:space="preserve"> the transformation of the partnership from a fragmented state to a more cohesive and effective collaboration. He discusse</w:t>
      </w:r>
      <w:r>
        <w:rPr>
          <w:i w:val="0"/>
          <w:iCs w:val="0"/>
        </w:rPr>
        <w:t>d</w:t>
      </w:r>
      <w:r w:rsidRPr="00726BC5">
        <w:rPr>
          <w:i w:val="0"/>
          <w:iCs w:val="0"/>
        </w:rPr>
        <w:t xml:space="preserve"> the resolution of litigation, restoration of the partnership's health, and the engagement of stakeholders, including farmers and private sector companies, to accelerate restoration efforts and address challenges in non-point sources.</w:t>
      </w:r>
    </w:p>
    <w:p w14:paraId="57AB5CDE" w14:textId="77777777" w:rsidR="001C0901" w:rsidRPr="001C0901" w:rsidRDefault="001C0901" w:rsidP="0016467B">
      <w:pPr>
        <w:pStyle w:val="5Presenter"/>
        <w:ind w:left="0"/>
        <w:rPr>
          <w:i w:val="0"/>
          <w:iCs w:val="0"/>
        </w:rPr>
      </w:pPr>
    </w:p>
    <w:p w14:paraId="6D350881" w14:textId="77777777" w:rsidR="00726BC5" w:rsidRPr="0070381F" w:rsidRDefault="00726BC5" w:rsidP="00726BC5">
      <w:pPr>
        <w:pStyle w:val="5Presenter"/>
        <w:ind w:left="0"/>
      </w:pPr>
      <w:r w:rsidRPr="0070381F">
        <w:t xml:space="preserve">Martha </w:t>
      </w:r>
      <w:proofErr w:type="spellStart"/>
      <w:r w:rsidRPr="0070381F">
        <w:t>Shimkin</w:t>
      </w:r>
      <w:proofErr w:type="spellEnd"/>
      <w:r w:rsidRPr="0070381F">
        <w:t>, Director of the Chesapeake Bay Program Office</w:t>
      </w:r>
    </w:p>
    <w:p w14:paraId="49BED750" w14:textId="77777777" w:rsidR="0016467B" w:rsidRPr="00E84FB6" w:rsidRDefault="0016467B" w:rsidP="009E4909">
      <w:pPr>
        <w:pStyle w:val="5Presenter"/>
        <w:ind w:left="0"/>
        <w:rPr>
          <w:i w:val="0"/>
          <w:iCs w:val="0"/>
        </w:rPr>
      </w:pPr>
    </w:p>
    <w:p w14:paraId="72992AAA" w14:textId="05BBE269" w:rsidR="009E4909" w:rsidRPr="00696D1B" w:rsidRDefault="005B6D53" w:rsidP="008D78E9">
      <w:pPr>
        <w:pStyle w:val="5Presenter"/>
        <w:tabs>
          <w:tab w:val="clear" w:pos="1440"/>
          <w:tab w:val="clear" w:pos="1800"/>
          <w:tab w:val="left" w:pos="0"/>
        </w:tabs>
        <w:ind w:left="0"/>
        <w:rPr>
          <w:i w:val="0"/>
          <w:iCs w:val="0"/>
        </w:rPr>
      </w:pPr>
      <w:r w:rsidRPr="005B6D53">
        <w:rPr>
          <w:i w:val="0"/>
          <w:iCs w:val="0"/>
        </w:rPr>
        <w:t xml:space="preserve">Ms. </w:t>
      </w:r>
      <w:proofErr w:type="spellStart"/>
      <w:r>
        <w:rPr>
          <w:i w:val="0"/>
          <w:iCs w:val="0"/>
        </w:rPr>
        <w:t>Shimkin</w:t>
      </w:r>
      <w:proofErr w:type="spellEnd"/>
      <w:r>
        <w:rPr>
          <w:i w:val="0"/>
          <w:iCs w:val="0"/>
        </w:rPr>
        <w:t xml:space="preserve"> </w:t>
      </w:r>
      <w:r w:rsidRPr="005B6D53">
        <w:rPr>
          <w:i w:val="0"/>
          <w:iCs w:val="0"/>
        </w:rPr>
        <w:t xml:space="preserve">highlighted the significant accomplishments of the </w:t>
      </w:r>
      <w:r>
        <w:rPr>
          <w:i w:val="0"/>
          <w:iCs w:val="0"/>
        </w:rPr>
        <w:t>Bay P</w:t>
      </w:r>
      <w:r w:rsidRPr="005B6D53">
        <w:rPr>
          <w:i w:val="0"/>
          <w:iCs w:val="0"/>
        </w:rPr>
        <w:t>rogram over the past 41 years and emphasized the strength of the partnershi</w:t>
      </w:r>
      <w:r>
        <w:rPr>
          <w:i w:val="0"/>
          <w:iCs w:val="0"/>
        </w:rPr>
        <w:t>p</w:t>
      </w:r>
      <w:r w:rsidRPr="005B6D53">
        <w:rPr>
          <w:i w:val="0"/>
          <w:iCs w:val="0"/>
        </w:rPr>
        <w:t>. She also provided an overview of the responsibilities of the program office and shared the four goals set for the office for the coming years, aligning with the regional and EPA mission and goals.</w:t>
      </w:r>
      <w:r w:rsidR="002E00DC">
        <w:rPr>
          <w:i w:val="0"/>
          <w:iCs w:val="0"/>
        </w:rPr>
        <w:t xml:space="preserve"> She then discussed the Beyond 2025 </w:t>
      </w:r>
      <w:r w:rsidR="002E00DC" w:rsidRPr="002E00DC">
        <w:rPr>
          <w:i w:val="0"/>
          <w:iCs w:val="0"/>
        </w:rPr>
        <w:t xml:space="preserve">steering committee </w:t>
      </w:r>
      <w:r w:rsidR="006F46A2">
        <w:rPr>
          <w:i w:val="0"/>
          <w:iCs w:val="0"/>
        </w:rPr>
        <w:t xml:space="preserve">and </w:t>
      </w:r>
      <w:r w:rsidR="002E00DC" w:rsidRPr="002E00DC">
        <w:rPr>
          <w:i w:val="0"/>
          <w:iCs w:val="0"/>
        </w:rPr>
        <w:t>provided an overview of the public feedback received on their report</w:t>
      </w:r>
      <w:r w:rsidR="006F46A2">
        <w:rPr>
          <w:i w:val="0"/>
          <w:iCs w:val="0"/>
        </w:rPr>
        <w:t xml:space="preserve">. </w:t>
      </w:r>
      <w:r w:rsidR="002E00DC" w:rsidRPr="002E00DC">
        <w:rPr>
          <w:i w:val="0"/>
          <w:iCs w:val="0"/>
        </w:rPr>
        <w:t>They received 81 responses with 538 unique comments, reflecting widespread support. The comments were diverse and meaningful, coming from various groups and individuals, including educators, scientists, and citizen scientists.</w:t>
      </w:r>
    </w:p>
    <w:p w14:paraId="5854224D" w14:textId="52673DF2" w:rsidR="4E46E146" w:rsidRDefault="4E46E146" w:rsidP="4E46E146">
      <w:pPr>
        <w:spacing w:after="0" w:line="240" w:lineRule="auto"/>
        <w:rPr>
          <w:rFonts w:ascii="Cambria" w:eastAsia="Cambria" w:hAnsi="Cambria"/>
          <w:lang w:eastAsia="ja-JP"/>
        </w:rPr>
      </w:pPr>
    </w:p>
    <w:p w14:paraId="105837B9" w14:textId="2269150F" w:rsidR="00D56B1C" w:rsidRDefault="00D56B1C" w:rsidP="00D56B1C">
      <w:pPr>
        <w:pStyle w:val="5Presenter"/>
        <w:ind w:left="0"/>
        <w:rPr>
          <w:b/>
          <w:bCs/>
          <w:i w:val="0"/>
          <w:iCs w:val="0"/>
        </w:rPr>
      </w:pPr>
      <w:r>
        <w:rPr>
          <w:b/>
          <w:bCs/>
          <w:i w:val="0"/>
          <w:iCs w:val="0"/>
        </w:rPr>
        <w:t xml:space="preserve">Further </w:t>
      </w:r>
      <w:r w:rsidRPr="006F7D49">
        <w:rPr>
          <w:b/>
          <w:bCs/>
          <w:i w:val="0"/>
          <w:iCs w:val="0"/>
        </w:rPr>
        <w:t>Discussion:</w:t>
      </w:r>
    </w:p>
    <w:p w14:paraId="52C09314" w14:textId="77777777" w:rsidR="00D56B1C" w:rsidRDefault="00D56B1C" w:rsidP="00D56B1C">
      <w:pPr>
        <w:pStyle w:val="5Presenter"/>
        <w:ind w:left="0"/>
        <w:rPr>
          <w:b/>
          <w:bCs/>
          <w:i w:val="0"/>
          <w:iCs w:val="0"/>
        </w:rPr>
      </w:pPr>
    </w:p>
    <w:p w14:paraId="3CB2DEA2" w14:textId="23B83CD6" w:rsidR="00016176" w:rsidRDefault="00551280" w:rsidP="005678A7">
      <w:pPr>
        <w:pStyle w:val="5Presenter"/>
        <w:ind w:left="0"/>
        <w:rPr>
          <w:i w:val="0"/>
          <w:iCs w:val="0"/>
        </w:rPr>
      </w:pPr>
      <w:r>
        <w:rPr>
          <w:i w:val="0"/>
          <w:iCs w:val="0"/>
        </w:rPr>
        <w:t>Questions and discussion focused on</w:t>
      </w:r>
      <w:r w:rsidR="00AC1377">
        <w:rPr>
          <w:i w:val="0"/>
          <w:iCs w:val="0"/>
        </w:rPr>
        <w:t xml:space="preserve"> the</w:t>
      </w:r>
      <w:r w:rsidRPr="00551280">
        <w:rPr>
          <w:i w:val="0"/>
          <w:iCs w:val="0"/>
        </w:rPr>
        <w:t xml:space="preserve"> topic of diversity and inclusion in workforce development, with a specific focus on recruiting and preparing the next generation for quality work and community engagement. The conversation highlighted various initiatives, including investments in communities of color, grant-making for historically marginalized communities, and partnerships with minority-serving institutions. Additionally, the discussion touched on programs such as the Pathways internship program and a gig economy approach to green infrastructure maintenance as part of the efforts to promote diversity and inclusion.</w:t>
      </w:r>
    </w:p>
    <w:p w14:paraId="05E46EEB" w14:textId="77777777" w:rsidR="00FA51FE" w:rsidRDefault="00FA51FE" w:rsidP="000A5446">
      <w:pPr>
        <w:pStyle w:val="5Presenter"/>
        <w:ind w:left="0"/>
        <w:rPr>
          <w:i w:val="0"/>
          <w:iCs w:val="0"/>
          <w:color w:val="000000" w:themeColor="text1"/>
        </w:rPr>
      </w:pPr>
    </w:p>
    <w:p w14:paraId="55E1C3B4" w14:textId="7172A65B" w:rsidR="00DC1B5F" w:rsidRDefault="00551280" w:rsidP="00F31E65">
      <w:pPr>
        <w:pStyle w:val="4Item"/>
      </w:pPr>
      <w:r>
        <w:t>3</w:t>
      </w:r>
      <w:proofErr w:type="gramStart"/>
      <w:r w:rsidR="00F31E65">
        <w:t>.  adjourn</w:t>
      </w:r>
      <w:proofErr w:type="gramEnd"/>
      <w:r w:rsidR="00F31E65">
        <w:t xml:space="preserve"> </w:t>
      </w:r>
    </w:p>
    <w:p w14:paraId="68D27F80" w14:textId="013A9EC1" w:rsidR="00AB7918" w:rsidRPr="00005032" w:rsidRDefault="00AB7918" w:rsidP="4E46E146">
      <w:pPr>
        <w:pStyle w:val="5Presenter"/>
        <w:ind w:left="0"/>
        <w:rPr>
          <w:i w:val="0"/>
          <w:iCs w:val="0"/>
          <w:color w:val="000000" w:themeColor="text1"/>
        </w:rPr>
      </w:pPr>
      <w:r>
        <w:br/>
      </w:r>
      <w:r w:rsidR="00DC1B5F" w:rsidRPr="4E46E146">
        <w:rPr>
          <w:i w:val="0"/>
          <w:iCs w:val="0"/>
          <w:color w:val="000000" w:themeColor="text1"/>
        </w:rPr>
        <w:t>The Forum was adjourned at 12:</w:t>
      </w:r>
      <w:r w:rsidR="00551280">
        <w:rPr>
          <w:i w:val="0"/>
          <w:iCs w:val="0"/>
          <w:color w:val="000000" w:themeColor="text1"/>
        </w:rPr>
        <w:t>00</w:t>
      </w:r>
      <w:r w:rsidR="00DC1B5F" w:rsidRPr="4E46E146">
        <w:rPr>
          <w:i w:val="0"/>
          <w:iCs w:val="0"/>
          <w:color w:val="000000" w:themeColor="text1"/>
        </w:rPr>
        <w:t xml:space="preserve"> with a luncheon to follow. </w:t>
      </w:r>
    </w:p>
    <w:p w14:paraId="44B9785A" w14:textId="77777777" w:rsidR="00551280" w:rsidRDefault="00551280" w:rsidP="4E46E146">
      <w:pPr>
        <w:pStyle w:val="5Presenter"/>
        <w:ind w:left="0"/>
        <w:rPr>
          <w:i w:val="0"/>
          <w:iCs w:val="0"/>
          <w:color w:val="000000" w:themeColor="text1"/>
        </w:rPr>
      </w:pPr>
    </w:p>
    <w:p w14:paraId="291EE0E3" w14:textId="77777777" w:rsidR="00551280" w:rsidRDefault="00551280" w:rsidP="4E46E146">
      <w:pPr>
        <w:pStyle w:val="5Presenter"/>
        <w:ind w:left="0"/>
        <w:rPr>
          <w:i w:val="0"/>
          <w:iCs w:val="0"/>
          <w:color w:val="000000" w:themeColor="text1"/>
        </w:rPr>
      </w:pPr>
    </w:p>
    <w:p w14:paraId="208977DC" w14:textId="77777777" w:rsidR="00551280" w:rsidRDefault="00551280" w:rsidP="4E46E146">
      <w:pPr>
        <w:pStyle w:val="5Presenter"/>
        <w:ind w:left="0"/>
        <w:rPr>
          <w:i w:val="0"/>
          <w:iCs w:val="0"/>
          <w:color w:val="000000" w:themeColor="text1"/>
        </w:rPr>
      </w:pPr>
    </w:p>
    <w:p w14:paraId="1817781A" w14:textId="77777777" w:rsidR="00551280" w:rsidRDefault="00551280" w:rsidP="4E46E146">
      <w:pPr>
        <w:pStyle w:val="5Presenter"/>
        <w:ind w:left="0"/>
        <w:rPr>
          <w:i w:val="0"/>
          <w:iCs w:val="0"/>
          <w:color w:val="000000" w:themeColor="text1"/>
        </w:rPr>
      </w:pPr>
    </w:p>
    <w:p w14:paraId="303C37D5" w14:textId="77777777" w:rsidR="00551280" w:rsidRDefault="00551280" w:rsidP="4E46E146">
      <w:pPr>
        <w:pStyle w:val="5Presenter"/>
        <w:ind w:left="0"/>
        <w:rPr>
          <w:i w:val="0"/>
          <w:iCs w:val="0"/>
          <w:color w:val="000000" w:themeColor="text1"/>
        </w:rPr>
      </w:pPr>
    </w:p>
    <w:p w14:paraId="7D256E41" w14:textId="77777777" w:rsidR="00551280" w:rsidRDefault="00551280" w:rsidP="4E46E146">
      <w:pPr>
        <w:pStyle w:val="5Presenter"/>
        <w:ind w:left="0"/>
        <w:rPr>
          <w:i w:val="0"/>
          <w:iCs w:val="0"/>
          <w:color w:val="000000" w:themeColor="text1"/>
        </w:rPr>
      </w:pPr>
    </w:p>
    <w:p w14:paraId="467588EF" w14:textId="77777777" w:rsidR="00551280" w:rsidRDefault="00551280" w:rsidP="4E46E146">
      <w:pPr>
        <w:pStyle w:val="5Presenter"/>
        <w:ind w:left="0"/>
        <w:rPr>
          <w:i w:val="0"/>
          <w:iCs w:val="0"/>
          <w:color w:val="000000" w:themeColor="text1"/>
        </w:rPr>
      </w:pPr>
    </w:p>
    <w:p w14:paraId="46832120" w14:textId="77777777" w:rsidR="00551280" w:rsidRDefault="00551280" w:rsidP="4E46E146">
      <w:pPr>
        <w:pStyle w:val="5Presenter"/>
        <w:ind w:left="0"/>
        <w:rPr>
          <w:i w:val="0"/>
          <w:iCs w:val="0"/>
          <w:color w:val="000000" w:themeColor="text1"/>
        </w:rPr>
      </w:pPr>
    </w:p>
    <w:p w14:paraId="5B0C98C1" w14:textId="77777777" w:rsidR="00551280" w:rsidRDefault="00551280" w:rsidP="4E46E146">
      <w:pPr>
        <w:pStyle w:val="5Presenter"/>
        <w:ind w:left="0"/>
        <w:rPr>
          <w:i w:val="0"/>
          <w:iCs w:val="0"/>
          <w:color w:val="000000" w:themeColor="text1"/>
        </w:rPr>
      </w:pPr>
    </w:p>
    <w:p w14:paraId="5EFC1CB2" w14:textId="77777777" w:rsidR="00551280" w:rsidRDefault="00551280" w:rsidP="4E46E146">
      <w:pPr>
        <w:pStyle w:val="5Presenter"/>
        <w:ind w:left="0"/>
        <w:rPr>
          <w:i w:val="0"/>
          <w:iCs w:val="0"/>
          <w:color w:val="000000" w:themeColor="text1"/>
        </w:rPr>
      </w:pPr>
    </w:p>
    <w:p w14:paraId="73E03847" w14:textId="77777777" w:rsidR="00551280" w:rsidRDefault="00551280" w:rsidP="4E46E146">
      <w:pPr>
        <w:pStyle w:val="5Presenter"/>
        <w:ind w:left="0"/>
        <w:rPr>
          <w:i w:val="0"/>
          <w:iCs w:val="0"/>
          <w:color w:val="000000" w:themeColor="text1"/>
        </w:rPr>
      </w:pPr>
    </w:p>
    <w:p w14:paraId="3D1DC853" w14:textId="77777777" w:rsidR="00551280" w:rsidRDefault="00551280" w:rsidP="4E46E146">
      <w:pPr>
        <w:pStyle w:val="5Presenter"/>
        <w:ind w:left="0"/>
        <w:rPr>
          <w:i w:val="0"/>
          <w:iCs w:val="0"/>
          <w:color w:val="000000" w:themeColor="text1"/>
        </w:rPr>
      </w:pPr>
    </w:p>
    <w:p w14:paraId="638D829A" w14:textId="77777777" w:rsidR="00551280" w:rsidRDefault="00551280" w:rsidP="4E46E146">
      <w:pPr>
        <w:pStyle w:val="5Presenter"/>
        <w:ind w:left="0"/>
        <w:rPr>
          <w:i w:val="0"/>
          <w:iCs w:val="0"/>
          <w:color w:val="000000" w:themeColor="text1"/>
        </w:rPr>
      </w:pPr>
    </w:p>
    <w:p w14:paraId="6F4CC6BD" w14:textId="77777777" w:rsidR="00551280" w:rsidRDefault="00551280" w:rsidP="4E46E146">
      <w:pPr>
        <w:pStyle w:val="5Presenter"/>
        <w:ind w:left="0"/>
        <w:rPr>
          <w:i w:val="0"/>
          <w:iCs w:val="0"/>
          <w:color w:val="000000" w:themeColor="text1"/>
        </w:rPr>
      </w:pPr>
    </w:p>
    <w:p w14:paraId="6470CB72" w14:textId="77777777" w:rsidR="00551280" w:rsidRDefault="00551280" w:rsidP="4E46E146">
      <w:pPr>
        <w:pStyle w:val="5Presenter"/>
        <w:ind w:left="0"/>
        <w:rPr>
          <w:i w:val="0"/>
          <w:iCs w:val="0"/>
          <w:color w:val="000000" w:themeColor="text1"/>
        </w:rPr>
      </w:pPr>
    </w:p>
    <w:p w14:paraId="6957D776" w14:textId="77777777" w:rsidR="00023BB5" w:rsidRDefault="00023BB5" w:rsidP="4E46E146">
      <w:pPr>
        <w:pStyle w:val="5Presenter"/>
        <w:ind w:left="0"/>
        <w:rPr>
          <w:i w:val="0"/>
          <w:iCs w:val="0"/>
          <w:color w:val="000000" w:themeColor="text1"/>
        </w:rPr>
      </w:pPr>
    </w:p>
    <w:p w14:paraId="78B4D683" w14:textId="23F56488" w:rsidR="4E46E146" w:rsidRDefault="4E46E146" w:rsidP="4E46E146">
      <w:pPr>
        <w:pStyle w:val="5Presenter"/>
        <w:ind w:left="0"/>
        <w:rPr>
          <w:rFonts w:ascii="Franklin Gothic Medium" w:hAnsi="Franklin Gothic Medium" w:cs="ITCFranklinGothicStd-Med"/>
          <w:i w:val="0"/>
          <w:iCs w:val="0"/>
          <w:caps/>
          <w:color w:val="000000" w:themeColor="text1"/>
        </w:rPr>
      </w:pPr>
    </w:p>
    <w:p w14:paraId="1F2AF2E9" w14:textId="77777777" w:rsidR="00C72711" w:rsidRDefault="00C72711" w:rsidP="4E46E146">
      <w:pPr>
        <w:pStyle w:val="5Presenter"/>
        <w:ind w:left="0"/>
        <w:rPr>
          <w:rFonts w:ascii="Franklin Gothic Medium" w:hAnsi="Franklin Gothic Medium" w:cs="ITCFranklinGothicStd-Med"/>
          <w:i w:val="0"/>
          <w:iCs w:val="0"/>
          <w:caps/>
          <w:color w:val="000000" w:themeColor="text1"/>
        </w:rPr>
        <w:sectPr w:rsidR="00C72711" w:rsidSect="002D702A">
          <w:headerReference w:type="default" r:id="rId12"/>
          <w:footerReference w:type="even" r:id="rId13"/>
          <w:footerReference w:type="default" r:id="rId14"/>
          <w:headerReference w:type="first" r:id="rId15"/>
          <w:type w:val="continuous"/>
          <w:pgSz w:w="12240" w:h="15840"/>
          <w:pgMar w:top="1440" w:right="1440" w:bottom="1440" w:left="1440" w:header="720" w:footer="576" w:gutter="0"/>
          <w:cols w:space="720"/>
          <w:titlePg/>
          <w:docGrid w:linePitch="360"/>
        </w:sectPr>
      </w:pPr>
    </w:p>
    <w:p w14:paraId="432BBB8A" w14:textId="77777777" w:rsidR="00955EA8" w:rsidRDefault="00955EA8" w:rsidP="00955EA8">
      <w:pPr>
        <w:pStyle w:val="5Presenter"/>
        <w:ind w:left="0"/>
        <w:rPr>
          <w:rFonts w:ascii="Franklin Gothic Medium" w:hAnsi="Franklin Gothic Medium" w:cs="ITCFranklinGothicStd-Med"/>
          <w:i w:val="0"/>
          <w:iCs w:val="0"/>
          <w:caps/>
          <w:color w:val="000000" w:themeColor="text1"/>
        </w:rPr>
      </w:pPr>
      <w:r w:rsidRPr="4E46E146">
        <w:rPr>
          <w:rFonts w:ascii="Franklin Gothic Medium" w:hAnsi="Franklin Gothic Medium" w:cs="ITCFranklinGothicStd-Med"/>
          <w:i w:val="0"/>
          <w:iCs w:val="0"/>
          <w:caps/>
          <w:color w:val="000000" w:themeColor="text1"/>
        </w:rPr>
        <w:lastRenderedPageBreak/>
        <w:t>PARTICIPANTS:</w:t>
      </w:r>
    </w:p>
    <w:p w14:paraId="7FC668E2" w14:textId="77777777" w:rsidR="00955EA8" w:rsidRDefault="00955EA8" w:rsidP="00955EA8">
      <w:pPr>
        <w:pStyle w:val="5Presenter"/>
        <w:ind w:left="0"/>
        <w:rPr>
          <w:i w:val="0"/>
          <w:iCs w:val="0"/>
          <w:color w:val="000000" w:themeColor="text1"/>
        </w:rPr>
      </w:pPr>
    </w:p>
    <w:p w14:paraId="79B29870" w14:textId="77777777" w:rsidR="00955EA8" w:rsidRDefault="00955EA8" w:rsidP="00955EA8">
      <w:pPr>
        <w:pStyle w:val="5Presenter"/>
        <w:ind w:left="0"/>
        <w:rPr>
          <w:rFonts w:ascii="Franklin Gothic Medium" w:hAnsi="Franklin Gothic Medium" w:cs="ITCFranklinGothicStd-Med"/>
          <w:i w:val="0"/>
          <w:iCs w:val="0"/>
          <w:caps/>
          <w:color w:val="000000" w:themeColor="text1"/>
        </w:rPr>
      </w:pPr>
    </w:p>
    <w:p w14:paraId="538F0815" w14:textId="77777777" w:rsidR="00955EA8" w:rsidRDefault="00955EA8" w:rsidP="00955EA8">
      <w:pPr>
        <w:spacing w:after="0" w:line="240" w:lineRule="auto"/>
        <w:rPr>
          <w:rFonts w:ascii="Franklin Gothic Book" w:eastAsiaTheme="minorEastAsia" w:hAnsi="Franklin Gothic Book"/>
          <w:b/>
          <w:bCs/>
          <w:lang w:eastAsia="ja-JP"/>
        </w:rPr>
      </w:pPr>
      <w:r w:rsidRPr="4E46E146">
        <w:rPr>
          <w:rFonts w:ascii="Franklin Gothic Book" w:eastAsiaTheme="minorEastAsia" w:hAnsi="Franklin Gothic Book"/>
          <w:b/>
          <w:bCs/>
          <w:lang w:eastAsia="ja-JP"/>
        </w:rPr>
        <w:t>In Person Attendees:</w:t>
      </w:r>
    </w:p>
    <w:p w14:paraId="3135F029"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Caitlin Bolton, MWCOG</w:t>
      </w:r>
    </w:p>
    <w:p w14:paraId="7D4B2943"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Steve Bieber, MWCOG</w:t>
      </w:r>
    </w:p>
    <w:p w14:paraId="477ADD69" w14:textId="77777777" w:rsidR="00955EA8" w:rsidRPr="005D2E4B" w:rsidRDefault="00955EA8" w:rsidP="00955EA8">
      <w:pPr>
        <w:spacing w:after="0" w:line="240" w:lineRule="auto"/>
        <w:rPr>
          <w:rFonts w:ascii="Franklin Gothic Book" w:eastAsiaTheme="minorEastAsia" w:hAnsi="Franklin Gothic Book"/>
          <w:b/>
          <w:bCs/>
          <w:lang w:eastAsia="ja-JP"/>
        </w:rPr>
      </w:pPr>
      <w:r w:rsidRPr="61C1607C">
        <w:rPr>
          <w:rFonts w:ascii="Franklin Gothic Book" w:eastAsiaTheme="minorEastAsia" w:hAnsi="Franklin Gothic Book"/>
          <w:lang w:eastAsia="ja-JP"/>
        </w:rPr>
        <w:t>Adam Ortiz, EPA Region 3 Administrator</w:t>
      </w:r>
    </w:p>
    <w:p w14:paraId="4F8CD88A" w14:textId="77777777" w:rsidR="00955EA8" w:rsidRDefault="00955EA8" w:rsidP="00955EA8">
      <w:pPr>
        <w:spacing w:after="0" w:line="240" w:lineRule="auto"/>
        <w:rPr>
          <w:rFonts w:ascii="Franklin Gothic Book" w:eastAsiaTheme="minorEastAsia" w:hAnsi="Franklin Gothic Book"/>
          <w:lang w:eastAsia="ja-JP"/>
        </w:rPr>
      </w:pPr>
      <w:r w:rsidRPr="4E46E146">
        <w:rPr>
          <w:rFonts w:ascii="Franklin Gothic Book" w:eastAsiaTheme="minorEastAsia" w:hAnsi="Franklin Gothic Book"/>
          <w:lang w:eastAsia="ja-JP"/>
        </w:rPr>
        <w:t xml:space="preserve">Cara </w:t>
      </w:r>
      <w:proofErr w:type="spellStart"/>
      <w:r w:rsidRPr="4E46E146">
        <w:rPr>
          <w:rFonts w:ascii="Franklin Gothic Book" w:eastAsiaTheme="minorEastAsia" w:hAnsi="Franklin Gothic Book"/>
          <w:lang w:eastAsia="ja-JP"/>
        </w:rPr>
        <w:t>Honzak</w:t>
      </w:r>
      <w:proofErr w:type="spellEnd"/>
      <w:r w:rsidRPr="4E46E146">
        <w:rPr>
          <w:rFonts w:ascii="Franklin Gothic Book" w:eastAsiaTheme="minorEastAsia" w:hAnsi="Franklin Gothic Book"/>
          <w:lang w:eastAsia="ja-JP"/>
        </w:rPr>
        <w:t>, City of Takoma Park Council</w:t>
      </w:r>
    </w:p>
    <w:p w14:paraId="695C0657"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Jenni Pompi, Greenbelt</w:t>
      </w:r>
    </w:p>
    <w:p w14:paraId="0A6C1A24" w14:textId="77777777" w:rsidR="00955EA8" w:rsidRDefault="00955EA8" w:rsidP="00955EA8">
      <w:pPr>
        <w:spacing w:after="0" w:line="240" w:lineRule="auto"/>
        <w:rPr>
          <w:rFonts w:ascii="Franklin Gothic Book" w:eastAsiaTheme="minorEastAsia" w:hAnsi="Franklin Gothic Book"/>
          <w:lang w:eastAsia="ja-JP"/>
        </w:rPr>
      </w:pPr>
      <w:r w:rsidRPr="4E46E146">
        <w:rPr>
          <w:rFonts w:ascii="Franklin Gothic Book" w:eastAsiaTheme="minorEastAsia" w:hAnsi="Franklin Gothic Book"/>
          <w:lang w:eastAsia="ja-JP"/>
        </w:rPr>
        <w:t>Susan Whitney, Collage Park</w:t>
      </w:r>
    </w:p>
    <w:p w14:paraId="70338515"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Tom L</w:t>
      </w:r>
      <w:r w:rsidRPr="00AD0B66">
        <w:rPr>
          <w:rFonts w:ascii="Franklin Gothic Book" w:eastAsiaTheme="minorEastAsia" w:hAnsi="Franklin Gothic Book"/>
          <w:lang w:eastAsia="ja-JP"/>
        </w:rPr>
        <w:t>ipinski</w:t>
      </w:r>
      <w:r>
        <w:rPr>
          <w:rFonts w:ascii="Franklin Gothic Book" w:eastAsiaTheme="minorEastAsia" w:hAnsi="Franklin Gothic Book"/>
          <w:lang w:eastAsia="ja-JP"/>
        </w:rPr>
        <w:t>, L</w:t>
      </w:r>
      <w:r w:rsidRPr="00AD0B66">
        <w:rPr>
          <w:rFonts w:ascii="Franklin Gothic Book" w:eastAsiaTheme="minorEastAsia" w:hAnsi="Franklin Gothic Book"/>
          <w:lang w:eastAsia="ja-JP"/>
        </w:rPr>
        <w:t>oudoun</w:t>
      </w:r>
      <w:r>
        <w:rPr>
          <w:rFonts w:ascii="Franklin Gothic Book" w:eastAsiaTheme="minorEastAsia" w:hAnsi="Franklin Gothic Book"/>
          <w:lang w:eastAsia="ja-JP"/>
        </w:rPr>
        <w:t xml:space="preserve"> W</w:t>
      </w:r>
      <w:r w:rsidRPr="00AD0B66">
        <w:rPr>
          <w:rFonts w:ascii="Franklin Gothic Book" w:eastAsiaTheme="minorEastAsia" w:hAnsi="Franklin Gothic Book"/>
          <w:lang w:eastAsia="ja-JP"/>
        </w:rPr>
        <w:t>ater</w:t>
      </w:r>
    </w:p>
    <w:p w14:paraId="038564B4" w14:textId="77777777" w:rsidR="00955EA8" w:rsidRDefault="00955EA8" w:rsidP="00955EA8">
      <w:pPr>
        <w:spacing w:after="0" w:line="240" w:lineRule="auto"/>
        <w:rPr>
          <w:rFonts w:ascii="Franklin Gothic Book" w:eastAsiaTheme="minorEastAsia" w:hAnsi="Franklin Gothic Book"/>
          <w:lang w:eastAsia="ja-JP"/>
        </w:rPr>
      </w:pPr>
      <w:r w:rsidRPr="4E46E146">
        <w:rPr>
          <w:rFonts w:ascii="Franklin Gothic Book" w:eastAsiaTheme="minorEastAsia" w:hAnsi="Franklin Gothic Book"/>
          <w:lang w:eastAsia="ja-JP"/>
        </w:rPr>
        <w:t xml:space="preserve">Cara </w:t>
      </w:r>
      <w:proofErr w:type="spellStart"/>
      <w:r w:rsidRPr="4E46E146">
        <w:rPr>
          <w:rFonts w:ascii="Franklin Gothic Book" w:eastAsiaTheme="minorEastAsia" w:hAnsi="Franklin Gothic Book"/>
          <w:lang w:eastAsia="ja-JP"/>
        </w:rPr>
        <w:t>Honzak</w:t>
      </w:r>
      <w:proofErr w:type="spellEnd"/>
      <w:r w:rsidRPr="4E46E146">
        <w:rPr>
          <w:rFonts w:ascii="Franklin Gothic Book" w:eastAsiaTheme="minorEastAsia" w:hAnsi="Franklin Gothic Book"/>
          <w:lang w:eastAsia="ja-JP"/>
        </w:rPr>
        <w:t>, City of Takoma Park Council</w:t>
      </w:r>
    </w:p>
    <w:p w14:paraId="2F74FA6D" w14:textId="77777777" w:rsidR="00955EA8" w:rsidRDefault="00955EA8" w:rsidP="00955EA8">
      <w:pPr>
        <w:spacing w:after="0" w:line="240" w:lineRule="auto"/>
        <w:rPr>
          <w:rFonts w:ascii="Franklin Gothic Book" w:eastAsiaTheme="minorEastAsia" w:hAnsi="Franklin Gothic Book"/>
          <w:lang w:eastAsia="ja-JP"/>
        </w:rPr>
      </w:pPr>
      <w:r w:rsidRPr="003C3459">
        <w:rPr>
          <w:rFonts w:ascii="Franklin Gothic Book" w:eastAsiaTheme="minorEastAsia" w:hAnsi="Franklin Gothic Book"/>
          <w:lang w:eastAsia="ja-JP"/>
        </w:rPr>
        <w:t xml:space="preserve">Steve </w:t>
      </w:r>
      <w:r>
        <w:rPr>
          <w:rFonts w:ascii="Franklin Gothic Book" w:eastAsiaTheme="minorEastAsia" w:hAnsi="Franklin Gothic Book"/>
          <w:lang w:eastAsia="ja-JP"/>
        </w:rPr>
        <w:t>Ha</w:t>
      </w:r>
      <w:r w:rsidRPr="003C3459">
        <w:rPr>
          <w:rFonts w:ascii="Franklin Gothic Book" w:eastAsiaTheme="minorEastAsia" w:hAnsi="Franklin Gothic Book"/>
          <w:lang w:eastAsia="ja-JP"/>
        </w:rPr>
        <w:t xml:space="preserve">verly Chesapeake </w:t>
      </w:r>
      <w:r>
        <w:rPr>
          <w:rFonts w:ascii="Franklin Gothic Book" w:eastAsiaTheme="minorEastAsia" w:hAnsi="Franklin Gothic Book"/>
          <w:lang w:eastAsia="ja-JP"/>
        </w:rPr>
        <w:t>B</w:t>
      </w:r>
      <w:r w:rsidRPr="003C3459">
        <w:rPr>
          <w:rFonts w:ascii="Franklin Gothic Book" w:eastAsiaTheme="minorEastAsia" w:hAnsi="Franklin Gothic Book"/>
          <w:lang w:eastAsia="ja-JP"/>
        </w:rPr>
        <w:t xml:space="preserve">ay </w:t>
      </w:r>
      <w:r>
        <w:rPr>
          <w:rFonts w:ascii="Franklin Gothic Book" w:eastAsiaTheme="minorEastAsia" w:hAnsi="Franklin Gothic Book"/>
          <w:lang w:eastAsia="ja-JP"/>
        </w:rPr>
        <w:t>P</w:t>
      </w:r>
      <w:r w:rsidRPr="003C3459">
        <w:rPr>
          <w:rFonts w:ascii="Franklin Gothic Book" w:eastAsiaTheme="minorEastAsia" w:hAnsi="Franklin Gothic Book"/>
          <w:lang w:eastAsia="ja-JP"/>
        </w:rPr>
        <w:t xml:space="preserve">rogram </w:t>
      </w:r>
      <w:r>
        <w:rPr>
          <w:rFonts w:ascii="Franklin Gothic Book" w:eastAsiaTheme="minorEastAsia" w:hAnsi="Franklin Gothic Book"/>
          <w:lang w:eastAsia="ja-JP"/>
        </w:rPr>
        <w:t>O</w:t>
      </w:r>
      <w:r w:rsidRPr="003C3459">
        <w:rPr>
          <w:rFonts w:ascii="Franklin Gothic Book" w:eastAsiaTheme="minorEastAsia" w:hAnsi="Franklin Gothic Book"/>
          <w:lang w:eastAsia="ja-JP"/>
        </w:rPr>
        <w:t>ffice</w:t>
      </w:r>
    </w:p>
    <w:p w14:paraId="35B7E171" w14:textId="77777777" w:rsidR="00955EA8" w:rsidRPr="00BB3635" w:rsidRDefault="00955EA8" w:rsidP="00955EA8">
      <w:pPr>
        <w:spacing w:after="0" w:line="240" w:lineRule="auto"/>
        <w:rPr>
          <w:rFonts w:ascii="Franklin Gothic Book" w:eastAsiaTheme="minorEastAsia" w:hAnsi="Franklin Gothic Book"/>
          <w:lang w:eastAsia="ja-JP"/>
        </w:rPr>
      </w:pPr>
      <w:r w:rsidRPr="00BB3635">
        <w:rPr>
          <w:rFonts w:ascii="Franklin Gothic Book" w:eastAsiaTheme="minorEastAsia" w:hAnsi="Franklin Gothic Book"/>
          <w:lang w:eastAsia="ja-JP"/>
        </w:rPr>
        <w:t>Stefanie Taillon, Virginia Natural and Historic Resources</w:t>
      </w:r>
    </w:p>
    <w:p w14:paraId="6A508E94" w14:textId="77777777" w:rsidR="00955EA8" w:rsidRPr="00BB3635" w:rsidRDefault="00955EA8" w:rsidP="00955EA8">
      <w:pPr>
        <w:spacing w:after="0" w:line="240" w:lineRule="auto"/>
        <w:rPr>
          <w:rFonts w:ascii="Franklin Gothic Book" w:eastAsiaTheme="minorEastAsia" w:hAnsi="Franklin Gothic Book"/>
          <w:lang w:eastAsia="ja-JP"/>
        </w:rPr>
      </w:pPr>
      <w:r w:rsidRPr="00BB3635">
        <w:rPr>
          <w:rFonts w:ascii="Franklin Gothic Book" w:eastAsiaTheme="minorEastAsia" w:hAnsi="Franklin Gothic Book"/>
          <w:lang w:eastAsia="ja-JP"/>
        </w:rPr>
        <w:t>David Goshorn, Maryland Department of Natural Resources</w:t>
      </w:r>
    </w:p>
    <w:p w14:paraId="2F7ABE80" w14:textId="77777777" w:rsidR="00955EA8" w:rsidRPr="00BB3635" w:rsidRDefault="00955EA8" w:rsidP="00955EA8">
      <w:pPr>
        <w:spacing w:after="0" w:line="240" w:lineRule="auto"/>
        <w:rPr>
          <w:rFonts w:ascii="Franklin Gothic Book" w:eastAsiaTheme="minorEastAsia" w:hAnsi="Franklin Gothic Book"/>
          <w:lang w:eastAsia="ja-JP"/>
        </w:rPr>
      </w:pPr>
      <w:r w:rsidRPr="00BB3635">
        <w:rPr>
          <w:rFonts w:ascii="Franklin Gothic Book" w:eastAsiaTheme="minorEastAsia" w:hAnsi="Franklin Gothic Book"/>
          <w:lang w:eastAsia="ja-JP"/>
        </w:rPr>
        <w:t xml:space="preserve">Steve Saari, DC </w:t>
      </w:r>
      <w:r>
        <w:rPr>
          <w:rFonts w:ascii="Franklin Gothic Book" w:eastAsiaTheme="minorEastAsia" w:hAnsi="Franklin Gothic Book"/>
          <w:lang w:eastAsia="ja-JP"/>
        </w:rPr>
        <w:t>DOEE</w:t>
      </w:r>
    </w:p>
    <w:p w14:paraId="12EAFC36" w14:textId="77777777" w:rsidR="00955EA8" w:rsidRDefault="00955EA8" w:rsidP="00955EA8">
      <w:pPr>
        <w:spacing w:after="0" w:line="240" w:lineRule="auto"/>
        <w:rPr>
          <w:rFonts w:ascii="Franklin Gothic Book" w:eastAsiaTheme="minorEastAsia" w:hAnsi="Franklin Gothic Book"/>
          <w:lang w:eastAsia="ja-JP"/>
        </w:rPr>
      </w:pPr>
      <w:r w:rsidRPr="00BB3635">
        <w:rPr>
          <w:rFonts w:ascii="Franklin Gothic Book" w:eastAsiaTheme="minorEastAsia" w:hAnsi="Franklin Gothic Book"/>
          <w:lang w:eastAsia="ja-JP"/>
        </w:rPr>
        <w:t xml:space="preserve">Martha </w:t>
      </w:r>
      <w:proofErr w:type="spellStart"/>
      <w:r w:rsidRPr="00BB3635">
        <w:rPr>
          <w:rFonts w:ascii="Franklin Gothic Book" w:eastAsiaTheme="minorEastAsia" w:hAnsi="Franklin Gothic Book"/>
          <w:lang w:eastAsia="ja-JP"/>
        </w:rPr>
        <w:t>Shimkin</w:t>
      </w:r>
      <w:proofErr w:type="spellEnd"/>
      <w:r w:rsidRPr="00BB3635">
        <w:rPr>
          <w:rFonts w:ascii="Franklin Gothic Book" w:eastAsiaTheme="minorEastAsia" w:hAnsi="Franklin Gothic Book"/>
          <w:lang w:eastAsia="ja-JP"/>
        </w:rPr>
        <w:t>, Chesapeake Bay Program Office</w:t>
      </w:r>
    </w:p>
    <w:p w14:paraId="4C966345" w14:textId="5EDB7F40" w:rsidR="00D06AD8" w:rsidRDefault="00D06AD8" w:rsidP="00955EA8">
      <w:pPr>
        <w:spacing w:after="0" w:line="240" w:lineRule="auto"/>
        <w:rPr>
          <w:rFonts w:ascii="Franklin Gothic Book" w:eastAsiaTheme="minorEastAsia" w:hAnsi="Franklin Gothic Book"/>
          <w:lang w:eastAsia="ja-JP"/>
        </w:rPr>
      </w:pPr>
      <w:r>
        <w:t xml:space="preserve">Greg </w:t>
      </w:r>
      <w:r>
        <w:t>Sandi,</w:t>
      </w:r>
      <w:r>
        <w:t xml:space="preserve"> </w:t>
      </w:r>
      <w:r>
        <w:t>MDE</w:t>
      </w:r>
    </w:p>
    <w:p w14:paraId="5BDA5093" w14:textId="77777777" w:rsidR="00955EA8" w:rsidRDefault="00955EA8" w:rsidP="00955EA8">
      <w:pPr>
        <w:spacing w:after="0" w:line="240" w:lineRule="auto"/>
        <w:rPr>
          <w:rFonts w:ascii="Franklin Gothic Book" w:eastAsiaTheme="minorEastAsia" w:hAnsi="Franklin Gothic Book"/>
          <w:lang w:eastAsia="ja-JP"/>
        </w:rPr>
      </w:pPr>
    </w:p>
    <w:p w14:paraId="6151F0A4" w14:textId="77777777" w:rsidR="00955EA8" w:rsidRDefault="00955EA8" w:rsidP="00955EA8">
      <w:pPr>
        <w:spacing w:after="120" w:line="240" w:lineRule="auto"/>
        <w:contextualSpacing/>
        <w:rPr>
          <w:rFonts w:ascii="Franklin Gothic Book" w:eastAsiaTheme="minorEastAsia" w:hAnsi="Franklin Gothic Book"/>
          <w:b/>
          <w:bCs/>
          <w:lang w:eastAsia="ja-JP"/>
        </w:rPr>
      </w:pPr>
      <w:r w:rsidRPr="55372C5E">
        <w:rPr>
          <w:rFonts w:ascii="Franklin Gothic Book" w:eastAsiaTheme="minorEastAsia" w:hAnsi="Franklin Gothic Book"/>
          <w:b/>
          <w:bCs/>
          <w:lang w:eastAsia="ja-JP"/>
        </w:rPr>
        <w:t>Online:</w:t>
      </w:r>
    </w:p>
    <w:p w14:paraId="1F89AA3B" w14:textId="77777777" w:rsidR="00955EA8" w:rsidRDefault="00955EA8" w:rsidP="00955EA8">
      <w:pPr>
        <w:spacing w:after="120" w:line="240" w:lineRule="auto"/>
        <w:contextualSpacing/>
        <w:rPr>
          <w:rFonts w:ascii="Franklin Gothic Book" w:eastAsiaTheme="minorEastAsia" w:hAnsi="Franklin Gothic Book"/>
          <w:lang w:eastAsia="ja-JP"/>
        </w:rPr>
      </w:pPr>
      <w:r w:rsidRPr="00175D02">
        <w:rPr>
          <w:rFonts w:ascii="Franklin Gothic Book" w:eastAsiaTheme="minorEastAsia" w:hAnsi="Franklin Gothic Book"/>
          <w:lang w:eastAsia="ja-JP"/>
        </w:rPr>
        <w:t>Heidi Bonnaffon, MWCOG</w:t>
      </w:r>
    </w:p>
    <w:p w14:paraId="7F546D6D" w14:textId="77777777" w:rsidR="00955EA8" w:rsidRDefault="00955EA8" w:rsidP="00955EA8">
      <w:pPr>
        <w:spacing w:after="120" w:line="240" w:lineRule="auto"/>
        <w:contextualSpacing/>
        <w:rPr>
          <w:rFonts w:ascii="Franklin Gothic Book" w:eastAsiaTheme="minorEastAsia" w:hAnsi="Franklin Gothic Book"/>
          <w:lang w:eastAsia="ja-JP"/>
        </w:rPr>
      </w:pPr>
      <w:r>
        <w:rPr>
          <w:rFonts w:ascii="Franklin Gothic Book" w:eastAsiaTheme="minorEastAsia" w:hAnsi="Franklin Gothic Book"/>
          <w:lang w:eastAsia="ja-JP"/>
        </w:rPr>
        <w:t>Wyetha Lipford, MWCOG</w:t>
      </w:r>
    </w:p>
    <w:p w14:paraId="64F6E030" w14:textId="77777777" w:rsidR="00955EA8" w:rsidRDefault="00955EA8" w:rsidP="00955EA8">
      <w:pPr>
        <w:spacing w:after="0" w:line="240" w:lineRule="auto"/>
        <w:rPr>
          <w:rFonts w:ascii="Franklin Gothic Book" w:eastAsiaTheme="minorEastAsia" w:hAnsi="Franklin Gothic Book"/>
          <w:lang w:eastAsia="ja-JP"/>
        </w:rPr>
      </w:pPr>
      <w:r w:rsidRPr="4E46E146">
        <w:rPr>
          <w:rFonts w:ascii="Franklin Gothic Book" w:eastAsiaTheme="minorEastAsia" w:hAnsi="Franklin Gothic Book"/>
          <w:lang w:eastAsia="ja-JP"/>
        </w:rPr>
        <w:t>Shannon Moore, Fredrick County</w:t>
      </w:r>
    </w:p>
    <w:p w14:paraId="6E03795C" w14:textId="77777777" w:rsidR="00955EA8" w:rsidRDefault="00955EA8" w:rsidP="00955EA8">
      <w:pPr>
        <w:spacing w:after="0" w:line="240" w:lineRule="auto"/>
        <w:rPr>
          <w:rFonts w:ascii="Franklin Gothic Book" w:eastAsiaTheme="minorEastAsia" w:hAnsi="Franklin Gothic Book"/>
          <w:lang w:eastAsia="ja-JP"/>
        </w:rPr>
      </w:pPr>
    </w:p>
    <w:p w14:paraId="1653BC28" w14:textId="77777777" w:rsidR="00955EA8" w:rsidRDefault="00955EA8" w:rsidP="00955EA8">
      <w:pPr>
        <w:spacing w:after="0" w:line="240" w:lineRule="auto"/>
        <w:rPr>
          <w:rFonts w:ascii="Franklin Gothic Book" w:eastAsiaTheme="minorEastAsia" w:hAnsi="Franklin Gothic Book"/>
          <w:lang w:eastAsia="ja-JP"/>
        </w:rPr>
      </w:pPr>
    </w:p>
    <w:p w14:paraId="2565F637" w14:textId="77777777" w:rsidR="00955EA8" w:rsidRDefault="00955EA8" w:rsidP="00955EA8">
      <w:pPr>
        <w:spacing w:after="0" w:line="240" w:lineRule="auto"/>
        <w:rPr>
          <w:rFonts w:ascii="Franklin Gothic Book" w:eastAsiaTheme="minorEastAsia" w:hAnsi="Franklin Gothic Book"/>
          <w:lang w:eastAsia="ja-JP"/>
        </w:rPr>
      </w:pPr>
    </w:p>
    <w:p w14:paraId="53A371D9" w14:textId="77777777" w:rsidR="00955EA8" w:rsidRDefault="00955EA8" w:rsidP="00955EA8">
      <w:pPr>
        <w:spacing w:after="0" w:line="240" w:lineRule="auto"/>
        <w:rPr>
          <w:rFonts w:ascii="Franklin Gothic Book" w:eastAsiaTheme="minorEastAsia" w:hAnsi="Franklin Gothic Book"/>
          <w:lang w:eastAsia="ja-JP"/>
        </w:rPr>
      </w:pPr>
    </w:p>
    <w:p w14:paraId="405371D1" w14:textId="77777777" w:rsidR="00955EA8" w:rsidRDefault="00955EA8" w:rsidP="00955EA8">
      <w:pPr>
        <w:spacing w:after="0" w:line="240" w:lineRule="auto"/>
        <w:rPr>
          <w:rFonts w:ascii="Franklin Gothic Book" w:eastAsiaTheme="minorEastAsia" w:hAnsi="Franklin Gothic Book"/>
          <w:lang w:eastAsia="ja-JP"/>
        </w:rPr>
      </w:pPr>
    </w:p>
    <w:p w14:paraId="5C422C8D"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Christine Wellons, Montgomery County</w:t>
      </w:r>
    </w:p>
    <w:p w14:paraId="71B3FDF4"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Christine Howard, MECOG</w:t>
      </w:r>
    </w:p>
    <w:p w14:paraId="21226697"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Emma Tarquinio, Frederick County</w:t>
      </w:r>
    </w:p>
    <w:p w14:paraId="3FC66687"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Kathy Smith, Fairfax County</w:t>
      </w:r>
    </w:p>
    <w:p w14:paraId="3958214F"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Trina Brown, Tow of Bladensburg</w:t>
      </w:r>
    </w:p>
    <w:p w14:paraId="0502AC7E"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Pam Kenel, Loudoun Water</w:t>
      </w:r>
    </w:p>
    <w:p w14:paraId="52A01A9D"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Anthony Morris, DEQ</w:t>
      </w:r>
    </w:p>
    <w:p w14:paraId="6329E5C1" w14:textId="77777777" w:rsidR="00955EA8" w:rsidRDefault="00955EA8" w:rsidP="00955EA8">
      <w:pPr>
        <w:spacing w:after="120" w:line="240" w:lineRule="auto"/>
        <w:contextualSpacing/>
        <w:rPr>
          <w:rFonts w:ascii="Franklin Gothic Book" w:eastAsiaTheme="minorEastAsia" w:hAnsi="Franklin Gothic Book"/>
          <w:lang w:eastAsia="ja-JP"/>
        </w:rPr>
      </w:pPr>
      <w:r w:rsidRPr="61C1607C">
        <w:rPr>
          <w:rFonts w:ascii="Franklin Gothic Book" w:eastAsiaTheme="minorEastAsia" w:hAnsi="Franklin Gothic Book"/>
          <w:lang w:eastAsia="ja-JP"/>
        </w:rPr>
        <w:t>Myles Cooper, Alex Renew</w:t>
      </w:r>
    </w:p>
    <w:p w14:paraId="59600C75" w14:textId="77777777" w:rsidR="00955EA8" w:rsidRDefault="00955EA8" w:rsidP="00955EA8">
      <w:pPr>
        <w:spacing w:after="0" w:line="240" w:lineRule="auto"/>
        <w:contextualSpacing/>
        <w:rPr>
          <w:rFonts w:ascii="Franklin Gothic Book" w:eastAsiaTheme="minorEastAsia" w:hAnsi="Franklin Gothic Book"/>
          <w:lang w:eastAsia="ja-JP"/>
        </w:rPr>
      </w:pPr>
      <w:r w:rsidRPr="55372C5E">
        <w:rPr>
          <w:rFonts w:ascii="Franklin Gothic Book" w:eastAsiaTheme="minorEastAsia" w:hAnsi="Franklin Gothic Book"/>
          <w:lang w:eastAsia="ja-JP"/>
        </w:rPr>
        <w:t xml:space="preserve">Kenny </w:t>
      </w:r>
      <w:proofErr w:type="spellStart"/>
      <w:r w:rsidRPr="55372C5E">
        <w:rPr>
          <w:rFonts w:ascii="Franklin Gothic Book" w:eastAsiaTheme="minorEastAsia" w:hAnsi="Franklin Gothic Book"/>
          <w:lang w:eastAsia="ja-JP"/>
        </w:rPr>
        <w:t>Boddye</w:t>
      </w:r>
      <w:proofErr w:type="spellEnd"/>
      <w:r w:rsidRPr="55372C5E">
        <w:rPr>
          <w:rFonts w:ascii="Franklin Gothic Book" w:eastAsiaTheme="minorEastAsia" w:hAnsi="Franklin Gothic Book"/>
          <w:lang w:eastAsia="ja-JP"/>
        </w:rPr>
        <w:t xml:space="preserve"> (Vice Chair), Prince William County Supervisor</w:t>
      </w:r>
    </w:p>
    <w:p w14:paraId="54CABB32" w14:textId="77777777" w:rsidR="00955EA8" w:rsidRDefault="00955EA8" w:rsidP="00955EA8">
      <w:pPr>
        <w:spacing w:after="120" w:line="240" w:lineRule="auto"/>
        <w:contextualSpacing/>
        <w:rPr>
          <w:rFonts w:ascii="Franklin Gothic Book" w:eastAsiaTheme="minorEastAsia" w:hAnsi="Franklin Gothic Book"/>
          <w:lang w:eastAsia="ja-JP"/>
        </w:rPr>
      </w:pPr>
      <w:r>
        <w:rPr>
          <w:rFonts w:ascii="Franklin Gothic Book" w:eastAsiaTheme="minorEastAsia" w:hAnsi="Franklin Gothic Book"/>
          <w:lang w:eastAsia="ja-JP"/>
        </w:rPr>
        <w:t>Norm Goulet, Nova Region</w:t>
      </w:r>
    </w:p>
    <w:p w14:paraId="007C4D14" w14:textId="77777777" w:rsidR="00955EA8" w:rsidRDefault="00955EA8" w:rsidP="00955EA8">
      <w:pPr>
        <w:spacing w:after="120" w:line="240" w:lineRule="auto"/>
        <w:contextualSpacing/>
        <w:rPr>
          <w:rFonts w:ascii="Franklin Gothic Book" w:eastAsiaTheme="minorEastAsia" w:hAnsi="Franklin Gothic Book"/>
          <w:lang w:eastAsia="ja-JP"/>
        </w:rPr>
      </w:pPr>
      <w:r>
        <w:rPr>
          <w:rFonts w:ascii="Franklin Gothic Book" w:eastAsiaTheme="minorEastAsia" w:hAnsi="Franklin Gothic Book"/>
          <w:lang w:eastAsia="ja-JP"/>
        </w:rPr>
        <w:t>Erin Flynn, Falls Church</w:t>
      </w:r>
    </w:p>
    <w:p w14:paraId="3BA5988F" w14:textId="77777777" w:rsidR="00955EA8" w:rsidRDefault="00955EA8" w:rsidP="00955EA8">
      <w:pPr>
        <w:spacing w:after="120" w:line="240" w:lineRule="auto"/>
        <w:contextualSpacing/>
        <w:rPr>
          <w:rFonts w:ascii="Franklin Gothic Book" w:eastAsiaTheme="minorEastAsia" w:hAnsi="Franklin Gothic Book"/>
          <w:lang w:eastAsia="ja-JP"/>
        </w:rPr>
      </w:pPr>
      <w:r>
        <w:rPr>
          <w:rFonts w:ascii="Franklin Gothic Book" w:eastAsiaTheme="minorEastAsia" w:hAnsi="Franklin Gothic Book"/>
          <w:lang w:eastAsia="ja-JP"/>
        </w:rPr>
        <w:t>Kalisha Dixon, Town of Bladensburg</w:t>
      </w:r>
    </w:p>
    <w:p w14:paraId="5ADA8ACD" w14:textId="77777777" w:rsidR="00955EA8" w:rsidRDefault="00955EA8" w:rsidP="00955EA8">
      <w:pPr>
        <w:spacing w:after="120" w:line="240" w:lineRule="auto"/>
        <w:contextualSpacing/>
        <w:rPr>
          <w:rFonts w:ascii="Franklin Gothic Book" w:eastAsiaTheme="minorEastAsia" w:hAnsi="Franklin Gothic Book"/>
          <w:lang w:eastAsia="ja-JP"/>
        </w:rPr>
      </w:pPr>
      <w:r>
        <w:rPr>
          <w:rFonts w:ascii="Franklin Gothic Book" w:eastAsiaTheme="minorEastAsia" w:hAnsi="Franklin Gothic Book"/>
          <w:lang w:eastAsia="ja-JP"/>
        </w:rPr>
        <w:t>Katie Dyer, MWCOG</w:t>
      </w:r>
    </w:p>
    <w:p w14:paraId="0D0BD283" w14:textId="77777777" w:rsidR="00955EA8" w:rsidRDefault="00955EA8" w:rsidP="00955EA8">
      <w:pPr>
        <w:spacing w:after="0" w:line="240" w:lineRule="auto"/>
        <w:rPr>
          <w:rFonts w:ascii="Franklin Gothic Book" w:eastAsiaTheme="minorEastAsia" w:hAnsi="Franklin Gothic Book"/>
          <w:lang w:eastAsia="ja-JP"/>
        </w:rPr>
      </w:pPr>
      <w:r w:rsidRPr="4E46E146">
        <w:rPr>
          <w:rFonts w:ascii="Franklin Gothic Book" w:eastAsiaTheme="minorEastAsia" w:hAnsi="Franklin Gothic Book"/>
          <w:lang w:eastAsia="ja-JP"/>
        </w:rPr>
        <w:t xml:space="preserve">Matt Ries, DC </w:t>
      </w:r>
      <w:r>
        <w:rPr>
          <w:rFonts w:ascii="Franklin Gothic Book" w:eastAsiaTheme="minorEastAsia" w:hAnsi="Franklin Gothic Book"/>
          <w:lang w:eastAsia="ja-JP"/>
        </w:rPr>
        <w:t>W</w:t>
      </w:r>
      <w:r w:rsidRPr="4E46E146">
        <w:rPr>
          <w:rFonts w:ascii="Franklin Gothic Book" w:eastAsiaTheme="minorEastAsia" w:hAnsi="Franklin Gothic Book"/>
          <w:lang w:eastAsia="ja-JP"/>
        </w:rPr>
        <w:t>ater</w:t>
      </w:r>
    </w:p>
    <w:p w14:paraId="19979E9E"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Steve Bieber, MWCOG</w:t>
      </w:r>
    </w:p>
    <w:p w14:paraId="68ACE19F"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Lisa Ragain, MWCOG</w:t>
      </w:r>
    </w:p>
    <w:p w14:paraId="4B5882E1"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Emily Judson, WMATA</w:t>
      </w:r>
    </w:p>
    <w:p w14:paraId="1DA1BDB8"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Andrea Lewis, Fairfax County</w:t>
      </w:r>
    </w:p>
    <w:p w14:paraId="60F7F65C"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Kevin Mclean, DEQ</w:t>
      </w:r>
    </w:p>
    <w:p w14:paraId="23B3224E"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MC Keegan-Ayer, Frederick County</w:t>
      </w:r>
    </w:p>
    <w:p w14:paraId="2A37DFFB" w14:textId="77777777" w:rsidR="00955EA8" w:rsidRDefault="00955EA8" w:rsidP="00955EA8">
      <w:pPr>
        <w:spacing w:after="0" w:line="240" w:lineRule="auto"/>
        <w:rPr>
          <w:rFonts w:ascii="Franklin Gothic Book" w:eastAsiaTheme="minorEastAsia" w:hAnsi="Franklin Gothic Book"/>
          <w:lang w:eastAsia="ja-JP"/>
        </w:rPr>
      </w:pPr>
      <w:r>
        <w:rPr>
          <w:rFonts w:ascii="Franklin Gothic Book" w:eastAsiaTheme="minorEastAsia" w:hAnsi="Franklin Gothic Book"/>
          <w:lang w:eastAsia="ja-JP"/>
        </w:rPr>
        <w:t xml:space="preserve">Susan Cunningham, Arlington </w:t>
      </w:r>
    </w:p>
    <w:p w14:paraId="3C986B43" w14:textId="77777777" w:rsidR="00955EA8" w:rsidRDefault="00955EA8" w:rsidP="00955EA8">
      <w:pPr>
        <w:spacing w:after="0" w:line="240" w:lineRule="auto"/>
        <w:rPr>
          <w:rFonts w:ascii="Franklin Gothic Book" w:eastAsiaTheme="minorEastAsia" w:hAnsi="Franklin Gothic Book"/>
          <w:lang w:eastAsia="ja-JP"/>
        </w:rPr>
      </w:pPr>
    </w:p>
    <w:p w14:paraId="3E57C354" w14:textId="77777777" w:rsidR="00955EA8" w:rsidRDefault="00955EA8" w:rsidP="00955EA8">
      <w:pPr>
        <w:pStyle w:val="4Item"/>
        <w:ind w:left="0" w:firstLine="0"/>
        <w:sectPr w:rsidR="00955EA8" w:rsidSect="00955EA8">
          <w:footerReference w:type="even" r:id="rId16"/>
          <w:headerReference w:type="first" r:id="rId17"/>
          <w:type w:val="continuous"/>
          <w:pgSz w:w="12240" w:h="15840"/>
          <w:pgMar w:top="1440" w:right="1440" w:bottom="1440" w:left="1440" w:header="720" w:footer="576" w:gutter="0"/>
          <w:cols w:num="2" w:space="144"/>
          <w:titlePg/>
          <w:docGrid w:linePitch="360"/>
        </w:sectPr>
      </w:pPr>
    </w:p>
    <w:p w14:paraId="47ED4D20" w14:textId="77777777" w:rsidR="00955EA8" w:rsidRPr="00D56023" w:rsidRDefault="00955EA8" w:rsidP="00955EA8">
      <w:pPr>
        <w:pStyle w:val="4Item"/>
        <w:ind w:left="0" w:firstLine="0"/>
      </w:pPr>
      <w:r>
        <w:br/>
      </w:r>
    </w:p>
    <w:p w14:paraId="75B495C5" w14:textId="77777777" w:rsidR="00955EA8" w:rsidRDefault="00955EA8" w:rsidP="00955EA8">
      <w:pPr>
        <w:spacing w:after="0" w:line="240" w:lineRule="auto"/>
        <w:rPr>
          <w:rFonts w:ascii="Franklin Gothic Medium" w:eastAsiaTheme="minorEastAsia" w:hAnsi="Franklin Gothic Medium"/>
          <w:lang w:eastAsia="ja-JP"/>
        </w:rPr>
        <w:sectPr w:rsidR="00955EA8" w:rsidSect="00955EA8">
          <w:type w:val="continuous"/>
          <w:pgSz w:w="12240" w:h="15840"/>
          <w:pgMar w:top="1440" w:right="1440" w:bottom="1440" w:left="1440" w:header="720" w:footer="576" w:gutter="0"/>
          <w:cols w:num="2" w:space="0"/>
          <w:titlePg/>
          <w:docGrid w:linePitch="360"/>
        </w:sectPr>
      </w:pPr>
    </w:p>
    <w:p w14:paraId="2BE29BE8" w14:textId="77777777" w:rsidR="00955EA8" w:rsidRPr="007E2581" w:rsidRDefault="00955EA8" w:rsidP="00955EA8">
      <w:pPr>
        <w:spacing w:line="240" w:lineRule="auto"/>
        <w:rPr>
          <w:rFonts w:ascii="Franklin Gothic Book" w:eastAsia="Franklin Gothic Book" w:hAnsi="Franklin Gothic Book" w:cs="Franklin Gothic Book"/>
          <w:lang w:eastAsia="ja-JP"/>
        </w:rPr>
        <w:sectPr w:rsidR="00955EA8" w:rsidRPr="007E2581" w:rsidSect="00955EA8">
          <w:footerReference w:type="even" r:id="rId18"/>
          <w:headerReference w:type="first" r:id="rId19"/>
          <w:type w:val="continuous"/>
          <w:pgSz w:w="12240" w:h="15840"/>
          <w:pgMar w:top="2160" w:right="1440" w:bottom="1440" w:left="1440" w:header="720" w:footer="576" w:gutter="0"/>
          <w:cols w:num="2" w:space="720"/>
          <w:titlePg/>
          <w:docGrid w:linePitch="360"/>
        </w:sectPr>
      </w:pPr>
    </w:p>
    <w:p w14:paraId="31A2FA2E" w14:textId="77777777" w:rsidR="00C72711" w:rsidRDefault="004E3897" w:rsidP="00D56023">
      <w:pPr>
        <w:pStyle w:val="4Item"/>
        <w:ind w:left="0" w:firstLine="0"/>
        <w:sectPr w:rsidR="00C72711" w:rsidSect="00122455">
          <w:footerReference w:type="even" r:id="rId20"/>
          <w:headerReference w:type="first" r:id="rId21"/>
          <w:type w:val="continuous"/>
          <w:pgSz w:w="12240" w:h="15840"/>
          <w:pgMar w:top="1440" w:right="1440" w:bottom="1440" w:left="1440" w:header="720" w:footer="576" w:gutter="0"/>
          <w:cols w:num="2" w:space="144"/>
          <w:titlePg/>
          <w:docGrid w:linePitch="360"/>
        </w:sectPr>
      </w:pPr>
      <w:r>
        <w:br/>
      </w:r>
    </w:p>
    <w:p w14:paraId="0B27C812" w14:textId="17DA9816" w:rsidR="00D56023" w:rsidRPr="00D56023" w:rsidRDefault="004E3897" w:rsidP="00D56023">
      <w:pPr>
        <w:pStyle w:val="4Item"/>
        <w:ind w:left="0" w:firstLine="0"/>
      </w:pPr>
      <w:r>
        <w:br/>
      </w:r>
    </w:p>
    <w:p w14:paraId="27FDBA6E" w14:textId="77777777" w:rsidR="00D56023" w:rsidRDefault="00D56023" w:rsidP="00C8508A">
      <w:pPr>
        <w:spacing w:after="0" w:line="240" w:lineRule="auto"/>
        <w:rPr>
          <w:rFonts w:ascii="Franklin Gothic Medium" w:eastAsiaTheme="minorEastAsia" w:hAnsi="Franklin Gothic Medium"/>
          <w:lang w:eastAsia="ja-JP"/>
        </w:rPr>
        <w:sectPr w:rsidR="00D56023" w:rsidSect="002F0501">
          <w:type w:val="continuous"/>
          <w:pgSz w:w="12240" w:h="15840"/>
          <w:pgMar w:top="1440" w:right="1440" w:bottom="1440" w:left="1440" w:header="720" w:footer="576" w:gutter="0"/>
          <w:cols w:num="2" w:space="0"/>
          <w:titlePg/>
          <w:docGrid w:linePitch="360"/>
        </w:sectPr>
      </w:pPr>
    </w:p>
    <w:bookmarkEnd w:id="0"/>
    <w:p w14:paraId="6A43C12F" w14:textId="465D4352" w:rsidR="00D56023" w:rsidRPr="007E2581" w:rsidRDefault="00D56023" w:rsidP="007E2581">
      <w:pPr>
        <w:spacing w:line="240" w:lineRule="auto"/>
        <w:rPr>
          <w:rFonts w:ascii="Franklin Gothic Book" w:eastAsia="Franklin Gothic Book" w:hAnsi="Franklin Gothic Book" w:cs="Franklin Gothic Book"/>
          <w:lang w:eastAsia="ja-JP"/>
        </w:rPr>
        <w:sectPr w:rsidR="00D56023" w:rsidRPr="007E2581" w:rsidSect="00D56023">
          <w:footerReference w:type="even" r:id="rId22"/>
          <w:headerReference w:type="first" r:id="rId23"/>
          <w:type w:val="continuous"/>
          <w:pgSz w:w="12240" w:h="15840"/>
          <w:pgMar w:top="2160" w:right="1440" w:bottom="1440" w:left="1440" w:header="720" w:footer="576" w:gutter="0"/>
          <w:cols w:num="2" w:space="720"/>
          <w:titlePg/>
          <w:docGrid w:linePitch="360"/>
        </w:sectPr>
      </w:pPr>
    </w:p>
    <w:p w14:paraId="293ACDC2" w14:textId="2CDEE386" w:rsidR="00BF7996" w:rsidRPr="00673875" w:rsidRDefault="00BF7996" w:rsidP="00FB3DCD">
      <w:pPr>
        <w:spacing w:after="120" w:line="240" w:lineRule="auto"/>
        <w:contextualSpacing/>
        <w:rPr>
          <w:rFonts w:ascii="Franklin Gothic Book" w:eastAsiaTheme="minorEastAsia" w:hAnsi="Franklin Gothic Book"/>
          <w:lang w:eastAsia="ja-JP"/>
        </w:rPr>
      </w:pPr>
    </w:p>
    <w:sectPr w:rsidR="00BF7996" w:rsidRPr="00673875" w:rsidSect="008A2CD5">
      <w:type w:val="continuous"/>
      <w:pgSz w:w="12240" w:h="15840"/>
      <w:pgMar w:top="21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9E674" w14:textId="77777777" w:rsidR="00EF6661" w:rsidRDefault="00EF6661" w:rsidP="00143CE3">
      <w:r>
        <w:separator/>
      </w:r>
    </w:p>
    <w:p w14:paraId="531AE328" w14:textId="77777777" w:rsidR="00EF6661" w:rsidRDefault="00EF6661"/>
    <w:p w14:paraId="49894867" w14:textId="77777777" w:rsidR="00EF6661" w:rsidRDefault="00EF6661"/>
    <w:p w14:paraId="32AB6D36" w14:textId="77777777" w:rsidR="00EF6661" w:rsidRDefault="00EF6661"/>
    <w:p w14:paraId="758989A1" w14:textId="77777777" w:rsidR="00EF6661" w:rsidRDefault="00EF6661"/>
    <w:p w14:paraId="3871DD99" w14:textId="77777777" w:rsidR="00EF6661" w:rsidRDefault="00EF6661"/>
  </w:endnote>
  <w:endnote w:type="continuationSeparator" w:id="0">
    <w:p w14:paraId="0C32C587" w14:textId="77777777" w:rsidR="00EF6661" w:rsidRDefault="00EF6661" w:rsidP="00143CE3">
      <w:r>
        <w:continuationSeparator/>
      </w:r>
    </w:p>
    <w:p w14:paraId="12D0940E" w14:textId="77777777" w:rsidR="00EF6661" w:rsidRDefault="00EF6661"/>
    <w:p w14:paraId="66CC968B" w14:textId="77777777" w:rsidR="00EF6661" w:rsidRDefault="00EF6661"/>
    <w:p w14:paraId="51B84FAA" w14:textId="77777777" w:rsidR="00EF6661" w:rsidRDefault="00EF6661"/>
    <w:p w14:paraId="26D503FA" w14:textId="77777777" w:rsidR="00EF6661" w:rsidRDefault="00EF6661"/>
    <w:p w14:paraId="550651C8" w14:textId="77777777" w:rsidR="00EF6661" w:rsidRDefault="00EF6661"/>
  </w:endnote>
  <w:endnote w:type="continuationNotice" w:id="1">
    <w:p w14:paraId="2E29ED7E" w14:textId="77777777" w:rsidR="00EF6661" w:rsidRDefault="00EF6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5EC11" w14:textId="77777777" w:rsidR="00D97B4A" w:rsidRDefault="00D97B4A" w:rsidP="00CB1397">
    <w:pPr>
      <w:rPr>
        <w:rStyle w:val="PageNumber"/>
      </w:rPr>
    </w:pPr>
    <w:r>
      <w:rPr>
        <w:rStyle w:val="PageNumber"/>
        <w:noProof/>
      </w:rPr>
      <w:t>2</w:t>
    </w:r>
  </w:p>
  <w:p w14:paraId="1FEE2517" w14:textId="77777777" w:rsidR="00D97B4A" w:rsidRDefault="00023BB5" w:rsidP="00CB1397">
    <w:sdt>
      <w:sdtPr>
        <w:id w:val="1770734044"/>
        <w:temporary/>
        <w:showingPlcHdr/>
      </w:sdtPr>
      <w:sdtEndPr/>
      <w:sdtContent>
        <w:r w:rsidR="00D97B4A">
          <w:t>[Type text]</w:t>
        </w:r>
      </w:sdtContent>
    </w:sdt>
    <w:r w:rsidR="00D97B4A">
      <w:ptab w:relativeTo="margin" w:alignment="center" w:leader="none"/>
    </w:r>
    <w:sdt>
      <w:sdtPr>
        <w:id w:val="-688293212"/>
        <w:temporary/>
        <w:showingPlcHdr/>
      </w:sdtPr>
      <w:sdtEndPr/>
      <w:sdtContent>
        <w:r w:rsidR="00D97B4A">
          <w:t>[Type text]</w:t>
        </w:r>
      </w:sdtContent>
    </w:sdt>
    <w:r w:rsidR="00D97B4A">
      <w:ptab w:relativeTo="margin" w:alignment="right" w:leader="none"/>
    </w:r>
    <w:sdt>
      <w:sdtPr>
        <w:id w:val="1090501582"/>
        <w:temporary/>
        <w:showingPlcHdr/>
      </w:sdtPr>
      <w:sdtEndPr/>
      <w:sdtContent>
        <w:r w:rsidR="00D97B4A">
          <w:t>[Type text]</w:t>
        </w:r>
      </w:sdtContent>
    </w:sdt>
  </w:p>
  <w:p w14:paraId="0E119FD3" w14:textId="77777777" w:rsidR="00D97B4A" w:rsidRDefault="00D97B4A"/>
  <w:p w14:paraId="552D2B88" w14:textId="77777777" w:rsidR="00D97B4A" w:rsidRDefault="00D97B4A"/>
  <w:p w14:paraId="40EBDDFE" w14:textId="77777777" w:rsidR="00D97B4A" w:rsidRDefault="00D97B4A"/>
  <w:p w14:paraId="33B02E18" w14:textId="77777777" w:rsidR="00D97B4A" w:rsidRDefault="00D97B4A"/>
  <w:p w14:paraId="08E519E0" w14:textId="77777777" w:rsidR="00D97B4A" w:rsidRDefault="00D97B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969512"/>
      <w:docPartObj>
        <w:docPartGallery w:val="Page Numbers (Bottom of Page)"/>
        <w:docPartUnique/>
      </w:docPartObj>
    </w:sdtPr>
    <w:sdtEndPr>
      <w:rPr>
        <w:color w:val="7F7F7F" w:themeColor="background1" w:themeShade="7F"/>
        <w:spacing w:val="60"/>
      </w:rPr>
    </w:sdtEndPr>
    <w:sdtContent>
      <w:p w14:paraId="66200B84" w14:textId="5E3E2EDC" w:rsidR="00043314" w:rsidRDefault="000433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C656A7" w14:textId="77777777" w:rsidR="00D97B4A" w:rsidRDefault="00D97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6FF1" w14:textId="77777777" w:rsidR="00955EA8" w:rsidRDefault="00955EA8" w:rsidP="00CB1397">
    <w:pPr>
      <w:rPr>
        <w:rStyle w:val="PageNumber"/>
      </w:rPr>
    </w:pPr>
    <w:r>
      <w:rPr>
        <w:rStyle w:val="PageNumber"/>
        <w:noProof/>
      </w:rPr>
      <w:t>2</w:t>
    </w:r>
  </w:p>
  <w:p w14:paraId="221B5C99" w14:textId="77777777" w:rsidR="00955EA8" w:rsidRDefault="00955EA8" w:rsidP="00CB1397">
    <w:sdt>
      <w:sdtPr>
        <w:id w:val="1594351630"/>
        <w:temporary/>
        <w:showingPlcHdr/>
      </w:sdtPr>
      <w:sdtContent>
        <w:r>
          <w:t>[Type text]</w:t>
        </w:r>
      </w:sdtContent>
    </w:sdt>
    <w:r>
      <w:ptab w:relativeTo="margin" w:alignment="center" w:leader="none"/>
    </w:r>
    <w:sdt>
      <w:sdtPr>
        <w:id w:val="-450085844"/>
        <w:temporary/>
        <w:showingPlcHdr/>
      </w:sdtPr>
      <w:sdtContent>
        <w:r>
          <w:t>[Type text]</w:t>
        </w:r>
      </w:sdtContent>
    </w:sdt>
    <w:r>
      <w:ptab w:relativeTo="margin" w:alignment="right" w:leader="none"/>
    </w:r>
    <w:sdt>
      <w:sdtPr>
        <w:id w:val="-1244788154"/>
        <w:temporary/>
        <w:showingPlcHdr/>
      </w:sdtPr>
      <w:sdtContent>
        <w:r>
          <w:t>[Type text]</w:t>
        </w:r>
      </w:sdtContent>
    </w:sdt>
  </w:p>
  <w:p w14:paraId="0EBC3094" w14:textId="77777777" w:rsidR="00955EA8" w:rsidRDefault="00955EA8"/>
  <w:p w14:paraId="64A04CD2" w14:textId="77777777" w:rsidR="00955EA8" w:rsidRDefault="00955EA8"/>
  <w:p w14:paraId="74AFF0D3" w14:textId="77777777" w:rsidR="00955EA8" w:rsidRDefault="00955EA8"/>
  <w:p w14:paraId="1CB6B502" w14:textId="77777777" w:rsidR="00955EA8" w:rsidRDefault="00955EA8"/>
  <w:p w14:paraId="284AC600" w14:textId="77777777" w:rsidR="00955EA8" w:rsidRDefault="00955E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CDC4" w14:textId="77777777" w:rsidR="00955EA8" w:rsidRDefault="00955EA8" w:rsidP="00CB1397">
    <w:pPr>
      <w:rPr>
        <w:rStyle w:val="PageNumber"/>
      </w:rPr>
    </w:pPr>
    <w:r>
      <w:rPr>
        <w:rStyle w:val="PageNumber"/>
        <w:noProof/>
      </w:rPr>
      <w:t>2</w:t>
    </w:r>
  </w:p>
  <w:p w14:paraId="2F5BBC29" w14:textId="77777777" w:rsidR="00955EA8" w:rsidRDefault="00955EA8" w:rsidP="00CB1397">
    <w:sdt>
      <w:sdtPr>
        <w:id w:val="1890835053"/>
        <w:temporary/>
        <w:showingPlcHdr/>
      </w:sdtPr>
      <w:sdtContent>
        <w:r>
          <w:t>[Type text]</w:t>
        </w:r>
      </w:sdtContent>
    </w:sdt>
    <w:r>
      <w:ptab w:relativeTo="margin" w:alignment="center" w:leader="none"/>
    </w:r>
    <w:sdt>
      <w:sdtPr>
        <w:id w:val="-191995913"/>
        <w:temporary/>
        <w:showingPlcHdr/>
      </w:sdtPr>
      <w:sdtContent>
        <w:r>
          <w:t>[Type text]</w:t>
        </w:r>
      </w:sdtContent>
    </w:sdt>
    <w:r>
      <w:ptab w:relativeTo="margin" w:alignment="right" w:leader="none"/>
    </w:r>
    <w:sdt>
      <w:sdtPr>
        <w:id w:val="-630012801"/>
        <w:temporary/>
        <w:showingPlcHdr/>
      </w:sdtPr>
      <w:sdtContent>
        <w:r>
          <w:t>[Type text]</w:t>
        </w:r>
      </w:sdtContent>
    </w:sdt>
  </w:p>
  <w:p w14:paraId="6D4E3035" w14:textId="77777777" w:rsidR="00955EA8" w:rsidRDefault="00955EA8"/>
  <w:p w14:paraId="6B9C4DBF" w14:textId="77777777" w:rsidR="00955EA8" w:rsidRDefault="00955EA8"/>
  <w:p w14:paraId="665F9930" w14:textId="77777777" w:rsidR="00955EA8" w:rsidRDefault="00955EA8"/>
  <w:p w14:paraId="7C84A990" w14:textId="77777777" w:rsidR="00955EA8" w:rsidRDefault="00955EA8"/>
  <w:p w14:paraId="086A056F" w14:textId="77777777" w:rsidR="00955EA8" w:rsidRDefault="00955E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26A4B" w14:textId="77777777" w:rsidR="00F26D31" w:rsidRDefault="00F26D31" w:rsidP="00CB1397">
    <w:pPr>
      <w:rPr>
        <w:rStyle w:val="PageNumber"/>
      </w:rPr>
    </w:pPr>
    <w:r>
      <w:rPr>
        <w:rStyle w:val="PageNumber"/>
        <w:noProof/>
      </w:rPr>
      <w:t>2</w:t>
    </w:r>
  </w:p>
  <w:p w14:paraId="75746C6D" w14:textId="77777777" w:rsidR="00F26D31" w:rsidRDefault="00023BB5" w:rsidP="00CB1397">
    <w:sdt>
      <w:sdtPr>
        <w:id w:val="1184555772"/>
        <w:temporary/>
        <w:showingPlcHdr/>
      </w:sdtPr>
      <w:sdtEndPr/>
      <w:sdtContent>
        <w:r w:rsidR="00F26D31">
          <w:t>[Type text]</w:t>
        </w:r>
      </w:sdtContent>
    </w:sdt>
    <w:r w:rsidR="00F26D31">
      <w:ptab w:relativeTo="margin" w:alignment="center" w:leader="none"/>
    </w:r>
    <w:sdt>
      <w:sdtPr>
        <w:id w:val="948738372"/>
        <w:temporary/>
        <w:showingPlcHdr/>
      </w:sdtPr>
      <w:sdtEndPr/>
      <w:sdtContent>
        <w:r w:rsidR="00F26D31">
          <w:t>[Type text]</w:t>
        </w:r>
      </w:sdtContent>
    </w:sdt>
    <w:r w:rsidR="00F26D31">
      <w:ptab w:relativeTo="margin" w:alignment="right" w:leader="none"/>
    </w:r>
    <w:sdt>
      <w:sdtPr>
        <w:id w:val="567767875"/>
        <w:temporary/>
        <w:showingPlcHdr/>
      </w:sdtPr>
      <w:sdtEndPr/>
      <w:sdtContent>
        <w:r w:rsidR="00F26D31">
          <w:t>[Type text]</w:t>
        </w:r>
      </w:sdtContent>
    </w:sdt>
  </w:p>
  <w:p w14:paraId="0E707FBF" w14:textId="77777777" w:rsidR="00F26D31" w:rsidRDefault="00F26D31"/>
  <w:p w14:paraId="0CE17677" w14:textId="77777777" w:rsidR="00F26D31" w:rsidRDefault="00F26D31"/>
  <w:p w14:paraId="408A6FEC" w14:textId="77777777" w:rsidR="00F26D31" w:rsidRDefault="00F26D31"/>
  <w:p w14:paraId="19F48F85" w14:textId="77777777" w:rsidR="00F26D31" w:rsidRDefault="00F26D31"/>
  <w:p w14:paraId="5632B28A" w14:textId="77777777" w:rsidR="00F26D31" w:rsidRDefault="00F26D3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3D36" w14:textId="77777777" w:rsidR="00D97B4A" w:rsidRDefault="00D97B4A" w:rsidP="00CB1397">
    <w:pPr>
      <w:rPr>
        <w:rStyle w:val="PageNumber"/>
      </w:rPr>
    </w:pPr>
    <w:r>
      <w:rPr>
        <w:rStyle w:val="PageNumber"/>
        <w:noProof/>
      </w:rPr>
      <w:t>2</w:t>
    </w:r>
  </w:p>
  <w:p w14:paraId="23F8FDFC" w14:textId="77777777" w:rsidR="00D97B4A" w:rsidRDefault="00023BB5" w:rsidP="00CB1397">
    <w:sdt>
      <w:sdtPr>
        <w:id w:val="692428212"/>
        <w:temporary/>
        <w:showingPlcHdr/>
      </w:sdtPr>
      <w:sdtEndPr/>
      <w:sdtContent>
        <w:r w:rsidR="00D97B4A">
          <w:t>[Type text]</w:t>
        </w:r>
      </w:sdtContent>
    </w:sdt>
    <w:r w:rsidR="00D97B4A">
      <w:ptab w:relativeTo="margin" w:alignment="center" w:leader="none"/>
    </w:r>
    <w:sdt>
      <w:sdtPr>
        <w:id w:val="1691183484"/>
        <w:temporary/>
        <w:showingPlcHdr/>
      </w:sdtPr>
      <w:sdtEndPr/>
      <w:sdtContent>
        <w:r w:rsidR="00D97B4A">
          <w:t>[Type text]</w:t>
        </w:r>
      </w:sdtContent>
    </w:sdt>
    <w:r w:rsidR="00D97B4A">
      <w:ptab w:relativeTo="margin" w:alignment="right" w:leader="none"/>
    </w:r>
    <w:sdt>
      <w:sdtPr>
        <w:id w:val="223339393"/>
        <w:temporary/>
        <w:showingPlcHdr/>
      </w:sdtPr>
      <w:sdtEndPr/>
      <w:sdtContent>
        <w:r w:rsidR="00D97B4A">
          <w:t>[Type text]</w:t>
        </w:r>
      </w:sdtContent>
    </w:sdt>
  </w:p>
  <w:p w14:paraId="22347D53" w14:textId="77777777" w:rsidR="00D97B4A" w:rsidRDefault="00D97B4A"/>
  <w:p w14:paraId="52B89C4A" w14:textId="77777777" w:rsidR="00D97B4A" w:rsidRDefault="00D97B4A"/>
  <w:p w14:paraId="0F509322" w14:textId="77777777" w:rsidR="00D97B4A" w:rsidRDefault="00D97B4A"/>
  <w:p w14:paraId="2129476F" w14:textId="77777777" w:rsidR="00D97B4A" w:rsidRDefault="00D97B4A"/>
  <w:p w14:paraId="47A63D1F" w14:textId="77777777" w:rsidR="00D97B4A" w:rsidRDefault="00D97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D2F6A" w14:textId="77777777" w:rsidR="00EF6661" w:rsidRDefault="00EF6661">
      <w:r>
        <w:separator/>
      </w:r>
    </w:p>
  </w:footnote>
  <w:footnote w:type="continuationSeparator" w:id="0">
    <w:p w14:paraId="3DB1169B" w14:textId="77777777" w:rsidR="00EF6661" w:rsidRDefault="00EF6661" w:rsidP="00143CE3">
      <w:r>
        <w:continuationSeparator/>
      </w:r>
    </w:p>
    <w:p w14:paraId="4DBD1F09" w14:textId="77777777" w:rsidR="00EF6661" w:rsidRDefault="00EF6661"/>
    <w:p w14:paraId="6B5C773B" w14:textId="77777777" w:rsidR="00EF6661" w:rsidRDefault="00EF6661"/>
    <w:p w14:paraId="5556FFE7" w14:textId="77777777" w:rsidR="00EF6661" w:rsidRDefault="00EF6661"/>
    <w:p w14:paraId="05A4294C" w14:textId="77777777" w:rsidR="00EF6661" w:rsidRDefault="00EF6661"/>
    <w:p w14:paraId="05D0FD10" w14:textId="77777777" w:rsidR="00EF6661" w:rsidRDefault="00EF6661"/>
  </w:footnote>
  <w:footnote w:type="continuationNotice" w:id="1">
    <w:p w14:paraId="4D0418BA" w14:textId="77777777" w:rsidR="00EF6661" w:rsidRDefault="00EF66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7DAC2" w14:textId="77777777" w:rsidR="00DE3854" w:rsidRDefault="00DE3854">
    <w:pPr>
      <w:pStyle w:val="Header"/>
      <w:rPr>
        <w:rFonts w:ascii="Franklin Gothic Book" w:hAnsi="Franklin Gothic Book"/>
        <w:sz w:val="20"/>
      </w:rPr>
    </w:pPr>
    <w:r>
      <w:rPr>
        <w:noProof/>
      </w:rPr>
      <w:drawing>
        <wp:inline distT="0" distB="0" distL="0" distR="0" wp14:anchorId="13A3B2F5" wp14:editId="0A152A70">
          <wp:extent cx="2844766" cy="527762"/>
          <wp:effectExtent l="0" t="0" r="635" b="5715"/>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1D3978B0" w14:textId="6D058076" w:rsidR="00D97B4A" w:rsidRPr="007D728E" w:rsidRDefault="00D97B4A">
    <w:pPr>
      <w:pStyle w:val="Header"/>
      <w:rPr>
        <w:rFonts w:ascii="Franklin Gothic Book" w:hAnsi="Franklin Gothic Book"/>
        <w:sz w:val="20"/>
      </w:rPr>
    </w:pPr>
    <w:r w:rsidRPr="007D728E">
      <w:rPr>
        <w:rFonts w:ascii="Franklin Gothic Book" w:hAnsi="Franklin Gothic Book"/>
        <w:sz w:val="20"/>
      </w:rPr>
      <w:t>CBPC Meeting Summary-</w:t>
    </w:r>
    <w:r w:rsidRPr="007D728E">
      <w:rPr>
        <w:rFonts w:ascii="Franklin Gothic Book" w:hAnsi="Franklin Gothic Book"/>
        <w:color w:val="FF0000"/>
        <w:sz w:val="20"/>
      </w:rPr>
      <w:t>draft</w:t>
    </w:r>
    <w:r w:rsidRPr="007D728E">
      <w:rPr>
        <w:rFonts w:ascii="Franklin Gothic Book" w:hAnsi="Franklin Gothic Book"/>
        <w:sz w:val="20"/>
      </w:rPr>
      <w:br/>
    </w:r>
    <w:r w:rsidR="00F15627">
      <w:rPr>
        <w:rFonts w:ascii="Franklin Gothic Book" w:hAnsi="Franklin Gothic Book"/>
        <w:sz w:val="20"/>
      </w:rPr>
      <w:t>September 15</w:t>
    </w:r>
    <w:r w:rsidR="0092556E">
      <w:rPr>
        <w:rFonts w:ascii="Franklin Gothic Book" w:hAnsi="Franklin Gothic Book"/>
        <w:sz w:val="20"/>
      </w:rPr>
      <w:t>, 2023</w:t>
    </w:r>
    <w:r>
      <w:rPr>
        <w:rFonts w:ascii="Franklin Gothic Book" w:hAnsi="Franklin Gothic Book"/>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24BBA" w14:textId="77777777" w:rsidR="00D97B4A" w:rsidRDefault="00D97B4A">
    <w:r>
      <w:rPr>
        <w:noProof/>
      </w:rPr>
      <w:drawing>
        <wp:inline distT="0" distB="0" distL="0" distR="0" wp14:anchorId="7193A96C" wp14:editId="48D786A6">
          <wp:extent cx="2844766" cy="527762"/>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01BB4" w14:textId="77777777" w:rsidR="00955EA8" w:rsidRDefault="00955EA8">
    <w:r>
      <w:rPr>
        <w:noProof/>
      </w:rPr>
      <w:drawing>
        <wp:inline distT="0" distB="0" distL="0" distR="0" wp14:anchorId="193B838B" wp14:editId="1B322113">
          <wp:extent cx="2844766" cy="527762"/>
          <wp:effectExtent l="0" t="0" r="635" b="5715"/>
          <wp:docPr id="1207167932" name="Picture 120716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D6DDE" w14:textId="77777777" w:rsidR="00955EA8" w:rsidRDefault="00955EA8">
    <w:r>
      <w:rPr>
        <w:noProof/>
      </w:rPr>
      <w:drawing>
        <wp:inline distT="0" distB="0" distL="0" distR="0" wp14:anchorId="6D2B8481" wp14:editId="39874851">
          <wp:extent cx="2844766" cy="527762"/>
          <wp:effectExtent l="0" t="0" r="635" b="5715"/>
          <wp:docPr id="2069973787" name="Picture 206997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75DA" w14:textId="77777777" w:rsidR="00F26D31" w:rsidRDefault="00F26D31">
    <w:r>
      <w:rPr>
        <w:noProof/>
      </w:rPr>
      <w:drawing>
        <wp:inline distT="0" distB="0" distL="0" distR="0" wp14:anchorId="27D132AA" wp14:editId="1F915E94">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0181" w14:textId="77777777" w:rsidR="00D97B4A" w:rsidRDefault="00D97B4A">
    <w:r>
      <w:rPr>
        <w:noProof/>
      </w:rPr>
      <w:drawing>
        <wp:inline distT="0" distB="0" distL="0" distR="0" wp14:anchorId="0F55763C" wp14:editId="5CA58CCC">
          <wp:extent cx="2844766" cy="527762"/>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bMtLfDmm53927P" int2:id="1Mrc8TJF">
      <int2:state int2:value="Rejected" int2:type="LegacyProofing"/>
    </int2:textHash>
    <int2:textHash int2:hashCode="o9kWZTKjXlJb5f" int2:id="9gsmgSHt">
      <int2:state int2:value="Rejected" int2:type="LegacyProofing"/>
    </int2:textHash>
    <int2:textHash int2:hashCode="gW1j5jxT+7zcc7" int2:id="GRcbLkzY">
      <int2:state int2:value="Rejected" int2:type="LegacyProofing"/>
    </int2:textHash>
    <int2:textHash int2:hashCode="B233FTpQ1oLTXX" int2:id="IFo8acOM">
      <int2:state int2:value="Rejected" int2:type="LegacyProofing"/>
    </int2:textHash>
    <int2:textHash int2:hashCode="xpmmJcKHGJYGa5" int2:id="JhL34CzD">
      <int2:state int2:value="Rejected" int2:type="LegacyProofing"/>
    </int2:textHash>
    <int2:textHash int2:hashCode="ejhhj8RpSeJWhd" int2:id="OQYODr9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830"/>
    <w:multiLevelType w:val="hybridMultilevel"/>
    <w:tmpl w:val="60506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16D98"/>
    <w:multiLevelType w:val="hybridMultilevel"/>
    <w:tmpl w:val="5C12790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074473CB"/>
    <w:multiLevelType w:val="hybridMultilevel"/>
    <w:tmpl w:val="2C06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1506"/>
    <w:multiLevelType w:val="hybridMultilevel"/>
    <w:tmpl w:val="60506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41A75"/>
    <w:multiLevelType w:val="hybridMultilevel"/>
    <w:tmpl w:val="1FCE83D0"/>
    <w:lvl w:ilvl="0" w:tplc="10D2B6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FA35D7"/>
    <w:multiLevelType w:val="hybridMultilevel"/>
    <w:tmpl w:val="9280B6B2"/>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6" w15:restartNumberingAfterBreak="0">
    <w:nsid w:val="188E3BDF"/>
    <w:multiLevelType w:val="hybridMultilevel"/>
    <w:tmpl w:val="3E2225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E868796A">
      <w:numFmt w:val="bullet"/>
      <w:lvlText w:val="•"/>
      <w:lvlJc w:val="left"/>
      <w:pPr>
        <w:ind w:left="1860" w:hanging="420"/>
      </w:pPr>
      <w:rPr>
        <w:rFonts w:ascii="Franklin Gothic Book" w:eastAsiaTheme="minorHAnsi" w:hAnsi="Franklin Gothic Book" w:cstheme="minorBid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7E1362"/>
    <w:multiLevelType w:val="hybridMultilevel"/>
    <w:tmpl w:val="A9688C9C"/>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15:restartNumberingAfterBreak="0">
    <w:nsid w:val="201C7B5C"/>
    <w:multiLevelType w:val="hybridMultilevel"/>
    <w:tmpl w:val="28F0E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476E9"/>
    <w:multiLevelType w:val="hybridMultilevel"/>
    <w:tmpl w:val="6F78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F6D0F"/>
    <w:multiLevelType w:val="hybridMultilevel"/>
    <w:tmpl w:val="72E438B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54C5CE9"/>
    <w:multiLevelType w:val="hybridMultilevel"/>
    <w:tmpl w:val="D9AC2798"/>
    <w:lvl w:ilvl="0" w:tplc="6560A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B4A17"/>
    <w:multiLevelType w:val="hybridMultilevel"/>
    <w:tmpl w:val="50B8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464A6"/>
    <w:multiLevelType w:val="hybridMultilevel"/>
    <w:tmpl w:val="ED985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40AF2"/>
    <w:multiLevelType w:val="hybridMultilevel"/>
    <w:tmpl w:val="F0048C6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B6A0740"/>
    <w:multiLevelType w:val="hybridMultilevel"/>
    <w:tmpl w:val="B3323B28"/>
    <w:lvl w:ilvl="0" w:tplc="04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3C5136FF"/>
    <w:multiLevelType w:val="hybridMultilevel"/>
    <w:tmpl w:val="60506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EE229B"/>
    <w:multiLevelType w:val="hybridMultilevel"/>
    <w:tmpl w:val="F0048C66"/>
    <w:lvl w:ilvl="0" w:tplc="74F2F4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020150"/>
    <w:multiLevelType w:val="hybridMultilevel"/>
    <w:tmpl w:val="60506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53560D"/>
    <w:multiLevelType w:val="hybridMultilevel"/>
    <w:tmpl w:val="F40C1F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0117595"/>
    <w:multiLevelType w:val="hybridMultilevel"/>
    <w:tmpl w:val="60506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341E5F"/>
    <w:multiLevelType w:val="hybridMultilevel"/>
    <w:tmpl w:val="B5E837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440122"/>
    <w:multiLevelType w:val="hybridMultilevel"/>
    <w:tmpl w:val="5E5A167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0C56CB1"/>
    <w:multiLevelType w:val="hybridMultilevel"/>
    <w:tmpl w:val="BE9604B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837306"/>
    <w:multiLevelType w:val="hybridMultilevel"/>
    <w:tmpl w:val="9BB279F2"/>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548C45F6"/>
    <w:multiLevelType w:val="hybridMultilevel"/>
    <w:tmpl w:val="C7605E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C94417"/>
    <w:multiLevelType w:val="hybridMultilevel"/>
    <w:tmpl w:val="B6A2D7D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2826A13"/>
    <w:multiLevelType w:val="hybridMultilevel"/>
    <w:tmpl w:val="60506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D439A"/>
    <w:multiLevelType w:val="hybridMultilevel"/>
    <w:tmpl w:val="4994419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67CC5103"/>
    <w:multiLevelType w:val="hybridMultilevel"/>
    <w:tmpl w:val="3CA63AFC"/>
    <w:lvl w:ilvl="0" w:tplc="FFFFFFFF">
      <w:start w:val="1"/>
      <w:numFmt w:val="upperLetter"/>
      <w:lvlText w:val="%1."/>
      <w:lvlJc w:val="left"/>
      <w:pPr>
        <w:ind w:left="2088" w:hanging="360"/>
      </w:pPr>
      <w:rPr>
        <w:rFonts w:ascii="Franklin Gothic Book" w:eastAsiaTheme="minorEastAsia" w:hAnsi="Franklin Gothic Book" w:cs="ITCFranklinGothicStd-BookIt"/>
      </w:rPr>
    </w:lvl>
    <w:lvl w:ilvl="1" w:tplc="0409000F">
      <w:start w:val="1"/>
      <w:numFmt w:val="decimal"/>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30" w15:restartNumberingAfterBreak="0">
    <w:nsid w:val="695B1AFB"/>
    <w:multiLevelType w:val="hybridMultilevel"/>
    <w:tmpl w:val="ABFED722"/>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AB26A6A"/>
    <w:multiLevelType w:val="hybridMultilevel"/>
    <w:tmpl w:val="3E220C14"/>
    <w:lvl w:ilvl="0" w:tplc="B2D0640A">
      <w:start w:val="1"/>
      <w:numFmt w:val="decimal"/>
      <w:lvlText w:val="%1)"/>
      <w:lvlJc w:val="left"/>
      <w:pPr>
        <w:ind w:left="1808" w:hanging="360"/>
      </w:pPr>
      <w:rPr>
        <w:rFonts w:hint="default"/>
      </w:rPr>
    </w:lvl>
    <w:lvl w:ilvl="1" w:tplc="04090019" w:tentative="1">
      <w:start w:val="1"/>
      <w:numFmt w:val="lowerLetter"/>
      <w:lvlText w:val="%2."/>
      <w:lvlJc w:val="left"/>
      <w:pPr>
        <w:ind w:left="2528" w:hanging="360"/>
      </w:pPr>
    </w:lvl>
    <w:lvl w:ilvl="2" w:tplc="0409001B" w:tentative="1">
      <w:start w:val="1"/>
      <w:numFmt w:val="lowerRoman"/>
      <w:lvlText w:val="%3."/>
      <w:lvlJc w:val="right"/>
      <w:pPr>
        <w:ind w:left="3248" w:hanging="180"/>
      </w:pPr>
    </w:lvl>
    <w:lvl w:ilvl="3" w:tplc="0409000F" w:tentative="1">
      <w:start w:val="1"/>
      <w:numFmt w:val="decimal"/>
      <w:lvlText w:val="%4."/>
      <w:lvlJc w:val="left"/>
      <w:pPr>
        <w:ind w:left="3968" w:hanging="360"/>
      </w:pPr>
    </w:lvl>
    <w:lvl w:ilvl="4" w:tplc="04090019" w:tentative="1">
      <w:start w:val="1"/>
      <w:numFmt w:val="lowerLetter"/>
      <w:lvlText w:val="%5."/>
      <w:lvlJc w:val="left"/>
      <w:pPr>
        <w:ind w:left="4688" w:hanging="360"/>
      </w:pPr>
    </w:lvl>
    <w:lvl w:ilvl="5" w:tplc="0409001B" w:tentative="1">
      <w:start w:val="1"/>
      <w:numFmt w:val="lowerRoman"/>
      <w:lvlText w:val="%6."/>
      <w:lvlJc w:val="right"/>
      <w:pPr>
        <w:ind w:left="5408" w:hanging="180"/>
      </w:pPr>
    </w:lvl>
    <w:lvl w:ilvl="6" w:tplc="0409000F" w:tentative="1">
      <w:start w:val="1"/>
      <w:numFmt w:val="decimal"/>
      <w:lvlText w:val="%7."/>
      <w:lvlJc w:val="left"/>
      <w:pPr>
        <w:ind w:left="6128" w:hanging="360"/>
      </w:pPr>
    </w:lvl>
    <w:lvl w:ilvl="7" w:tplc="04090019" w:tentative="1">
      <w:start w:val="1"/>
      <w:numFmt w:val="lowerLetter"/>
      <w:lvlText w:val="%8."/>
      <w:lvlJc w:val="left"/>
      <w:pPr>
        <w:ind w:left="6848" w:hanging="360"/>
      </w:pPr>
    </w:lvl>
    <w:lvl w:ilvl="8" w:tplc="0409001B" w:tentative="1">
      <w:start w:val="1"/>
      <w:numFmt w:val="lowerRoman"/>
      <w:lvlText w:val="%9."/>
      <w:lvlJc w:val="right"/>
      <w:pPr>
        <w:ind w:left="7568" w:hanging="180"/>
      </w:pPr>
    </w:lvl>
  </w:abstractNum>
  <w:abstractNum w:abstractNumId="32" w15:restartNumberingAfterBreak="0">
    <w:nsid w:val="6C6A667D"/>
    <w:multiLevelType w:val="hybridMultilevel"/>
    <w:tmpl w:val="3F2A8E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CC54A2"/>
    <w:multiLevelType w:val="hybridMultilevel"/>
    <w:tmpl w:val="089833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C30105"/>
    <w:multiLevelType w:val="hybridMultilevel"/>
    <w:tmpl w:val="B4E649AA"/>
    <w:lvl w:ilvl="0" w:tplc="9984E7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8617DD"/>
    <w:multiLevelType w:val="hybridMultilevel"/>
    <w:tmpl w:val="BE0C8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104B"/>
    <w:multiLevelType w:val="hybridMultilevel"/>
    <w:tmpl w:val="8744C502"/>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7" w15:restartNumberingAfterBreak="0">
    <w:nsid w:val="7A6255FE"/>
    <w:multiLevelType w:val="hybridMultilevel"/>
    <w:tmpl w:val="80549A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AA30A42"/>
    <w:multiLevelType w:val="hybridMultilevel"/>
    <w:tmpl w:val="26829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F28DE"/>
    <w:multiLevelType w:val="hybridMultilevel"/>
    <w:tmpl w:val="0D8AA81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15:restartNumberingAfterBreak="0">
    <w:nsid w:val="7FA47AD7"/>
    <w:multiLevelType w:val="hybridMultilevel"/>
    <w:tmpl w:val="BBBE17FE"/>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379940850">
    <w:abstractNumId w:val="11"/>
  </w:num>
  <w:num w:numId="2" w16cid:durableId="1386297638">
    <w:abstractNumId w:val="6"/>
  </w:num>
  <w:num w:numId="3" w16cid:durableId="1555001283">
    <w:abstractNumId w:val="26"/>
  </w:num>
  <w:num w:numId="4" w16cid:durableId="796220078">
    <w:abstractNumId w:val="1"/>
  </w:num>
  <w:num w:numId="5" w16cid:durableId="366101214">
    <w:abstractNumId w:val="5"/>
  </w:num>
  <w:num w:numId="6" w16cid:durableId="1066028434">
    <w:abstractNumId w:val="29"/>
  </w:num>
  <w:num w:numId="7" w16cid:durableId="1235358443">
    <w:abstractNumId w:val="35"/>
  </w:num>
  <w:num w:numId="8" w16cid:durableId="33040440">
    <w:abstractNumId w:val="33"/>
  </w:num>
  <w:num w:numId="9" w16cid:durableId="412120930">
    <w:abstractNumId w:val="24"/>
  </w:num>
  <w:num w:numId="10" w16cid:durableId="968436074">
    <w:abstractNumId w:val="32"/>
  </w:num>
  <w:num w:numId="11" w16cid:durableId="2071033463">
    <w:abstractNumId w:val="25"/>
  </w:num>
  <w:num w:numId="12" w16cid:durableId="783961164">
    <w:abstractNumId w:val="12"/>
  </w:num>
  <w:num w:numId="13" w16cid:durableId="1995982655">
    <w:abstractNumId w:val="37"/>
  </w:num>
  <w:num w:numId="14" w16cid:durableId="660812297">
    <w:abstractNumId w:val="10"/>
  </w:num>
  <w:num w:numId="15" w16cid:durableId="491414914">
    <w:abstractNumId w:val="30"/>
  </w:num>
  <w:num w:numId="16" w16cid:durableId="618027795">
    <w:abstractNumId w:val="13"/>
  </w:num>
  <w:num w:numId="17" w16cid:durableId="996494346">
    <w:abstractNumId w:val="21"/>
  </w:num>
  <w:num w:numId="18" w16cid:durableId="1261989228">
    <w:abstractNumId w:val="8"/>
  </w:num>
  <w:num w:numId="19" w16cid:durableId="91554105">
    <w:abstractNumId w:val="2"/>
  </w:num>
  <w:num w:numId="20" w16cid:durableId="1908565750">
    <w:abstractNumId w:val="17"/>
  </w:num>
  <w:num w:numId="21" w16cid:durableId="107551797">
    <w:abstractNumId w:val="14"/>
  </w:num>
  <w:num w:numId="22" w16cid:durableId="42024062">
    <w:abstractNumId w:val="23"/>
  </w:num>
  <w:num w:numId="23" w16cid:durableId="965701228">
    <w:abstractNumId w:val="40"/>
  </w:num>
  <w:num w:numId="24" w16cid:durableId="1146823501">
    <w:abstractNumId w:val="36"/>
  </w:num>
  <w:num w:numId="25" w16cid:durableId="434523258">
    <w:abstractNumId w:val="9"/>
  </w:num>
  <w:num w:numId="26" w16cid:durableId="930429121">
    <w:abstractNumId w:val="38"/>
  </w:num>
  <w:num w:numId="27" w16cid:durableId="1912109049">
    <w:abstractNumId w:val="34"/>
  </w:num>
  <w:num w:numId="28" w16cid:durableId="427627845">
    <w:abstractNumId w:val="7"/>
  </w:num>
  <w:num w:numId="29" w16cid:durableId="564265967">
    <w:abstractNumId w:val="39"/>
  </w:num>
  <w:num w:numId="30" w16cid:durableId="2114131210">
    <w:abstractNumId w:val="4"/>
  </w:num>
  <w:num w:numId="31" w16cid:durableId="895702030">
    <w:abstractNumId w:val="28"/>
  </w:num>
  <w:num w:numId="32" w16cid:durableId="1444575420">
    <w:abstractNumId w:val="31"/>
  </w:num>
  <w:num w:numId="33" w16cid:durableId="146632351">
    <w:abstractNumId w:val="19"/>
  </w:num>
  <w:num w:numId="34" w16cid:durableId="1878616403">
    <w:abstractNumId w:val="22"/>
  </w:num>
  <w:num w:numId="35" w16cid:durableId="1623799906">
    <w:abstractNumId w:val="15"/>
  </w:num>
  <w:num w:numId="36" w16cid:durableId="58752137">
    <w:abstractNumId w:val="27"/>
  </w:num>
  <w:num w:numId="37" w16cid:durableId="1389452768">
    <w:abstractNumId w:val="0"/>
  </w:num>
  <w:num w:numId="38" w16cid:durableId="433208674">
    <w:abstractNumId w:val="16"/>
  </w:num>
  <w:num w:numId="39" w16cid:durableId="743650892">
    <w:abstractNumId w:val="3"/>
  </w:num>
  <w:num w:numId="40" w16cid:durableId="546531508">
    <w:abstractNumId w:val="20"/>
  </w:num>
  <w:num w:numId="41" w16cid:durableId="23732881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12"/>
    <w:rsid w:val="00000D55"/>
    <w:rsid w:val="00001CDC"/>
    <w:rsid w:val="0000278E"/>
    <w:rsid w:val="0000299D"/>
    <w:rsid w:val="00005032"/>
    <w:rsid w:val="000109BE"/>
    <w:rsid w:val="00011B81"/>
    <w:rsid w:val="00011D93"/>
    <w:rsid w:val="000128D5"/>
    <w:rsid w:val="00012DE6"/>
    <w:rsid w:val="000137CF"/>
    <w:rsid w:val="00016176"/>
    <w:rsid w:val="00016541"/>
    <w:rsid w:val="000172AB"/>
    <w:rsid w:val="00020008"/>
    <w:rsid w:val="00020DBB"/>
    <w:rsid w:val="0002181D"/>
    <w:rsid w:val="00023240"/>
    <w:rsid w:val="00023A69"/>
    <w:rsid w:val="00023BB5"/>
    <w:rsid w:val="00024698"/>
    <w:rsid w:val="00024754"/>
    <w:rsid w:val="00024EB9"/>
    <w:rsid w:val="0002506A"/>
    <w:rsid w:val="0002544E"/>
    <w:rsid w:val="0002574E"/>
    <w:rsid w:val="0002613C"/>
    <w:rsid w:val="000264A8"/>
    <w:rsid w:val="000267BE"/>
    <w:rsid w:val="00026C62"/>
    <w:rsid w:val="0003000E"/>
    <w:rsid w:val="000300B6"/>
    <w:rsid w:val="00030E14"/>
    <w:rsid w:val="00031B56"/>
    <w:rsid w:val="00032263"/>
    <w:rsid w:val="00032496"/>
    <w:rsid w:val="00034907"/>
    <w:rsid w:val="000353B5"/>
    <w:rsid w:val="00035C03"/>
    <w:rsid w:val="00035D71"/>
    <w:rsid w:val="000372A8"/>
    <w:rsid w:val="00041639"/>
    <w:rsid w:val="00043314"/>
    <w:rsid w:val="00043453"/>
    <w:rsid w:val="000437BE"/>
    <w:rsid w:val="00043A23"/>
    <w:rsid w:val="00043B39"/>
    <w:rsid w:val="00044082"/>
    <w:rsid w:val="000445E5"/>
    <w:rsid w:val="00045AF5"/>
    <w:rsid w:val="00046A9D"/>
    <w:rsid w:val="0004762F"/>
    <w:rsid w:val="00052E6C"/>
    <w:rsid w:val="0005402C"/>
    <w:rsid w:val="00055608"/>
    <w:rsid w:val="00055C59"/>
    <w:rsid w:val="00055EB9"/>
    <w:rsid w:val="00055F74"/>
    <w:rsid w:val="00056300"/>
    <w:rsid w:val="000573F2"/>
    <w:rsid w:val="000621EB"/>
    <w:rsid w:val="00064390"/>
    <w:rsid w:val="000645B3"/>
    <w:rsid w:val="00064C30"/>
    <w:rsid w:val="0006536B"/>
    <w:rsid w:val="0007291C"/>
    <w:rsid w:val="00072A6A"/>
    <w:rsid w:val="00072EC1"/>
    <w:rsid w:val="00075134"/>
    <w:rsid w:val="000754DC"/>
    <w:rsid w:val="000774BB"/>
    <w:rsid w:val="00080C31"/>
    <w:rsid w:val="00081EFC"/>
    <w:rsid w:val="0008236D"/>
    <w:rsid w:val="00082A25"/>
    <w:rsid w:val="000831C6"/>
    <w:rsid w:val="00083EC8"/>
    <w:rsid w:val="00085197"/>
    <w:rsid w:val="000852E3"/>
    <w:rsid w:val="00086B13"/>
    <w:rsid w:val="00090464"/>
    <w:rsid w:val="00091F9F"/>
    <w:rsid w:val="00092348"/>
    <w:rsid w:val="00092937"/>
    <w:rsid w:val="00093F03"/>
    <w:rsid w:val="00094A3F"/>
    <w:rsid w:val="00095410"/>
    <w:rsid w:val="00095CD7"/>
    <w:rsid w:val="00096171"/>
    <w:rsid w:val="00096445"/>
    <w:rsid w:val="00096D1B"/>
    <w:rsid w:val="00097F42"/>
    <w:rsid w:val="000A25F3"/>
    <w:rsid w:val="000A5446"/>
    <w:rsid w:val="000A57EE"/>
    <w:rsid w:val="000A5E78"/>
    <w:rsid w:val="000A64EF"/>
    <w:rsid w:val="000A7FA4"/>
    <w:rsid w:val="000B1426"/>
    <w:rsid w:val="000B1CEE"/>
    <w:rsid w:val="000B22BD"/>
    <w:rsid w:val="000B3989"/>
    <w:rsid w:val="000B3EF3"/>
    <w:rsid w:val="000B4459"/>
    <w:rsid w:val="000B47BC"/>
    <w:rsid w:val="000B67BB"/>
    <w:rsid w:val="000B750C"/>
    <w:rsid w:val="000C3914"/>
    <w:rsid w:val="000C3DB8"/>
    <w:rsid w:val="000C5927"/>
    <w:rsid w:val="000C67FC"/>
    <w:rsid w:val="000C6CBB"/>
    <w:rsid w:val="000C6EE4"/>
    <w:rsid w:val="000C7BD3"/>
    <w:rsid w:val="000D0AA7"/>
    <w:rsid w:val="000D0AFD"/>
    <w:rsid w:val="000D27AD"/>
    <w:rsid w:val="000D2ABD"/>
    <w:rsid w:val="000D4F1E"/>
    <w:rsid w:val="000E0D6E"/>
    <w:rsid w:val="000E24D6"/>
    <w:rsid w:val="000E2AAF"/>
    <w:rsid w:val="000E2BD2"/>
    <w:rsid w:val="000E3953"/>
    <w:rsid w:val="000E3D40"/>
    <w:rsid w:val="000E5A11"/>
    <w:rsid w:val="000E5AC7"/>
    <w:rsid w:val="000E5C70"/>
    <w:rsid w:val="000E7043"/>
    <w:rsid w:val="000F025E"/>
    <w:rsid w:val="000F1039"/>
    <w:rsid w:val="000F1251"/>
    <w:rsid w:val="000F1857"/>
    <w:rsid w:val="000F233D"/>
    <w:rsid w:val="000F239D"/>
    <w:rsid w:val="000F2A54"/>
    <w:rsid w:val="000F58DB"/>
    <w:rsid w:val="000F6667"/>
    <w:rsid w:val="000F7E11"/>
    <w:rsid w:val="0010001E"/>
    <w:rsid w:val="001002E9"/>
    <w:rsid w:val="00102560"/>
    <w:rsid w:val="00102D7B"/>
    <w:rsid w:val="00103A6D"/>
    <w:rsid w:val="00103BB4"/>
    <w:rsid w:val="00105046"/>
    <w:rsid w:val="001052B4"/>
    <w:rsid w:val="00106587"/>
    <w:rsid w:val="00107803"/>
    <w:rsid w:val="001114E7"/>
    <w:rsid w:val="00111DA2"/>
    <w:rsid w:val="00113680"/>
    <w:rsid w:val="00115009"/>
    <w:rsid w:val="00115E19"/>
    <w:rsid w:val="00116679"/>
    <w:rsid w:val="00116937"/>
    <w:rsid w:val="00121AF4"/>
    <w:rsid w:val="0012208B"/>
    <w:rsid w:val="00122455"/>
    <w:rsid w:val="001225D7"/>
    <w:rsid w:val="00123A75"/>
    <w:rsid w:val="001240E3"/>
    <w:rsid w:val="001247F1"/>
    <w:rsid w:val="00126EBC"/>
    <w:rsid w:val="0012763F"/>
    <w:rsid w:val="001319FF"/>
    <w:rsid w:val="00132454"/>
    <w:rsid w:val="001325E9"/>
    <w:rsid w:val="00133ABE"/>
    <w:rsid w:val="00133ED0"/>
    <w:rsid w:val="00134928"/>
    <w:rsid w:val="00135A7D"/>
    <w:rsid w:val="00136942"/>
    <w:rsid w:val="0013720F"/>
    <w:rsid w:val="00137CE1"/>
    <w:rsid w:val="001435E4"/>
    <w:rsid w:val="00143CE3"/>
    <w:rsid w:val="0014414F"/>
    <w:rsid w:val="00144B3A"/>
    <w:rsid w:val="00144F64"/>
    <w:rsid w:val="00146588"/>
    <w:rsid w:val="00146D9F"/>
    <w:rsid w:val="00147320"/>
    <w:rsid w:val="001474BD"/>
    <w:rsid w:val="00150147"/>
    <w:rsid w:val="001502B6"/>
    <w:rsid w:val="001503BE"/>
    <w:rsid w:val="00151427"/>
    <w:rsid w:val="00151634"/>
    <w:rsid w:val="0015205A"/>
    <w:rsid w:val="00152E87"/>
    <w:rsid w:val="0015331B"/>
    <w:rsid w:val="00153B13"/>
    <w:rsid w:val="00154160"/>
    <w:rsid w:val="00154840"/>
    <w:rsid w:val="001556F9"/>
    <w:rsid w:val="0015654D"/>
    <w:rsid w:val="00157F37"/>
    <w:rsid w:val="00160527"/>
    <w:rsid w:val="0016230A"/>
    <w:rsid w:val="0016467B"/>
    <w:rsid w:val="00164E18"/>
    <w:rsid w:val="00164F7E"/>
    <w:rsid w:val="00165345"/>
    <w:rsid w:val="00166A3B"/>
    <w:rsid w:val="00166D55"/>
    <w:rsid w:val="00167846"/>
    <w:rsid w:val="00170B3C"/>
    <w:rsid w:val="00170FF1"/>
    <w:rsid w:val="001735F0"/>
    <w:rsid w:val="0017488A"/>
    <w:rsid w:val="00174947"/>
    <w:rsid w:val="0017506B"/>
    <w:rsid w:val="001763BD"/>
    <w:rsid w:val="00176FA2"/>
    <w:rsid w:val="0017702A"/>
    <w:rsid w:val="001774C0"/>
    <w:rsid w:val="00177C5A"/>
    <w:rsid w:val="00177EF6"/>
    <w:rsid w:val="00181585"/>
    <w:rsid w:val="0018162F"/>
    <w:rsid w:val="00183741"/>
    <w:rsid w:val="001848C0"/>
    <w:rsid w:val="001856EA"/>
    <w:rsid w:val="00185B03"/>
    <w:rsid w:val="00185EF3"/>
    <w:rsid w:val="001871A6"/>
    <w:rsid w:val="00187F08"/>
    <w:rsid w:val="001900AF"/>
    <w:rsid w:val="00191497"/>
    <w:rsid w:val="00191503"/>
    <w:rsid w:val="00197B38"/>
    <w:rsid w:val="001A0420"/>
    <w:rsid w:val="001A0BA3"/>
    <w:rsid w:val="001A0ED2"/>
    <w:rsid w:val="001A119E"/>
    <w:rsid w:val="001A18D9"/>
    <w:rsid w:val="001A1E7D"/>
    <w:rsid w:val="001A208F"/>
    <w:rsid w:val="001A47FE"/>
    <w:rsid w:val="001A6EF8"/>
    <w:rsid w:val="001A76BE"/>
    <w:rsid w:val="001A7BFD"/>
    <w:rsid w:val="001B06E7"/>
    <w:rsid w:val="001B15BC"/>
    <w:rsid w:val="001B222E"/>
    <w:rsid w:val="001B3361"/>
    <w:rsid w:val="001B35FB"/>
    <w:rsid w:val="001B5CFF"/>
    <w:rsid w:val="001B61F3"/>
    <w:rsid w:val="001B6484"/>
    <w:rsid w:val="001B7F6B"/>
    <w:rsid w:val="001C0901"/>
    <w:rsid w:val="001C0C27"/>
    <w:rsid w:val="001C167B"/>
    <w:rsid w:val="001C1EA8"/>
    <w:rsid w:val="001C2055"/>
    <w:rsid w:val="001C3A42"/>
    <w:rsid w:val="001C5426"/>
    <w:rsid w:val="001C6877"/>
    <w:rsid w:val="001C709C"/>
    <w:rsid w:val="001C7E73"/>
    <w:rsid w:val="001D0315"/>
    <w:rsid w:val="001D0FAD"/>
    <w:rsid w:val="001D16F4"/>
    <w:rsid w:val="001D1ED4"/>
    <w:rsid w:val="001D1F48"/>
    <w:rsid w:val="001D2430"/>
    <w:rsid w:val="001D2B3A"/>
    <w:rsid w:val="001D5F1A"/>
    <w:rsid w:val="001D703C"/>
    <w:rsid w:val="001D797E"/>
    <w:rsid w:val="001E34F4"/>
    <w:rsid w:val="001E5A87"/>
    <w:rsid w:val="001E664D"/>
    <w:rsid w:val="001E6ABB"/>
    <w:rsid w:val="001E7C62"/>
    <w:rsid w:val="001F050F"/>
    <w:rsid w:val="001F0A66"/>
    <w:rsid w:val="001F29E1"/>
    <w:rsid w:val="001F3075"/>
    <w:rsid w:val="001F3331"/>
    <w:rsid w:val="001F33B9"/>
    <w:rsid w:val="001F3ACA"/>
    <w:rsid w:val="001F501A"/>
    <w:rsid w:val="001F67C5"/>
    <w:rsid w:val="001F7BB0"/>
    <w:rsid w:val="002016B1"/>
    <w:rsid w:val="0020279C"/>
    <w:rsid w:val="002027FF"/>
    <w:rsid w:val="002034BB"/>
    <w:rsid w:val="0020438F"/>
    <w:rsid w:val="002049DE"/>
    <w:rsid w:val="00204DFF"/>
    <w:rsid w:val="00205531"/>
    <w:rsid w:val="00205D0F"/>
    <w:rsid w:val="0020686A"/>
    <w:rsid w:val="00207152"/>
    <w:rsid w:val="00210909"/>
    <w:rsid w:val="00211852"/>
    <w:rsid w:val="00216D50"/>
    <w:rsid w:val="00216D99"/>
    <w:rsid w:val="00220DB6"/>
    <w:rsid w:val="00221478"/>
    <w:rsid w:val="00221A6D"/>
    <w:rsid w:val="00223086"/>
    <w:rsid w:val="00223353"/>
    <w:rsid w:val="00225873"/>
    <w:rsid w:val="002260FF"/>
    <w:rsid w:val="0022636A"/>
    <w:rsid w:val="00227C6A"/>
    <w:rsid w:val="00231192"/>
    <w:rsid w:val="002328BF"/>
    <w:rsid w:val="00232B8E"/>
    <w:rsid w:val="00232ED3"/>
    <w:rsid w:val="00233C05"/>
    <w:rsid w:val="002343D9"/>
    <w:rsid w:val="00234AEC"/>
    <w:rsid w:val="00234DE4"/>
    <w:rsid w:val="00235540"/>
    <w:rsid w:val="002362DB"/>
    <w:rsid w:val="00236615"/>
    <w:rsid w:val="00237014"/>
    <w:rsid w:val="00237EF3"/>
    <w:rsid w:val="002403EF"/>
    <w:rsid w:val="002406A0"/>
    <w:rsid w:val="0024339D"/>
    <w:rsid w:val="00243C40"/>
    <w:rsid w:val="00243DF4"/>
    <w:rsid w:val="00244A93"/>
    <w:rsid w:val="00245953"/>
    <w:rsid w:val="002469B5"/>
    <w:rsid w:val="002501A9"/>
    <w:rsid w:val="002503AF"/>
    <w:rsid w:val="002505C5"/>
    <w:rsid w:val="00251ED6"/>
    <w:rsid w:val="00253577"/>
    <w:rsid w:val="00254602"/>
    <w:rsid w:val="00254EA5"/>
    <w:rsid w:val="00255183"/>
    <w:rsid w:val="002557F3"/>
    <w:rsid w:val="0025689E"/>
    <w:rsid w:val="0026026B"/>
    <w:rsid w:val="002617E5"/>
    <w:rsid w:val="0026183D"/>
    <w:rsid w:val="00262027"/>
    <w:rsid w:val="002639FF"/>
    <w:rsid w:val="00263BD2"/>
    <w:rsid w:val="00264B47"/>
    <w:rsid w:val="00265663"/>
    <w:rsid w:val="00266817"/>
    <w:rsid w:val="00266DAE"/>
    <w:rsid w:val="002671BE"/>
    <w:rsid w:val="00272906"/>
    <w:rsid w:val="002729A1"/>
    <w:rsid w:val="00272D5F"/>
    <w:rsid w:val="00273363"/>
    <w:rsid w:val="00273812"/>
    <w:rsid w:val="002742EC"/>
    <w:rsid w:val="00275EA8"/>
    <w:rsid w:val="00280E30"/>
    <w:rsid w:val="002811E3"/>
    <w:rsid w:val="002814C4"/>
    <w:rsid w:val="002817CE"/>
    <w:rsid w:val="00281A99"/>
    <w:rsid w:val="00282F8C"/>
    <w:rsid w:val="00283E72"/>
    <w:rsid w:val="0028419C"/>
    <w:rsid w:val="00284627"/>
    <w:rsid w:val="00284B35"/>
    <w:rsid w:val="00285555"/>
    <w:rsid w:val="00285BF7"/>
    <w:rsid w:val="00286AE9"/>
    <w:rsid w:val="00286D97"/>
    <w:rsid w:val="0029099D"/>
    <w:rsid w:val="0029387B"/>
    <w:rsid w:val="002940C4"/>
    <w:rsid w:val="00294BA5"/>
    <w:rsid w:val="002957C2"/>
    <w:rsid w:val="00295CC0"/>
    <w:rsid w:val="00296AE5"/>
    <w:rsid w:val="00297BDC"/>
    <w:rsid w:val="002A0635"/>
    <w:rsid w:val="002A0EFC"/>
    <w:rsid w:val="002A169D"/>
    <w:rsid w:val="002A17EC"/>
    <w:rsid w:val="002A1A08"/>
    <w:rsid w:val="002A2888"/>
    <w:rsid w:val="002A337C"/>
    <w:rsid w:val="002A496B"/>
    <w:rsid w:val="002A5D6C"/>
    <w:rsid w:val="002A68CF"/>
    <w:rsid w:val="002B06D7"/>
    <w:rsid w:val="002B1F6F"/>
    <w:rsid w:val="002B2549"/>
    <w:rsid w:val="002B2831"/>
    <w:rsid w:val="002B4245"/>
    <w:rsid w:val="002B689E"/>
    <w:rsid w:val="002B6B56"/>
    <w:rsid w:val="002B7C94"/>
    <w:rsid w:val="002C0F0A"/>
    <w:rsid w:val="002C1FCA"/>
    <w:rsid w:val="002C2282"/>
    <w:rsid w:val="002C313E"/>
    <w:rsid w:val="002C39A0"/>
    <w:rsid w:val="002C470A"/>
    <w:rsid w:val="002C47CD"/>
    <w:rsid w:val="002C5AA5"/>
    <w:rsid w:val="002C5F67"/>
    <w:rsid w:val="002D1803"/>
    <w:rsid w:val="002D197A"/>
    <w:rsid w:val="002D30EE"/>
    <w:rsid w:val="002D49EA"/>
    <w:rsid w:val="002D6920"/>
    <w:rsid w:val="002D702A"/>
    <w:rsid w:val="002D77B3"/>
    <w:rsid w:val="002D7F3C"/>
    <w:rsid w:val="002E00DC"/>
    <w:rsid w:val="002E14AB"/>
    <w:rsid w:val="002E1B1A"/>
    <w:rsid w:val="002E3143"/>
    <w:rsid w:val="002E3FB8"/>
    <w:rsid w:val="002E4AE4"/>
    <w:rsid w:val="002E4D47"/>
    <w:rsid w:val="002E6721"/>
    <w:rsid w:val="002F02DF"/>
    <w:rsid w:val="002F0501"/>
    <w:rsid w:val="002F0F24"/>
    <w:rsid w:val="002F2378"/>
    <w:rsid w:val="002F3467"/>
    <w:rsid w:val="002F64B3"/>
    <w:rsid w:val="002F7695"/>
    <w:rsid w:val="00300177"/>
    <w:rsid w:val="0030018A"/>
    <w:rsid w:val="003042A9"/>
    <w:rsid w:val="003052E0"/>
    <w:rsid w:val="0030624A"/>
    <w:rsid w:val="003106FA"/>
    <w:rsid w:val="00311AEB"/>
    <w:rsid w:val="0031242F"/>
    <w:rsid w:val="00313767"/>
    <w:rsid w:val="00313C04"/>
    <w:rsid w:val="00314639"/>
    <w:rsid w:val="00317107"/>
    <w:rsid w:val="00317991"/>
    <w:rsid w:val="0032024C"/>
    <w:rsid w:val="00321C77"/>
    <w:rsid w:val="00321E12"/>
    <w:rsid w:val="0032207D"/>
    <w:rsid w:val="003237AF"/>
    <w:rsid w:val="00323C86"/>
    <w:rsid w:val="003253C4"/>
    <w:rsid w:val="00325DA5"/>
    <w:rsid w:val="003261B0"/>
    <w:rsid w:val="00327FB8"/>
    <w:rsid w:val="00330313"/>
    <w:rsid w:val="00330E2D"/>
    <w:rsid w:val="00331CA2"/>
    <w:rsid w:val="00333B5F"/>
    <w:rsid w:val="0033427F"/>
    <w:rsid w:val="00336CA8"/>
    <w:rsid w:val="00336E8F"/>
    <w:rsid w:val="0034075C"/>
    <w:rsid w:val="00340802"/>
    <w:rsid w:val="00342987"/>
    <w:rsid w:val="003429B4"/>
    <w:rsid w:val="00342E33"/>
    <w:rsid w:val="003435F1"/>
    <w:rsid w:val="00343E00"/>
    <w:rsid w:val="00344CC0"/>
    <w:rsid w:val="00346104"/>
    <w:rsid w:val="003471F6"/>
    <w:rsid w:val="003473D2"/>
    <w:rsid w:val="003500CA"/>
    <w:rsid w:val="003505DE"/>
    <w:rsid w:val="003506B9"/>
    <w:rsid w:val="00351228"/>
    <w:rsid w:val="00351A40"/>
    <w:rsid w:val="0035247C"/>
    <w:rsid w:val="00352975"/>
    <w:rsid w:val="003545B8"/>
    <w:rsid w:val="003547C6"/>
    <w:rsid w:val="00354B05"/>
    <w:rsid w:val="003559D8"/>
    <w:rsid w:val="00355C4C"/>
    <w:rsid w:val="00355CA4"/>
    <w:rsid w:val="00355E82"/>
    <w:rsid w:val="00356AF7"/>
    <w:rsid w:val="00357162"/>
    <w:rsid w:val="003601EB"/>
    <w:rsid w:val="003604AC"/>
    <w:rsid w:val="003604FA"/>
    <w:rsid w:val="0036078C"/>
    <w:rsid w:val="00360B9D"/>
    <w:rsid w:val="00361E00"/>
    <w:rsid w:val="0036227E"/>
    <w:rsid w:val="00370252"/>
    <w:rsid w:val="00371B41"/>
    <w:rsid w:val="0037209B"/>
    <w:rsid w:val="003725F6"/>
    <w:rsid w:val="00372664"/>
    <w:rsid w:val="00372CAC"/>
    <w:rsid w:val="00372D2F"/>
    <w:rsid w:val="00373195"/>
    <w:rsid w:val="003739AA"/>
    <w:rsid w:val="00373F06"/>
    <w:rsid w:val="003740EC"/>
    <w:rsid w:val="003746CD"/>
    <w:rsid w:val="00374BCA"/>
    <w:rsid w:val="003754C7"/>
    <w:rsid w:val="00375F47"/>
    <w:rsid w:val="003760B9"/>
    <w:rsid w:val="00377D9F"/>
    <w:rsid w:val="003805A6"/>
    <w:rsid w:val="003807D8"/>
    <w:rsid w:val="00380F5B"/>
    <w:rsid w:val="0038255B"/>
    <w:rsid w:val="00382ED3"/>
    <w:rsid w:val="003831C9"/>
    <w:rsid w:val="003835B8"/>
    <w:rsid w:val="003838F2"/>
    <w:rsid w:val="00383A7C"/>
    <w:rsid w:val="00385DA1"/>
    <w:rsid w:val="00387342"/>
    <w:rsid w:val="00387393"/>
    <w:rsid w:val="00387AFC"/>
    <w:rsid w:val="00387D3C"/>
    <w:rsid w:val="00387DD7"/>
    <w:rsid w:val="003907DA"/>
    <w:rsid w:val="003908E7"/>
    <w:rsid w:val="00390B3D"/>
    <w:rsid w:val="00390C8E"/>
    <w:rsid w:val="00390E4F"/>
    <w:rsid w:val="00390F2B"/>
    <w:rsid w:val="00392471"/>
    <w:rsid w:val="003969B9"/>
    <w:rsid w:val="0039792F"/>
    <w:rsid w:val="00397CCA"/>
    <w:rsid w:val="003A096D"/>
    <w:rsid w:val="003A0B2D"/>
    <w:rsid w:val="003A0DE7"/>
    <w:rsid w:val="003A179A"/>
    <w:rsid w:val="003A24BE"/>
    <w:rsid w:val="003A2B5F"/>
    <w:rsid w:val="003A336D"/>
    <w:rsid w:val="003A38EB"/>
    <w:rsid w:val="003A3C63"/>
    <w:rsid w:val="003A5F9C"/>
    <w:rsid w:val="003A69A1"/>
    <w:rsid w:val="003A6DD0"/>
    <w:rsid w:val="003B060D"/>
    <w:rsid w:val="003B16ED"/>
    <w:rsid w:val="003B2C51"/>
    <w:rsid w:val="003B2FDD"/>
    <w:rsid w:val="003B443D"/>
    <w:rsid w:val="003B589E"/>
    <w:rsid w:val="003B5917"/>
    <w:rsid w:val="003B5F0C"/>
    <w:rsid w:val="003B6939"/>
    <w:rsid w:val="003B6D44"/>
    <w:rsid w:val="003B6DB5"/>
    <w:rsid w:val="003B7977"/>
    <w:rsid w:val="003C0DE1"/>
    <w:rsid w:val="003C10AE"/>
    <w:rsid w:val="003C12EF"/>
    <w:rsid w:val="003C1382"/>
    <w:rsid w:val="003C210F"/>
    <w:rsid w:val="003C399B"/>
    <w:rsid w:val="003C5D6B"/>
    <w:rsid w:val="003C6D02"/>
    <w:rsid w:val="003D033E"/>
    <w:rsid w:val="003D0ED1"/>
    <w:rsid w:val="003D1C2E"/>
    <w:rsid w:val="003D1F01"/>
    <w:rsid w:val="003D1F4A"/>
    <w:rsid w:val="003D30B6"/>
    <w:rsid w:val="003D615D"/>
    <w:rsid w:val="003D6386"/>
    <w:rsid w:val="003D76CD"/>
    <w:rsid w:val="003E0076"/>
    <w:rsid w:val="003E0B0F"/>
    <w:rsid w:val="003E3684"/>
    <w:rsid w:val="003E4510"/>
    <w:rsid w:val="003E4C3D"/>
    <w:rsid w:val="003E5636"/>
    <w:rsid w:val="003E62C5"/>
    <w:rsid w:val="003E6906"/>
    <w:rsid w:val="003E72A0"/>
    <w:rsid w:val="003E741F"/>
    <w:rsid w:val="003F0E04"/>
    <w:rsid w:val="003F11BF"/>
    <w:rsid w:val="003F1278"/>
    <w:rsid w:val="003F1AB9"/>
    <w:rsid w:val="003F4CDC"/>
    <w:rsid w:val="003F525A"/>
    <w:rsid w:val="003F52D7"/>
    <w:rsid w:val="00400123"/>
    <w:rsid w:val="0040133C"/>
    <w:rsid w:val="00401F6E"/>
    <w:rsid w:val="00405384"/>
    <w:rsid w:val="004061A0"/>
    <w:rsid w:val="00406482"/>
    <w:rsid w:val="0040689F"/>
    <w:rsid w:val="004072FB"/>
    <w:rsid w:val="004073F9"/>
    <w:rsid w:val="0041028D"/>
    <w:rsid w:val="004108DB"/>
    <w:rsid w:val="0041195E"/>
    <w:rsid w:val="00412E26"/>
    <w:rsid w:val="00413286"/>
    <w:rsid w:val="00414F5A"/>
    <w:rsid w:val="00415871"/>
    <w:rsid w:val="00415A29"/>
    <w:rsid w:val="0041645E"/>
    <w:rsid w:val="004164B9"/>
    <w:rsid w:val="00420831"/>
    <w:rsid w:val="00420F01"/>
    <w:rsid w:val="0042271F"/>
    <w:rsid w:val="00423AB4"/>
    <w:rsid w:val="0043156F"/>
    <w:rsid w:val="00431BEB"/>
    <w:rsid w:val="004331CE"/>
    <w:rsid w:val="00433336"/>
    <w:rsid w:val="004335BD"/>
    <w:rsid w:val="004335F6"/>
    <w:rsid w:val="00434739"/>
    <w:rsid w:val="004368B9"/>
    <w:rsid w:val="00436B58"/>
    <w:rsid w:val="0043731C"/>
    <w:rsid w:val="00437F80"/>
    <w:rsid w:val="0044018C"/>
    <w:rsid w:val="004422AB"/>
    <w:rsid w:val="00442AA4"/>
    <w:rsid w:val="00442F61"/>
    <w:rsid w:val="00444138"/>
    <w:rsid w:val="004448E5"/>
    <w:rsid w:val="00445C94"/>
    <w:rsid w:val="004479F5"/>
    <w:rsid w:val="00447A73"/>
    <w:rsid w:val="0045002E"/>
    <w:rsid w:val="004505A6"/>
    <w:rsid w:val="00450D27"/>
    <w:rsid w:val="004518CC"/>
    <w:rsid w:val="00451910"/>
    <w:rsid w:val="00452AE8"/>
    <w:rsid w:val="00453EE6"/>
    <w:rsid w:val="00453FCE"/>
    <w:rsid w:val="00454147"/>
    <w:rsid w:val="00454B17"/>
    <w:rsid w:val="00454D6A"/>
    <w:rsid w:val="00456C24"/>
    <w:rsid w:val="00457681"/>
    <w:rsid w:val="00457F0C"/>
    <w:rsid w:val="004607C9"/>
    <w:rsid w:val="004609BB"/>
    <w:rsid w:val="004620C3"/>
    <w:rsid w:val="0046226A"/>
    <w:rsid w:val="00463602"/>
    <w:rsid w:val="00464D3B"/>
    <w:rsid w:val="00465437"/>
    <w:rsid w:val="00465CEA"/>
    <w:rsid w:val="004660F0"/>
    <w:rsid w:val="00466972"/>
    <w:rsid w:val="004676C5"/>
    <w:rsid w:val="00470061"/>
    <w:rsid w:val="00470934"/>
    <w:rsid w:val="00471E1C"/>
    <w:rsid w:val="00473109"/>
    <w:rsid w:val="00474B4F"/>
    <w:rsid w:val="00475876"/>
    <w:rsid w:val="00476794"/>
    <w:rsid w:val="00477714"/>
    <w:rsid w:val="004777F1"/>
    <w:rsid w:val="00480479"/>
    <w:rsid w:val="00480600"/>
    <w:rsid w:val="0048078B"/>
    <w:rsid w:val="00482001"/>
    <w:rsid w:val="004821AB"/>
    <w:rsid w:val="0048231B"/>
    <w:rsid w:val="00482CE1"/>
    <w:rsid w:val="00483C22"/>
    <w:rsid w:val="00483DEF"/>
    <w:rsid w:val="0048457D"/>
    <w:rsid w:val="00484B6B"/>
    <w:rsid w:val="004858C9"/>
    <w:rsid w:val="004866AB"/>
    <w:rsid w:val="00486C46"/>
    <w:rsid w:val="0048746A"/>
    <w:rsid w:val="0048774F"/>
    <w:rsid w:val="0049051B"/>
    <w:rsid w:val="00491EDE"/>
    <w:rsid w:val="004921E1"/>
    <w:rsid w:val="00492A50"/>
    <w:rsid w:val="004943DE"/>
    <w:rsid w:val="00495351"/>
    <w:rsid w:val="004955F7"/>
    <w:rsid w:val="00495BFD"/>
    <w:rsid w:val="00497A90"/>
    <w:rsid w:val="004A02A7"/>
    <w:rsid w:val="004A235B"/>
    <w:rsid w:val="004A55BB"/>
    <w:rsid w:val="004A6B5E"/>
    <w:rsid w:val="004A6D15"/>
    <w:rsid w:val="004A7B1B"/>
    <w:rsid w:val="004B066E"/>
    <w:rsid w:val="004B0FE2"/>
    <w:rsid w:val="004B28A3"/>
    <w:rsid w:val="004B3F47"/>
    <w:rsid w:val="004B5067"/>
    <w:rsid w:val="004B5423"/>
    <w:rsid w:val="004B5E92"/>
    <w:rsid w:val="004B7CCD"/>
    <w:rsid w:val="004C0533"/>
    <w:rsid w:val="004C0ADE"/>
    <w:rsid w:val="004C22CA"/>
    <w:rsid w:val="004C2359"/>
    <w:rsid w:val="004C25C6"/>
    <w:rsid w:val="004C3077"/>
    <w:rsid w:val="004C3871"/>
    <w:rsid w:val="004C390A"/>
    <w:rsid w:val="004C4917"/>
    <w:rsid w:val="004C4A70"/>
    <w:rsid w:val="004C4EA4"/>
    <w:rsid w:val="004C5BA0"/>
    <w:rsid w:val="004C775E"/>
    <w:rsid w:val="004D02D3"/>
    <w:rsid w:val="004D04CD"/>
    <w:rsid w:val="004D291C"/>
    <w:rsid w:val="004D2F69"/>
    <w:rsid w:val="004D4D14"/>
    <w:rsid w:val="004D5F3A"/>
    <w:rsid w:val="004D5F9D"/>
    <w:rsid w:val="004D6045"/>
    <w:rsid w:val="004D690D"/>
    <w:rsid w:val="004D6A0B"/>
    <w:rsid w:val="004E01E3"/>
    <w:rsid w:val="004E189A"/>
    <w:rsid w:val="004E1C0A"/>
    <w:rsid w:val="004E1D5E"/>
    <w:rsid w:val="004E2223"/>
    <w:rsid w:val="004E2533"/>
    <w:rsid w:val="004E37F2"/>
    <w:rsid w:val="004E3897"/>
    <w:rsid w:val="004E4350"/>
    <w:rsid w:val="004E4995"/>
    <w:rsid w:val="004E5133"/>
    <w:rsid w:val="004E52C1"/>
    <w:rsid w:val="004E5E19"/>
    <w:rsid w:val="004E5E7E"/>
    <w:rsid w:val="004E5FA5"/>
    <w:rsid w:val="004E5FF6"/>
    <w:rsid w:val="004E7838"/>
    <w:rsid w:val="004E7A39"/>
    <w:rsid w:val="004F1748"/>
    <w:rsid w:val="004F1F6E"/>
    <w:rsid w:val="004F2F15"/>
    <w:rsid w:val="004F3328"/>
    <w:rsid w:val="004F4C8D"/>
    <w:rsid w:val="004F545A"/>
    <w:rsid w:val="004F57FA"/>
    <w:rsid w:val="004F5D3A"/>
    <w:rsid w:val="004F5E74"/>
    <w:rsid w:val="004F5F09"/>
    <w:rsid w:val="004F65B2"/>
    <w:rsid w:val="004F7310"/>
    <w:rsid w:val="005021F0"/>
    <w:rsid w:val="00503CA4"/>
    <w:rsid w:val="00504203"/>
    <w:rsid w:val="005053FF"/>
    <w:rsid w:val="00505F7F"/>
    <w:rsid w:val="00506825"/>
    <w:rsid w:val="00507520"/>
    <w:rsid w:val="00510117"/>
    <w:rsid w:val="00510F13"/>
    <w:rsid w:val="00511A24"/>
    <w:rsid w:val="005129D5"/>
    <w:rsid w:val="005149BC"/>
    <w:rsid w:val="00515754"/>
    <w:rsid w:val="00517AD1"/>
    <w:rsid w:val="00517F42"/>
    <w:rsid w:val="0052088F"/>
    <w:rsid w:val="00520988"/>
    <w:rsid w:val="00521326"/>
    <w:rsid w:val="00522341"/>
    <w:rsid w:val="00522A5D"/>
    <w:rsid w:val="0052432E"/>
    <w:rsid w:val="00524AE4"/>
    <w:rsid w:val="0052543B"/>
    <w:rsid w:val="005255F3"/>
    <w:rsid w:val="00525A1B"/>
    <w:rsid w:val="00526C5A"/>
    <w:rsid w:val="005271C7"/>
    <w:rsid w:val="00530E53"/>
    <w:rsid w:val="005317A6"/>
    <w:rsid w:val="00531857"/>
    <w:rsid w:val="0053230E"/>
    <w:rsid w:val="00532A87"/>
    <w:rsid w:val="00533D26"/>
    <w:rsid w:val="0053440A"/>
    <w:rsid w:val="0053443E"/>
    <w:rsid w:val="00534A9D"/>
    <w:rsid w:val="00534B86"/>
    <w:rsid w:val="00536498"/>
    <w:rsid w:val="005377BC"/>
    <w:rsid w:val="00537EC2"/>
    <w:rsid w:val="00537FF7"/>
    <w:rsid w:val="00544A7D"/>
    <w:rsid w:val="00544B45"/>
    <w:rsid w:val="005464FE"/>
    <w:rsid w:val="00547031"/>
    <w:rsid w:val="00547452"/>
    <w:rsid w:val="005500EB"/>
    <w:rsid w:val="005508EA"/>
    <w:rsid w:val="005509AF"/>
    <w:rsid w:val="00550DB0"/>
    <w:rsid w:val="00551280"/>
    <w:rsid w:val="005517AC"/>
    <w:rsid w:val="00553177"/>
    <w:rsid w:val="00553E48"/>
    <w:rsid w:val="0055435E"/>
    <w:rsid w:val="00554556"/>
    <w:rsid w:val="0055474A"/>
    <w:rsid w:val="0055484D"/>
    <w:rsid w:val="005557BE"/>
    <w:rsid w:val="00556947"/>
    <w:rsid w:val="00557890"/>
    <w:rsid w:val="005601AF"/>
    <w:rsid w:val="0056029E"/>
    <w:rsid w:val="00561BCD"/>
    <w:rsid w:val="00561E50"/>
    <w:rsid w:val="00562D71"/>
    <w:rsid w:val="005656BF"/>
    <w:rsid w:val="00565CA7"/>
    <w:rsid w:val="005678A7"/>
    <w:rsid w:val="00570681"/>
    <w:rsid w:val="005719EB"/>
    <w:rsid w:val="00571A5D"/>
    <w:rsid w:val="00571BB8"/>
    <w:rsid w:val="005725DB"/>
    <w:rsid w:val="00573F15"/>
    <w:rsid w:val="00574798"/>
    <w:rsid w:val="00574ADB"/>
    <w:rsid w:val="005751DE"/>
    <w:rsid w:val="00575DA8"/>
    <w:rsid w:val="00576306"/>
    <w:rsid w:val="00580528"/>
    <w:rsid w:val="0058067A"/>
    <w:rsid w:val="00581B12"/>
    <w:rsid w:val="0058390F"/>
    <w:rsid w:val="00583C0A"/>
    <w:rsid w:val="00584344"/>
    <w:rsid w:val="005846C6"/>
    <w:rsid w:val="00584B85"/>
    <w:rsid w:val="0058577E"/>
    <w:rsid w:val="00585799"/>
    <w:rsid w:val="00586F97"/>
    <w:rsid w:val="005877AA"/>
    <w:rsid w:val="00590907"/>
    <w:rsid w:val="0059174B"/>
    <w:rsid w:val="00591D4B"/>
    <w:rsid w:val="0059216A"/>
    <w:rsid w:val="005923A2"/>
    <w:rsid w:val="00592F7A"/>
    <w:rsid w:val="00593BC4"/>
    <w:rsid w:val="0059458D"/>
    <w:rsid w:val="005953E3"/>
    <w:rsid w:val="005955C7"/>
    <w:rsid w:val="0059650A"/>
    <w:rsid w:val="005975E6"/>
    <w:rsid w:val="005A0374"/>
    <w:rsid w:val="005A03A5"/>
    <w:rsid w:val="005A062C"/>
    <w:rsid w:val="005A11F5"/>
    <w:rsid w:val="005A14DB"/>
    <w:rsid w:val="005A27F1"/>
    <w:rsid w:val="005A3594"/>
    <w:rsid w:val="005A414C"/>
    <w:rsid w:val="005A47E1"/>
    <w:rsid w:val="005A5ACA"/>
    <w:rsid w:val="005B06A5"/>
    <w:rsid w:val="005B1F81"/>
    <w:rsid w:val="005B274E"/>
    <w:rsid w:val="005B2773"/>
    <w:rsid w:val="005B27A7"/>
    <w:rsid w:val="005B27C6"/>
    <w:rsid w:val="005B5CDA"/>
    <w:rsid w:val="005B5EF2"/>
    <w:rsid w:val="005B6758"/>
    <w:rsid w:val="005B6D53"/>
    <w:rsid w:val="005B7254"/>
    <w:rsid w:val="005C0958"/>
    <w:rsid w:val="005C1387"/>
    <w:rsid w:val="005C2820"/>
    <w:rsid w:val="005C672B"/>
    <w:rsid w:val="005C6C70"/>
    <w:rsid w:val="005C6F29"/>
    <w:rsid w:val="005C7334"/>
    <w:rsid w:val="005C7390"/>
    <w:rsid w:val="005C7AE7"/>
    <w:rsid w:val="005D0BA6"/>
    <w:rsid w:val="005D0FD2"/>
    <w:rsid w:val="005D2E4B"/>
    <w:rsid w:val="005D4165"/>
    <w:rsid w:val="005D418C"/>
    <w:rsid w:val="005D73C3"/>
    <w:rsid w:val="005D7644"/>
    <w:rsid w:val="005D7831"/>
    <w:rsid w:val="005E052A"/>
    <w:rsid w:val="005E082D"/>
    <w:rsid w:val="005E0BC9"/>
    <w:rsid w:val="005E1343"/>
    <w:rsid w:val="005E1762"/>
    <w:rsid w:val="005E1BC7"/>
    <w:rsid w:val="005E1E2A"/>
    <w:rsid w:val="005E30CF"/>
    <w:rsid w:val="005E523F"/>
    <w:rsid w:val="005E6CC6"/>
    <w:rsid w:val="005E7341"/>
    <w:rsid w:val="005F1861"/>
    <w:rsid w:val="005F3A46"/>
    <w:rsid w:val="005F4534"/>
    <w:rsid w:val="005F4934"/>
    <w:rsid w:val="005F64BA"/>
    <w:rsid w:val="005F72FC"/>
    <w:rsid w:val="00600359"/>
    <w:rsid w:val="00600727"/>
    <w:rsid w:val="00601122"/>
    <w:rsid w:val="006017C7"/>
    <w:rsid w:val="00601CF5"/>
    <w:rsid w:val="00602E5B"/>
    <w:rsid w:val="006035D7"/>
    <w:rsid w:val="006047A9"/>
    <w:rsid w:val="006075B2"/>
    <w:rsid w:val="00607962"/>
    <w:rsid w:val="006106E2"/>
    <w:rsid w:val="00610974"/>
    <w:rsid w:val="00610D56"/>
    <w:rsid w:val="006113A1"/>
    <w:rsid w:val="0061153E"/>
    <w:rsid w:val="006121F2"/>
    <w:rsid w:val="006127DC"/>
    <w:rsid w:val="00612970"/>
    <w:rsid w:val="00612B7F"/>
    <w:rsid w:val="00612C91"/>
    <w:rsid w:val="00615804"/>
    <w:rsid w:val="006175AE"/>
    <w:rsid w:val="00617C43"/>
    <w:rsid w:val="006202BF"/>
    <w:rsid w:val="00620E64"/>
    <w:rsid w:val="006217B5"/>
    <w:rsid w:val="00625462"/>
    <w:rsid w:val="006300C2"/>
    <w:rsid w:val="00630242"/>
    <w:rsid w:val="00630499"/>
    <w:rsid w:val="0063129D"/>
    <w:rsid w:val="00631A75"/>
    <w:rsid w:val="00631C29"/>
    <w:rsid w:val="0063233A"/>
    <w:rsid w:val="00632A03"/>
    <w:rsid w:val="00633ADA"/>
    <w:rsid w:val="006358D4"/>
    <w:rsid w:val="00636BCE"/>
    <w:rsid w:val="00637725"/>
    <w:rsid w:val="00637BC1"/>
    <w:rsid w:val="006400A9"/>
    <w:rsid w:val="00640E04"/>
    <w:rsid w:val="00641E8F"/>
    <w:rsid w:val="00642C23"/>
    <w:rsid w:val="00643709"/>
    <w:rsid w:val="00644496"/>
    <w:rsid w:val="00645C28"/>
    <w:rsid w:val="00652152"/>
    <w:rsid w:val="00652181"/>
    <w:rsid w:val="006527E1"/>
    <w:rsid w:val="00653C61"/>
    <w:rsid w:val="00656C8C"/>
    <w:rsid w:val="00657396"/>
    <w:rsid w:val="00661464"/>
    <w:rsid w:val="0066218B"/>
    <w:rsid w:val="00662546"/>
    <w:rsid w:val="00662CC1"/>
    <w:rsid w:val="00664264"/>
    <w:rsid w:val="00666601"/>
    <w:rsid w:val="006669A7"/>
    <w:rsid w:val="0066739D"/>
    <w:rsid w:val="00667D14"/>
    <w:rsid w:val="006700DD"/>
    <w:rsid w:val="00671205"/>
    <w:rsid w:val="0067197F"/>
    <w:rsid w:val="00672466"/>
    <w:rsid w:val="006728E9"/>
    <w:rsid w:val="00673875"/>
    <w:rsid w:val="0067597B"/>
    <w:rsid w:val="00676132"/>
    <w:rsid w:val="00676E4D"/>
    <w:rsid w:val="00676EDA"/>
    <w:rsid w:val="00677287"/>
    <w:rsid w:val="00680784"/>
    <w:rsid w:val="00681879"/>
    <w:rsid w:val="006840A7"/>
    <w:rsid w:val="0068412E"/>
    <w:rsid w:val="00685959"/>
    <w:rsid w:val="00685B84"/>
    <w:rsid w:val="006878C7"/>
    <w:rsid w:val="00687DD7"/>
    <w:rsid w:val="006910C5"/>
    <w:rsid w:val="00692FD6"/>
    <w:rsid w:val="00693034"/>
    <w:rsid w:val="00693635"/>
    <w:rsid w:val="00695F6E"/>
    <w:rsid w:val="00696D1B"/>
    <w:rsid w:val="00696F60"/>
    <w:rsid w:val="006A02AB"/>
    <w:rsid w:val="006A02B3"/>
    <w:rsid w:val="006A07FE"/>
    <w:rsid w:val="006A1BB3"/>
    <w:rsid w:val="006A2147"/>
    <w:rsid w:val="006A71CF"/>
    <w:rsid w:val="006B1484"/>
    <w:rsid w:val="006B3694"/>
    <w:rsid w:val="006B3D42"/>
    <w:rsid w:val="006B4624"/>
    <w:rsid w:val="006B4647"/>
    <w:rsid w:val="006B579E"/>
    <w:rsid w:val="006B6CF3"/>
    <w:rsid w:val="006C0585"/>
    <w:rsid w:val="006C105B"/>
    <w:rsid w:val="006C1313"/>
    <w:rsid w:val="006C16D9"/>
    <w:rsid w:val="006C21E6"/>
    <w:rsid w:val="006C242A"/>
    <w:rsid w:val="006C3004"/>
    <w:rsid w:val="006C3078"/>
    <w:rsid w:val="006C5025"/>
    <w:rsid w:val="006C52FD"/>
    <w:rsid w:val="006C62DD"/>
    <w:rsid w:val="006D0A85"/>
    <w:rsid w:val="006D17B7"/>
    <w:rsid w:val="006D1A19"/>
    <w:rsid w:val="006D1A6E"/>
    <w:rsid w:val="006D313C"/>
    <w:rsid w:val="006D4DB3"/>
    <w:rsid w:val="006D5431"/>
    <w:rsid w:val="006D73EE"/>
    <w:rsid w:val="006D777E"/>
    <w:rsid w:val="006D7BE0"/>
    <w:rsid w:val="006D7D39"/>
    <w:rsid w:val="006D7EC9"/>
    <w:rsid w:val="006E0A9B"/>
    <w:rsid w:val="006E13AB"/>
    <w:rsid w:val="006E19A3"/>
    <w:rsid w:val="006E25C2"/>
    <w:rsid w:val="006E3D82"/>
    <w:rsid w:val="006E6791"/>
    <w:rsid w:val="006F0745"/>
    <w:rsid w:val="006F2072"/>
    <w:rsid w:val="006F2EA9"/>
    <w:rsid w:val="006F2FDD"/>
    <w:rsid w:val="006F4491"/>
    <w:rsid w:val="006F46A2"/>
    <w:rsid w:val="006F5628"/>
    <w:rsid w:val="006F5C29"/>
    <w:rsid w:val="006F6D43"/>
    <w:rsid w:val="006F77B6"/>
    <w:rsid w:val="006F7B34"/>
    <w:rsid w:val="006F7D49"/>
    <w:rsid w:val="00702A25"/>
    <w:rsid w:val="007034AC"/>
    <w:rsid w:val="00703EDE"/>
    <w:rsid w:val="00704D80"/>
    <w:rsid w:val="00705370"/>
    <w:rsid w:val="007055C8"/>
    <w:rsid w:val="0070585D"/>
    <w:rsid w:val="00707DD3"/>
    <w:rsid w:val="00710B66"/>
    <w:rsid w:val="00710E57"/>
    <w:rsid w:val="0071127D"/>
    <w:rsid w:val="00711F90"/>
    <w:rsid w:val="00712835"/>
    <w:rsid w:val="007135B2"/>
    <w:rsid w:val="007138FA"/>
    <w:rsid w:val="00715C09"/>
    <w:rsid w:val="00715D77"/>
    <w:rsid w:val="00717C0B"/>
    <w:rsid w:val="00720FB1"/>
    <w:rsid w:val="007222E4"/>
    <w:rsid w:val="00724980"/>
    <w:rsid w:val="00725499"/>
    <w:rsid w:val="00726BC5"/>
    <w:rsid w:val="00727454"/>
    <w:rsid w:val="0072758E"/>
    <w:rsid w:val="007311C0"/>
    <w:rsid w:val="00731FCC"/>
    <w:rsid w:val="0073327D"/>
    <w:rsid w:val="00734131"/>
    <w:rsid w:val="00734F9F"/>
    <w:rsid w:val="00735855"/>
    <w:rsid w:val="007401F3"/>
    <w:rsid w:val="00741026"/>
    <w:rsid w:val="007415AF"/>
    <w:rsid w:val="00743078"/>
    <w:rsid w:val="0074338C"/>
    <w:rsid w:val="007439A7"/>
    <w:rsid w:val="00744151"/>
    <w:rsid w:val="007443A3"/>
    <w:rsid w:val="00745EA3"/>
    <w:rsid w:val="0074638C"/>
    <w:rsid w:val="00746981"/>
    <w:rsid w:val="00746BC6"/>
    <w:rsid w:val="00747D47"/>
    <w:rsid w:val="007508E3"/>
    <w:rsid w:val="00751C97"/>
    <w:rsid w:val="00752C8C"/>
    <w:rsid w:val="00753181"/>
    <w:rsid w:val="00754D02"/>
    <w:rsid w:val="007550F1"/>
    <w:rsid w:val="00755B78"/>
    <w:rsid w:val="00756338"/>
    <w:rsid w:val="00757457"/>
    <w:rsid w:val="00757477"/>
    <w:rsid w:val="00761008"/>
    <w:rsid w:val="007615CC"/>
    <w:rsid w:val="00761FC1"/>
    <w:rsid w:val="0076218B"/>
    <w:rsid w:val="007625A9"/>
    <w:rsid w:val="00763027"/>
    <w:rsid w:val="007646A7"/>
    <w:rsid w:val="00764A12"/>
    <w:rsid w:val="0076561E"/>
    <w:rsid w:val="007660A4"/>
    <w:rsid w:val="00766D91"/>
    <w:rsid w:val="0076726F"/>
    <w:rsid w:val="00770494"/>
    <w:rsid w:val="00772431"/>
    <w:rsid w:val="00772B7E"/>
    <w:rsid w:val="00772EC0"/>
    <w:rsid w:val="007734B2"/>
    <w:rsid w:val="007737D7"/>
    <w:rsid w:val="00773BAD"/>
    <w:rsid w:val="00773D94"/>
    <w:rsid w:val="00775A4B"/>
    <w:rsid w:val="00776393"/>
    <w:rsid w:val="00780971"/>
    <w:rsid w:val="00781E12"/>
    <w:rsid w:val="00782232"/>
    <w:rsid w:val="0078378C"/>
    <w:rsid w:val="007845A5"/>
    <w:rsid w:val="00785DBC"/>
    <w:rsid w:val="007869DC"/>
    <w:rsid w:val="007879D7"/>
    <w:rsid w:val="00787A36"/>
    <w:rsid w:val="00790B08"/>
    <w:rsid w:val="00790B56"/>
    <w:rsid w:val="00791428"/>
    <w:rsid w:val="0079378D"/>
    <w:rsid w:val="00794034"/>
    <w:rsid w:val="00794994"/>
    <w:rsid w:val="007950E3"/>
    <w:rsid w:val="00796655"/>
    <w:rsid w:val="007968AD"/>
    <w:rsid w:val="00796AAE"/>
    <w:rsid w:val="00797C87"/>
    <w:rsid w:val="007A0787"/>
    <w:rsid w:val="007A12C4"/>
    <w:rsid w:val="007A2257"/>
    <w:rsid w:val="007A24FD"/>
    <w:rsid w:val="007A3BFE"/>
    <w:rsid w:val="007A4066"/>
    <w:rsid w:val="007A4BB6"/>
    <w:rsid w:val="007A5614"/>
    <w:rsid w:val="007A5945"/>
    <w:rsid w:val="007A6576"/>
    <w:rsid w:val="007A6D66"/>
    <w:rsid w:val="007A7CD0"/>
    <w:rsid w:val="007B033D"/>
    <w:rsid w:val="007B09E5"/>
    <w:rsid w:val="007B20FD"/>
    <w:rsid w:val="007B278E"/>
    <w:rsid w:val="007B2CDC"/>
    <w:rsid w:val="007B3E2D"/>
    <w:rsid w:val="007B3F58"/>
    <w:rsid w:val="007B4874"/>
    <w:rsid w:val="007B4B07"/>
    <w:rsid w:val="007B52AA"/>
    <w:rsid w:val="007B5781"/>
    <w:rsid w:val="007B7B1C"/>
    <w:rsid w:val="007C0009"/>
    <w:rsid w:val="007C5D5B"/>
    <w:rsid w:val="007C65B9"/>
    <w:rsid w:val="007C67A8"/>
    <w:rsid w:val="007C7886"/>
    <w:rsid w:val="007D01FF"/>
    <w:rsid w:val="007D03D3"/>
    <w:rsid w:val="007D092F"/>
    <w:rsid w:val="007D0B88"/>
    <w:rsid w:val="007D0BC6"/>
    <w:rsid w:val="007D1157"/>
    <w:rsid w:val="007D1FF2"/>
    <w:rsid w:val="007D36AA"/>
    <w:rsid w:val="007D4EF9"/>
    <w:rsid w:val="007D6861"/>
    <w:rsid w:val="007D6AC5"/>
    <w:rsid w:val="007D728E"/>
    <w:rsid w:val="007E0EC2"/>
    <w:rsid w:val="007E1980"/>
    <w:rsid w:val="007E240E"/>
    <w:rsid w:val="007E2581"/>
    <w:rsid w:val="007E2A02"/>
    <w:rsid w:val="007E36F0"/>
    <w:rsid w:val="007E4F8E"/>
    <w:rsid w:val="007E53ED"/>
    <w:rsid w:val="007E6BDB"/>
    <w:rsid w:val="007E7AFB"/>
    <w:rsid w:val="007E7C3A"/>
    <w:rsid w:val="007E7F70"/>
    <w:rsid w:val="007F0A59"/>
    <w:rsid w:val="007F1112"/>
    <w:rsid w:val="007F11A4"/>
    <w:rsid w:val="007F19CD"/>
    <w:rsid w:val="007F323E"/>
    <w:rsid w:val="007F413D"/>
    <w:rsid w:val="007F5951"/>
    <w:rsid w:val="007F6D52"/>
    <w:rsid w:val="007F7514"/>
    <w:rsid w:val="007F7931"/>
    <w:rsid w:val="007F7B72"/>
    <w:rsid w:val="00800285"/>
    <w:rsid w:val="0080149A"/>
    <w:rsid w:val="00801DF0"/>
    <w:rsid w:val="008030BF"/>
    <w:rsid w:val="008046C6"/>
    <w:rsid w:val="00805144"/>
    <w:rsid w:val="00805500"/>
    <w:rsid w:val="00807D52"/>
    <w:rsid w:val="008106FF"/>
    <w:rsid w:val="00810815"/>
    <w:rsid w:val="00811F89"/>
    <w:rsid w:val="00812546"/>
    <w:rsid w:val="00812683"/>
    <w:rsid w:val="0081435B"/>
    <w:rsid w:val="008149CE"/>
    <w:rsid w:val="00815551"/>
    <w:rsid w:val="0081611E"/>
    <w:rsid w:val="0081737D"/>
    <w:rsid w:val="00820529"/>
    <w:rsid w:val="008212D9"/>
    <w:rsid w:val="0082139C"/>
    <w:rsid w:val="00822C84"/>
    <w:rsid w:val="00823D58"/>
    <w:rsid w:val="00824CF5"/>
    <w:rsid w:val="0082520D"/>
    <w:rsid w:val="0082595F"/>
    <w:rsid w:val="00827913"/>
    <w:rsid w:val="008300B1"/>
    <w:rsid w:val="008313E4"/>
    <w:rsid w:val="00831CC8"/>
    <w:rsid w:val="008323AD"/>
    <w:rsid w:val="008326B1"/>
    <w:rsid w:val="008327F8"/>
    <w:rsid w:val="00832C74"/>
    <w:rsid w:val="00832EF4"/>
    <w:rsid w:val="00833027"/>
    <w:rsid w:val="0083330A"/>
    <w:rsid w:val="00834AAC"/>
    <w:rsid w:val="00834C51"/>
    <w:rsid w:val="00835B16"/>
    <w:rsid w:val="00835F41"/>
    <w:rsid w:val="00836222"/>
    <w:rsid w:val="00836F17"/>
    <w:rsid w:val="00836F9B"/>
    <w:rsid w:val="00837310"/>
    <w:rsid w:val="00841400"/>
    <w:rsid w:val="00841702"/>
    <w:rsid w:val="00842193"/>
    <w:rsid w:val="00843343"/>
    <w:rsid w:val="00843404"/>
    <w:rsid w:val="00844812"/>
    <w:rsid w:val="00845D95"/>
    <w:rsid w:val="00846B7D"/>
    <w:rsid w:val="00846BC5"/>
    <w:rsid w:val="00847149"/>
    <w:rsid w:val="00850018"/>
    <w:rsid w:val="00850CA1"/>
    <w:rsid w:val="00850E9E"/>
    <w:rsid w:val="008510DC"/>
    <w:rsid w:val="00851D34"/>
    <w:rsid w:val="00851EBD"/>
    <w:rsid w:val="008520AB"/>
    <w:rsid w:val="00853F53"/>
    <w:rsid w:val="00853FF8"/>
    <w:rsid w:val="00854105"/>
    <w:rsid w:val="00854557"/>
    <w:rsid w:val="008549F7"/>
    <w:rsid w:val="00855767"/>
    <w:rsid w:val="008560DE"/>
    <w:rsid w:val="00856BFE"/>
    <w:rsid w:val="00857D30"/>
    <w:rsid w:val="0086190D"/>
    <w:rsid w:val="00862DD4"/>
    <w:rsid w:val="00864733"/>
    <w:rsid w:val="00865E26"/>
    <w:rsid w:val="008669E3"/>
    <w:rsid w:val="00870477"/>
    <w:rsid w:val="008717CE"/>
    <w:rsid w:val="00871818"/>
    <w:rsid w:val="00872329"/>
    <w:rsid w:val="008728AE"/>
    <w:rsid w:val="008739F5"/>
    <w:rsid w:val="00874C10"/>
    <w:rsid w:val="008757A5"/>
    <w:rsid w:val="008771C5"/>
    <w:rsid w:val="00877C91"/>
    <w:rsid w:val="00877E12"/>
    <w:rsid w:val="00880731"/>
    <w:rsid w:val="00881E53"/>
    <w:rsid w:val="00881EB9"/>
    <w:rsid w:val="008824ED"/>
    <w:rsid w:val="008827BA"/>
    <w:rsid w:val="0088281D"/>
    <w:rsid w:val="00883A4A"/>
    <w:rsid w:val="00884051"/>
    <w:rsid w:val="00884520"/>
    <w:rsid w:val="00884703"/>
    <w:rsid w:val="00885405"/>
    <w:rsid w:val="00885499"/>
    <w:rsid w:val="00885E6E"/>
    <w:rsid w:val="0088690C"/>
    <w:rsid w:val="008874F2"/>
    <w:rsid w:val="008904E1"/>
    <w:rsid w:val="008915BD"/>
    <w:rsid w:val="008919CF"/>
    <w:rsid w:val="00892C31"/>
    <w:rsid w:val="00893684"/>
    <w:rsid w:val="00893AE2"/>
    <w:rsid w:val="00894A77"/>
    <w:rsid w:val="00894D27"/>
    <w:rsid w:val="00895C57"/>
    <w:rsid w:val="00895E57"/>
    <w:rsid w:val="00897AF2"/>
    <w:rsid w:val="00897E63"/>
    <w:rsid w:val="008A1C4C"/>
    <w:rsid w:val="008A1FAA"/>
    <w:rsid w:val="008A2CD5"/>
    <w:rsid w:val="008A4583"/>
    <w:rsid w:val="008A6CBE"/>
    <w:rsid w:val="008A7BDB"/>
    <w:rsid w:val="008B14E7"/>
    <w:rsid w:val="008B1647"/>
    <w:rsid w:val="008B17D8"/>
    <w:rsid w:val="008B2F7A"/>
    <w:rsid w:val="008B460A"/>
    <w:rsid w:val="008B538E"/>
    <w:rsid w:val="008B5BB7"/>
    <w:rsid w:val="008B6E73"/>
    <w:rsid w:val="008C1103"/>
    <w:rsid w:val="008C1691"/>
    <w:rsid w:val="008C1E54"/>
    <w:rsid w:val="008C3898"/>
    <w:rsid w:val="008C5E18"/>
    <w:rsid w:val="008D15ED"/>
    <w:rsid w:val="008D1DEF"/>
    <w:rsid w:val="008D5ABC"/>
    <w:rsid w:val="008D6467"/>
    <w:rsid w:val="008D78E9"/>
    <w:rsid w:val="008E034E"/>
    <w:rsid w:val="008E0469"/>
    <w:rsid w:val="008E351C"/>
    <w:rsid w:val="008E4229"/>
    <w:rsid w:val="008E4E70"/>
    <w:rsid w:val="008F122B"/>
    <w:rsid w:val="008F251C"/>
    <w:rsid w:val="008F2570"/>
    <w:rsid w:val="008F29FE"/>
    <w:rsid w:val="008F3118"/>
    <w:rsid w:val="008F35E6"/>
    <w:rsid w:val="008F4067"/>
    <w:rsid w:val="008F66FD"/>
    <w:rsid w:val="008F6747"/>
    <w:rsid w:val="008F6941"/>
    <w:rsid w:val="008F6A6F"/>
    <w:rsid w:val="0090372F"/>
    <w:rsid w:val="00904A8F"/>
    <w:rsid w:val="00904AD4"/>
    <w:rsid w:val="0090754D"/>
    <w:rsid w:val="009076A9"/>
    <w:rsid w:val="00910942"/>
    <w:rsid w:val="0091209D"/>
    <w:rsid w:val="0091320A"/>
    <w:rsid w:val="00913EB9"/>
    <w:rsid w:val="00914008"/>
    <w:rsid w:val="00915089"/>
    <w:rsid w:val="00915B8B"/>
    <w:rsid w:val="009161BF"/>
    <w:rsid w:val="00916DEA"/>
    <w:rsid w:val="009173BE"/>
    <w:rsid w:val="0091772C"/>
    <w:rsid w:val="00917D7A"/>
    <w:rsid w:val="00921597"/>
    <w:rsid w:val="00921C61"/>
    <w:rsid w:val="0092241E"/>
    <w:rsid w:val="009239D3"/>
    <w:rsid w:val="0092556E"/>
    <w:rsid w:val="009269CE"/>
    <w:rsid w:val="00926B66"/>
    <w:rsid w:val="00926F01"/>
    <w:rsid w:val="0092727D"/>
    <w:rsid w:val="0092769F"/>
    <w:rsid w:val="00927707"/>
    <w:rsid w:val="00930539"/>
    <w:rsid w:val="00931A81"/>
    <w:rsid w:val="009325A3"/>
    <w:rsid w:val="00932C4C"/>
    <w:rsid w:val="009334A1"/>
    <w:rsid w:val="009342EB"/>
    <w:rsid w:val="009349CB"/>
    <w:rsid w:val="00935E04"/>
    <w:rsid w:val="00935F45"/>
    <w:rsid w:val="00937477"/>
    <w:rsid w:val="00940284"/>
    <w:rsid w:val="009404FA"/>
    <w:rsid w:val="00942787"/>
    <w:rsid w:val="009428C8"/>
    <w:rsid w:val="00943471"/>
    <w:rsid w:val="0094348E"/>
    <w:rsid w:val="009438B2"/>
    <w:rsid w:val="009462A0"/>
    <w:rsid w:val="00946678"/>
    <w:rsid w:val="009472E5"/>
    <w:rsid w:val="00947452"/>
    <w:rsid w:val="00947F09"/>
    <w:rsid w:val="00950DC5"/>
    <w:rsid w:val="00952323"/>
    <w:rsid w:val="009540F6"/>
    <w:rsid w:val="009549A0"/>
    <w:rsid w:val="00955EA8"/>
    <w:rsid w:val="009578AB"/>
    <w:rsid w:val="00962C86"/>
    <w:rsid w:val="00963675"/>
    <w:rsid w:val="00963F21"/>
    <w:rsid w:val="0096501F"/>
    <w:rsid w:val="009654C7"/>
    <w:rsid w:val="0096695E"/>
    <w:rsid w:val="009669EB"/>
    <w:rsid w:val="00966B3A"/>
    <w:rsid w:val="0096746F"/>
    <w:rsid w:val="00970AD6"/>
    <w:rsid w:val="009710F4"/>
    <w:rsid w:val="00972741"/>
    <w:rsid w:val="0097288E"/>
    <w:rsid w:val="00972AEE"/>
    <w:rsid w:val="00972C81"/>
    <w:rsid w:val="00972E2A"/>
    <w:rsid w:val="00973473"/>
    <w:rsid w:val="009734E8"/>
    <w:rsid w:val="00973687"/>
    <w:rsid w:val="00973ED9"/>
    <w:rsid w:val="00974EE8"/>
    <w:rsid w:val="009769E1"/>
    <w:rsid w:val="00976F96"/>
    <w:rsid w:val="00977E4E"/>
    <w:rsid w:val="00977ED1"/>
    <w:rsid w:val="009808F2"/>
    <w:rsid w:val="009814FC"/>
    <w:rsid w:val="00982258"/>
    <w:rsid w:val="00982E60"/>
    <w:rsid w:val="00984522"/>
    <w:rsid w:val="00984660"/>
    <w:rsid w:val="00985175"/>
    <w:rsid w:val="00985BA8"/>
    <w:rsid w:val="0098720E"/>
    <w:rsid w:val="0098745B"/>
    <w:rsid w:val="00987E13"/>
    <w:rsid w:val="009909E5"/>
    <w:rsid w:val="00992837"/>
    <w:rsid w:val="00993E37"/>
    <w:rsid w:val="0099494E"/>
    <w:rsid w:val="00994AD1"/>
    <w:rsid w:val="009963A1"/>
    <w:rsid w:val="00996F1B"/>
    <w:rsid w:val="00997134"/>
    <w:rsid w:val="009972DC"/>
    <w:rsid w:val="00997DAB"/>
    <w:rsid w:val="009A203B"/>
    <w:rsid w:val="009A2AA5"/>
    <w:rsid w:val="009A3D36"/>
    <w:rsid w:val="009A5FA8"/>
    <w:rsid w:val="009A66E0"/>
    <w:rsid w:val="009A67F0"/>
    <w:rsid w:val="009B0D4B"/>
    <w:rsid w:val="009B2BDA"/>
    <w:rsid w:val="009B5251"/>
    <w:rsid w:val="009B7118"/>
    <w:rsid w:val="009B7237"/>
    <w:rsid w:val="009B7A42"/>
    <w:rsid w:val="009C031F"/>
    <w:rsid w:val="009C0E9B"/>
    <w:rsid w:val="009C1D91"/>
    <w:rsid w:val="009C1E04"/>
    <w:rsid w:val="009C52F5"/>
    <w:rsid w:val="009C531E"/>
    <w:rsid w:val="009C5909"/>
    <w:rsid w:val="009C6A51"/>
    <w:rsid w:val="009C6BD2"/>
    <w:rsid w:val="009C77A8"/>
    <w:rsid w:val="009D02AC"/>
    <w:rsid w:val="009D0B6D"/>
    <w:rsid w:val="009D1CC7"/>
    <w:rsid w:val="009D2616"/>
    <w:rsid w:val="009D2D90"/>
    <w:rsid w:val="009D2ED5"/>
    <w:rsid w:val="009D330A"/>
    <w:rsid w:val="009D384C"/>
    <w:rsid w:val="009D40CB"/>
    <w:rsid w:val="009D4F20"/>
    <w:rsid w:val="009D6378"/>
    <w:rsid w:val="009D6813"/>
    <w:rsid w:val="009D7BCE"/>
    <w:rsid w:val="009E02B5"/>
    <w:rsid w:val="009E0E37"/>
    <w:rsid w:val="009E38A1"/>
    <w:rsid w:val="009E3F46"/>
    <w:rsid w:val="009E4483"/>
    <w:rsid w:val="009E4909"/>
    <w:rsid w:val="009E552B"/>
    <w:rsid w:val="009E5EC4"/>
    <w:rsid w:val="009E6CF8"/>
    <w:rsid w:val="009E7531"/>
    <w:rsid w:val="009F01E0"/>
    <w:rsid w:val="009F0F30"/>
    <w:rsid w:val="009F107E"/>
    <w:rsid w:val="009F2417"/>
    <w:rsid w:val="009F456F"/>
    <w:rsid w:val="009F5686"/>
    <w:rsid w:val="009F5EA7"/>
    <w:rsid w:val="009F76A2"/>
    <w:rsid w:val="009F7D2F"/>
    <w:rsid w:val="00A0172C"/>
    <w:rsid w:val="00A01A4F"/>
    <w:rsid w:val="00A03AFA"/>
    <w:rsid w:val="00A0454A"/>
    <w:rsid w:val="00A04648"/>
    <w:rsid w:val="00A046FB"/>
    <w:rsid w:val="00A0474C"/>
    <w:rsid w:val="00A04769"/>
    <w:rsid w:val="00A05933"/>
    <w:rsid w:val="00A05DA9"/>
    <w:rsid w:val="00A05F6A"/>
    <w:rsid w:val="00A06069"/>
    <w:rsid w:val="00A07C9D"/>
    <w:rsid w:val="00A10289"/>
    <w:rsid w:val="00A11E31"/>
    <w:rsid w:val="00A14039"/>
    <w:rsid w:val="00A15498"/>
    <w:rsid w:val="00A15ACF"/>
    <w:rsid w:val="00A17D3D"/>
    <w:rsid w:val="00A22120"/>
    <w:rsid w:val="00A22344"/>
    <w:rsid w:val="00A259E8"/>
    <w:rsid w:val="00A25B01"/>
    <w:rsid w:val="00A26A9F"/>
    <w:rsid w:val="00A27109"/>
    <w:rsid w:val="00A30263"/>
    <w:rsid w:val="00A31FDD"/>
    <w:rsid w:val="00A328D6"/>
    <w:rsid w:val="00A3352E"/>
    <w:rsid w:val="00A34F95"/>
    <w:rsid w:val="00A37006"/>
    <w:rsid w:val="00A374EC"/>
    <w:rsid w:val="00A37715"/>
    <w:rsid w:val="00A42CD9"/>
    <w:rsid w:val="00A431EC"/>
    <w:rsid w:val="00A43692"/>
    <w:rsid w:val="00A50C5C"/>
    <w:rsid w:val="00A51860"/>
    <w:rsid w:val="00A52EE6"/>
    <w:rsid w:val="00A535B4"/>
    <w:rsid w:val="00A538F2"/>
    <w:rsid w:val="00A53D3D"/>
    <w:rsid w:val="00A5411E"/>
    <w:rsid w:val="00A55497"/>
    <w:rsid w:val="00A567E1"/>
    <w:rsid w:val="00A57F42"/>
    <w:rsid w:val="00A609DF"/>
    <w:rsid w:val="00A615B0"/>
    <w:rsid w:val="00A626D0"/>
    <w:rsid w:val="00A63AA0"/>
    <w:rsid w:val="00A6412C"/>
    <w:rsid w:val="00A64D20"/>
    <w:rsid w:val="00A66E66"/>
    <w:rsid w:val="00A67029"/>
    <w:rsid w:val="00A70A3B"/>
    <w:rsid w:val="00A71643"/>
    <w:rsid w:val="00A71A08"/>
    <w:rsid w:val="00A724BB"/>
    <w:rsid w:val="00A75F23"/>
    <w:rsid w:val="00A7730B"/>
    <w:rsid w:val="00A774A8"/>
    <w:rsid w:val="00A77A1D"/>
    <w:rsid w:val="00A8015F"/>
    <w:rsid w:val="00A80240"/>
    <w:rsid w:val="00A80742"/>
    <w:rsid w:val="00A813D9"/>
    <w:rsid w:val="00A81DA1"/>
    <w:rsid w:val="00A820F3"/>
    <w:rsid w:val="00A8339E"/>
    <w:rsid w:val="00A8416A"/>
    <w:rsid w:val="00A846A6"/>
    <w:rsid w:val="00A84912"/>
    <w:rsid w:val="00A84B22"/>
    <w:rsid w:val="00A864EA"/>
    <w:rsid w:val="00A87230"/>
    <w:rsid w:val="00A878DE"/>
    <w:rsid w:val="00A906FA"/>
    <w:rsid w:val="00A90BE8"/>
    <w:rsid w:val="00A91735"/>
    <w:rsid w:val="00A92336"/>
    <w:rsid w:val="00A92B73"/>
    <w:rsid w:val="00A93594"/>
    <w:rsid w:val="00A95580"/>
    <w:rsid w:val="00A968BA"/>
    <w:rsid w:val="00A97164"/>
    <w:rsid w:val="00A97C52"/>
    <w:rsid w:val="00AA0428"/>
    <w:rsid w:val="00AA0882"/>
    <w:rsid w:val="00AA32FB"/>
    <w:rsid w:val="00AA35B4"/>
    <w:rsid w:val="00AA4700"/>
    <w:rsid w:val="00AA4727"/>
    <w:rsid w:val="00AA4E0B"/>
    <w:rsid w:val="00AA4E87"/>
    <w:rsid w:val="00AA4F96"/>
    <w:rsid w:val="00AB0EA2"/>
    <w:rsid w:val="00AB2D5E"/>
    <w:rsid w:val="00AB3F15"/>
    <w:rsid w:val="00AB4381"/>
    <w:rsid w:val="00AB5089"/>
    <w:rsid w:val="00AB5158"/>
    <w:rsid w:val="00AB5397"/>
    <w:rsid w:val="00AB66C8"/>
    <w:rsid w:val="00AB6D6A"/>
    <w:rsid w:val="00AB7039"/>
    <w:rsid w:val="00AB7918"/>
    <w:rsid w:val="00AC00B1"/>
    <w:rsid w:val="00AC1377"/>
    <w:rsid w:val="00AC188F"/>
    <w:rsid w:val="00AC2546"/>
    <w:rsid w:val="00AC2822"/>
    <w:rsid w:val="00AC2C04"/>
    <w:rsid w:val="00AC2F65"/>
    <w:rsid w:val="00AC39C9"/>
    <w:rsid w:val="00AC4CDA"/>
    <w:rsid w:val="00AC4D1E"/>
    <w:rsid w:val="00AC4EDA"/>
    <w:rsid w:val="00AC5852"/>
    <w:rsid w:val="00AC68BE"/>
    <w:rsid w:val="00AC761A"/>
    <w:rsid w:val="00AD0E71"/>
    <w:rsid w:val="00AD23D4"/>
    <w:rsid w:val="00AD2508"/>
    <w:rsid w:val="00AD32B1"/>
    <w:rsid w:val="00AD4BFA"/>
    <w:rsid w:val="00AD5AB4"/>
    <w:rsid w:val="00AD5FB9"/>
    <w:rsid w:val="00AD629E"/>
    <w:rsid w:val="00AD633A"/>
    <w:rsid w:val="00AD6A76"/>
    <w:rsid w:val="00AE07CD"/>
    <w:rsid w:val="00AE4D8A"/>
    <w:rsid w:val="00AE5B85"/>
    <w:rsid w:val="00AE7F78"/>
    <w:rsid w:val="00AF03B7"/>
    <w:rsid w:val="00AF0915"/>
    <w:rsid w:val="00AF29D0"/>
    <w:rsid w:val="00AF3732"/>
    <w:rsid w:val="00AF40A3"/>
    <w:rsid w:val="00AF445B"/>
    <w:rsid w:val="00AF4666"/>
    <w:rsid w:val="00AF5E7C"/>
    <w:rsid w:val="00AF61E0"/>
    <w:rsid w:val="00AF6A99"/>
    <w:rsid w:val="00AF6E22"/>
    <w:rsid w:val="00AF6E92"/>
    <w:rsid w:val="00AF6F3B"/>
    <w:rsid w:val="00AF7A90"/>
    <w:rsid w:val="00AF7DD5"/>
    <w:rsid w:val="00B01720"/>
    <w:rsid w:val="00B01B77"/>
    <w:rsid w:val="00B04621"/>
    <w:rsid w:val="00B047C2"/>
    <w:rsid w:val="00B05807"/>
    <w:rsid w:val="00B065D8"/>
    <w:rsid w:val="00B06F01"/>
    <w:rsid w:val="00B077FB"/>
    <w:rsid w:val="00B10C12"/>
    <w:rsid w:val="00B11598"/>
    <w:rsid w:val="00B11CA2"/>
    <w:rsid w:val="00B12032"/>
    <w:rsid w:val="00B12264"/>
    <w:rsid w:val="00B127AB"/>
    <w:rsid w:val="00B12B13"/>
    <w:rsid w:val="00B1306B"/>
    <w:rsid w:val="00B13A30"/>
    <w:rsid w:val="00B13AD5"/>
    <w:rsid w:val="00B156CE"/>
    <w:rsid w:val="00B15C13"/>
    <w:rsid w:val="00B16225"/>
    <w:rsid w:val="00B16715"/>
    <w:rsid w:val="00B1679B"/>
    <w:rsid w:val="00B16F78"/>
    <w:rsid w:val="00B202E9"/>
    <w:rsid w:val="00B2058C"/>
    <w:rsid w:val="00B20686"/>
    <w:rsid w:val="00B20F39"/>
    <w:rsid w:val="00B228AA"/>
    <w:rsid w:val="00B230B6"/>
    <w:rsid w:val="00B2326D"/>
    <w:rsid w:val="00B23785"/>
    <w:rsid w:val="00B261CA"/>
    <w:rsid w:val="00B26442"/>
    <w:rsid w:val="00B30854"/>
    <w:rsid w:val="00B3116B"/>
    <w:rsid w:val="00B32B9D"/>
    <w:rsid w:val="00B32F4E"/>
    <w:rsid w:val="00B342EE"/>
    <w:rsid w:val="00B35036"/>
    <w:rsid w:val="00B350AB"/>
    <w:rsid w:val="00B35255"/>
    <w:rsid w:val="00B40C76"/>
    <w:rsid w:val="00B40E24"/>
    <w:rsid w:val="00B40FA3"/>
    <w:rsid w:val="00B4185E"/>
    <w:rsid w:val="00B42B10"/>
    <w:rsid w:val="00B44382"/>
    <w:rsid w:val="00B44739"/>
    <w:rsid w:val="00B44B40"/>
    <w:rsid w:val="00B451AB"/>
    <w:rsid w:val="00B467AC"/>
    <w:rsid w:val="00B46C82"/>
    <w:rsid w:val="00B477A9"/>
    <w:rsid w:val="00B47913"/>
    <w:rsid w:val="00B50DB0"/>
    <w:rsid w:val="00B50DE4"/>
    <w:rsid w:val="00B52D4C"/>
    <w:rsid w:val="00B53367"/>
    <w:rsid w:val="00B5384B"/>
    <w:rsid w:val="00B54050"/>
    <w:rsid w:val="00B55093"/>
    <w:rsid w:val="00B578A2"/>
    <w:rsid w:val="00B602FA"/>
    <w:rsid w:val="00B60DC4"/>
    <w:rsid w:val="00B61A50"/>
    <w:rsid w:val="00B61CDD"/>
    <w:rsid w:val="00B62893"/>
    <w:rsid w:val="00B63D6B"/>
    <w:rsid w:val="00B63DD4"/>
    <w:rsid w:val="00B6552D"/>
    <w:rsid w:val="00B65E97"/>
    <w:rsid w:val="00B675EC"/>
    <w:rsid w:val="00B6763E"/>
    <w:rsid w:val="00B703D2"/>
    <w:rsid w:val="00B7448C"/>
    <w:rsid w:val="00B7589B"/>
    <w:rsid w:val="00B774D2"/>
    <w:rsid w:val="00B775E8"/>
    <w:rsid w:val="00B77AD6"/>
    <w:rsid w:val="00B8037E"/>
    <w:rsid w:val="00B81C2F"/>
    <w:rsid w:val="00B821F4"/>
    <w:rsid w:val="00B835DC"/>
    <w:rsid w:val="00B85F16"/>
    <w:rsid w:val="00B87078"/>
    <w:rsid w:val="00B87643"/>
    <w:rsid w:val="00B879C6"/>
    <w:rsid w:val="00B87EFF"/>
    <w:rsid w:val="00B90AA0"/>
    <w:rsid w:val="00B90D7A"/>
    <w:rsid w:val="00B90EB7"/>
    <w:rsid w:val="00B917FD"/>
    <w:rsid w:val="00B92F71"/>
    <w:rsid w:val="00B92F97"/>
    <w:rsid w:val="00B939A3"/>
    <w:rsid w:val="00B9414E"/>
    <w:rsid w:val="00B94368"/>
    <w:rsid w:val="00B946C6"/>
    <w:rsid w:val="00B9473C"/>
    <w:rsid w:val="00B9501B"/>
    <w:rsid w:val="00B96B3B"/>
    <w:rsid w:val="00B97293"/>
    <w:rsid w:val="00BA04CC"/>
    <w:rsid w:val="00BA5567"/>
    <w:rsid w:val="00BA5F7E"/>
    <w:rsid w:val="00BA7472"/>
    <w:rsid w:val="00BA7980"/>
    <w:rsid w:val="00BA7C54"/>
    <w:rsid w:val="00BB09AC"/>
    <w:rsid w:val="00BB0BFE"/>
    <w:rsid w:val="00BB1640"/>
    <w:rsid w:val="00BB1A5A"/>
    <w:rsid w:val="00BB2D7B"/>
    <w:rsid w:val="00BB5187"/>
    <w:rsid w:val="00BB66B3"/>
    <w:rsid w:val="00BB7349"/>
    <w:rsid w:val="00BB7B60"/>
    <w:rsid w:val="00BB7DBD"/>
    <w:rsid w:val="00BB7FCE"/>
    <w:rsid w:val="00BC01AD"/>
    <w:rsid w:val="00BC0571"/>
    <w:rsid w:val="00BC1A3F"/>
    <w:rsid w:val="00BC2186"/>
    <w:rsid w:val="00BC2874"/>
    <w:rsid w:val="00BC318F"/>
    <w:rsid w:val="00BC4AE5"/>
    <w:rsid w:val="00BC59A3"/>
    <w:rsid w:val="00BC6265"/>
    <w:rsid w:val="00BC68AC"/>
    <w:rsid w:val="00BC6EC0"/>
    <w:rsid w:val="00BC7651"/>
    <w:rsid w:val="00BC76E9"/>
    <w:rsid w:val="00BD12F3"/>
    <w:rsid w:val="00BD2A07"/>
    <w:rsid w:val="00BE098F"/>
    <w:rsid w:val="00BE0AA7"/>
    <w:rsid w:val="00BE1594"/>
    <w:rsid w:val="00BE15C6"/>
    <w:rsid w:val="00BE1FAD"/>
    <w:rsid w:val="00BE23C4"/>
    <w:rsid w:val="00BE2D53"/>
    <w:rsid w:val="00BE366D"/>
    <w:rsid w:val="00BE447C"/>
    <w:rsid w:val="00BE4C6C"/>
    <w:rsid w:val="00BE6492"/>
    <w:rsid w:val="00BE6582"/>
    <w:rsid w:val="00BE7FB7"/>
    <w:rsid w:val="00BF0A43"/>
    <w:rsid w:val="00BF19BD"/>
    <w:rsid w:val="00BF1AC8"/>
    <w:rsid w:val="00BF214C"/>
    <w:rsid w:val="00BF2F94"/>
    <w:rsid w:val="00BF403C"/>
    <w:rsid w:val="00BF428E"/>
    <w:rsid w:val="00BF602F"/>
    <w:rsid w:val="00BF7421"/>
    <w:rsid w:val="00BF74E0"/>
    <w:rsid w:val="00BF75AF"/>
    <w:rsid w:val="00BF7722"/>
    <w:rsid w:val="00BF7996"/>
    <w:rsid w:val="00C002E2"/>
    <w:rsid w:val="00C00B80"/>
    <w:rsid w:val="00C01353"/>
    <w:rsid w:val="00C02273"/>
    <w:rsid w:val="00C05AC9"/>
    <w:rsid w:val="00C05DD5"/>
    <w:rsid w:val="00C06A09"/>
    <w:rsid w:val="00C06B90"/>
    <w:rsid w:val="00C077C1"/>
    <w:rsid w:val="00C1064F"/>
    <w:rsid w:val="00C1177D"/>
    <w:rsid w:val="00C159FF"/>
    <w:rsid w:val="00C15F97"/>
    <w:rsid w:val="00C16091"/>
    <w:rsid w:val="00C16BCC"/>
    <w:rsid w:val="00C17D1E"/>
    <w:rsid w:val="00C17FA8"/>
    <w:rsid w:val="00C2003E"/>
    <w:rsid w:val="00C20091"/>
    <w:rsid w:val="00C208FB"/>
    <w:rsid w:val="00C209DA"/>
    <w:rsid w:val="00C21AC2"/>
    <w:rsid w:val="00C21EDC"/>
    <w:rsid w:val="00C2239D"/>
    <w:rsid w:val="00C24C91"/>
    <w:rsid w:val="00C24D0D"/>
    <w:rsid w:val="00C25F94"/>
    <w:rsid w:val="00C26230"/>
    <w:rsid w:val="00C26F91"/>
    <w:rsid w:val="00C274F0"/>
    <w:rsid w:val="00C276BD"/>
    <w:rsid w:val="00C30318"/>
    <w:rsid w:val="00C3097C"/>
    <w:rsid w:val="00C309A9"/>
    <w:rsid w:val="00C31080"/>
    <w:rsid w:val="00C315B6"/>
    <w:rsid w:val="00C31D59"/>
    <w:rsid w:val="00C3250F"/>
    <w:rsid w:val="00C325F7"/>
    <w:rsid w:val="00C339F0"/>
    <w:rsid w:val="00C33D3E"/>
    <w:rsid w:val="00C37141"/>
    <w:rsid w:val="00C37CDD"/>
    <w:rsid w:val="00C403EE"/>
    <w:rsid w:val="00C409A3"/>
    <w:rsid w:val="00C41849"/>
    <w:rsid w:val="00C419E7"/>
    <w:rsid w:val="00C41C37"/>
    <w:rsid w:val="00C422ED"/>
    <w:rsid w:val="00C42C64"/>
    <w:rsid w:val="00C4494D"/>
    <w:rsid w:val="00C462FF"/>
    <w:rsid w:val="00C46B9E"/>
    <w:rsid w:val="00C47207"/>
    <w:rsid w:val="00C47607"/>
    <w:rsid w:val="00C511FD"/>
    <w:rsid w:val="00C51483"/>
    <w:rsid w:val="00C52C0B"/>
    <w:rsid w:val="00C53F58"/>
    <w:rsid w:val="00C54431"/>
    <w:rsid w:val="00C54FD9"/>
    <w:rsid w:val="00C550FB"/>
    <w:rsid w:val="00C55597"/>
    <w:rsid w:val="00C56280"/>
    <w:rsid w:val="00C563F3"/>
    <w:rsid w:val="00C56E24"/>
    <w:rsid w:val="00C57984"/>
    <w:rsid w:val="00C61166"/>
    <w:rsid w:val="00C611F8"/>
    <w:rsid w:val="00C63552"/>
    <w:rsid w:val="00C63976"/>
    <w:rsid w:val="00C63D23"/>
    <w:rsid w:val="00C6488F"/>
    <w:rsid w:val="00C64DDD"/>
    <w:rsid w:val="00C65322"/>
    <w:rsid w:val="00C659F0"/>
    <w:rsid w:val="00C67246"/>
    <w:rsid w:val="00C67E7B"/>
    <w:rsid w:val="00C7055E"/>
    <w:rsid w:val="00C711DB"/>
    <w:rsid w:val="00C718C4"/>
    <w:rsid w:val="00C72711"/>
    <w:rsid w:val="00C72742"/>
    <w:rsid w:val="00C73934"/>
    <w:rsid w:val="00C74D45"/>
    <w:rsid w:val="00C751F1"/>
    <w:rsid w:val="00C763DD"/>
    <w:rsid w:val="00C76FA8"/>
    <w:rsid w:val="00C77503"/>
    <w:rsid w:val="00C7780F"/>
    <w:rsid w:val="00C80B36"/>
    <w:rsid w:val="00C80D34"/>
    <w:rsid w:val="00C80FD3"/>
    <w:rsid w:val="00C81364"/>
    <w:rsid w:val="00C8508A"/>
    <w:rsid w:val="00C85181"/>
    <w:rsid w:val="00C8551B"/>
    <w:rsid w:val="00C85D82"/>
    <w:rsid w:val="00C8672B"/>
    <w:rsid w:val="00C8776A"/>
    <w:rsid w:val="00C90238"/>
    <w:rsid w:val="00C90959"/>
    <w:rsid w:val="00C91666"/>
    <w:rsid w:val="00C918E6"/>
    <w:rsid w:val="00C91DE3"/>
    <w:rsid w:val="00C92F47"/>
    <w:rsid w:val="00C941DD"/>
    <w:rsid w:val="00C944C1"/>
    <w:rsid w:val="00C95723"/>
    <w:rsid w:val="00C95A85"/>
    <w:rsid w:val="00C95D7C"/>
    <w:rsid w:val="00C96804"/>
    <w:rsid w:val="00C9687D"/>
    <w:rsid w:val="00C973B3"/>
    <w:rsid w:val="00C97947"/>
    <w:rsid w:val="00CA1041"/>
    <w:rsid w:val="00CA179F"/>
    <w:rsid w:val="00CA1B49"/>
    <w:rsid w:val="00CA25C4"/>
    <w:rsid w:val="00CA2622"/>
    <w:rsid w:val="00CA2B2C"/>
    <w:rsid w:val="00CA3153"/>
    <w:rsid w:val="00CA5ACA"/>
    <w:rsid w:val="00CA6AB5"/>
    <w:rsid w:val="00CA725B"/>
    <w:rsid w:val="00CA746C"/>
    <w:rsid w:val="00CA74B2"/>
    <w:rsid w:val="00CA7D60"/>
    <w:rsid w:val="00CB0008"/>
    <w:rsid w:val="00CB091C"/>
    <w:rsid w:val="00CB0C27"/>
    <w:rsid w:val="00CB0EC5"/>
    <w:rsid w:val="00CB0FD4"/>
    <w:rsid w:val="00CB112C"/>
    <w:rsid w:val="00CB1397"/>
    <w:rsid w:val="00CB1736"/>
    <w:rsid w:val="00CB1801"/>
    <w:rsid w:val="00CB1F5F"/>
    <w:rsid w:val="00CB20A7"/>
    <w:rsid w:val="00CB20B1"/>
    <w:rsid w:val="00CB293F"/>
    <w:rsid w:val="00CB5701"/>
    <w:rsid w:val="00CB756C"/>
    <w:rsid w:val="00CB7B6F"/>
    <w:rsid w:val="00CB7E0B"/>
    <w:rsid w:val="00CC0094"/>
    <w:rsid w:val="00CC0FB9"/>
    <w:rsid w:val="00CC146D"/>
    <w:rsid w:val="00CC2C99"/>
    <w:rsid w:val="00CC329A"/>
    <w:rsid w:val="00CC3B80"/>
    <w:rsid w:val="00CC6402"/>
    <w:rsid w:val="00CC6C79"/>
    <w:rsid w:val="00CC75C4"/>
    <w:rsid w:val="00CC7A1C"/>
    <w:rsid w:val="00CD0A1A"/>
    <w:rsid w:val="00CD18FA"/>
    <w:rsid w:val="00CD321A"/>
    <w:rsid w:val="00CD3E45"/>
    <w:rsid w:val="00CD55C8"/>
    <w:rsid w:val="00CD5D9B"/>
    <w:rsid w:val="00CD6A8B"/>
    <w:rsid w:val="00CE0120"/>
    <w:rsid w:val="00CE12D6"/>
    <w:rsid w:val="00CE171D"/>
    <w:rsid w:val="00CE261D"/>
    <w:rsid w:val="00CE3058"/>
    <w:rsid w:val="00CE38CC"/>
    <w:rsid w:val="00CE402D"/>
    <w:rsid w:val="00CE5444"/>
    <w:rsid w:val="00CE5918"/>
    <w:rsid w:val="00CE6036"/>
    <w:rsid w:val="00CE69CC"/>
    <w:rsid w:val="00CF0159"/>
    <w:rsid w:val="00CF0406"/>
    <w:rsid w:val="00CF0929"/>
    <w:rsid w:val="00CF0980"/>
    <w:rsid w:val="00CF15CA"/>
    <w:rsid w:val="00CF1E9C"/>
    <w:rsid w:val="00CF274C"/>
    <w:rsid w:val="00CF2ABB"/>
    <w:rsid w:val="00CF385C"/>
    <w:rsid w:val="00CF704E"/>
    <w:rsid w:val="00CF7B92"/>
    <w:rsid w:val="00D00C9D"/>
    <w:rsid w:val="00D036E9"/>
    <w:rsid w:val="00D03E6C"/>
    <w:rsid w:val="00D03F58"/>
    <w:rsid w:val="00D045CD"/>
    <w:rsid w:val="00D04922"/>
    <w:rsid w:val="00D06626"/>
    <w:rsid w:val="00D06AD8"/>
    <w:rsid w:val="00D07B35"/>
    <w:rsid w:val="00D11482"/>
    <w:rsid w:val="00D1189C"/>
    <w:rsid w:val="00D1252F"/>
    <w:rsid w:val="00D13BE8"/>
    <w:rsid w:val="00D15ADB"/>
    <w:rsid w:val="00D161FA"/>
    <w:rsid w:val="00D163A6"/>
    <w:rsid w:val="00D16B79"/>
    <w:rsid w:val="00D16EBE"/>
    <w:rsid w:val="00D213C9"/>
    <w:rsid w:val="00D219A4"/>
    <w:rsid w:val="00D22E27"/>
    <w:rsid w:val="00D23B5E"/>
    <w:rsid w:val="00D23C1F"/>
    <w:rsid w:val="00D24FC5"/>
    <w:rsid w:val="00D263E0"/>
    <w:rsid w:val="00D33730"/>
    <w:rsid w:val="00D33C3A"/>
    <w:rsid w:val="00D34639"/>
    <w:rsid w:val="00D34897"/>
    <w:rsid w:val="00D351C1"/>
    <w:rsid w:val="00D363A8"/>
    <w:rsid w:val="00D37142"/>
    <w:rsid w:val="00D3767D"/>
    <w:rsid w:val="00D37951"/>
    <w:rsid w:val="00D37C0E"/>
    <w:rsid w:val="00D40072"/>
    <w:rsid w:val="00D41B32"/>
    <w:rsid w:val="00D42936"/>
    <w:rsid w:val="00D42CB8"/>
    <w:rsid w:val="00D42F24"/>
    <w:rsid w:val="00D4332A"/>
    <w:rsid w:val="00D44455"/>
    <w:rsid w:val="00D4562A"/>
    <w:rsid w:val="00D4618C"/>
    <w:rsid w:val="00D46232"/>
    <w:rsid w:val="00D46823"/>
    <w:rsid w:val="00D46C6F"/>
    <w:rsid w:val="00D4773D"/>
    <w:rsid w:val="00D47ABD"/>
    <w:rsid w:val="00D509E3"/>
    <w:rsid w:val="00D5111B"/>
    <w:rsid w:val="00D51260"/>
    <w:rsid w:val="00D523D2"/>
    <w:rsid w:val="00D53C29"/>
    <w:rsid w:val="00D559DD"/>
    <w:rsid w:val="00D55CF6"/>
    <w:rsid w:val="00D56023"/>
    <w:rsid w:val="00D561E1"/>
    <w:rsid w:val="00D56B1C"/>
    <w:rsid w:val="00D56D0A"/>
    <w:rsid w:val="00D5716F"/>
    <w:rsid w:val="00D60146"/>
    <w:rsid w:val="00D60158"/>
    <w:rsid w:val="00D613D6"/>
    <w:rsid w:val="00D615E6"/>
    <w:rsid w:val="00D6173D"/>
    <w:rsid w:val="00D62165"/>
    <w:rsid w:val="00D62487"/>
    <w:rsid w:val="00D63008"/>
    <w:rsid w:val="00D63096"/>
    <w:rsid w:val="00D648F5"/>
    <w:rsid w:val="00D64C88"/>
    <w:rsid w:val="00D64DC2"/>
    <w:rsid w:val="00D65374"/>
    <w:rsid w:val="00D668C3"/>
    <w:rsid w:val="00D668FD"/>
    <w:rsid w:val="00D6739A"/>
    <w:rsid w:val="00D677B4"/>
    <w:rsid w:val="00D72813"/>
    <w:rsid w:val="00D74167"/>
    <w:rsid w:val="00D74697"/>
    <w:rsid w:val="00D754CB"/>
    <w:rsid w:val="00D755F3"/>
    <w:rsid w:val="00D75CC1"/>
    <w:rsid w:val="00D75DDB"/>
    <w:rsid w:val="00D811F4"/>
    <w:rsid w:val="00D812AC"/>
    <w:rsid w:val="00D81D7B"/>
    <w:rsid w:val="00D820A9"/>
    <w:rsid w:val="00D828E3"/>
    <w:rsid w:val="00D82AE6"/>
    <w:rsid w:val="00D835D2"/>
    <w:rsid w:val="00D83911"/>
    <w:rsid w:val="00D84288"/>
    <w:rsid w:val="00D84698"/>
    <w:rsid w:val="00D84825"/>
    <w:rsid w:val="00D84C4B"/>
    <w:rsid w:val="00D85A8D"/>
    <w:rsid w:val="00D85E5D"/>
    <w:rsid w:val="00D86B22"/>
    <w:rsid w:val="00D878BE"/>
    <w:rsid w:val="00D87A38"/>
    <w:rsid w:val="00D87F7F"/>
    <w:rsid w:val="00D907B9"/>
    <w:rsid w:val="00D90943"/>
    <w:rsid w:val="00D91598"/>
    <w:rsid w:val="00D92D40"/>
    <w:rsid w:val="00D92E87"/>
    <w:rsid w:val="00D956C7"/>
    <w:rsid w:val="00D95825"/>
    <w:rsid w:val="00D96258"/>
    <w:rsid w:val="00D96BEC"/>
    <w:rsid w:val="00D97559"/>
    <w:rsid w:val="00D97B4A"/>
    <w:rsid w:val="00DA1338"/>
    <w:rsid w:val="00DA202F"/>
    <w:rsid w:val="00DA334B"/>
    <w:rsid w:val="00DA4182"/>
    <w:rsid w:val="00DA4510"/>
    <w:rsid w:val="00DA5B2D"/>
    <w:rsid w:val="00DA60D6"/>
    <w:rsid w:val="00DA65B3"/>
    <w:rsid w:val="00DA73F4"/>
    <w:rsid w:val="00DB0295"/>
    <w:rsid w:val="00DB089A"/>
    <w:rsid w:val="00DB2B52"/>
    <w:rsid w:val="00DB37A4"/>
    <w:rsid w:val="00DB38AE"/>
    <w:rsid w:val="00DB4923"/>
    <w:rsid w:val="00DB4B90"/>
    <w:rsid w:val="00DB4DD7"/>
    <w:rsid w:val="00DB568E"/>
    <w:rsid w:val="00DB5E33"/>
    <w:rsid w:val="00DB684E"/>
    <w:rsid w:val="00DB7637"/>
    <w:rsid w:val="00DB7E89"/>
    <w:rsid w:val="00DC153F"/>
    <w:rsid w:val="00DC1B5F"/>
    <w:rsid w:val="00DC1FF3"/>
    <w:rsid w:val="00DC3861"/>
    <w:rsid w:val="00DC6742"/>
    <w:rsid w:val="00DC676C"/>
    <w:rsid w:val="00DC6A0A"/>
    <w:rsid w:val="00DC6FBC"/>
    <w:rsid w:val="00DC71FE"/>
    <w:rsid w:val="00DD01B8"/>
    <w:rsid w:val="00DD0F0A"/>
    <w:rsid w:val="00DD381B"/>
    <w:rsid w:val="00DD4825"/>
    <w:rsid w:val="00DD5009"/>
    <w:rsid w:val="00DD5DF6"/>
    <w:rsid w:val="00DD680D"/>
    <w:rsid w:val="00DD6E61"/>
    <w:rsid w:val="00DD6F92"/>
    <w:rsid w:val="00DD7247"/>
    <w:rsid w:val="00DE096E"/>
    <w:rsid w:val="00DE131C"/>
    <w:rsid w:val="00DE20C5"/>
    <w:rsid w:val="00DE3854"/>
    <w:rsid w:val="00DE44CC"/>
    <w:rsid w:val="00DE47BD"/>
    <w:rsid w:val="00DE4ED8"/>
    <w:rsid w:val="00DE4FCC"/>
    <w:rsid w:val="00DE6A37"/>
    <w:rsid w:val="00DE79B2"/>
    <w:rsid w:val="00DE7A20"/>
    <w:rsid w:val="00DF075E"/>
    <w:rsid w:val="00DF07D1"/>
    <w:rsid w:val="00DF0EAC"/>
    <w:rsid w:val="00DF1845"/>
    <w:rsid w:val="00DF297B"/>
    <w:rsid w:val="00DF44C1"/>
    <w:rsid w:val="00DF47FD"/>
    <w:rsid w:val="00DF4A62"/>
    <w:rsid w:val="00DF57F5"/>
    <w:rsid w:val="00DF5C40"/>
    <w:rsid w:val="00DF5D95"/>
    <w:rsid w:val="00DF6B6E"/>
    <w:rsid w:val="00DF6E9E"/>
    <w:rsid w:val="00E00052"/>
    <w:rsid w:val="00E000F5"/>
    <w:rsid w:val="00E003DF"/>
    <w:rsid w:val="00E00A47"/>
    <w:rsid w:val="00E00A53"/>
    <w:rsid w:val="00E00B6F"/>
    <w:rsid w:val="00E00C6B"/>
    <w:rsid w:val="00E01788"/>
    <w:rsid w:val="00E0182D"/>
    <w:rsid w:val="00E01DDE"/>
    <w:rsid w:val="00E02EA1"/>
    <w:rsid w:val="00E032E2"/>
    <w:rsid w:val="00E03384"/>
    <w:rsid w:val="00E05751"/>
    <w:rsid w:val="00E0615D"/>
    <w:rsid w:val="00E0695F"/>
    <w:rsid w:val="00E06A09"/>
    <w:rsid w:val="00E06C90"/>
    <w:rsid w:val="00E06F49"/>
    <w:rsid w:val="00E0758A"/>
    <w:rsid w:val="00E07E87"/>
    <w:rsid w:val="00E100A2"/>
    <w:rsid w:val="00E1032A"/>
    <w:rsid w:val="00E1055A"/>
    <w:rsid w:val="00E106C8"/>
    <w:rsid w:val="00E10CE6"/>
    <w:rsid w:val="00E12047"/>
    <w:rsid w:val="00E12087"/>
    <w:rsid w:val="00E133AC"/>
    <w:rsid w:val="00E13953"/>
    <w:rsid w:val="00E144BF"/>
    <w:rsid w:val="00E1469F"/>
    <w:rsid w:val="00E15D7E"/>
    <w:rsid w:val="00E15E66"/>
    <w:rsid w:val="00E1792A"/>
    <w:rsid w:val="00E17AC1"/>
    <w:rsid w:val="00E17AF0"/>
    <w:rsid w:val="00E220F3"/>
    <w:rsid w:val="00E22177"/>
    <w:rsid w:val="00E2236D"/>
    <w:rsid w:val="00E22C5B"/>
    <w:rsid w:val="00E22EF8"/>
    <w:rsid w:val="00E232D3"/>
    <w:rsid w:val="00E23310"/>
    <w:rsid w:val="00E24519"/>
    <w:rsid w:val="00E24CCA"/>
    <w:rsid w:val="00E268D6"/>
    <w:rsid w:val="00E26F24"/>
    <w:rsid w:val="00E27518"/>
    <w:rsid w:val="00E30157"/>
    <w:rsid w:val="00E306AA"/>
    <w:rsid w:val="00E31936"/>
    <w:rsid w:val="00E31D7B"/>
    <w:rsid w:val="00E32CE0"/>
    <w:rsid w:val="00E34513"/>
    <w:rsid w:val="00E346D7"/>
    <w:rsid w:val="00E3473F"/>
    <w:rsid w:val="00E34CFC"/>
    <w:rsid w:val="00E34DF5"/>
    <w:rsid w:val="00E351D1"/>
    <w:rsid w:val="00E40634"/>
    <w:rsid w:val="00E40798"/>
    <w:rsid w:val="00E41FDB"/>
    <w:rsid w:val="00E44224"/>
    <w:rsid w:val="00E4477A"/>
    <w:rsid w:val="00E44859"/>
    <w:rsid w:val="00E45B0D"/>
    <w:rsid w:val="00E45EF4"/>
    <w:rsid w:val="00E46078"/>
    <w:rsid w:val="00E46701"/>
    <w:rsid w:val="00E472A3"/>
    <w:rsid w:val="00E47338"/>
    <w:rsid w:val="00E51639"/>
    <w:rsid w:val="00E52C07"/>
    <w:rsid w:val="00E52DA7"/>
    <w:rsid w:val="00E52E37"/>
    <w:rsid w:val="00E54562"/>
    <w:rsid w:val="00E548AC"/>
    <w:rsid w:val="00E54EA4"/>
    <w:rsid w:val="00E559D4"/>
    <w:rsid w:val="00E56676"/>
    <w:rsid w:val="00E56BDC"/>
    <w:rsid w:val="00E56CCA"/>
    <w:rsid w:val="00E57EAA"/>
    <w:rsid w:val="00E61F1E"/>
    <w:rsid w:val="00E62FAB"/>
    <w:rsid w:val="00E63DF9"/>
    <w:rsid w:val="00E63FAE"/>
    <w:rsid w:val="00E64743"/>
    <w:rsid w:val="00E65EC1"/>
    <w:rsid w:val="00E67EF1"/>
    <w:rsid w:val="00E70F82"/>
    <w:rsid w:val="00E70F83"/>
    <w:rsid w:val="00E713AC"/>
    <w:rsid w:val="00E746CD"/>
    <w:rsid w:val="00E74A55"/>
    <w:rsid w:val="00E75151"/>
    <w:rsid w:val="00E758FF"/>
    <w:rsid w:val="00E77DD4"/>
    <w:rsid w:val="00E81251"/>
    <w:rsid w:val="00E8127B"/>
    <w:rsid w:val="00E83010"/>
    <w:rsid w:val="00E8379D"/>
    <w:rsid w:val="00E83D64"/>
    <w:rsid w:val="00E841D1"/>
    <w:rsid w:val="00E84532"/>
    <w:rsid w:val="00E84FB6"/>
    <w:rsid w:val="00E84FFD"/>
    <w:rsid w:val="00E873BC"/>
    <w:rsid w:val="00E904F9"/>
    <w:rsid w:val="00E9071B"/>
    <w:rsid w:val="00E927BB"/>
    <w:rsid w:val="00E9287B"/>
    <w:rsid w:val="00E932C4"/>
    <w:rsid w:val="00E94017"/>
    <w:rsid w:val="00E94A72"/>
    <w:rsid w:val="00E94B23"/>
    <w:rsid w:val="00E94CAB"/>
    <w:rsid w:val="00E95821"/>
    <w:rsid w:val="00E9640C"/>
    <w:rsid w:val="00E9670A"/>
    <w:rsid w:val="00E96E1C"/>
    <w:rsid w:val="00E96FD0"/>
    <w:rsid w:val="00E97F43"/>
    <w:rsid w:val="00EA0124"/>
    <w:rsid w:val="00EA1275"/>
    <w:rsid w:val="00EA1707"/>
    <w:rsid w:val="00EA208C"/>
    <w:rsid w:val="00EA2139"/>
    <w:rsid w:val="00EA3B09"/>
    <w:rsid w:val="00EA3C24"/>
    <w:rsid w:val="00EA4DC6"/>
    <w:rsid w:val="00EA4FE4"/>
    <w:rsid w:val="00EA61EF"/>
    <w:rsid w:val="00EA722E"/>
    <w:rsid w:val="00EA7B75"/>
    <w:rsid w:val="00EB036B"/>
    <w:rsid w:val="00EB0372"/>
    <w:rsid w:val="00EB07CE"/>
    <w:rsid w:val="00EB2365"/>
    <w:rsid w:val="00EB3D82"/>
    <w:rsid w:val="00EB4249"/>
    <w:rsid w:val="00EB4CC3"/>
    <w:rsid w:val="00EB530C"/>
    <w:rsid w:val="00EB588A"/>
    <w:rsid w:val="00EB5B89"/>
    <w:rsid w:val="00EB6F98"/>
    <w:rsid w:val="00EB7682"/>
    <w:rsid w:val="00EB7A9B"/>
    <w:rsid w:val="00EB7BCF"/>
    <w:rsid w:val="00EC24C3"/>
    <w:rsid w:val="00EC335E"/>
    <w:rsid w:val="00EC4070"/>
    <w:rsid w:val="00EC4711"/>
    <w:rsid w:val="00EC5486"/>
    <w:rsid w:val="00EC5C13"/>
    <w:rsid w:val="00EC743F"/>
    <w:rsid w:val="00ED0F50"/>
    <w:rsid w:val="00ED1AAB"/>
    <w:rsid w:val="00ED1D90"/>
    <w:rsid w:val="00ED3A0C"/>
    <w:rsid w:val="00ED486F"/>
    <w:rsid w:val="00ED69E5"/>
    <w:rsid w:val="00ED6C9E"/>
    <w:rsid w:val="00ED7CA7"/>
    <w:rsid w:val="00EE03F2"/>
    <w:rsid w:val="00EE3BFB"/>
    <w:rsid w:val="00EE5675"/>
    <w:rsid w:val="00EE574D"/>
    <w:rsid w:val="00EE578B"/>
    <w:rsid w:val="00EE764F"/>
    <w:rsid w:val="00EF0D36"/>
    <w:rsid w:val="00EF3167"/>
    <w:rsid w:val="00EF3324"/>
    <w:rsid w:val="00EF6661"/>
    <w:rsid w:val="00F00698"/>
    <w:rsid w:val="00F01073"/>
    <w:rsid w:val="00F01963"/>
    <w:rsid w:val="00F021DC"/>
    <w:rsid w:val="00F02320"/>
    <w:rsid w:val="00F02B1C"/>
    <w:rsid w:val="00F02CF0"/>
    <w:rsid w:val="00F02D66"/>
    <w:rsid w:val="00F03C82"/>
    <w:rsid w:val="00F03CDB"/>
    <w:rsid w:val="00F05CD0"/>
    <w:rsid w:val="00F071F7"/>
    <w:rsid w:val="00F07835"/>
    <w:rsid w:val="00F07C5A"/>
    <w:rsid w:val="00F11E3F"/>
    <w:rsid w:val="00F1277F"/>
    <w:rsid w:val="00F12ED6"/>
    <w:rsid w:val="00F13372"/>
    <w:rsid w:val="00F13EC5"/>
    <w:rsid w:val="00F145B8"/>
    <w:rsid w:val="00F15627"/>
    <w:rsid w:val="00F1624B"/>
    <w:rsid w:val="00F16B79"/>
    <w:rsid w:val="00F16E24"/>
    <w:rsid w:val="00F17840"/>
    <w:rsid w:val="00F179CA"/>
    <w:rsid w:val="00F2064B"/>
    <w:rsid w:val="00F21E1A"/>
    <w:rsid w:val="00F222C8"/>
    <w:rsid w:val="00F2255D"/>
    <w:rsid w:val="00F22DAC"/>
    <w:rsid w:val="00F23107"/>
    <w:rsid w:val="00F233C2"/>
    <w:rsid w:val="00F23C20"/>
    <w:rsid w:val="00F23CBA"/>
    <w:rsid w:val="00F2606C"/>
    <w:rsid w:val="00F26D31"/>
    <w:rsid w:val="00F30495"/>
    <w:rsid w:val="00F31E65"/>
    <w:rsid w:val="00F334B2"/>
    <w:rsid w:val="00F3371A"/>
    <w:rsid w:val="00F338BA"/>
    <w:rsid w:val="00F33904"/>
    <w:rsid w:val="00F34216"/>
    <w:rsid w:val="00F34D3A"/>
    <w:rsid w:val="00F34FC0"/>
    <w:rsid w:val="00F36FA2"/>
    <w:rsid w:val="00F40E24"/>
    <w:rsid w:val="00F4138A"/>
    <w:rsid w:val="00F41F25"/>
    <w:rsid w:val="00F42539"/>
    <w:rsid w:val="00F426B8"/>
    <w:rsid w:val="00F42E98"/>
    <w:rsid w:val="00F4450B"/>
    <w:rsid w:val="00F44868"/>
    <w:rsid w:val="00F44C48"/>
    <w:rsid w:val="00F44C7E"/>
    <w:rsid w:val="00F451E1"/>
    <w:rsid w:val="00F45356"/>
    <w:rsid w:val="00F45702"/>
    <w:rsid w:val="00F46174"/>
    <w:rsid w:val="00F46E36"/>
    <w:rsid w:val="00F51DA5"/>
    <w:rsid w:val="00F536B9"/>
    <w:rsid w:val="00F56994"/>
    <w:rsid w:val="00F56C08"/>
    <w:rsid w:val="00F60292"/>
    <w:rsid w:val="00F61723"/>
    <w:rsid w:val="00F61A2B"/>
    <w:rsid w:val="00F61EA7"/>
    <w:rsid w:val="00F6285F"/>
    <w:rsid w:val="00F6319C"/>
    <w:rsid w:val="00F6325F"/>
    <w:rsid w:val="00F63261"/>
    <w:rsid w:val="00F63461"/>
    <w:rsid w:val="00F656E9"/>
    <w:rsid w:val="00F66785"/>
    <w:rsid w:val="00F66BB6"/>
    <w:rsid w:val="00F67795"/>
    <w:rsid w:val="00F72CFC"/>
    <w:rsid w:val="00F72EA8"/>
    <w:rsid w:val="00F73921"/>
    <w:rsid w:val="00F74AA8"/>
    <w:rsid w:val="00F75238"/>
    <w:rsid w:val="00F76F9E"/>
    <w:rsid w:val="00F77477"/>
    <w:rsid w:val="00F801B7"/>
    <w:rsid w:val="00F807D5"/>
    <w:rsid w:val="00F815FD"/>
    <w:rsid w:val="00F8165F"/>
    <w:rsid w:val="00F81BB5"/>
    <w:rsid w:val="00F81C3F"/>
    <w:rsid w:val="00F821BF"/>
    <w:rsid w:val="00F828A2"/>
    <w:rsid w:val="00F829A7"/>
    <w:rsid w:val="00F8341E"/>
    <w:rsid w:val="00F83CCC"/>
    <w:rsid w:val="00F84878"/>
    <w:rsid w:val="00F85536"/>
    <w:rsid w:val="00F8596F"/>
    <w:rsid w:val="00F86316"/>
    <w:rsid w:val="00F86A0A"/>
    <w:rsid w:val="00F86D7E"/>
    <w:rsid w:val="00F90CCD"/>
    <w:rsid w:val="00F92049"/>
    <w:rsid w:val="00F923DB"/>
    <w:rsid w:val="00F92B8A"/>
    <w:rsid w:val="00F92C77"/>
    <w:rsid w:val="00F92D6E"/>
    <w:rsid w:val="00F93255"/>
    <w:rsid w:val="00F95196"/>
    <w:rsid w:val="00F95E07"/>
    <w:rsid w:val="00F96A92"/>
    <w:rsid w:val="00F9738D"/>
    <w:rsid w:val="00F97F4D"/>
    <w:rsid w:val="00FA0365"/>
    <w:rsid w:val="00FA135C"/>
    <w:rsid w:val="00FA209B"/>
    <w:rsid w:val="00FA51FE"/>
    <w:rsid w:val="00FA745B"/>
    <w:rsid w:val="00FB0E69"/>
    <w:rsid w:val="00FB2528"/>
    <w:rsid w:val="00FB3DCD"/>
    <w:rsid w:val="00FB46F4"/>
    <w:rsid w:val="00FB5261"/>
    <w:rsid w:val="00FB540B"/>
    <w:rsid w:val="00FB623E"/>
    <w:rsid w:val="00FB77C5"/>
    <w:rsid w:val="00FC07DC"/>
    <w:rsid w:val="00FC13EB"/>
    <w:rsid w:val="00FC3356"/>
    <w:rsid w:val="00FC3A46"/>
    <w:rsid w:val="00FC4442"/>
    <w:rsid w:val="00FC65B7"/>
    <w:rsid w:val="00FC76CA"/>
    <w:rsid w:val="00FC7766"/>
    <w:rsid w:val="00FC7942"/>
    <w:rsid w:val="00FD201C"/>
    <w:rsid w:val="00FD28F1"/>
    <w:rsid w:val="00FD2DDB"/>
    <w:rsid w:val="00FD2F31"/>
    <w:rsid w:val="00FD3B74"/>
    <w:rsid w:val="00FD45B3"/>
    <w:rsid w:val="00FD4FEB"/>
    <w:rsid w:val="00FD5146"/>
    <w:rsid w:val="00FD5834"/>
    <w:rsid w:val="00FD5E54"/>
    <w:rsid w:val="00FE03D7"/>
    <w:rsid w:val="00FE1CC4"/>
    <w:rsid w:val="00FE1DC5"/>
    <w:rsid w:val="00FE2011"/>
    <w:rsid w:val="00FE29C7"/>
    <w:rsid w:val="00FE3F5F"/>
    <w:rsid w:val="00FE4A62"/>
    <w:rsid w:val="00FE6FAC"/>
    <w:rsid w:val="00FE7069"/>
    <w:rsid w:val="00FE78EC"/>
    <w:rsid w:val="00FF0938"/>
    <w:rsid w:val="00FF1C9A"/>
    <w:rsid w:val="00FF56DF"/>
    <w:rsid w:val="00FF584F"/>
    <w:rsid w:val="00FF5EE6"/>
    <w:rsid w:val="00FF6BB1"/>
    <w:rsid w:val="01041C4A"/>
    <w:rsid w:val="01544FB6"/>
    <w:rsid w:val="017A1552"/>
    <w:rsid w:val="01A5329F"/>
    <w:rsid w:val="02BBAA01"/>
    <w:rsid w:val="03EBF3B8"/>
    <w:rsid w:val="051C3CFF"/>
    <w:rsid w:val="054B86D2"/>
    <w:rsid w:val="0587C419"/>
    <w:rsid w:val="05B01082"/>
    <w:rsid w:val="05F35E1E"/>
    <w:rsid w:val="06720AAB"/>
    <w:rsid w:val="07CCA071"/>
    <w:rsid w:val="083255FE"/>
    <w:rsid w:val="08429979"/>
    <w:rsid w:val="0A00C2C6"/>
    <w:rsid w:val="0A12AF31"/>
    <w:rsid w:val="0A4E1DB2"/>
    <w:rsid w:val="0B2C31A2"/>
    <w:rsid w:val="0BCCF842"/>
    <w:rsid w:val="0BD5C260"/>
    <w:rsid w:val="0CCFED8A"/>
    <w:rsid w:val="0CD5C380"/>
    <w:rsid w:val="0E141068"/>
    <w:rsid w:val="0E24FDBB"/>
    <w:rsid w:val="0E82D912"/>
    <w:rsid w:val="0FA250C3"/>
    <w:rsid w:val="101E9F19"/>
    <w:rsid w:val="10794595"/>
    <w:rsid w:val="1140E8E5"/>
    <w:rsid w:val="115CFEAD"/>
    <w:rsid w:val="1190FEC8"/>
    <w:rsid w:val="11AD54B5"/>
    <w:rsid w:val="11FE00F5"/>
    <w:rsid w:val="132F7B32"/>
    <w:rsid w:val="13450504"/>
    <w:rsid w:val="13563FDB"/>
    <w:rsid w:val="13F71E82"/>
    <w:rsid w:val="13FE0DFB"/>
    <w:rsid w:val="14C89F8A"/>
    <w:rsid w:val="14F9FDC2"/>
    <w:rsid w:val="1503656E"/>
    <w:rsid w:val="17A1BB42"/>
    <w:rsid w:val="17A77F49"/>
    <w:rsid w:val="18F46BE6"/>
    <w:rsid w:val="1A588EE9"/>
    <w:rsid w:val="1AA4D03E"/>
    <w:rsid w:val="1AE5C9B0"/>
    <w:rsid w:val="1B491052"/>
    <w:rsid w:val="1B5016E9"/>
    <w:rsid w:val="1CE299F9"/>
    <w:rsid w:val="1D97BEF1"/>
    <w:rsid w:val="1E728A59"/>
    <w:rsid w:val="1E889E9A"/>
    <w:rsid w:val="1EA0E008"/>
    <w:rsid w:val="1F6A3FC7"/>
    <w:rsid w:val="201F64BF"/>
    <w:rsid w:val="205D5F2C"/>
    <w:rsid w:val="21098982"/>
    <w:rsid w:val="2134804B"/>
    <w:rsid w:val="216D34C4"/>
    <w:rsid w:val="22942D92"/>
    <w:rsid w:val="244EEBC1"/>
    <w:rsid w:val="2553D15E"/>
    <w:rsid w:val="25DCFAA5"/>
    <w:rsid w:val="25F12A76"/>
    <w:rsid w:val="277DA2C5"/>
    <w:rsid w:val="282F80E0"/>
    <w:rsid w:val="28B1C50E"/>
    <w:rsid w:val="2911220D"/>
    <w:rsid w:val="29C11D01"/>
    <w:rsid w:val="29C6116E"/>
    <w:rsid w:val="29E392AF"/>
    <w:rsid w:val="2AB726AE"/>
    <w:rsid w:val="2B6721A2"/>
    <w:rsid w:val="2BA3F5B0"/>
    <w:rsid w:val="2BC6DE22"/>
    <w:rsid w:val="2CEFDDD1"/>
    <w:rsid w:val="2CF97071"/>
    <w:rsid w:val="2D09F89A"/>
    <w:rsid w:val="2D83D026"/>
    <w:rsid w:val="2E8CA09E"/>
    <w:rsid w:val="2EA1A5AE"/>
    <w:rsid w:val="2ED0689D"/>
    <w:rsid w:val="303D760F"/>
    <w:rsid w:val="3188C0BF"/>
    <w:rsid w:val="31D5D1BC"/>
    <w:rsid w:val="31FEB9C7"/>
    <w:rsid w:val="320A8C14"/>
    <w:rsid w:val="33929EE9"/>
    <w:rsid w:val="345F3B94"/>
    <w:rsid w:val="3519FB19"/>
    <w:rsid w:val="3545CE01"/>
    <w:rsid w:val="35813C79"/>
    <w:rsid w:val="35986BCA"/>
    <w:rsid w:val="35C325D3"/>
    <w:rsid w:val="3669ECFC"/>
    <w:rsid w:val="36CDB905"/>
    <w:rsid w:val="36EE233D"/>
    <w:rsid w:val="375229B8"/>
    <w:rsid w:val="38130574"/>
    <w:rsid w:val="386D2E12"/>
    <w:rsid w:val="39252912"/>
    <w:rsid w:val="39BF6CDB"/>
    <w:rsid w:val="3AB554BB"/>
    <w:rsid w:val="3C5A8E77"/>
    <w:rsid w:val="3D195DCE"/>
    <w:rsid w:val="3E31ACEB"/>
    <w:rsid w:val="3ED55190"/>
    <w:rsid w:val="3F96875B"/>
    <w:rsid w:val="3FA7C232"/>
    <w:rsid w:val="4057BD26"/>
    <w:rsid w:val="41CA2A4D"/>
    <w:rsid w:val="42C124DB"/>
    <w:rsid w:val="4342F030"/>
    <w:rsid w:val="4343D128"/>
    <w:rsid w:val="43B1B8DA"/>
    <w:rsid w:val="4519F372"/>
    <w:rsid w:val="454C809A"/>
    <w:rsid w:val="46DC9601"/>
    <w:rsid w:val="488B5491"/>
    <w:rsid w:val="491D3AAD"/>
    <w:rsid w:val="494756EF"/>
    <w:rsid w:val="4A7FC1C0"/>
    <w:rsid w:val="4AD93A02"/>
    <w:rsid w:val="4BB3D498"/>
    <w:rsid w:val="4BEACBC3"/>
    <w:rsid w:val="4C600218"/>
    <w:rsid w:val="4CDDEE31"/>
    <w:rsid w:val="4D0D34D4"/>
    <w:rsid w:val="4D4FA4F9"/>
    <w:rsid w:val="4E46E146"/>
    <w:rsid w:val="4EF986DA"/>
    <w:rsid w:val="4FA887D8"/>
    <w:rsid w:val="508745BB"/>
    <w:rsid w:val="5092AC9B"/>
    <w:rsid w:val="51487B86"/>
    <w:rsid w:val="53906AD6"/>
    <w:rsid w:val="53942EAC"/>
    <w:rsid w:val="539446DB"/>
    <w:rsid w:val="53D3EB8D"/>
    <w:rsid w:val="54801C48"/>
    <w:rsid w:val="55372C5E"/>
    <w:rsid w:val="55D5C19A"/>
    <w:rsid w:val="5614E8E6"/>
    <w:rsid w:val="56BC997B"/>
    <w:rsid w:val="56C52907"/>
    <w:rsid w:val="5860F968"/>
    <w:rsid w:val="5875538A"/>
    <w:rsid w:val="588B5109"/>
    <w:rsid w:val="596CF236"/>
    <w:rsid w:val="5979FF76"/>
    <w:rsid w:val="59FCC9C9"/>
    <w:rsid w:val="5A361587"/>
    <w:rsid w:val="5AEF5DCC"/>
    <w:rsid w:val="5BCE9350"/>
    <w:rsid w:val="5C2D3838"/>
    <w:rsid w:val="5C600803"/>
    <w:rsid w:val="5C72ECBF"/>
    <w:rsid w:val="5C8B2E2D"/>
    <w:rsid w:val="5D6DB649"/>
    <w:rsid w:val="5D7EF120"/>
    <w:rsid w:val="5DCE2B6E"/>
    <w:rsid w:val="5DEC3F86"/>
    <w:rsid w:val="5E082409"/>
    <w:rsid w:val="5E8C4B55"/>
    <w:rsid w:val="607E39F8"/>
    <w:rsid w:val="609662EE"/>
    <w:rsid w:val="614280F2"/>
    <w:rsid w:val="619CA04D"/>
    <w:rsid w:val="61C1607C"/>
    <w:rsid w:val="62FB9EA1"/>
    <w:rsid w:val="631BC202"/>
    <w:rsid w:val="6382BD87"/>
    <w:rsid w:val="647042EC"/>
    <w:rsid w:val="64964012"/>
    <w:rsid w:val="65B4C102"/>
    <w:rsid w:val="6714988F"/>
    <w:rsid w:val="6784C896"/>
    <w:rsid w:val="67C04560"/>
    <w:rsid w:val="6871FF5B"/>
    <w:rsid w:val="68F9D6AA"/>
    <w:rsid w:val="696AE025"/>
    <w:rsid w:val="6A2C1B41"/>
    <w:rsid w:val="6B212C3C"/>
    <w:rsid w:val="6B9468AC"/>
    <w:rsid w:val="6B959597"/>
    <w:rsid w:val="6C6CAC82"/>
    <w:rsid w:val="6C7D4529"/>
    <w:rsid w:val="6D158290"/>
    <w:rsid w:val="6D8DD8A3"/>
    <w:rsid w:val="6DF7D616"/>
    <w:rsid w:val="6E0174A0"/>
    <w:rsid w:val="6F17BCEE"/>
    <w:rsid w:val="6FF67796"/>
    <w:rsid w:val="70F18157"/>
    <w:rsid w:val="713A548B"/>
    <w:rsid w:val="72371C42"/>
    <w:rsid w:val="72F0DE16"/>
    <w:rsid w:val="734BBF4B"/>
    <w:rsid w:val="74680B04"/>
    <w:rsid w:val="74CDB62D"/>
    <w:rsid w:val="751D0F66"/>
    <w:rsid w:val="77005925"/>
    <w:rsid w:val="77CC0B31"/>
    <w:rsid w:val="78DFF185"/>
    <w:rsid w:val="7B137EED"/>
    <w:rsid w:val="7B1A87A9"/>
    <w:rsid w:val="7BDDFE88"/>
    <w:rsid w:val="7BE5051F"/>
    <w:rsid w:val="7CDBAC4B"/>
    <w:rsid w:val="7CE450C1"/>
    <w:rsid w:val="7CF86BEB"/>
    <w:rsid w:val="7D6F9AA9"/>
    <w:rsid w:val="7E28E2EE"/>
    <w:rsid w:val="7F4D6C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ABF1271"/>
  <w15:docId w15:val="{C8D30646-7785-4E84-9070-3F7CFF12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90"/>
    <w:pPr>
      <w:spacing w:after="160" w:line="259" w:lineRule="auto"/>
    </w:pPr>
    <w:rPr>
      <w:rFonts w:eastAsiaTheme="minorHAnsi"/>
      <w:sz w:val="22"/>
      <w:szCs w:val="22"/>
      <w:lang w:eastAsia="en-US"/>
    </w:rPr>
  </w:style>
  <w:style w:type="paragraph" w:styleId="Heading1">
    <w:name w:val="heading 1"/>
    <w:basedOn w:val="Normal"/>
    <w:next w:val="Normal"/>
    <w:link w:val="Heading1Char"/>
    <w:uiPriority w:val="9"/>
    <w:rsid w:val="0034075C"/>
    <w:pPr>
      <w:keepNext/>
      <w:keepLines/>
      <w:spacing w:before="240"/>
      <w:outlineLvl w:val="0"/>
    </w:pPr>
    <w:rPr>
      <w:rFonts w:ascii="Franklin Gothic Medium" w:eastAsiaTheme="majorEastAsia" w:hAnsi="Franklin Gothic Medium" w:cstheme="majorBidi"/>
      <w:bCs/>
      <w:caps/>
      <w:color w:val="000000" w:themeColor="text1"/>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75C"/>
    <w:rPr>
      <w:rFonts w:ascii="Franklin Gothic Medium" w:eastAsiaTheme="majorEastAsia" w:hAnsi="Franklin Gothic Medium" w:cstheme="majorBidi"/>
      <w:bCs/>
      <w:caps/>
      <w:color w:val="000000" w:themeColor="text1"/>
      <w:sz w:val="24"/>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3Paragraph">
    <w:name w:val="3) Paragraph"/>
    <w:qFormat/>
    <w:rsid w:val="00985175"/>
    <w:pPr>
      <w:tabs>
        <w:tab w:val="left" w:pos="432"/>
      </w:tabs>
    </w:pPr>
    <w:rPr>
      <w:rFonts w:ascii="Franklin Gothic Book" w:hAnsi="Franklin Gothic Book" w:cs="ITCFranklinGothicStd-Book"/>
      <w:color w:val="000000" w:themeColor="text1"/>
      <w:sz w:val="22"/>
      <w:szCs w:val="22"/>
    </w:rPr>
  </w:style>
  <w:style w:type="paragraph" w:customStyle="1" w:styleId="2Subhead">
    <w:name w:val="2) Subhead"/>
    <w:next w:val="3Paragraph"/>
    <w:qFormat/>
    <w:rsid w:val="00985175"/>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styleId="Header">
    <w:name w:val="header"/>
    <w:basedOn w:val="Normal"/>
    <w:link w:val="HeaderChar"/>
    <w:uiPriority w:val="99"/>
    <w:unhideWhenUsed/>
    <w:rsid w:val="00DB0295"/>
    <w:pPr>
      <w:tabs>
        <w:tab w:val="center" w:pos="4680"/>
        <w:tab w:val="right" w:pos="9360"/>
      </w:tabs>
    </w:pPr>
  </w:style>
  <w:style w:type="character" w:customStyle="1" w:styleId="HeaderChar">
    <w:name w:val="Header Char"/>
    <w:basedOn w:val="DefaultParagraphFont"/>
    <w:link w:val="Header"/>
    <w:uiPriority w:val="99"/>
    <w:rsid w:val="00DB0295"/>
    <w:rPr>
      <w:sz w:val="24"/>
    </w:rPr>
  </w:style>
  <w:style w:type="paragraph" w:styleId="Footer">
    <w:name w:val="footer"/>
    <w:basedOn w:val="Normal"/>
    <w:link w:val="FooterChar"/>
    <w:uiPriority w:val="99"/>
    <w:unhideWhenUsed/>
    <w:rsid w:val="00DB0295"/>
    <w:pPr>
      <w:tabs>
        <w:tab w:val="center" w:pos="4680"/>
        <w:tab w:val="right" w:pos="9360"/>
      </w:tabs>
    </w:pPr>
  </w:style>
  <w:style w:type="character" w:customStyle="1" w:styleId="FooterChar">
    <w:name w:val="Footer Char"/>
    <w:basedOn w:val="DefaultParagraphFont"/>
    <w:link w:val="Footer"/>
    <w:uiPriority w:val="99"/>
    <w:rsid w:val="00DB0295"/>
    <w:rPr>
      <w:sz w:val="24"/>
    </w:rPr>
  </w:style>
  <w:style w:type="paragraph" w:customStyle="1" w:styleId="1Head">
    <w:name w:val="1) Head"/>
    <w:next w:val="3Paragraph"/>
    <w:qFormat/>
    <w:rsid w:val="00952323"/>
    <w:pPr>
      <w:jc w:val="center"/>
    </w:pPr>
    <w:rPr>
      <w:rFonts w:ascii="Franklin Gothic Medium" w:hAnsi="Franklin Gothic Medium" w:cs="ITCFranklinGothicStd-Hvy"/>
      <w:color w:val="000000" w:themeColor="text1"/>
      <w:sz w:val="28"/>
      <w:szCs w:val="24"/>
    </w:rPr>
  </w:style>
  <w:style w:type="paragraph" w:styleId="Title">
    <w:name w:val="Title"/>
    <w:next w:val="3Paragraph"/>
    <w:link w:val="TitleChar"/>
    <w:uiPriority w:val="10"/>
    <w:rsid w:val="0034075C"/>
    <w:pPr>
      <w:spacing w:after="360"/>
      <w:jc w:val="center"/>
    </w:pPr>
    <w:rPr>
      <w:rFonts w:ascii="Franklin Gothic Medium" w:eastAsiaTheme="majorEastAsia" w:hAnsi="Franklin Gothic Medium" w:cstheme="majorBidi"/>
      <w:caps/>
      <w:spacing w:val="-10"/>
      <w:kern w:val="28"/>
      <w:sz w:val="28"/>
      <w:szCs w:val="56"/>
    </w:rPr>
  </w:style>
  <w:style w:type="character" w:customStyle="1" w:styleId="TitleChar">
    <w:name w:val="Title Char"/>
    <w:basedOn w:val="DefaultParagraphFont"/>
    <w:link w:val="Title"/>
    <w:uiPriority w:val="10"/>
    <w:rsid w:val="0034075C"/>
    <w:rPr>
      <w:rFonts w:ascii="Franklin Gothic Medium" w:eastAsiaTheme="majorEastAsia" w:hAnsi="Franklin Gothic Medium" w:cstheme="majorBidi"/>
      <w:caps/>
      <w:spacing w:val="-10"/>
      <w:kern w:val="28"/>
      <w:sz w:val="28"/>
      <w:szCs w:val="56"/>
    </w:rPr>
  </w:style>
  <w:style w:type="paragraph" w:styleId="FootnoteText">
    <w:name w:val="footnote text"/>
    <w:basedOn w:val="Normal"/>
    <w:link w:val="FootnoteTextChar"/>
    <w:uiPriority w:val="99"/>
    <w:semiHidden/>
    <w:unhideWhenUsed/>
    <w:rsid w:val="00985175"/>
    <w:pPr>
      <w:spacing w:after="0"/>
    </w:pPr>
    <w:rPr>
      <w:sz w:val="20"/>
    </w:rPr>
  </w:style>
  <w:style w:type="character" w:customStyle="1" w:styleId="FootnoteTextChar">
    <w:name w:val="Footnote Text Char"/>
    <w:basedOn w:val="DefaultParagraphFont"/>
    <w:link w:val="FootnoteText"/>
    <w:uiPriority w:val="99"/>
    <w:semiHidden/>
    <w:rsid w:val="00985175"/>
    <w:rPr>
      <w:rFonts w:ascii="Franklin Gothic Book" w:hAnsi="Franklin Gothic Book"/>
    </w:rPr>
  </w:style>
  <w:style w:type="character" w:styleId="FootnoteReference">
    <w:name w:val="footnote reference"/>
    <w:basedOn w:val="DefaultParagraphFont"/>
    <w:uiPriority w:val="99"/>
    <w:semiHidden/>
    <w:unhideWhenUsed/>
    <w:rsid w:val="00985175"/>
    <w:rPr>
      <w:vertAlign w:val="superscript"/>
    </w:rPr>
  </w:style>
  <w:style w:type="paragraph" w:customStyle="1" w:styleId="Default">
    <w:name w:val="Default"/>
    <w:rsid w:val="00CA7D60"/>
    <w:pPr>
      <w:autoSpaceDE w:val="0"/>
      <w:autoSpaceDN w:val="0"/>
      <w:adjustRightInd w:val="0"/>
    </w:pPr>
    <w:rPr>
      <w:rFonts w:ascii="Franklin Gothic Book" w:eastAsia="Calibri" w:hAnsi="Franklin Gothic Book" w:cs="Times New Roman"/>
      <w:color w:val="000000"/>
      <w:sz w:val="24"/>
      <w:szCs w:val="24"/>
      <w:lang w:eastAsia="en-US"/>
    </w:rPr>
  </w:style>
  <w:style w:type="paragraph" w:styleId="ListParagraph">
    <w:name w:val="List Paragraph"/>
    <w:basedOn w:val="Normal"/>
    <w:uiPriority w:val="34"/>
    <w:qFormat/>
    <w:rsid w:val="00B10C12"/>
    <w:pPr>
      <w:ind w:left="720"/>
      <w:contextualSpacing/>
    </w:pPr>
  </w:style>
  <w:style w:type="character" w:styleId="Hyperlink">
    <w:name w:val="Hyperlink"/>
    <w:basedOn w:val="DefaultParagraphFont"/>
    <w:uiPriority w:val="99"/>
    <w:unhideWhenUsed/>
    <w:rsid w:val="00E94017"/>
    <w:rPr>
      <w:color w:val="0000FF" w:themeColor="hyperlink"/>
      <w:u w:val="single"/>
    </w:rPr>
  </w:style>
  <w:style w:type="character" w:customStyle="1" w:styleId="UnresolvedMention1">
    <w:name w:val="Unresolved Mention1"/>
    <w:basedOn w:val="DefaultParagraphFont"/>
    <w:uiPriority w:val="99"/>
    <w:semiHidden/>
    <w:unhideWhenUsed/>
    <w:rsid w:val="00E94017"/>
    <w:rPr>
      <w:color w:val="808080"/>
      <w:shd w:val="clear" w:color="auto" w:fill="E6E6E6"/>
    </w:rPr>
  </w:style>
  <w:style w:type="character" w:styleId="CommentReference">
    <w:name w:val="annotation reference"/>
    <w:basedOn w:val="DefaultParagraphFont"/>
    <w:uiPriority w:val="99"/>
    <w:semiHidden/>
    <w:unhideWhenUsed/>
    <w:rsid w:val="007D728E"/>
    <w:rPr>
      <w:sz w:val="16"/>
      <w:szCs w:val="16"/>
    </w:rPr>
  </w:style>
  <w:style w:type="paragraph" w:styleId="CommentText">
    <w:name w:val="annotation text"/>
    <w:basedOn w:val="Normal"/>
    <w:link w:val="CommentTextChar"/>
    <w:uiPriority w:val="99"/>
    <w:unhideWhenUsed/>
    <w:rsid w:val="007D728E"/>
    <w:pPr>
      <w:spacing w:line="240" w:lineRule="auto"/>
    </w:pPr>
    <w:rPr>
      <w:sz w:val="20"/>
      <w:szCs w:val="20"/>
    </w:rPr>
  </w:style>
  <w:style w:type="character" w:customStyle="1" w:styleId="CommentTextChar">
    <w:name w:val="Comment Text Char"/>
    <w:basedOn w:val="DefaultParagraphFont"/>
    <w:link w:val="CommentText"/>
    <w:uiPriority w:val="99"/>
    <w:rsid w:val="007D728E"/>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7D728E"/>
    <w:rPr>
      <w:b/>
      <w:bCs/>
    </w:rPr>
  </w:style>
  <w:style w:type="character" w:customStyle="1" w:styleId="CommentSubjectChar">
    <w:name w:val="Comment Subject Char"/>
    <w:basedOn w:val="CommentTextChar"/>
    <w:link w:val="CommentSubject"/>
    <w:uiPriority w:val="99"/>
    <w:semiHidden/>
    <w:rsid w:val="007D728E"/>
    <w:rPr>
      <w:rFonts w:eastAsiaTheme="minorHAnsi"/>
      <w:b/>
      <w:bCs/>
      <w:lang w:eastAsia="en-US"/>
    </w:rPr>
  </w:style>
  <w:style w:type="paragraph" w:customStyle="1" w:styleId="4Item">
    <w:name w:val="4) Item"/>
    <w:next w:val="Normal"/>
    <w:qFormat/>
    <w:rsid w:val="00607962"/>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6Text">
    <w:name w:val="6) Text"/>
    <w:next w:val="8Action"/>
    <w:qFormat/>
    <w:rsid w:val="00607962"/>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607962"/>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character" w:styleId="FollowedHyperlink">
    <w:name w:val="FollowedHyperlink"/>
    <w:basedOn w:val="DefaultParagraphFont"/>
    <w:uiPriority w:val="99"/>
    <w:semiHidden/>
    <w:unhideWhenUsed/>
    <w:rsid w:val="00780971"/>
    <w:rPr>
      <w:color w:val="800080" w:themeColor="followedHyperlink"/>
      <w:u w:val="single"/>
    </w:rPr>
  </w:style>
  <w:style w:type="paragraph" w:customStyle="1" w:styleId="Presenter">
    <w:name w:val="Presenter"/>
    <w:autoRedefine/>
    <w:qFormat/>
    <w:rsid w:val="00881EB9"/>
    <w:pPr>
      <w:widowControl w:val="0"/>
      <w:tabs>
        <w:tab w:val="left" w:pos="1440"/>
        <w:tab w:val="left" w:pos="1800"/>
      </w:tabs>
      <w:suppressAutoHyphens/>
      <w:autoSpaceDE w:val="0"/>
      <w:autoSpaceDN w:val="0"/>
      <w:adjustRightInd w:val="0"/>
      <w:ind w:left="1800" w:hanging="1440"/>
      <w:textAlignment w:val="center"/>
    </w:pPr>
    <w:rPr>
      <w:rFonts w:ascii="Franklin Gothic Book" w:hAnsi="Franklin Gothic Book" w:cs="ITCFranklinGothicStd-BookIt"/>
      <w:i/>
      <w:iCs/>
      <w:color w:val="000000"/>
      <w:sz w:val="22"/>
      <w:szCs w:val="22"/>
    </w:rPr>
  </w:style>
  <w:style w:type="paragraph" w:customStyle="1" w:styleId="5Presenter">
    <w:name w:val="5) Presenter"/>
    <w:qFormat/>
    <w:rsid w:val="00D559D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UnresolvedMention">
    <w:name w:val="Unresolved Mention"/>
    <w:basedOn w:val="DefaultParagraphFont"/>
    <w:uiPriority w:val="99"/>
    <w:semiHidden/>
    <w:unhideWhenUsed/>
    <w:rsid w:val="005D418C"/>
    <w:rPr>
      <w:color w:val="605E5C"/>
      <w:shd w:val="clear" w:color="auto" w:fill="E1DFDD"/>
    </w:rPr>
  </w:style>
  <w:style w:type="paragraph" w:styleId="NormalWeb">
    <w:name w:val="Normal (Web)"/>
    <w:basedOn w:val="Normal"/>
    <w:uiPriority w:val="99"/>
    <w:unhideWhenUsed/>
    <w:rsid w:val="00A06069"/>
    <w:pPr>
      <w:spacing w:after="0" w:line="240" w:lineRule="auto"/>
    </w:pPr>
    <w:rPr>
      <w:rFonts w:ascii="Calibri" w:hAnsi="Calibri" w:cs="Calibri"/>
    </w:rPr>
  </w:style>
  <w:style w:type="paragraph" w:styleId="Revision">
    <w:name w:val="Revision"/>
    <w:hidden/>
    <w:uiPriority w:val="99"/>
    <w:semiHidden/>
    <w:rsid w:val="0015205A"/>
    <w:rPr>
      <w:rFonts w:ascii="Franklin Gothic Book" w:hAnsi="Franklin Gothic Book"/>
      <w:sz w:val="22"/>
    </w:rPr>
  </w:style>
  <w:style w:type="table" w:styleId="TableGrid">
    <w:name w:val="Table Grid"/>
    <w:basedOn w:val="TableNormal"/>
    <w:uiPriority w:val="59"/>
    <w:rsid w:val="00EA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DefaultParagraphFont"/>
    <w:rsid w:val="002A0EFC"/>
  </w:style>
  <w:style w:type="character" w:styleId="Emphasis">
    <w:name w:val="Emphasis"/>
    <w:basedOn w:val="DefaultParagraphFont"/>
    <w:uiPriority w:val="20"/>
    <w:qFormat/>
    <w:rsid w:val="00AB5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379091">
      <w:bodyDiv w:val="1"/>
      <w:marLeft w:val="0"/>
      <w:marRight w:val="0"/>
      <w:marTop w:val="0"/>
      <w:marBottom w:val="0"/>
      <w:divBdr>
        <w:top w:val="none" w:sz="0" w:space="0" w:color="auto"/>
        <w:left w:val="none" w:sz="0" w:space="0" w:color="auto"/>
        <w:bottom w:val="none" w:sz="0" w:space="0" w:color="auto"/>
        <w:right w:val="none" w:sz="0" w:space="0" w:color="auto"/>
      </w:divBdr>
    </w:div>
    <w:div w:id="295718730">
      <w:bodyDiv w:val="1"/>
      <w:marLeft w:val="0"/>
      <w:marRight w:val="0"/>
      <w:marTop w:val="0"/>
      <w:marBottom w:val="0"/>
      <w:divBdr>
        <w:top w:val="none" w:sz="0" w:space="0" w:color="auto"/>
        <w:left w:val="none" w:sz="0" w:space="0" w:color="auto"/>
        <w:bottom w:val="none" w:sz="0" w:space="0" w:color="auto"/>
        <w:right w:val="none" w:sz="0" w:space="0" w:color="auto"/>
      </w:divBdr>
    </w:div>
    <w:div w:id="315379814">
      <w:bodyDiv w:val="1"/>
      <w:marLeft w:val="0"/>
      <w:marRight w:val="0"/>
      <w:marTop w:val="0"/>
      <w:marBottom w:val="0"/>
      <w:divBdr>
        <w:top w:val="none" w:sz="0" w:space="0" w:color="auto"/>
        <w:left w:val="none" w:sz="0" w:space="0" w:color="auto"/>
        <w:bottom w:val="none" w:sz="0" w:space="0" w:color="auto"/>
        <w:right w:val="none" w:sz="0" w:space="0" w:color="auto"/>
      </w:divBdr>
    </w:div>
    <w:div w:id="317347399">
      <w:bodyDiv w:val="1"/>
      <w:marLeft w:val="0"/>
      <w:marRight w:val="0"/>
      <w:marTop w:val="0"/>
      <w:marBottom w:val="0"/>
      <w:divBdr>
        <w:top w:val="none" w:sz="0" w:space="0" w:color="auto"/>
        <w:left w:val="none" w:sz="0" w:space="0" w:color="auto"/>
        <w:bottom w:val="none" w:sz="0" w:space="0" w:color="auto"/>
        <w:right w:val="none" w:sz="0" w:space="0" w:color="auto"/>
      </w:divBdr>
    </w:div>
    <w:div w:id="447939841">
      <w:bodyDiv w:val="1"/>
      <w:marLeft w:val="0"/>
      <w:marRight w:val="0"/>
      <w:marTop w:val="0"/>
      <w:marBottom w:val="0"/>
      <w:divBdr>
        <w:top w:val="none" w:sz="0" w:space="0" w:color="auto"/>
        <w:left w:val="none" w:sz="0" w:space="0" w:color="auto"/>
        <w:bottom w:val="none" w:sz="0" w:space="0" w:color="auto"/>
        <w:right w:val="none" w:sz="0" w:space="0" w:color="auto"/>
      </w:divBdr>
    </w:div>
    <w:div w:id="576016758">
      <w:bodyDiv w:val="1"/>
      <w:marLeft w:val="0"/>
      <w:marRight w:val="0"/>
      <w:marTop w:val="0"/>
      <w:marBottom w:val="0"/>
      <w:divBdr>
        <w:top w:val="none" w:sz="0" w:space="0" w:color="auto"/>
        <w:left w:val="none" w:sz="0" w:space="0" w:color="auto"/>
        <w:bottom w:val="none" w:sz="0" w:space="0" w:color="auto"/>
        <w:right w:val="none" w:sz="0" w:space="0" w:color="auto"/>
      </w:divBdr>
    </w:div>
    <w:div w:id="625893259">
      <w:bodyDiv w:val="1"/>
      <w:marLeft w:val="0"/>
      <w:marRight w:val="0"/>
      <w:marTop w:val="0"/>
      <w:marBottom w:val="0"/>
      <w:divBdr>
        <w:top w:val="none" w:sz="0" w:space="0" w:color="auto"/>
        <w:left w:val="none" w:sz="0" w:space="0" w:color="auto"/>
        <w:bottom w:val="none" w:sz="0" w:space="0" w:color="auto"/>
        <w:right w:val="none" w:sz="0" w:space="0" w:color="auto"/>
      </w:divBdr>
      <w:divsChild>
        <w:div w:id="707603829">
          <w:marLeft w:val="446"/>
          <w:marRight w:val="0"/>
          <w:marTop w:val="0"/>
          <w:marBottom w:val="0"/>
          <w:divBdr>
            <w:top w:val="none" w:sz="0" w:space="0" w:color="auto"/>
            <w:left w:val="none" w:sz="0" w:space="0" w:color="auto"/>
            <w:bottom w:val="none" w:sz="0" w:space="0" w:color="auto"/>
            <w:right w:val="none" w:sz="0" w:space="0" w:color="auto"/>
          </w:divBdr>
        </w:div>
        <w:div w:id="732772033">
          <w:marLeft w:val="446"/>
          <w:marRight w:val="0"/>
          <w:marTop w:val="0"/>
          <w:marBottom w:val="0"/>
          <w:divBdr>
            <w:top w:val="none" w:sz="0" w:space="0" w:color="auto"/>
            <w:left w:val="none" w:sz="0" w:space="0" w:color="auto"/>
            <w:bottom w:val="none" w:sz="0" w:space="0" w:color="auto"/>
            <w:right w:val="none" w:sz="0" w:space="0" w:color="auto"/>
          </w:divBdr>
        </w:div>
        <w:div w:id="1616325660">
          <w:marLeft w:val="1166"/>
          <w:marRight w:val="0"/>
          <w:marTop w:val="0"/>
          <w:marBottom w:val="0"/>
          <w:divBdr>
            <w:top w:val="none" w:sz="0" w:space="0" w:color="auto"/>
            <w:left w:val="none" w:sz="0" w:space="0" w:color="auto"/>
            <w:bottom w:val="none" w:sz="0" w:space="0" w:color="auto"/>
            <w:right w:val="none" w:sz="0" w:space="0" w:color="auto"/>
          </w:divBdr>
        </w:div>
        <w:div w:id="1857770833">
          <w:marLeft w:val="446"/>
          <w:marRight w:val="0"/>
          <w:marTop w:val="0"/>
          <w:marBottom w:val="0"/>
          <w:divBdr>
            <w:top w:val="none" w:sz="0" w:space="0" w:color="auto"/>
            <w:left w:val="none" w:sz="0" w:space="0" w:color="auto"/>
            <w:bottom w:val="none" w:sz="0" w:space="0" w:color="auto"/>
            <w:right w:val="none" w:sz="0" w:space="0" w:color="auto"/>
          </w:divBdr>
        </w:div>
      </w:divsChild>
    </w:div>
    <w:div w:id="635262729">
      <w:bodyDiv w:val="1"/>
      <w:marLeft w:val="0"/>
      <w:marRight w:val="0"/>
      <w:marTop w:val="0"/>
      <w:marBottom w:val="0"/>
      <w:divBdr>
        <w:top w:val="none" w:sz="0" w:space="0" w:color="auto"/>
        <w:left w:val="none" w:sz="0" w:space="0" w:color="auto"/>
        <w:bottom w:val="none" w:sz="0" w:space="0" w:color="auto"/>
        <w:right w:val="none" w:sz="0" w:space="0" w:color="auto"/>
      </w:divBdr>
      <w:divsChild>
        <w:div w:id="1189562838">
          <w:marLeft w:val="590"/>
          <w:marRight w:val="0"/>
          <w:marTop w:val="240"/>
          <w:marBottom w:val="0"/>
          <w:divBdr>
            <w:top w:val="none" w:sz="0" w:space="0" w:color="auto"/>
            <w:left w:val="none" w:sz="0" w:space="0" w:color="auto"/>
            <w:bottom w:val="none" w:sz="0" w:space="0" w:color="auto"/>
            <w:right w:val="none" w:sz="0" w:space="0" w:color="auto"/>
          </w:divBdr>
        </w:div>
      </w:divsChild>
    </w:div>
    <w:div w:id="640037955">
      <w:bodyDiv w:val="1"/>
      <w:marLeft w:val="0"/>
      <w:marRight w:val="0"/>
      <w:marTop w:val="0"/>
      <w:marBottom w:val="0"/>
      <w:divBdr>
        <w:top w:val="none" w:sz="0" w:space="0" w:color="auto"/>
        <w:left w:val="none" w:sz="0" w:space="0" w:color="auto"/>
        <w:bottom w:val="none" w:sz="0" w:space="0" w:color="auto"/>
        <w:right w:val="none" w:sz="0" w:space="0" w:color="auto"/>
      </w:divBdr>
    </w:div>
    <w:div w:id="674068194">
      <w:bodyDiv w:val="1"/>
      <w:marLeft w:val="0"/>
      <w:marRight w:val="0"/>
      <w:marTop w:val="0"/>
      <w:marBottom w:val="0"/>
      <w:divBdr>
        <w:top w:val="none" w:sz="0" w:space="0" w:color="auto"/>
        <w:left w:val="none" w:sz="0" w:space="0" w:color="auto"/>
        <w:bottom w:val="none" w:sz="0" w:space="0" w:color="auto"/>
        <w:right w:val="none" w:sz="0" w:space="0" w:color="auto"/>
      </w:divBdr>
    </w:div>
    <w:div w:id="676082155">
      <w:bodyDiv w:val="1"/>
      <w:marLeft w:val="0"/>
      <w:marRight w:val="0"/>
      <w:marTop w:val="0"/>
      <w:marBottom w:val="0"/>
      <w:divBdr>
        <w:top w:val="none" w:sz="0" w:space="0" w:color="auto"/>
        <w:left w:val="none" w:sz="0" w:space="0" w:color="auto"/>
        <w:bottom w:val="none" w:sz="0" w:space="0" w:color="auto"/>
        <w:right w:val="none" w:sz="0" w:space="0" w:color="auto"/>
      </w:divBdr>
    </w:div>
    <w:div w:id="814613738">
      <w:bodyDiv w:val="1"/>
      <w:marLeft w:val="0"/>
      <w:marRight w:val="0"/>
      <w:marTop w:val="0"/>
      <w:marBottom w:val="0"/>
      <w:divBdr>
        <w:top w:val="none" w:sz="0" w:space="0" w:color="auto"/>
        <w:left w:val="none" w:sz="0" w:space="0" w:color="auto"/>
        <w:bottom w:val="none" w:sz="0" w:space="0" w:color="auto"/>
        <w:right w:val="none" w:sz="0" w:space="0" w:color="auto"/>
      </w:divBdr>
    </w:div>
    <w:div w:id="871769642">
      <w:bodyDiv w:val="1"/>
      <w:marLeft w:val="0"/>
      <w:marRight w:val="0"/>
      <w:marTop w:val="0"/>
      <w:marBottom w:val="0"/>
      <w:divBdr>
        <w:top w:val="none" w:sz="0" w:space="0" w:color="auto"/>
        <w:left w:val="none" w:sz="0" w:space="0" w:color="auto"/>
        <w:bottom w:val="none" w:sz="0" w:space="0" w:color="auto"/>
        <w:right w:val="none" w:sz="0" w:space="0" w:color="auto"/>
      </w:divBdr>
    </w:div>
    <w:div w:id="875698786">
      <w:bodyDiv w:val="1"/>
      <w:marLeft w:val="0"/>
      <w:marRight w:val="0"/>
      <w:marTop w:val="0"/>
      <w:marBottom w:val="0"/>
      <w:divBdr>
        <w:top w:val="none" w:sz="0" w:space="0" w:color="auto"/>
        <w:left w:val="none" w:sz="0" w:space="0" w:color="auto"/>
        <w:bottom w:val="none" w:sz="0" w:space="0" w:color="auto"/>
        <w:right w:val="none" w:sz="0" w:space="0" w:color="auto"/>
      </w:divBdr>
    </w:div>
    <w:div w:id="938102451">
      <w:bodyDiv w:val="1"/>
      <w:marLeft w:val="0"/>
      <w:marRight w:val="0"/>
      <w:marTop w:val="0"/>
      <w:marBottom w:val="0"/>
      <w:divBdr>
        <w:top w:val="none" w:sz="0" w:space="0" w:color="auto"/>
        <w:left w:val="none" w:sz="0" w:space="0" w:color="auto"/>
        <w:bottom w:val="none" w:sz="0" w:space="0" w:color="auto"/>
        <w:right w:val="none" w:sz="0" w:space="0" w:color="auto"/>
      </w:divBdr>
    </w:div>
    <w:div w:id="1094083949">
      <w:bodyDiv w:val="1"/>
      <w:marLeft w:val="0"/>
      <w:marRight w:val="0"/>
      <w:marTop w:val="0"/>
      <w:marBottom w:val="0"/>
      <w:divBdr>
        <w:top w:val="none" w:sz="0" w:space="0" w:color="auto"/>
        <w:left w:val="none" w:sz="0" w:space="0" w:color="auto"/>
        <w:bottom w:val="none" w:sz="0" w:space="0" w:color="auto"/>
        <w:right w:val="none" w:sz="0" w:space="0" w:color="auto"/>
      </w:divBdr>
    </w:div>
    <w:div w:id="1113667652">
      <w:bodyDiv w:val="1"/>
      <w:marLeft w:val="0"/>
      <w:marRight w:val="0"/>
      <w:marTop w:val="0"/>
      <w:marBottom w:val="0"/>
      <w:divBdr>
        <w:top w:val="none" w:sz="0" w:space="0" w:color="auto"/>
        <w:left w:val="none" w:sz="0" w:space="0" w:color="auto"/>
        <w:bottom w:val="none" w:sz="0" w:space="0" w:color="auto"/>
        <w:right w:val="none" w:sz="0" w:space="0" w:color="auto"/>
      </w:divBdr>
    </w:div>
    <w:div w:id="1136796121">
      <w:bodyDiv w:val="1"/>
      <w:marLeft w:val="0"/>
      <w:marRight w:val="0"/>
      <w:marTop w:val="0"/>
      <w:marBottom w:val="0"/>
      <w:divBdr>
        <w:top w:val="none" w:sz="0" w:space="0" w:color="auto"/>
        <w:left w:val="none" w:sz="0" w:space="0" w:color="auto"/>
        <w:bottom w:val="none" w:sz="0" w:space="0" w:color="auto"/>
        <w:right w:val="none" w:sz="0" w:space="0" w:color="auto"/>
      </w:divBdr>
    </w:div>
    <w:div w:id="1196892706">
      <w:bodyDiv w:val="1"/>
      <w:marLeft w:val="0"/>
      <w:marRight w:val="0"/>
      <w:marTop w:val="0"/>
      <w:marBottom w:val="0"/>
      <w:divBdr>
        <w:top w:val="none" w:sz="0" w:space="0" w:color="auto"/>
        <w:left w:val="none" w:sz="0" w:space="0" w:color="auto"/>
        <w:bottom w:val="none" w:sz="0" w:space="0" w:color="auto"/>
        <w:right w:val="none" w:sz="0" w:space="0" w:color="auto"/>
      </w:divBdr>
      <w:divsChild>
        <w:div w:id="1774470411">
          <w:marLeft w:val="547"/>
          <w:marRight w:val="0"/>
          <w:marTop w:val="115"/>
          <w:marBottom w:val="0"/>
          <w:divBdr>
            <w:top w:val="none" w:sz="0" w:space="0" w:color="auto"/>
            <w:left w:val="none" w:sz="0" w:space="0" w:color="auto"/>
            <w:bottom w:val="none" w:sz="0" w:space="0" w:color="auto"/>
            <w:right w:val="none" w:sz="0" w:space="0" w:color="auto"/>
          </w:divBdr>
        </w:div>
        <w:div w:id="1981574617">
          <w:marLeft w:val="547"/>
          <w:marRight w:val="0"/>
          <w:marTop w:val="115"/>
          <w:marBottom w:val="0"/>
          <w:divBdr>
            <w:top w:val="none" w:sz="0" w:space="0" w:color="auto"/>
            <w:left w:val="none" w:sz="0" w:space="0" w:color="auto"/>
            <w:bottom w:val="none" w:sz="0" w:space="0" w:color="auto"/>
            <w:right w:val="none" w:sz="0" w:space="0" w:color="auto"/>
          </w:divBdr>
        </w:div>
      </w:divsChild>
    </w:div>
    <w:div w:id="1248803588">
      <w:bodyDiv w:val="1"/>
      <w:marLeft w:val="0"/>
      <w:marRight w:val="0"/>
      <w:marTop w:val="0"/>
      <w:marBottom w:val="0"/>
      <w:divBdr>
        <w:top w:val="none" w:sz="0" w:space="0" w:color="auto"/>
        <w:left w:val="none" w:sz="0" w:space="0" w:color="auto"/>
        <w:bottom w:val="none" w:sz="0" w:space="0" w:color="auto"/>
        <w:right w:val="none" w:sz="0" w:space="0" w:color="auto"/>
      </w:divBdr>
    </w:div>
    <w:div w:id="1381829399">
      <w:bodyDiv w:val="1"/>
      <w:marLeft w:val="0"/>
      <w:marRight w:val="0"/>
      <w:marTop w:val="0"/>
      <w:marBottom w:val="0"/>
      <w:divBdr>
        <w:top w:val="none" w:sz="0" w:space="0" w:color="auto"/>
        <w:left w:val="none" w:sz="0" w:space="0" w:color="auto"/>
        <w:bottom w:val="none" w:sz="0" w:space="0" w:color="auto"/>
        <w:right w:val="none" w:sz="0" w:space="0" w:color="auto"/>
      </w:divBdr>
    </w:div>
    <w:div w:id="1430470774">
      <w:bodyDiv w:val="1"/>
      <w:marLeft w:val="0"/>
      <w:marRight w:val="0"/>
      <w:marTop w:val="0"/>
      <w:marBottom w:val="0"/>
      <w:divBdr>
        <w:top w:val="none" w:sz="0" w:space="0" w:color="auto"/>
        <w:left w:val="none" w:sz="0" w:space="0" w:color="auto"/>
        <w:bottom w:val="none" w:sz="0" w:space="0" w:color="auto"/>
        <w:right w:val="none" w:sz="0" w:space="0" w:color="auto"/>
      </w:divBdr>
    </w:div>
    <w:div w:id="1451390275">
      <w:bodyDiv w:val="1"/>
      <w:marLeft w:val="0"/>
      <w:marRight w:val="0"/>
      <w:marTop w:val="0"/>
      <w:marBottom w:val="0"/>
      <w:divBdr>
        <w:top w:val="none" w:sz="0" w:space="0" w:color="auto"/>
        <w:left w:val="none" w:sz="0" w:space="0" w:color="auto"/>
        <w:bottom w:val="none" w:sz="0" w:space="0" w:color="auto"/>
        <w:right w:val="none" w:sz="0" w:space="0" w:color="auto"/>
      </w:divBdr>
      <w:divsChild>
        <w:div w:id="110974874">
          <w:marLeft w:val="0"/>
          <w:marRight w:val="0"/>
          <w:marTop w:val="0"/>
          <w:marBottom w:val="0"/>
          <w:divBdr>
            <w:top w:val="none" w:sz="0" w:space="0" w:color="auto"/>
            <w:left w:val="none" w:sz="0" w:space="0" w:color="auto"/>
            <w:bottom w:val="none" w:sz="0" w:space="0" w:color="auto"/>
            <w:right w:val="none" w:sz="0" w:space="0" w:color="auto"/>
          </w:divBdr>
          <w:divsChild>
            <w:div w:id="972171997">
              <w:marLeft w:val="0"/>
              <w:marRight w:val="0"/>
              <w:marTop w:val="0"/>
              <w:marBottom w:val="0"/>
              <w:divBdr>
                <w:top w:val="none" w:sz="0" w:space="0" w:color="auto"/>
                <w:left w:val="none" w:sz="0" w:space="0" w:color="auto"/>
                <w:bottom w:val="none" w:sz="0" w:space="0" w:color="auto"/>
                <w:right w:val="none" w:sz="0" w:space="0" w:color="auto"/>
              </w:divBdr>
              <w:divsChild>
                <w:div w:id="801922496">
                  <w:marLeft w:val="0"/>
                  <w:marRight w:val="0"/>
                  <w:marTop w:val="0"/>
                  <w:marBottom w:val="0"/>
                  <w:divBdr>
                    <w:top w:val="none" w:sz="0" w:space="0" w:color="auto"/>
                    <w:left w:val="none" w:sz="0" w:space="0" w:color="auto"/>
                    <w:bottom w:val="none" w:sz="0" w:space="0" w:color="auto"/>
                    <w:right w:val="none" w:sz="0" w:space="0" w:color="auto"/>
                  </w:divBdr>
                  <w:divsChild>
                    <w:div w:id="1238437653">
                      <w:marLeft w:val="0"/>
                      <w:marRight w:val="0"/>
                      <w:marTop w:val="0"/>
                      <w:marBottom w:val="0"/>
                      <w:divBdr>
                        <w:top w:val="none" w:sz="0" w:space="0" w:color="auto"/>
                        <w:left w:val="none" w:sz="0" w:space="0" w:color="auto"/>
                        <w:bottom w:val="none" w:sz="0" w:space="0" w:color="auto"/>
                        <w:right w:val="none" w:sz="0" w:space="0" w:color="auto"/>
                      </w:divBdr>
                      <w:divsChild>
                        <w:div w:id="1030953881">
                          <w:marLeft w:val="0"/>
                          <w:marRight w:val="0"/>
                          <w:marTop w:val="0"/>
                          <w:marBottom w:val="0"/>
                          <w:divBdr>
                            <w:top w:val="none" w:sz="0" w:space="0" w:color="auto"/>
                            <w:left w:val="none" w:sz="0" w:space="0" w:color="auto"/>
                            <w:bottom w:val="none" w:sz="0" w:space="0" w:color="auto"/>
                            <w:right w:val="none" w:sz="0" w:space="0" w:color="auto"/>
                          </w:divBdr>
                          <w:divsChild>
                            <w:div w:id="1952321028">
                              <w:marLeft w:val="0"/>
                              <w:marRight w:val="0"/>
                              <w:marTop w:val="0"/>
                              <w:marBottom w:val="0"/>
                              <w:divBdr>
                                <w:top w:val="none" w:sz="0" w:space="0" w:color="auto"/>
                                <w:left w:val="none" w:sz="0" w:space="0" w:color="auto"/>
                                <w:bottom w:val="none" w:sz="0" w:space="0" w:color="auto"/>
                                <w:right w:val="none" w:sz="0" w:space="0" w:color="auto"/>
                              </w:divBdr>
                              <w:divsChild>
                                <w:div w:id="4083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8892">
          <w:marLeft w:val="0"/>
          <w:marRight w:val="0"/>
          <w:marTop w:val="0"/>
          <w:marBottom w:val="0"/>
          <w:divBdr>
            <w:top w:val="none" w:sz="0" w:space="0" w:color="auto"/>
            <w:left w:val="none" w:sz="0" w:space="0" w:color="auto"/>
            <w:bottom w:val="none" w:sz="0" w:space="0" w:color="auto"/>
            <w:right w:val="none" w:sz="0" w:space="0" w:color="auto"/>
          </w:divBdr>
          <w:divsChild>
            <w:div w:id="199057368">
              <w:marLeft w:val="0"/>
              <w:marRight w:val="0"/>
              <w:marTop w:val="0"/>
              <w:marBottom w:val="0"/>
              <w:divBdr>
                <w:top w:val="none" w:sz="0" w:space="0" w:color="auto"/>
                <w:left w:val="none" w:sz="0" w:space="0" w:color="auto"/>
                <w:bottom w:val="none" w:sz="0" w:space="0" w:color="auto"/>
                <w:right w:val="none" w:sz="0" w:space="0" w:color="auto"/>
              </w:divBdr>
              <w:divsChild>
                <w:div w:id="739867980">
                  <w:marLeft w:val="0"/>
                  <w:marRight w:val="0"/>
                  <w:marTop w:val="0"/>
                  <w:marBottom w:val="0"/>
                  <w:divBdr>
                    <w:top w:val="none" w:sz="0" w:space="0" w:color="auto"/>
                    <w:left w:val="none" w:sz="0" w:space="0" w:color="auto"/>
                    <w:bottom w:val="none" w:sz="0" w:space="0" w:color="auto"/>
                    <w:right w:val="none" w:sz="0" w:space="0" w:color="auto"/>
                  </w:divBdr>
                  <w:divsChild>
                    <w:div w:id="1983075588">
                      <w:marLeft w:val="0"/>
                      <w:marRight w:val="0"/>
                      <w:marTop w:val="0"/>
                      <w:marBottom w:val="0"/>
                      <w:divBdr>
                        <w:top w:val="none" w:sz="0" w:space="0" w:color="auto"/>
                        <w:left w:val="none" w:sz="0" w:space="0" w:color="auto"/>
                        <w:bottom w:val="none" w:sz="0" w:space="0" w:color="auto"/>
                        <w:right w:val="none" w:sz="0" w:space="0" w:color="auto"/>
                      </w:divBdr>
                      <w:divsChild>
                        <w:div w:id="459106057">
                          <w:marLeft w:val="0"/>
                          <w:marRight w:val="0"/>
                          <w:marTop w:val="0"/>
                          <w:marBottom w:val="0"/>
                          <w:divBdr>
                            <w:top w:val="none" w:sz="0" w:space="0" w:color="auto"/>
                            <w:left w:val="none" w:sz="0" w:space="0" w:color="auto"/>
                            <w:bottom w:val="none" w:sz="0" w:space="0" w:color="auto"/>
                            <w:right w:val="none" w:sz="0" w:space="0" w:color="auto"/>
                          </w:divBdr>
                          <w:divsChild>
                            <w:div w:id="411199983">
                              <w:marLeft w:val="0"/>
                              <w:marRight w:val="0"/>
                              <w:marTop w:val="0"/>
                              <w:marBottom w:val="0"/>
                              <w:divBdr>
                                <w:top w:val="none" w:sz="0" w:space="0" w:color="auto"/>
                                <w:left w:val="none" w:sz="0" w:space="0" w:color="auto"/>
                                <w:bottom w:val="none" w:sz="0" w:space="0" w:color="auto"/>
                                <w:right w:val="none" w:sz="0" w:space="0" w:color="auto"/>
                              </w:divBdr>
                              <w:divsChild>
                                <w:div w:id="17442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113880">
          <w:marLeft w:val="0"/>
          <w:marRight w:val="0"/>
          <w:marTop w:val="0"/>
          <w:marBottom w:val="0"/>
          <w:divBdr>
            <w:top w:val="none" w:sz="0" w:space="0" w:color="auto"/>
            <w:left w:val="none" w:sz="0" w:space="0" w:color="auto"/>
            <w:bottom w:val="none" w:sz="0" w:space="0" w:color="auto"/>
            <w:right w:val="none" w:sz="0" w:space="0" w:color="auto"/>
          </w:divBdr>
          <w:divsChild>
            <w:div w:id="1972637688">
              <w:marLeft w:val="0"/>
              <w:marRight w:val="0"/>
              <w:marTop w:val="0"/>
              <w:marBottom w:val="0"/>
              <w:divBdr>
                <w:top w:val="none" w:sz="0" w:space="0" w:color="auto"/>
                <w:left w:val="none" w:sz="0" w:space="0" w:color="auto"/>
                <w:bottom w:val="none" w:sz="0" w:space="0" w:color="auto"/>
                <w:right w:val="none" w:sz="0" w:space="0" w:color="auto"/>
              </w:divBdr>
              <w:divsChild>
                <w:div w:id="2138837113">
                  <w:marLeft w:val="0"/>
                  <w:marRight w:val="0"/>
                  <w:marTop w:val="0"/>
                  <w:marBottom w:val="0"/>
                  <w:divBdr>
                    <w:top w:val="none" w:sz="0" w:space="0" w:color="auto"/>
                    <w:left w:val="none" w:sz="0" w:space="0" w:color="auto"/>
                    <w:bottom w:val="none" w:sz="0" w:space="0" w:color="auto"/>
                    <w:right w:val="none" w:sz="0" w:space="0" w:color="auto"/>
                  </w:divBdr>
                  <w:divsChild>
                    <w:div w:id="290481926">
                      <w:marLeft w:val="0"/>
                      <w:marRight w:val="0"/>
                      <w:marTop w:val="0"/>
                      <w:marBottom w:val="0"/>
                      <w:divBdr>
                        <w:top w:val="none" w:sz="0" w:space="0" w:color="auto"/>
                        <w:left w:val="none" w:sz="0" w:space="0" w:color="auto"/>
                        <w:bottom w:val="none" w:sz="0" w:space="0" w:color="auto"/>
                        <w:right w:val="none" w:sz="0" w:space="0" w:color="auto"/>
                      </w:divBdr>
                      <w:divsChild>
                        <w:div w:id="1443601">
                          <w:marLeft w:val="0"/>
                          <w:marRight w:val="0"/>
                          <w:marTop w:val="0"/>
                          <w:marBottom w:val="0"/>
                          <w:divBdr>
                            <w:top w:val="none" w:sz="0" w:space="0" w:color="auto"/>
                            <w:left w:val="none" w:sz="0" w:space="0" w:color="auto"/>
                            <w:bottom w:val="none" w:sz="0" w:space="0" w:color="auto"/>
                            <w:right w:val="none" w:sz="0" w:space="0" w:color="auto"/>
                          </w:divBdr>
                          <w:divsChild>
                            <w:div w:id="1735161777">
                              <w:marLeft w:val="0"/>
                              <w:marRight w:val="0"/>
                              <w:marTop w:val="0"/>
                              <w:marBottom w:val="0"/>
                              <w:divBdr>
                                <w:top w:val="none" w:sz="0" w:space="0" w:color="auto"/>
                                <w:left w:val="none" w:sz="0" w:space="0" w:color="auto"/>
                                <w:bottom w:val="none" w:sz="0" w:space="0" w:color="auto"/>
                                <w:right w:val="none" w:sz="0" w:space="0" w:color="auto"/>
                              </w:divBdr>
                              <w:divsChild>
                                <w:div w:id="8496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432599">
          <w:marLeft w:val="0"/>
          <w:marRight w:val="0"/>
          <w:marTop w:val="0"/>
          <w:marBottom w:val="0"/>
          <w:divBdr>
            <w:top w:val="none" w:sz="0" w:space="0" w:color="auto"/>
            <w:left w:val="none" w:sz="0" w:space="0" w:color="auto"/>
            <w:bottom w:val="none" w:sz="0" w:space="0" w:color="auto"/>
            <w:right w:val="none" w:sz="0" w:space="0" w:color="auto"/>
          </w:divBdr>
          <w:divsChild>
            <w:div w:id="1776973150">
              <w:marLeft w:val="0"/>
              <w:marRight w:val="0"/>
              <w:marTop w:val="0"/>
              <w:marBottom w:val="0"/>
              <w:divBdr>
                <w:top w:val="none" w:sz="0" w:space="0" w:color="auto"/>
                <w:left w:val="none" w:sz="0" w:space="0" w:color="auto"/>
                <w:bottom w:val="none" w:sz="0" w:space="0" w:color="auto"/>
                <w:right w:val="none" w:sz="0" w:space="0" w:color="auto"/>
              </w:divBdr>
              <w:divsChild>
                <w:div w:id="1656840598">
                  <w:marLeft w:val="0"/>
                  <w:marRight w:val="0"/>
                  <w:marTop w:val="0"/>
                  <w:marBottom w:val="0"/>
                  <w:divBdr>
                    <w:top w:val="none" w:sz="0" w:space="0" w:color="auto"/>
                    <w:left w:val="none" w:sz="0" w:space="0" w:color="auto"/>
                    <w:bottom w:val="none" w:sz="0" w:space="0" w:color="auto"/>
                    <w:right w:val="none" w:sz="0" w:space="0" w:color="auto"/>
                  </w:divBdr>
                  <w:divsChild>
                    <w:div w:id="1500122239">
                      <w:marLeft w:val="0"/>
                      <w:marRight w:val="0"/>
                      <w:marTop w:val="0"/>
                      <w:marBottom w:val="0"/>
                      <w:divBdr>
                        <w:top w:val="none" w:sz="0" w:space="0" w:color="auto"/>
                        <w:left w:val="none" w:sz="0" w:space="0" w:color="auto"/>
                        <w:bottom w:val="none" w:sz="0" w:space="0" w:color="auto"/>
                        <w:right w:val="none" w:sz="0" w:space="0" w:color="auto"/>
                      </w:divBdr>
                      <w:divsChild>
                        <w:div w:id="1706364294">
                          <w:marLeft w:val="0"/>
                          <w:marRight w:val="0"/>
                          <w:marTop w:val="0"/>
                          <w:marBottom w:val="0"/>
                          <w:divBdr>
                            <w:top w:val="none" w:sz="0" w:space="0" w:color="auto"/>
                            <w:left w:val="none" w:sz="0" w:space="0" w:color="auto"/>
                            <w:bottom w:val="none" w:sz="0" w:space="0" w:color="auto"/>
                            <w:right w:val="none" w:sz="0" w:space="0" w:color="auto"/>
                          </w:divBdr>
                          <w:divsChild>
                            <w:div w:id="975334500">
                              <w:marLeft w:val="0"/>
                              <w:marRight w:val="0"/>
                              <w:marTop w:val="0"/>
                              <w:marBottom w:val="0"/>
                              <w:divBdr>
                                <w:top w:val="none" w:sz="0" w:space="0" w:color="auto"/>
                                <w:left w:val="none" w:sz="0" w:space="0" w:color="auto"/>
                                <w:bottom w:val="none" w:sz="0" w:space="0" w:color="auto"/>
                                <w:right w:val="none" w:sz="0" w:space="0" w:color="auto"/>
                              </w:divBdr>
                              <w:divsChild>
                                <w:div w:id="1310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466380">
          <w:marLeft w:val="0"/>
          <w:marRight w:val="0"/>
          <w:marTop w:val="0"/>
          <w:marBottom w:val="0"/>
          <w:divBdr>
            <w:top w:val="none" w:sz="0" w:space="0" w:color="auto"/>
            <w:left w:val="none" w:sz="0" w:space="0" w:color="auto"/>
            <w:bottom w:val="none" w:sz="0" w:space="0" w:color="auto"/>
            <w:right w:val="none" w:sz="0" w:space="0" w:color="auto"/>
          </w:divBdr>
          <w:divsChild>
            <w:div w:id="1323851875">
              <w:marLeft w:val="0"/>
              <w:marRight w:val="0"/>
              <w:marTop w:val="0"/>
              <w:marBottom w:val="0"/>
              <w:divBdr>
                <w:top w:val="none" w:sz="0" w:space="0" w:color="auto"/>
                <w:left w:val="none" w:sz="0" w:space="0" w:color="auto"/>
                <w:bottom w:val="none" w:sz="0" w:space="0" w:color="auto"/>
                <w:right w:val="none" w:sz="0" w:space="0" w:color="auto"/>
              </w:divBdr>
              <w:divsChild>
                <w:div w:id="1856504797">
                  <w:marLeft w:val="0"/>
                  <w:marRight w:val="0"/>
                  <w:marTop w:val="0"/>
                  <w:marBottom w:val="0"/>
                  <w:divBdr>
                    <w:top w:val="none" w:sz="0" w:space="0" w:color="auto"/>
                    <w:left w:val="none" w:sz="0" w:space="0" w:color="auto"/>
                    <w:bottom w:val="none" w:sz="0" w:space="0" w:color="auto"/>
                    <w:right w:val="none" w:sz="0" w:space="0" w:color="auto"/>
                  </w:divBdr>
                  <w:divsChild>
                    <w:div w:id="1718116465">
                      <w:marLeft w:val="0"/>
                      <w:marRight w:val="0"/>
                      <w:marTop w:val="0"/>
                      <w:marBottom w:val="0"/>
                      <w:divBdr>
                        <w:top w:val="none" w:sz="0" w:space="0" w:color="auto"/>
                        <w:left w:val="none" w:sz="0" w:space="0" w:color="auto"/>
                        <w:bottom w:val="none" w:sz="0" w:space="0" w:color="auto"/>
                        <w:right w:val="none" w:sz="0" w:space="0" w:color="auto"/>
                      </w:divBdr>
                      <w:divsChild>
                        <w:div w:id="1226527395">
                          <w:marLeft w:val="0"/>
                          <w:marRight w:val="0"/>
                          <w:marTop w:val="0"/>
                          <w:marBottom w:val="0"/>
                          <w:divBdr>
                            <w:top w:val="none" w:sz="0" w:space="0" w:color="auto"/>
                            <w:left w:val="none" w:sz="0" w:space="0" w:color="auto"/>
                            <w:bottom w:val="none" w:sz="0" w:space="0" w:color="auto"/>
                            <w:right w:val="none" w:sz="0" w:space="0" w:color="auto"/>
                          </w:divBdr>
                          <w:divsChild>
                            <w:div w:id="1970938434">
                              <w:marLeft w:val="0"/>
                              <w:marRight w:val="0"/>
                              <w:marTop w:val="0"/>
                              <w:marBottom w:val="0"/>
                              <w:divBdr>
                                <w:top w:val="none" w:sz="0" w:space="0" w:color="auto"/>
                                <w:left w:val="none" w:sz="0" w:space="0" w:color="auto"/>
                                <w:bottom w:val="none" w:sz="0" w:space="0" w:color="auto"/>
                                <w:right w:val="none" w:sz="0" w:space="0" w:color="auto"/>
                              </w:divBdr>
                              <w:divsChild>
                                <w:div w:id="12044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56283">
          <w:marLeft w:val="0"/>
          <w:marRight w:val="0"/>
          <w:marTop w:val="0"/>
          <w:marBottom w:val="0"/>
          <w:divBdr>
            <w:top w:val="none" w:sz="0" w:space="0" w:color="auto"/>
            <w:left w:val="none" w:sz="0" w:space="0" w:color="auto"/>
            <w:bottom w:val="none" w:sz="0" w:space="0" w:color="auto"/>
            <w:right w:val="none" w:sz="0" w:space="0" w:color="auto"/>
          </w:divBdr>
          <w:divsChild>
            <w:div w:id="1087262808">
              <w:marLeft w:val="0"/>
              <w:marRight w:val="0"/>
              <w:marTop w:val="0"/>
              <w:marBottom w:val="0"/>
              <w:divBdr>
                <w:top w:val="none" w:sz="0" w:space="0" w:color="auto"/>
                <w:left w:val="none" w:sz="0" w:space="0" w:color="auto"/>
                <w:bottom w:val="none" w:sz="0" w:space="0" w:color="auto"/>
                <w:right w:val="none" w:sz="0" w:space="0" w:color="auto"/>
              </w:divBdr>
              <w:divsChild>
                <w:div w:id="801533404">
                  <w:marLeft w:val="0"/>
                  <w:marRight w:val="0"/>
                  <w:marTop w:val="0"/>
                  <w:marBottom w:val="0"/>
                  <w:divBdr>
                    <w:top w:val="none" w:sz="0" w:space="0" w:color="auto"/>
                    <w:left w:val="none" w:sz="0" w:space="0" w:color="auto"/>
                    <w:bottom w:val="none" w:sz="0" w:space="0" w:color="auto"/>
                    <w:right w:val="none" w:sz="0" w:space="0" w:color="auto"/>
                  </w:divBdr>
                  <w:divsChild>
                    <w:div w:id="365788310">
                      <w:marLeft w:val="0"/>
                      <w:marRight w:val="0"/>
                      <w:marTop w:val="0"/>
                      <w:marBottom w:val="0"/>
                      <w:divBdr>
                        <w:top w:val="none" w:sz="0" w:space="0" w:color="auto"/>
                        <w:left w:val="none" w:sz="0" w:space="0" w:color="auto"/>
                        <w:bottom w:val="none" w:sz="0" w:space="0" w:color="auto"/>
                        <w:right w:val="none" w:sz="0" w:space="0" w:color="auto"/>
                      </w:divBdr>
                      <w:divsChild>
                        <w:div w:id="2028633541">
                          <w:marLeft w:val="0"/>
                          <w:marRight w:val="0"/>
                          <w:marTop w:val="0"/>
                          <w:marBottom w:val="0"/>
                          <w:divBdr>
                            <w:top w:val="none" w:sz="0" w:space="0" w:color="auto"/>
                            <w:left w:val="none" w:sz="0" w:space="0" w:color="auto"/>
                            <w:bottom w:val="none" w:sz="0" w:space="0" w:color="auto"/>
                            <w:right w:val="none" w:sz="0" w:space="0" w:color="auto"/>
                          </w:divBdr>
                          <w:divsChild>
                            <w:div w:id="313531404">
                              <w:marLeft w:val="0"/>
                              <w:marRight w:val="0"/>
                              <w:marTop w:val="0"/>
                              <w:marBottom w:val="0"/>
                              <w:divBdr>
                                <w:top w:val="none" w:sz="0" w:space="0" w:color="auto"/>
                                <w:left w:val="none" w:sz="0" w:space="0" w:color="auto"/>
                                <w:bottom w:val="none" w:sz="0" w:space="0" w:color="auto"/>
                                <w:right w:val="none" w:sz="0" w:space="0" w:color="auto"/>
                              </w:divBdr>
                              <w:divsChild>
                                <w:div w:id="8009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477931">
          <w:marLeft w:val="0"/>
          <w:marRight w:val="0"/>
          <w:marTop w:val="0"/>
          <w:marBottom w:val="0"/>
          <w:divBdr>
            <w:top w:val="none" w:sz="0" w:space="0" w:color="auto"/>
            <w:left w:val="none" w:sz="0" w:space="0" w:color="auto"/>
            <w:bottom w:val="none" w:sz="0" w:space="0" w:color="auto"/>
            <w:right w:val="none" w:sz="0" w:space="0" w:color="auto"/>
          </w:divBdr>
          <w:divsChild>
            <w:div w:id="2079862333">
              <w:marLeft w:val="0"/>
              <w:marRight w:val="0"/>
              <w:marTop w:val="0"/>
              <w:marBottom w:val="0"/>
              <w:divBdr>
                <w:top w:val="none" w:sz="0" w:space="0" w:color="auto"/>
                <w:left w:val="none" w:sz="0" w:space="0" w:color="auto"/>
                <w:bottom w:val="none" w:sz="0" w:space="0" w:color="auto"/>
                <w:right w:val="none" w:sz="0" w:space="0" w:color="auto"/>
              </w:divBdr>
              <w:divsChild>
                <w:div w:id="2106459730">
                  <w:marLeft w:val="0"/>
                  <w:marRight w:val="0"/>
                  <w:marTop w:val="0"/>
                  <w:marBottom w:val="0"/>
                  <w:divBdr>
                    <w:top w:val="none" w:sz="0" w:space="0" w:color="auto"/>
                    <w:left w:val="none" w:sz="0" w:space="0" w:color="auto"/>
                    <w:bottom w:val="none" w:sz="0" w:space="0" w:color="auto"/>
                    <w:right w:val="none" w:sz="0" w:space="0" w:color="auto"/>
                  </w:divBdr>
                  <w:divsChild>
                    <w:div w:id="625084283">
                      <w:marLeft w:val="0"/>
                      <w:marRight w:val="0"/>
                      <w:marTop w:val="0"/>
                      <w:marBottom w:val="0"/>
                      <w:divBdr>
                        <w:top w:val="none" w:sz="0" w:space="0" w:color="auto"/>
                        <w:left w:val="none" w:sz="0" w:space="0" w:color="auto"/>
                        <w:bottom w:val="none" w:sz="0" w:space="0" w:color="auto"/>
                        <w:right w:val="none" w:sz="0" w:space="0" w:color="auto"/>
                      </w:divBdr>
                      <w:divsChild>
                        <w:div w:id="1376928310">
                          <w:marLeft w:val="0"/>
                          <w:marRight w:val="0"/>
                          <w:marTop w:val="0"/>
                          <w:marBottom w:val="0"/>
                          <w:divBdr>
                            <w:top w:val="none" w:sz="0" w:space="0" w:color="auto"/>
                            <w:left w:val="none" w:sz="0" w:space="0" w:color="auto"/>
                            <w:bottom w:val="none" w:sz="0" w:space="0" w:color="auto"/>
                            <w:right w:val="none" w:sz="0" w:space="0" w:color="auto"/>
                          </w:divBdr>
                          <w:divsChild>
                            <w:div w:id="1047098665">
                              <w:marLeft w:val="0"/>
                              <w:marRight w:val="0"/>
                              <w:marTop w:val="0"/>
                              <w:marBottom w:val="0"/>
                              <w:divBdr>
                                <w:top w:val="none" w:sz="0" w:space="0" w:color="auto"/>
                                <w:left w:val="none" w:sz="0" w:space="0" w:color="auto"/>
                                <w:bottom w:val="none" w:sz="0" w:space="0" w:color="auto"/>
                                <w:right w:val="none" w:sz="0" w:space="0" w:color="auto"/>
                              </w:divBdr>
                              <w:divsChild>
                                <w:div w:id="5526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07542">
      <w:bodyDiv w:val="1"/>
      <w:marLeft w:val="0"/>
      <w:marRight w:val="0"/>
      <w:marTop w:val="0"/>
      <w:marBottom w:val="0"/>
      <w:divBdr>
        <w:top w:val="none" w:sz="0" w:space="0" w:color="auto"/>
        <w:left w:val="none" w:sz="0" w:space="0" w:color="auto"/>
        <w:bottom w:val="none" w:sz="0" w:space="0" w:color="auto"/>
        <w:right w:val="none" w:sz="0" w:space="0" w:color="auto"/>
      </w:divBdr>
      <w:divsChild>
        <w:div w:id="155652570">
          <w:marLeft w:val="0"/>
          <w:marRight w:val="0"/>
          <w:marTop w:val="0"/>
          <w:marBottom w:val="0"/>
          <w:divBdr>
            <w:top w:val="none" w:sz="0" w:space="0" w:color="auto"/>
            <w:left w:val="none" w:sz="0" w:space="0" w:color="auto"/>
            <w:bottom w:val="none" w:sz="0" w:space="0" w:color="auto"/>
            <w:right w:val="none" w:sz="0" w:space="0" w:color="auto"/>
          </w:divBdr>
          <w:divsChild>
            <w:div w:id="592861030">
              <w:marLeft w:val="0"/>
              <w:marRight w:val="0"/>
              <w:marTop w:val="0"/>
              <w:marBottom w:val="0"/>
              <w:divBdr>
                <w:top w:val="none" w:sz="0" w:space="0" w:color="auto"/>
                <w:left w:val="none" w:sz="0" w:space="0" w:color="auto"/>
                <w:bottom w:val="none" w:sz="0" w:space="0" w:color="auto"/>
                <w:right w:val="none" w:sz="0" w:space="0" w:color="auto"/>
              </w:divBdr>
              <w:divsChild>
                <w:div w:id="2111197851">
                  <w:marLeft w:val="0"/>
                  <w:marRight w:val="0"/>
                  <w:marTop w:val="0"/>
                  <w:marBottom w:val="0"/>
                  <w:divBdr>
                    <w:top w:val="none" w:sz="0" w:space="0" w:color="auto"/>
                    <w:left w:val="none" w:sz="0" w:space="0" w:color="auto"/>
                    <w:bottom w:val="none" w:sz="0" w:space="0" w:color="auto"/>
                    <w:right w:val="none" w:sz="0" w:space="0" w:color="auto"/>
                  </w:divBdr>
                  <w:divsChild>
                    <w:div w:id="1692485150">
                      <w:marLeft w:val="0"/>
                      <w:marRight w:val="0"/>
                      <w:marTop w:val="0"/>
                      <w:marBottom w:val="0"/>
                      <w:divBdr>
                        <w:top w:val="none" w:sz="0" w:space="0" w:color="auto"/>
                        <w:left w:val="none" w:sz="0" w:space="0" w:color="auto"/>
                        <w:bottom w:val="none" w:sz="0" w:space="0" w:color="auto"/>
                        <w:right w:val="none" w:sz="0" w:space="0" w:color="auto"/>
                      </w:divBdr>
                      <w:divsChild>
                        <w:div w:id="582908869">
                          <w:marLeft w:val="0"/>
                          <w:marRight w:val="0"/>
                          <w:marTop w:val="0"/>
                          <w:marBottom w:val="0"/>
                          <w:divBdr>
                            <w:top w:val="none" w:sz="0" w:space="0" w:color="auto"/>
                            <w:left w:val="none" w:sz="0" w:space="0" w:color="auto"/>
                            <w:bottom w:val="none" w:sz="0" w:space="0" w:color="auto"/>
                            <w:right w:val="none" w:sz="0" w:space="0" w:color="auto"/>
                          </w:divBdr>
                          <w:divsChild>
                            <w:div w:id="1246919539">
                              <w:marLeft w:val="0"/>
                              <w:marRight w:val="0"/>
                              <w:marTop w:val="0"/>
                              <w:marBottom w:val="0"/>
                              <w:divBdr>
                                <w:top w:val="none" w:sz="0" w:space="0" w:color="auto"/>
                                <w:left w:val="none" w:sz="0" w:space="0" w:color="auto"/>
                                <w:bottom w:val="none" w:sz="0" w:space="0" w:color="auto"/>
                                <w:right w:val="none" w:sz="0" w:space="0" w:color="auto"/>
                              </w:divBdr>
                              <w:divsChild>
                                <w:div w:id="10520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040418">
          <w:marLeft w:val="0"/>
          <w:marRight w:val="0"/>
          <w:marTop w:val="0"/>
          <w:marBottom w:val="0"/>
          <w:divBdr>
            <w:top w:val="none" w:sz="0" w:space="0" w:color="auto"/>
            <w:left w:val="none" w:sz="0" w:space="0" w:color="auto"/>
            <w:bottom w:val="none" w:sz="0" w:space="0" w:color="auto"/>
            <w:right w:val="none" w:sz="0" w:space="0" w:color="auto"/>
          </w:divBdr>
          <w:divsChild>
            <w:div w:id="854996473">
              <w:marLeft w:val="0"/>
              <w:marRight w:val="0"/>
              <w:marTop w:val="0"/>
              <w:marBottom w:val="0"/>
              <w:divBdr>
                <w:top w:val="none" w:sz="0" w:space="0" w:color="auto"/>
                <w:left w:val="none" w:sz="0" w:space="0" w:color="auto"/>
                <w:bottom w:val="none" w:sz="0" w:space="0" w:color="auto"/>
                <w:right w:val="none" w:sz="0" w:space="0" w:color="auto"/>
              </w:divBdr>
              <w:divsChild>
                <w:div w:id="1445224159">
                  <w:marLeft w:val="0"/>
                  <w:marRight w:val="0"/>
                  <w:marTop w:val="0"/>
                  <w:marBottom w:val="0"/>
                  <w:divBdr>
                    <w:top w:val="none" w:sz="0" w:space="0" w:color="auto"/>
                    <w:left w:val="none" w:sz="0" w:space="0" w:color="auto"/>
                    <w:bottom w:val="none" w:sz="0" w:space="0" w:color="auto"/>
                    <w:right w:val="none" w:sz="0" w:space="0" w:color="auto"/>
                  </w:divBdr>
                  <w:divsChild>
                    <w:div w:id="2078242022">
                      <w:marLeft w:val="0"/>
                      <w:marRight w:val="0"/>
                      <w:marTop w:val="0"/>
                      <w:marBottom w:val="0"/>
                      <w:divBdr>
                        <w:top w:val="none" w:sz="0" w:space="0" w:color="auto"/>
                        <w:left w:val="none" w:sz="0" w:space="0" w:color="auto"/>
                        <w:bottom w:val="none" w:sz="0" w:space="0" w:color="auto"/>
                        <w:right w:val="none" w:sz="0" w:space="0" w:color="auto"/>
                      </w:divBdr>
                      <w:divsChild>
                        <w:div w:id="865558461">
                          <w:marLeft w:val="0"/>
                          <w:marRight w:val="0"/>
                          <w:marTop w:val="0"/>
                          <w:marBottom w:val="0"/>
                          <w:divBdr>
                            <w:top w:val="none" w:sz="0" w:space="0" w:color="auto"/>
                            <w:left w:val="none" w:sz="0" w:space="0" w:color="auto"/>
                            <w:bottom w:val="none" w:sz="0" w:space="0" w:color="auto"/>
                            <w:right w:val="none" w:sz="0" w:space="0" w:color="auto"/>
                          </w:divBdr>
                          <w:divsChild>
                            <w:div w:id="813061911">
                              <w:marLeft w:val="0"/>
                              <w:marRight w:val="0"/>
                              <w:marTop w:val="0"/>
                              <w:marBottom w:val="0"/>
                              <w:divBdr>
                                <w:top w:val="none" w:sz="0" w:space="0" w:color="auto"/>
                                <w:left w:val="none" w:sz="0" w:space="0" w:color="auto"/>
                                <w:bottom w:val="none" w:sz="0" w:space="0" w:color="auto"/>
                                <w:right w:val="none" w:sz="0" w:space="0" w:color="auto"/>
                              </w:divBdr>
                              <w:divsChild>
                                <w:div w:id="5718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566743">
          <w:marLeft w:val="0"/>
          <w:marRight w:val="0"/>
          <w:marTop w:val="0"/>
          <w:marBottom w:val="0"/>
          <w:divBdr>
            <w:top w:val="none" w:sz="0" w:space="0" w:color="auto"/>
            <w:left w:val="none" w:sz="0" w:space="0" w:color="auto"/>
            <w:bottom w:val="none" w:sz="0" w:space="0" w:color="auto"/>
            <w:right w:val="none" w:sz="0" w:space="0" w:color="auto"/>
          </w:divBdr>
          <w:divsChild>
            <w:div w:id="1342124377">
              <w:marLeft w:val="0"/>
              <w:marRight w:val="0"/>
              <w:marTop w:val="0"/>
              <w:marBottom w:val="0"/>
              <w:divBdr>
                <w:top w:val="none" w:sz="0" w:space="0" w:color="auto"/>
                <w:left w:val="none" w:sz="0" w:space="0" w:color="auto"/>
                <w:bottom w:val="none" w:sz="0" w:space="0" w:color="auto"/>
                <w:right w:val="none" w:sz="0" w:space="0" w:color="auto"/>
              </w:divBdr>
              <w:divsChild>
                <w:div w:id="1019044379">
                  <w:marLeft w:val="0"/>
                  <w:marRight w:val="0"/>
                  <w:marTop w:val="0"/>
                  <w:marBottom w:val="0"/>
                  <w:divBdr>
                    <w:top w:val="none" w:sz="0" w:space="0" w:color="auto"/>
                    <w:left w:val="none" w:sz="0" w:space="0" w:color="auto"/>
                    <w:bottom w:val="none" w:sz="0" w:space="0" w:color="auto"/>
                    <w:right w:val="none" w:sz="0" w:space="0" w:color="auto"/>
                  </w:divBdr>
                  <w:divsChild>
                    <w:div w:id="637105115">
                      <w:marLeft w:val="0"/>
                      <w:marRight w:val="0"/>
                      <w:marTop w:val="0"/>
                      <w:marBottom w:val="0"/>
                      <w:divBdr>
                        <w:top w:val="none" w:sz="0" w:space="0" w:color="auto"/>
                        <w:left w:val="none" w:sz="0" w:space="0" w:color="auto"/>
                        <w:bottom w:val="none" w:sz="0" w:space="0" w:color="auto"/>
                        <w:right w:val="none" w:sz="0" w:space="0" w:color="auto"/>
                      </w:divBdr>
                      <w:divsChild>
                        <w:div w:id="1863125367">
                          <w:marLeft w:val="0"/>
                          <w:marRight w:val="0"/>
                          <w:marTop w:val="0"/>
                          <w:marBottom w:val="0"/>
                          <w:divBdr>
                            <w:top w:val="none" w:sz="0" w:space="0" w:color="auto"/>
                            <w:left w:val="none" w:sz="0" w:space="0" w:color="auto"/>
                            <w:bottom w:val="none" w:sz="0" w:space="0" w:color="auto"/>
                            <w:right w:val="none" w:sz="0" w:space="0" w:color="auto"/>
                          </w:divBdr>
                          <w:divsChild>
                            <w:div w:id="265190708">
                              <w:marLeft w:val="0"/>
                              <w:marRight w:val="0"/>
                              <w:marTop w:val="0"/>
                              <w:marBottom w:val="0"/>
                              <w:divBdr>
                                <w:top w:val="none" w:sz="0" w:space="0" w:color="auto"/>
                                <w:left w:val="none" w:sz="0" w:space="0" w:color="auto"/>
                                <w:bottom w:val="none" w:sz="0" w:space="0" w:color="auto"/>
                                <w:right w:val="none" w:sz="0" w:space="0" w:color="auto"/>
                              </w:divBdr>
                              <w:divsChild>
                                <w:div w:id="21427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86912">
          <w:marLeft w:val="0"/>
          <w:marRight w:val="0"/>
          <w:marTop w:val="0"/>
          <w:marBottom w:val="0"/>
          <w:divBdr>
            <w:top w:val="none" w:sz="0" w:space="0" w:color="auto"/>
            <w:left w:val="none" w:sz="0" w:space="0" w:color="auto"/>
            <w:bottom w:val="none" w:sz="0" w:space="0" w:color="auto"/>
            <w:right w:val="none" w:sz="0" w:space="0" w:color="auto"/>
          </w:divBdr>
          <w:divsChild>
            <w:div w:id="1393116593">
              <w:marLeft w:val="0"/>
              <w:marRight w:val="0"/>
              <w:marTop w:val="0"/>
              <w:marBottom w:val="0"/>
              <w:divBdr>
                <w:top w:val="none" w:sz="0" w:space="0" w:color="auto"/>
                <w:left w:val="none" w:sz="0" w:space="0" w:color="auto"/>
                <w:bottom w:val="none" w:sz="0" w:space="0" w:color="auto"/>
                <w:right w:val="none" w:sz="0" w:space="0" w:color="auto"/>
              </w:divBdr>
              <w:divsChild>
                <w:div w:id="94253332">
                  <w:marLeft w:val="0"/>
                  <w:marRight w:val="0"/>
                  <w:marTop w:val="0"/>
                  <w:marBottom w:val="0"/>
                  <w:divBdr>
                    <w:top w:val="none" w:sz="0" w:space="0" w:color="auto"/>
                    <w:left w:val="none" w:sz="0" w:space="0" w:color="auto"/>
                    <w:bottom w:val="none" w:sz="0" w:space="0" w:color="auto"/>
                    <w:right w:val="none" w:sz="0" w:space="0" w:color="auto"/>
                  </w:divBdr>
                  <w:divsChild>
                    <w:div w:id="379212876">
                      <w:marLeft w:val="0"/>
                      <w:marRight w:val="0"/>
                      <w:marTop w:val="0"/>
                      <w:marBottom w:val="0"/>
                      <w:divBdr>
                        <w:top w:val="none" w:sz="0" w:space="0" w:color="auto"/>
                        <w:left w:val="none" w:sz="0" w:space="0" w:color="auto"/>
                        <w:bottom w:val="none" w:sz="0" w:space="0" w:color="auto"/>
                        <w:right w:val="none" w:sz="0" w:space="0" w:color="auto"/>
                      </w:divBdr>
                      <w:divsChild>
                        <w:div w:id="590701986">
                          <w:marLeft w:val="0"/>
                          <w:marRight w:val="0"/>
                          <w:marTop w:val="0"/>
                          <w:marBottom w:val="0"/>
                          <w:divBdr>
                            <w:top w:val="none" w:sz="0" w:space="0" w:color="auto"/>
                            <w:left w:val="none" w:sz="0" w:space="0" w:color="auto"/>
                            <w:bottom w:val="none" w:sz="0" w:space="0" w:color="auto"/>
                            <w:right w:val="none" w:sz="0" w:space="0" w:color="auto"/>
                          </w:divBdr>
                          <w:divsChild>
                            <w:div w:id="162867047">
                              <w:marLeft w:val="0"/>
                              <w:marRight w:val="0"/>
                              <w:marTop w:val="0"/>
                              <w:marBottom w:val="0"/>
                              <w:divBdr>
                                <w:top w:val="none" w:sz="0" w:space="0" w:color="auto"/>
                                <w:left w:val="none" w:sz="0" w:space="0" w:color="auto"/>
                                <w:bottom w:val="none" w:sz="0" w:space="0" w:color="auto"/>
                                <w:right w:val="none" w:sz="0" w:space="0" w:color="auto"/>
                              </w:divBdr>
                              <w:divsChild>
                                <w:div w:id="21052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678510">
          <w:marLeft w:val="0"/>
          <w:marRight w:val="0"/>
          <w:marTop w:val="0"/>
          <w:marBottom w:val="0"/>
          <w:divBdr>
            <w:top w:val="none" w:sz="0" w:space="0" w:color="auto"/>
            <w:left w:val="none" w:sz="0" w:space="0" w:color="auto"/>
            <w:bottom w:val="none" w:sz="0" w:space="0" w:color="auto"/>
            <w:right w:val="none" w:sz="0" w:space="0" w:color="auto"/>
          </w:divBdr>
          <w:divsChild>
            <w:div w:id="1434593622">
              <w:marLeft w:val="0"/>
              <w:marRight w:val="0"/>
              <w:marTop w:val="0"/>
              <w:marBottom w:val="0"/>
              <w:divBdr>
                <w:top w:val="none" w:sz="0" w:space="0" w:color="auto"/>
                <w:left w:val="none" w:sz="0" w:space="0" w:color="auto"/>
                <w:bottom w:val="none" w:sz="0" w:space="0" w:color="auto"/>
                <w:right w:val="none" w:sz="0" w:space="0" w:color="auto"/>
              </w:divBdr>
              <w:divsChild>
                <w:div w:id="545995122">
                  <w:marLeft w:val="0"/>
                  <w:marRight w:val="0"/>
                  <w:marTop w:val="0"/>
                  <w:marBottom w:val="0"/>
                  <w:divBdr>
                    <w:top w:val="none" w:sz="0" w:space="0" w:color="auto"/>
                    <w:left w:val="none" w:sz="0" w:space="0" w:color="auto"/>
                    <w:bottom w:val="none" w:sz="0" w:space="0" w:color="auto"/>
                    <w:right w:val="none" w:sz="0" w:space="0" w:color="auto"/>
                  </w:divBdr>
                  <w:divsChild>
                    <w:div w:id="328992115">
                      <w:marLeft w:val="0"/>
                      <w:marRight w:val="0"/>
                      <w:marTop w:val="0"/>
                      <w:marBottom w:val="0"/>
                      <w:divBdr>
                        <w:top w:val="none" w:sz="0" w:space="0" w:color="auto"/>
                        <w:left w:val="none" w:sz="0" w:space="0" w:color="auto"/>
                        <w:bottom w:val="none" w:sz="0" w:space="0" w:color="auto"/>
                        <w:right w:val="none" w:sz="0" w:space="0" w:color="auto"/>
                      </w:divBdr>
                      <w:divsChild>
                        <w:div w:id="185949251">
                          <w:marLeft w:val="0"/>
                          <w:marRight w:val="0"/>
                          <w:marTop w:val="0"/>
                          <w:marBottom w:val="0"/>
                          <w:divBdr>
                            <w:top w:val="none" w:sz="0" w:space="0" w:color="auto"/>
                            <w:left w:val="none" w:sz="0" w:space="0" w:color="auto"/>
                            <w:bottom w:val="none" w:sz="0" w:space="0" w:color="auto"/>
                            <w:right w:val="none" w:sz="0" w:space="0" w:color="auto"/>
                          </w:divBdr>
                          <w:divsChild>
                            <w:div w:id="1537111759">
                              <w:marLeft w:val="0"/>
                              <w:marRight w:val="0"/>
                              <w:marTop w:val="0"/>
                              <w:marBottom w:val="0"/>
                              <w:divBdr>
                                <w:top w:val="none" w:sz="0" w:space="0" w:color="auto"/>
                                <w:left w:val="none" w:sz="0" w:space="0" w:color="auto"/>
                                <w:bottom w:val="none" w:sz="0" w:space="0" w:color="auto"/>
                                <w:right w:val="none" w:sz="0" w:space="0" w:color="auto"/>
                              </w:divBdr>
                              <w:divsChild>
                                <w:div w:id="13171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70346">
          <w:marLeft w:val="0"/>
          <w:marRight w:val="0"/>
          <w:marTop w:val="0"/>
          <w:marBottom w:val="0"/>
          <w:divBdr>
            <w:top w:val="none" w:sz="0" w:space="0" w:color="auto"/>
            <w:left w:val="none" w:sz="0" w:space="0" w:color="auto"/>
            <w:bottom w:val="none" w:sz="0" w:space="0" w:color="auto"/>
            <w:right w:val="none" w:sz="0" w:space="0" w:color="auto"/>
          </w:divBdr>
          <w:divsChild>
            <w:div w:id="2109547021">
              <w:marLeft w:val="0"/>
              <w:marRight w:val="0"/>
              <w:marTop w:val="0"/>
              <w:marBottom w:val="0"/>
              <w:divBdr>
                <w:top w:val="none" w:sz="0" w:space="0" w:color="auto"/>
                <w:left w:val="none" w:sz="0" w:space="0" w:color="auto"/>
                <w:bottom w:val="none" w:sz="0" w:space="0" w:color="auto"/>
                <w:right w:val="none" w:sz="0" w:space="0" w:color="auto"/>
              </w:divBdr>
              <w:divsChild>
                <w:div w:id="1044594826">
                  <w:marLeft w:val="0"/>
                  <w:marRight w:val="0"/>
                  <w:marTop w:val="0"/>
                  <w:marBottom w:val="0"/>
                  <w:divBdr>
                    <w:top w:val="none" w:sz="0" w:space="0" w:color="auto"/>
                    <w:left w:val="none" w:sz="0" w:space="0" w:color="auto"/>
                    <w:bottom w:val="none" w:sz="0" w:space="0" w:color="auto"/>
                    <w:right w:val="none" w:sz="0" w:space="0" w:color="auto"/>
                  </w:divBdr>
                  <w:divsChild>
                    <w:div w:id="1433089176">
                      <w:marLeft w:val="0"/>
                      <w:marRight w:val="0"/>
                      <w:marTop w:val="0"/>
                      <w:marBottom w:val="0"/>
                      <w:divBdr>
                        <w:top w:val="none" w:sz="0" w:space="0" w:color="auto"/>
                        <w:left w:val="none" w:sz="0" w:space="0" w:color="auto"/>
                        <w:bottom w:val="none" w:sz="0" w:space="0" w:color="auto"/>
                        <w:right w:val="none" w:sz="0" w:space="0" w:color="auto"/>
                      </w:divBdr>
                      <w:divsChild>
                        <w:div w:id="2081252364">
                          <w:marLeft w:val="0"/>
                          <w:marRight w:val="0"/>
                          <w:marTop w:val="0"/>
                          <w:marBottom w:val="0"/>
                          <w:divBdr>
                            <w:top w:val="none" w:sz="0" w:space="0" w:color="auto"/>
                            <w:left w:val="none" w:sz="0" w:space="0" w:color="auto"/>
                            <w:bottom w:val="none" w:sz="0" w:space="0" w:color="auto"/>
                            <w:right w:val="none" w:sz="0" w:space="0" w:color="auto"/>
                          </w:divBdr>
                          <w:divsChild>
                            <w:div w:id="1533763213">
                              <w:marLeft w:val="0"/>
                              <w:marRight w:val="0"/>
                              <w:marTop w:val="0"/>
                              <w:marBottom w:val="0"/>
                              <w:divBdr>
                                <w:top w:val="none" w:sz="0" w:space="0" w:color="auto"/>
                                <w:left w:val="none" w:sz="0" w:space="0" w:color="auto"/>
                                <w:bottom w:val="none" w:sz="0" w:space="0" w:color="auto"/>
                                <w:right w:val="none" w:sz="0" w:space="0" w:color="auto"/>
                              </w:divBdr>
                              <w:divsChild>
                                <w:div w:id="16057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00086">
          <w:marLeft w:val="0"/>
          <w:marRight w:val="0"/>
          <w:marTop w:val="0"/>
          <w:marBottom w:val="0"/>
          <w:divBdr>
            <w:top w:val="none" w:sz="0" w:space="0" w:color="auto"/>
            <w:left w:val="none" w:sz="0" w:space="0" w:color="auto"/>
            <w:bottom w:val="none" w:sz="0" w:space="0" w:color="auto"/>
            <w:right w:val="none" w:sz="0" w:space="0" w:color="auto"/>
          </w:divBdr>
          <w:divsChild>
            <w:div w:id="158429035">
              <w:marLeft w:val="0"/>
              <w:marRight w:val="0"/>
              <w:marTop w:val="0"/>
              <w:marBottom w:val="0"/>
              <w:divBdr>
                <w:top w:val="none" w:sz="0" w:space="0" w:color="auto"/>
                <w:left w:val="none" w:sz="0" w:space="0" w:color="auto"/>
                <w:bottom w:val="none" w:sz="0" w:space="0" w:color="auto"/>
                <w:right w:val="none" w:sz="0" w:space="0" w:color="auto"/>
              </w:divBdr>
              <w:divsChild>
                <w:div w:id="924804967">
                  <w:marLeft w:val="0"/>
                  <w:marRight w:val="0"/>
                  <w:marTop w:val="0"/>
                  <w:marBottom w:val="0"/>
                  <w:divBdr>
                    <w:top w:val="none" w:sz="0" w:space="0" w:color="auto"/>
                    <w:left w:val="none" w:sz="0" w:space="0" w:color="auto"/>
                    <w:bottom w:val="none" w:sz="0" w:space="0" w:color="auto"/>
                    <w:right w:val="none" w:sz="0" w:space="0" w:color="auto"/>
                  </w:divBdr>
                  <w:divsChild>
                    <w:div w:id="407314139">
                      <w:marLeft w:val="0"/>
                      <w:marRight w:val="0"/>
                      <w:marTop w:val="0"/>
                      <w:marBottom w:val="0"/>
                      <w:divBdr>
                        <w:top w:val="none" w:sz="0" w:space="0" w:color="auto"/>
                        <w:left w:val="none" w:sz="0" w:space="0" w:color="auto"/>
                        <w:bottom w:val="none" w:sz="0" w:space="0" w:color="auto"/>
                        <w:right w:val="none" w:sz="0" w:space="0" w:color="auto"/>
                      </w:divBdr>
                      <w:divsChild>
                        <w:div w:id="1875575195">
                          <w:marLeft w:val="0"/>
                          <w:marRight w:val="0"/>
                          <w:marTop w:val="0"/>
                          <w:marBottom w:val="0"/>
                          <w:divBdr>
                            <w:top w:val="none" w:sz="0" w:space="0" w:color="auto"/>
                            <w:left w:val="none" w:sz="0" w:space="0" w:color="auto"/>
                            <w:bottom w:val="none" w:sz="0" w:space="0" w:color="auto"/>
                            <w:right w:val="none" w:sz="0" w:space="0" w:color="auto"/>
                          </w:divBdr>
                          <w:divsChild>
                            <w:div w:id="481317483">
                              <w:marLeft w:val="0"/>
                              <w:marRight w:val="0"/>
                              <w:marTop w:val="0"/>
                              <w:marBottom w:val="0"/>
                              <w:divBdr>
                                <w:top w:val="none" w:sz="0" w:space="0" w:color="auto"/>
                                <w:left w:val="none" w:sz="0" w:space="0" w:color="auto"/>
                                <w:bottom w:val="none" w:sz="0" w:space="0" w:color="auto"/>
                                <w:right w:val="none" w:sz="0" w:space="0" w:color="auto"/>
                              </w:divBdr>
                              <w:divsChild>
                                <w:div w:id="6829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572549">
      <w:bodyDiv w:val="1"/>
      <w:marLeft w:val="0"/>
      <w:marRight w:val="0"/>
      <w:marTop w:val="0"/>
      <w:marBottom w:val="0"/>
      <w:divBdr>
        <w:top w:val="none" w:sz="0" w:space="0" w:color="auto"/>
        <w:left w:val="none" w:sz="0" w:space="0" w:color="auto"/>
        <w:bottom w:val="none" w:sz="0" w:space="0" w:color="auto"/>
        <w:right w:val="none" w:sz="0" w:space="0" w:color="auto"/>
      </w:divBdr>
    </w:div>
    <w:div w:id="1621452960">
      <w:bodyDiv w:val="1"/>
      <w:marLeft w:val="0"/>
      <w:marRight w:val="0"/>
      <w:marTop w:val="0"/>
      <w:marBottom w:val="0"/>
      <w:divBdr>
        <w:top w:val="none" w:sz="0" w:space="0" w:color="auto"/>
        <w:left w:val="none" w:sz="0" w:space="0" w:color="auto"/>
        <w:bottom w:val="none" w:sz="0" w:space="0" w:color="auto"/>
        <w:right w:val="none" w:sz="0" w:space="0" w:color="auto"/>
      </w:divBdr>
      <w:divsChild>
        <w:div w:id="2031026509">
          <w:marLeft w:val="403"/>
          <w:marRight w:val="0"/>
          <w:marTop w:val="240"/>
          <w:marBottom w:val="0"/>
          <w:divBdr>
            <w:top w:val="none" w:sz="0" w:space="0" w:color="auto"/>
            <w:left w:val="none" w:sz="0" w:space="0" w:color="auto"/>
            <w:bottom w:val="none" w:sz="0" w:space="0" w:color="auto"/>
            <w:right w:val="none" w:sz="0" w:space="0" w:color="auto"/>
          </w:divBdr>
        </w:div>
      </w:divsChild>
    </w:div>
    <w:div w:id="1737780143">
      <w:bodyDiv w:val="1"/>
      <w:marLeft w:val="0"/>
      <w:marRight w:val="0"/>
      <w:marTop w:val="0"/>
      <w:marBottom w:val="0"/>
      <w:divBdr>
        <w:top w:val="none" w:sz="0" w:space="0" w:color="auto"/>
        <w:left w:val="none" w:sz="0" w:space="0" w:color="auto"/>
        <w:bottom w:val="none" w:sz="0" w:space="0" w:color="auto"/>
        <w:right w:val="none" w:sz="0" w:space="0" w:color="auto"/>
      </w:divBdr>
    </w:div>
    <w:div w:id="1782606048">
      <w:bodyDiv w:val="1"/>
      <w:marLeft w:val="0"/>
      <w:marRight w:val="0"/>
      <w:marTop w:val="0"/>
      <w:marBottom w:val="0"/>
      <w:divBdr>
        <w:top w:val="none" w:sz="0" w:space="0" w:color="auto"/>
        <w:left w:val="none" w:sz="0" w:space="0" w:color="auto"/>
        <w:bottom w:val="none" w:sz="0" w:space="0" w:color="auto"/>
        <w:right w:val="none" w:sz="0" w:space="0" w:color="auto"/>
      </w:divBdr>
      <w:divsChild>
        <w:div w:id="102767730">
          <w:marLeft w:val="547"/>
          <w:marRight w:val="0"/>
          <w:marTop w:val="115"/>
          <w:marBottom w:val="0"/>
          <w:divBdr>
            <w:top w:val="none" w:sz="0" w:space="0" w:color="auto"/>
            <w:left w:val="none" w:sz="0" w:space="0" w:color="auto"/>
            <w:bottom w:val="none" w:sz="0" w:space="0" w:color="auto"/>
            <w:right w:val="none" w:sz="0" w:space="0" w:color="auto"/>
          </w:divBdr>
        </w:div>
        <w:div w:id="241333235">
          <w:marLeft w:val="547"/>
          <w:marRight w:val="0"/>
          <w:marTop w:val="120"/>
          <w:marBottom w:val="0"/>
          <w:divBdr>
            <w:top w:val="none" w:sz="0" w:space="0" w:color="auto"/>
            <w:left w:val="none" w:sz="0" w:space="0" w:color="auto"/>
            <w:bottom w:val="none" w:sz="0" w:space="0" w:color="auto"/>
            <w:right w:val="none" w:sz="0" w:space="0" w:color="auto"/>
          </w:divBdr>
        </w:div>
        <w:div w:id="878125193">
          <w:marLeft w:val="1166"/>
          <w:marRight w:val="0"/>
          <w:marTop w:val="101"/>
          <w:marBottom w:val="0"/>
          <w:divBdr>
            <w:top w:val="none" w:sz="0" w:space="0" w:color="auto"/>
            <w:left w:val="none" w:sz="0" w:space="0" w:color="auto"/>
            <w:bottom w:val="none" w:sz="0" w:space="0" w:color="auto"/>
            <w:right w:val="none" w:sz="0" w:space="0" w:color="auto"/>
          </w:divBdr>
        </w:div>
        <w:div w:id="1025448312">
          <w:marLeft w:val="1800"/>
          <w:marRight w:val="0"/>
          <w:marTop w:val="82"/>
          <w:marBottom w:val="0"/>
          <w:divBdr>
            <w:top w:val="none" w:sz="0" w:space="0" w:color="auto"/>
            <w:left w:val="none" w:sz="0" w:space="0" w:color="auto"/>
            <w:bottom w:val="none" w:sz="0" w:space="0" w:color="auto"/>
            <w:right w:val="none" w:sz="0" w:space="0" w:color="auto"/>
          </w:divBdr>
        </w:div>
        <w:div w:id="1044525109">
          <w:marLeft w:val="547"/>
          <w:marRight w:val="0"/>
          <w:marTop w:val="115"/>
          <w:marBottom w:val="0"/>
          <w:divBdr>
            <w:top w:val="none" w:sz="0" w:space="0" w:color="auto"/>
            <w:left w:val="none" w:sz="0" w:space="0" w:color="auto"/>
            <w:bottom w:val="none" w:sz="0" w:space="0" w:color="auto"/>
            <w:right w:val="none" w:sz="0" w:space="0" w:color="auto"/>
          </w:divBdr>
        </w:div>
        <w:div w:id="1306012524">
          <w:marLeft w:val="1800"/>
          <w:marRight w:val="0"/>
          <w:marTop w:val="82"/>
          <w:marBottom w:val="0"/>
          <w:divBdr>
            <w:top w:val="none" w:sz="0" w:space="0" w:color="auto"/>
            <w:left w:val="none" w:sz="0" w:space="0" w:color="auto"/>
            <w:bottom w:val="none" w:sz="0" w:space="0" w:color="auto"/>
            <w:right w:val="none" w:sz="0" w:space="0" w:color="auto"/>
          </w:divBdr>
        </w:div>
        <w:div w:id="1597515745">
          <w:marLeft w:val="1166"/>
          <w:marRight w:val="0"/>
          <w:marTop w:val="101"/>
          <w:marBottom w:val="0"/>
          <w:divBdr>
            <w:top w:val="none" w:sz="0" w:space="0" w:color="auto"/>
            <w:left w:val="none" w:sz="0" w:space="0" w:color="auto"/>
            <w:bottom w:val="none" w:sz="0" w:space="0" w:color="auto"/>
            <w:right w:val="none" w:sz="0" w:space="0" w:color="auto"/>
          </w:divBdr>
        </w:div>
        <w:div w:id="1632397160">
          <w:marLeft w:val="1166"/>
          <w:marRight w:val="0"/>
          <w:marTop w:val="101"/>
          <w:marBottom w:val="0"/>
          <w:divBdr>
            <w:top w:val="none" w:sz="0" w:space="0" w:color="auto"/>
            <w:left w:val="none" w:sz="0" w:space="0" w:color="auto"/>
            <w:bottom w:val="none" w:sz="0" w:space="0" w:color="auto"/>
            <w:right w:val="none" w:sz="0" w:space="0" w:color="auto"/>
          </w:divBdr>
        </w:div>
        <w:div w:id="1747025663">
          <w:marLeft w:val="547"/>
          <w:marRight w:val="0"/>
          <w:marTop w:val="115"/>
          <w:marBottom w:val="0"/>
          <w:divBdr>
            <w:top w:val="none" w:sz="0" w:space="0" w:color="auto"/>
            <w:left w:val="none" w:sz="0" w:space="0" w:color="auto"/>
            <w:bottom w:val="none" w:sz="0" w:space="0" w:color="auto"/>
            <w:right w:val="none" w:sz="0" w:space="0" w:color="auto"/>
          </w:divBdr>
        </w:div>
        <w:div w:id="1774519750">
          <w:marLeft w:val="1166"/>
          <w:marRight w:val="0"/>
          <w:marTop w:val="101"/>
          <w:marBottom w:val="0"/>
          <w:divBdr>
            <w:top w:val="none" w:sz="0" w:space="0" w:color="auto"/>
            <w:left w:val="none" w:sz="0" w:space="0" w:color="auto"/>
            <w:bottom w:val="none" w:sz="0" w:space="0" w:color="auto"/>
            <w:right w:val="none" w:sz="0" w:space="0" w:color="auto"/>
          </w:divBdr>
        </w:div>
        <w:div w:id="2127037332">
          <w:marLeft w:val="1800"/>
          <w:marRight w:val="0"/>
          <w:marTop w:val="82"/>
          <w:marBottom w:val="0"/>
          <w:divBdr>
            <w:top w:val="none" w:sz="0" w:space="0" w:color="auto"/>
            <w:left w:val="none" w:sz="0" w:space="0" w:color="auto"/>
            <w:bottom w:val="none" w:sz="0" w:space="0" w:color="auto"/>
            <w:right w:val="none" w:sz="0" w:space="0" w:color="auto"/>
          </w:divBdr>
        </w:div>
      </w:divsChild>
    </w:div>
    <w:div w:id="1796872796">
      <w:bodyDiv w:val="1"/>
      <w:marLeft w:val="0"/>
      <w:marRight w:val="0"/>
      <w:marTop w:val="0"/>
      <w:marBottom w:val="0"/>
      <w:divBdr>
        <w:top w:val="none" w:sz="0" w:space="0" w:color="auto"/>
        <w:left w:val="none" w:sz="0" w:space="0" w:color="auto"/>
        <w:bottom w:val="none" w:sz="0" w:space="0" w:color="auto"/>
        <w:right w:val="none" w:sz="0" w:space="0" w:color="auto"/>
      </w:divBdr>
    </w:div>
    <w:div w:id="1894926775">
      <w:bodyDiv w:val="1"/>
      <w:marLeft w:val="0"/>
      <w:marRight w:val="0"/>
      <w:marTop w:val="0"/>
      <w:marBottom w:val="0"/>
      <w:divBdr>
        <w:top w:val="none" w:sz="0" w:space="0" w:color="auto"/>
        <w:left w:val="none" w:sz="0" w:space="0" w:color="auto"/>
        <w:bottom w:val="none" w:sz="0" w:space="0" w:color="auto"/>
        <w:right w:val="none" w:sz="0" w:space="0" w:color="auto"/>
      </w:divBdr>
    </w:div>
    <w:div w:id="1951663261">
      <w:bodyDiv w:val="1"/>
      <w:marLeft w:val="0"/>
      <w:marRight w:val="0"/>
      <w:marTop w:val="0"/>
      <w:marBottom w:val="0"/>
      <w:divBdr>
        <w:top w:val="none" w:sz="0" w:space="0" w:color="auto"/>
        <w:left w:val="none" w:sz="0" w:space="0" w:color="auto"/>
        <w:bottom w:val="none" w:sz="0" w:space="0" w:color="auto"/>
        <w:right w:val="none" w:sz="0" w:space="0" w:color="auto"/>
      </w:divBdr>
    </w:div>
    <w:div w:id="1996756007">
      <w:bodyDiv w:val="1"/>
      <w:marLeft w:val="0"/>
      <w:marRight w:val="0"/>
      <w:marTop w:val="0"/>
      <w:marBottom w:val="0"/>
      <w:divBdr>
        <w:top w:val="none" w:sz="0" w:space="0" w:color="auto"/>
        <w:left w:val="none" w:sz="0" w:space="0" w:color="auto"/>
        <w:bottom w:val="none" w:sz="0" w:space="0" w:color="auto"/>
        <w:right w:val="none" w:sz="0" w:space="0" w:color="auto"/>
      </w:divBdr>
    </w:div>
    <w:div w:id="2067295434">
      <w:bodyDiv w:val="1"/>
      <w:marLeft w:val="0"/>
      <w:marRight w:val="0"/>
      <w:marTop w:val="0"/>
      <w:marBottom w:val="0"/>
      <w:divBdr>
        <w:top w:val="none" w:sz="0" w:space="0" w:color="auto"/>
        <w:left w:val="none" w:sz="0" w:space="0" w:color="auto"/>
        <w:bottom w:val="none" w:sz="0" w:space="0" w:color="auto"/>
        <w:right w:val="none" w:sz="0" w:space="0" w:color="auto"/>
      </w:divBdr>
    </w:div>
    <w:div w:id="2070183266">
      <w:bodyDiv w:val="1"/>
      <w:marLeft w:val="0"/>
      <w:marRight w:val="0"/>
      <w:marTop w:val="0"/>
      <w:marBottom w:val="0"/>
      <w:divBdr>
        <w:top w:val="none" w:sz="0" w:space="0" w:color="auto"/>
        <w:left w:val="none" w:sz="0" w:space="0" w:color="auto"/>
        <w:bottom w:val="none" w:sz="0" w:space="0" w:color="auto"/>
        <w:right w:val="none" w:sz="0" w:space="0" w:color="auto"/>
      </w:divBdr>
      <w:divsChild>
        <w:div w:id="245383913">
          <w:marLeft w:val="0"/>
          <w:marRight w:val="0"/>
          <w:marTop w:val="0"/>
          <w:marBottom w:val="0"/>
          <w:divBdr>
            <w:top w:val="none" w:sz="0" w:space="0" w:color="auto"/>
            <w:left w:val="none" w:sz="0" w:space="0" w:color="auto"/>
            <w:bottom w:val="none" w:sz="0" w:space="0" w:color="auto"/>
            <w:right w:val="none" w:sz="0" w:space="0" w:color="auto"/>
          </w:divBdr>
          <w:divsChild>
            <w:div w:id="1777479090">
              <w:marLeft w:val="0"/>
              <w:marRight w:val="0"/>
              <w:marTop w:val="0"/>
              <w:marBottom w:val="0"/>
              <w:divBdr>
                <w:top w:val="none" w:sz="0" w:space="0" w:color="auto"/>
                <w:left w:val="none" w:sz="0" w:space="0" w:color="auto"/>
                <w:bottom w:val="none" w:sz="0" w:space="0" w:color="auto"/>
                <w:right w:val="none" w:sz="0" w:space="0" w:color="auto"/>
              </w:divBdr>
              <w:divsChild>
                <w:div w:id="1138961304">
                  <w:marLeft w:val="0"/>
                  <w:marRight w:val="0"/>
                  <w:marTop w:val="0"/>
                  <w:marBottom w:val="0"/>
                  <w:divBdr>
                    <w:top w:val="none" w:sz="0" w:space="0" w:color="auto"/>
                    <w:left w:val="none" w:sz="0" w:space="0" w:color="auto"/>
                    <w:bottom w:val="none" w:sz="0" w:space="0" w:color="auto"/>
                    <w:right w:val="none" w:sz="0" w:space="0" w:color="auto"/>
                  </w:divBdr>
                  <w:divsChild>
                    <w:div w:id="1002659118">
                      <w:marLeft w:val="0"/>
                      <w:marRight w:val="0"/>
                      <w:marTop w:val="0"/>
                      <w:marBottom w:val="0"/>
                      <w:divBdr>
                        <w:top w:val="none" w:sz="0" w:space="0" w:color="auto"/>
                        <w:left w:val="none" w:sz="0" w:space="0" w:color="auto"/>
                        <w:bottom w:val="none" w:sz="0" w:space="0" w:color="auto"/>
                        <w:right w:val="none" w:sz="0" w:space="0" w:color="auto"/>
                      </w:divBdr>
                      <w:divsChild>
                        <w:div w:id="1234468427">
                          <w:marLeft w:val="0"/>
                          <w:marRight w:val="0"/>
                          <w:marTop w:val="0"/>
                          <w:marBottom w:val="0"/>
                          <w:divBdr>
                            <w:top w:val="none" w:sz="0" w:space="0" w:color="auto"/>
                            <w:left w:val="none" w:sz="0" w:space="0" w:color="auto"/>
                            <w:bottom w:val="none" w:sz="0" w:space="0" w:color="auto"/>
                            <w:right w:val="none" w:sz="0" w:space="0" w:color="auto"/>
                          </w:divBdr>
                          <w:divsChild>
                            <w:div w:id="1146584959">
                              <w:marLeft w:val="0"/>
                              <w:marRight w:val="0"/>
                              <w:marTop w:val="0"/>
                              <w:marBottom w:val="0"/>
                              <w:divBdr>
                                <w:top w:val="none" w:sz="0" w:space="0" w:color="auto"/>
                                <w:left w:val="none" w:sz="0" w:space="0" w:color="auto"/>
                                <w:bottom w:val="none" w:sz="0" w:space="0" w:color="auto"/>
                                <w:right w:val="none" w:sz="0" w:space="0" w:color="auto"/>
                              </w:divBdr>
                              <w:divsChild>
                                <w:div w:id="5591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118358">
          <w:marLeft w:val="0"/>
          <w:marRight w:val="0"/>
          <w:marTop w:val="0"/>
          <w:marBottom w:val="0"/>
          <w:divBdr>
            <w:top w:val="none" w:sz="0" w:space="0" w:color="auto"/>
            <w:left w:val="none" w:sz="0" w:space="0" w:color="auto"/>
            <w:bottom w:val="none" w:sz="0" w:space="0" w:color="auto"/>
            <w:right w:val="none" w:sz="0" w:space="0" w:color="auto"/>
          </w:divBdr>
          <w:divsChild>
            <w:div w:id="776099793">
              <w:marLeft w:val="0"/>
              <w:marRight w:val="0"/>
              <w:marTop w:val="0"/>
              <w:marBottom w:val="0"/>
              <w:divBdr>
                <w:top w:val="none" w:sz="0" w:space="0" w:color="auto"/>
                <w:left w:val="none" w:sz="0" w:space="0" w:color="auto"/>
                <w:bottom w:val="none" w:sz="0" w:space="0" w:color="auto"/>
                <w:right w:val="none" w:sz="0" w:space="0" w:color="auto"/>
              </w:divBdr>
              <w:divsChild>
                <w:div w:id="2063554070">
                  <w:marLeft w:val="0"/>
                  <w:marRight w:val="0"/>
                  <w:marTop w:val="0"/>
                  <w:marBottom w:val="0"/>
                  <w:divBdr>
                    <w:top w:val="none" w:sz="0" w:space="0" w:color="auto"/>
                    <w:left w:val="none" w:sz="0" w:space="0" w:color="auto"/>
                    <w:bottom w:val="none" w:sz="0" w:space="0" w:color="auto"/>
                    <w:right w:val="none" w:sz="0" w:space="0" w:color="auto"/>
                  </w:divBdr>
                  <w:divsChild>
                    <w:div w:id="957030112">
                      <w:marLeft w:val="0"/>
                      <w:marRight w:val="0"/>
                      <w:marTop w:val="0"/>
                      <w:marBottom w:val="0"/>
                      <w:divBdr>
                        <w:top w:val="none" w:sz="0" w:space="0" w:color="auto"/>
                        <w:left w:val="none" w:sz="0" w:space="0" w:color="auto"/>
                        <w:bottom w:val="none" w:sz="0" w:space="0" w:color="auto"/>
                        <w:right w:val="none" w:sz="0" w:space="0" w:color="auto"/>
                      </w:divBdr>
                      <w:divsChild>
                        <w:div w:id="1181508933">
                          <w:marLeft w:val="0"/>
                          <w:marRight w:val="0"/>
                          <w:marTop w:val="0"/>
                          <w:marBottom w:val="0"/>
                          <w:divBdr>
                            <w:top w:val="none" w:sz="0" w:space="0" w:color="auto"/>
                            <w:left w:val="none" w:sz="0" w:space="0" w:color="auto"/>
                            <w:bottom w:val="none" w:sz="0" w:space="0" w:color="auto"/>
                            <w:right w:val="none" w:sz="0" w:space="0" w:color="auto"/>
                          </w:divBdr>
                          <w:divsChild>
                            <w:div w:id="1596477037">
                              <w:marLeft w:val="0"/>
                              <w:marRight w:val="0"/>
                              <w:marTop w:val="0"/>
                              <w:marBottom w:val="0"/>
                              <w:divBdr>
                                <w:top w:val="none" w:sz="0" w:space="0" w:color="auto"/>
                                <w:left w:val="none" w:sz="0" w:space="0" w:color="auto"/>
                                <w:bottom w:val="none" w:sz="0" w:space="0" w:color="auto"/>
                                <w:right w:val="none" w:sz="0" w:space="0" w:color="auto"/>
                              </w:divBdr>
                              <w:divsChild>
                                <w:div w:id="29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929591">
          <w:marLeft w:val="0"/>
          <w:marRight w:val="0"/>
          <w:marTop w:val="0"/>
          <w:marBottom w:val="0"/>
          <w:divBdr>
            <w:top w:val="none" w:sz="0" w:space="0" w:color="auto"/>
            <w:left w:val="none" w:sz="0" w:space="0" w:color="auto"/>
            <w:bottom w:val="none" w:sz="0" w:space="0" w:color="auto"/>
            <w:right w:val="none" w:sz="0" w:space="0" w:color="auto"/>
          </w:divBdr>
          <w:divsChild>
            <w:div w:id="2071221375">
              <w:marLeft w:val="0"/>
              <w:marRight w:val="0"/>
              <w:marTop w:val="0"/>
              <w:marBottom w:val="0"/>
              <w:divBdr>
                <w:top w:val="none" w:sz="0" w:space="0" w:color="auto"/>
                <w:left w:val="none" w:sz="0" w:space="0" w:color="auto"/>
                <w:bottom w:val="none" w:sz="0" w:space="0" w:color="auto"/>
                <w:right w:val="none" w:sz="0" w:space="0" w:color="auto"/>
              </w:divBdr>
              <w:divsChild>
                <w:div w:id="1185746651">
                  <w:marLeft w:val="0"/>
                  <w:marRight w:val="0"/>
                  <w:marTop w:val="0"/>
                  <w:marBottom w:val="0"/>
                  <w:divBdr>
                    <w:top w:val="none" w:sz="0" w:space="0" w:color="auto"/>
                    <w:left w:val="none" w:sz="0" w:space="0" w:color="auto"/>
                    <w:bottom w:val="none" w:sz="0" w:space="0" w:color="auto"/>
                    <w:right w:val="none" w:sz="0" w:space="0" w:color="auto"/>
                  </w:divBdr>
                  <w:divsChild>
                    <w:div w:id="1111559254">
                      <w:marLeft w:val="0"/>
                      <w:marRight w:val="0"/>
                      <w:marTop w:val="0"/>
                      <w:marBottom w:val="0"/>
                      <w:divBdr>
                        <w:top w:val="none" w:sz="0" w:space="0" w:color="auto"/>
                        <w:left w:val="none" w:sz="0" w:space="0" w:color="auto"/>
                        <w:bottom w:val="none" w:sz="0" w:space="0" w:color="auto"/>
                        <w:right w:val="none" w:sz="0" w:space="0" w:color="auto"/>
                      </w:divBdr>
                      <w:divsChild>
                        <w:div w:id="757098451">
                          <w:marLeft w:val="0"/>
                          <w:marRight w:val="0"/>
                          <w:marTop w:val="0"/>
                          <w:marBottom w:val="0"/>
                          <w:divBdr>
                            <w:top w:val="none" w:sz="0" w:space="0" w:color="auto"/>
                            <w:left w:val="none" w:sz="0" w:space="0" w:color="auto"/>
                            <w:bottom w:val="none" w:sz="0" w:space="0" w:color="auto"/>
                            <w:right w:val="none" w:sz="0" w:space="0" w:color="auto"/>
                          </w:divBdr>
                          <w:divsChild>
                            <w:div w:id="332295590">
                              <w:marLeft w:val="0"/>
                              <w:marRight w:val="0"/>
                              <w:marTop w:val="0"/>
                              <w:marBottom w:val="0"/>
                              <w:divBdr>
                                <w:top w:val="none" w:sz="0" w:space="0" w:color="auto"/>
                                <w:left w:val="none" w:sz="0" w:space="0" w:color="auto"/>
                                <w:bottom w:val="none" w:sz="0" w:space="0" w:color="auto"/>
                                <w:right w:val="none" w:sz="0" w:space="0" w:color="auto"/>
                              </w:divBdr>
                              <w:divsChild>
                                <w:div w:id="6015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963041">
          <w:marLeft w:val="0"/>
          <w:marRight w:val="0"/>
          <w:marTop w:val="0"/>
          <w:marBottom w:val="0"/>
          <w:divBdr>
            <w:top w:val="none" w:sz="0" w:space="0" w:color="auto"/>
            <w:left w:val="none" w:sz="0" w:space="0" w:color="auto"/>
            <w:bottom w:val="none" w:sz="0" w:space="0" w:color="auto"/>
            <w:right w:val="none" w:sz="0" w:space="0" w:color="auto"/>
          </w:divBdr>
          <w:divsChild>
            <w:div w:id="1233809877">
              <w:marLeft w:val="0"/>
              <w:marRight w:val="0"/>
              <w:marTop w:val="0"/>
              <w:marBottom w:val="0"/>
              <w:divBdr>
                <w:top w:val="none" w:sz="0" w:space="0" w:color="auto"/>
                <w:left w:val="none" w:sz="0" w:space="0" w:color="auto"/>
                <w:bottom w:val="none" w:sz="0" w:space="0" w:color="auto"/>
                <w:right w:val="none" w:sz="0" w:space="0" w:color="auto"/>
              </w:divBdr>
              <w:divsChild>
                <w:div w:id="238027584">
                  <w:marLeft w:val="0"/>
                  <w:marRight w:val="0"/>
                  <w:marTop w:val="0"/>
                  <w:marBottom w:val="0"/>
                  <w:divBdr>
                    <w:top w:val="none" w:sz="0" w:space="0" w:color="auto"/>
                    <w:left w:val="none" w:sz="0" w:space="0" w:color="auto"/>
                    <w:bottom w:val="none" w:sz="0" w:space="0" w:color="auto"/>
                    <w:right w:val="none" w:sz="0" w:space="0" w:color="auto"/>
                  </w:divBdr>
                  <w:divsChild>
                    <w:div w:id="512107302">
                      <w:marLeft w:val="0"/>
                      <w:marRight w:val="0"/>
                      <w:marTop w:val="0"/>
                      <w:marBottom w:val="0"/>
                      <w:divBdr>
                        <w:top w:val="none" w:sz="0" w:space="0" w:color="auto"/>
                        <w:left w:val="none" w:sz="0" w:space="0" w:color="auto"/>
                        <w:bottom w:val="none" w:sz="0" w:space="0" w:color="auto"/>
                        <w:right w:val="none" w:sz="0" w:space="0" w:color="auto"/>
                      </w:divBdr>
                      <w:divsChild>
                        <w:div w:id="463501551">
                          <w:marLeft w:val="0"/>
                          <w:marRight w:val="0"/>
                          <w:marTop w:val="0"/>
                          <w:marBottom w:val="0"/>
                          <w:divBdr>
                            <w:top w:val="none" w:sz="0" w:space="0" w:color="auto"/>
                            <w:left w:val="none" w:sz="0" w:space="0" w:color="auto"/>
                            <w:bottom w:val="none" w:sz="0" w:space="0" w:color="auto"/>
                            <w:right w:val="none" w:sz="0" w:space="0" w:color="auto"/>
                          </w:divBdr>
                          <w:divsChild>
                            <w:div w:id="966936645">
                              <w:marLeft w:val="0"/>
                              <w:marRight w:val="0"/>
                              <w:marTop w:val="0"/>
                              <w:marBottom w:val="0"/>
                              <w:divBdr>
                                <w:top w:val="none" w:sz="0" w:space="0" w:color="auto"/>
                                <w:left w:val="none" w:sz="0" w:space="0" w:color="auto"/>
                                <w:bottom w:val="none" w:sz="0" w:space="0" w:color="auto"/>
                                <w:right w:val="none" w:sz="0" w:space="0" w:color="auto"/>
                              </w:divBdr>
                              <w:divsChild>
                                <w:div w:id="748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287403">
          <w:marLeft w:val="0"/>
          <w:marRight w:val="0"/>
          <w:marTop w:val="0"/>
          <w:marBottom w:val="0"/>
          <w:divBdr>
            <w:top w:val="none" w:sz="0" w:space="0" w:color="auto"/>
            <w:left w:val="none" w:sz="0" w:space="0" w:color="auto"/>
            <w:bottom w:val="none" w:sz="0" w:space="0" w:color="auto"/>
            <w:right w:val="none" w:sz="0" w:space="0" w:color="auto"/>
          </w:divBdr>
          <w:divsChild>
            <w:div w:id="843056661">
              <w:marLeft w:val="0"/>
              <w:marRight w:val="0"/>
              <w:marTop w:val="0"/>
              <w:marBottom w:val="0"/>
              <w:divBdr>
                <w:top w:val="none" w:sz="0" w:space="0" w:color="auto"/>
                <w:left w:val="none" w:sz="0" w:space="0" w:color="auto"/>
                <w:bottom w:val="none" w:sz="0" w:space="0" w:color="auto"/>
                <w:right w:val="none" w:sz="0" w:space="0" w:color="auto"/>
              </w:divBdr>
              <w:divsChild>
                <w:div w:id="1853492126">
                  <w:marLeft w:val="0"/>
                  <w:marRight w:val="0"/>
                  <w:marTop w:val="0"/>
                  <w:marBottom w:val="0"/>
                  <w:divBdr>
                    <w:top w:val="none" w:sz="0" w:space="0" w:color="auto"/>
                    <w:left w:val="none" w:sz="0" w:space="0" w:color="auto"/>
                    <w:bottom w:val="none" w:sz="0" w:space="0" w:color="auto"/>
                    <w:right w:val="none" w:sz="0" w:space="0" w:color="auto"/>
                  </w:divBdr>
                  <w:divsChild>
                    <w:div w:id="1274746000">
                      <w:marLeft w:val="0"/>
                      <w:marRight w:val="0"/>
                      <w:marTop w:val="0"/>
                      <w:marBottom w:val="0"/>
                      <w:divBdr>
                        <w:top w:val="none" w:sz="0" w:space="0" w:color="auto"/>
                        <w:left w:val="none" w:sz="0" w:space="0" w:color="auto"/>
                        <w:bottom w:val="none" w:sz="0" w:space="0" w:color="auto"/>
                        <w:right w:val="none" w:sz="0" w:space="0" w:color="auto"/>
                      </w:divBdr>
                      <w:divsChild>
                        <w:div w:id="1157383668">
                          <w:marLeft w:val="0"/>
                          <w:marRight w:val="0"/>
                          <w:marTop w:val="0"/>
                          <w:marBottom w:val="0"/>
                          <w:divBdr>
                            <w:top w:val="none" w:sz="0" w:space="0" w:color="auto"/>
                            <w:left w:val="none" w:sz="0" w:space="0" w:color="auto"/>
                            <w:bottom w:val="none" w:sz="0" w:space="0" w:color="auto"/>
                            <w:right w:val="none" w:sz="0" w:space="0" w:color="auto"/>
                          </w:divBdr>
                          <w:divsChild>
                            <w:div w:id="207231617">
                              <w:marLeft w:val="0"/>
                              <w:marRight w:val="0"/>
                              <w:marTop w:val="0"/>
                              <w:marBottom w:val="0"/>
                              <w:divBdr>
                                <w:top w:val="none" w:sz="0" w:space="0" w:color="auto"/>
                                <w:left w:val="none" w:sz="0" w:space="0" w:color="auto"/>
                                <w:bottom w:val="none" w:sz="0" w:space="0" w:color="auto"/>
                                <w:right w:val="none" w:sz="0" w:space="0" w:color="auto"/>
                              </w:divBdr>
                              <w:divsChild>
                                <w:div w:id="8323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22169">
          <w:marLeft w:val="0"/>
          <w:marRight w:val="0"/>
          <w:marTop w:val="0"/>
          <w:marBottom w:val="0"/>
          <w:divBdr>
            <w:top w:val="none" w:sz="0" w:space="0" w:color="auto"/>
            <w:left w:val="none" w:sz="0" w:space="0" w:color="auto"/>
            <w:bottom w:val="none" w:sz="0" w:space="0" w:color="auto"/>
            <w:right w:val="none" w:sz="0" w:space="0" w:color="auto"/>
          </w:divBdr>
          <w:divsChild>
            <w:div w:id="956637873">
              <w:marLeft w:val="0"/>
              <w:marRight w:val="0"/>
              <w:marTop w:val="0"/>
              <w:marBottom w:val="0"/>
              <w:divBdr>
                <w:top w:val="none" w:sz="0" w:space="0" w:color="auto"/>
                <w:left w:val="none" w:sz="0" w:space="0" w:color="auto"/>
                <w:bottom w:val="none" w:sz="0" w:space="0" w:color="auto"/>
                <w:right w:val="none" w:sz="0" w:space="0" w:color="auto"/>
              </w:divBdr>
              <w:divsChild>
                <w:div w:id="1095055015">
                  <w:marLeft w:val="0"/>
                  <w:marRight w:val="0"/>
                  <w:marTop w:val="0"/>
                  <w:marBottom w:val="0"/>
                  <w:divBdr>
                    <w:top w:val="none" w:sz="0" w:space="0" w:color="auto"/>
                    <w:left w:val="none" w:sz="0" w:space="0" w:color="auto"/>
                    <w:bottom w:val="none" w:sz="0" w:space="0" w:color="auto"/>
                    <w:right w:val="none" w:sz="0" w:space="0" w:color="auto"/>
                  </w:divBdr>
                  <w:divsChild>
                    <w:div w:id="1239561835">
                      <w:marLeft w:val="0"/>
                      <w:marRight w:val="0"/>
                      <w:marTop w:val="0"/>
                      <w:marBottom w:val="0"/>
                      <w:divBdr>
                        <w:top w:val="none" w:sz="0" w:space="0" w:color="auto"/>
                        <w:left w:val="none" w:sz="0" w:space="0" w:color="auto"/>
                        <w:bottom w:val="none" w:sz="0" w:space="0" w:color="auto"/>
                        <w:right w:val="none" w:sz="0" w:space="0" w:color="auto"/>
                      </w:divBdr>
                      <w:divsChild>
                        <w:div w:id="769348873">
                          <w:marLeft w:val="0"/>
                          <w:marRight w:val="0"/>
                          <w:marTop w:val="0"/>
                          <w:marBottom w:val="0"/>
                          <w:divBdr>
                            <w:top w:val="none" w:sz="0" w:space="0" w:color="auto"/>
                            <w:left w:val="none" w:sz="0" w:space="0" w:color="auto"/>
                            <w:bottom w:val="none" w:sz="0" w:space="0" w:color="auto"/>
                            <w:right w:val="none" w:sz="0" w:space="0" w:color="auto"/>
                          </w:divBdr>
                          <w:divsChild>
                            <w:div w:id="895746463">
                              <w:marLeft w:val="0"/>
                              <w:marRight w:val="0"/>
                              <w:marTop w:val="0"/>
                              <w:marBottom w:val="0"/>
                              <w:divBdr>
                                <w:top w:val="none" w:sz="0" w:space="0" w:color="auto"/>
                                <w:left w:val="none" w:sz="0" w:space="0" w:color="auto"/>
                                <w:bottom w:val="none" w:sz="0" w:space="0" w:color="auto"/>
                                <w:right w:val="none" w:sz="0" w:space="0" w:color="auto"/>
                              </w:divBdr>
                              <w:divsChild>
                                <w:div w:id="1799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997474">
          <w:marLeft w:val="0"/>
          <w:marRight w:val="0"/>
          <w:marTop w:val="0"/>
          <w:marBottom w:val="0"/>
          <w:divBdr>
            <w:top w:val="none" w:sz="0" w:space="0" w:color="auto"/>
            <w:left w:val="none" w:sz="0" w:space="0" w:color="auto"/>
            <w:bottom w:val="none" w:sz="0" w:space="0" w:color="auto"/>
            <w:right w:val="none" w:sz="0" w:space="0" w:color="auto"/>
          </w:divBdr>
          <w:divsChild>
            <w:div w:id="1451392799">
              <w:marLeft w:val="0"/>
              <w:marRight w:val="0"/>
              <w:marTop w:val="0"/>
              <w:marBottom w:val="0"/>
              <w:divBdr>
                <w:top w:val="none" w:sz="0" w:space="0" w:color="auto"/>
                <w:left w:val="none" w:sz="0" w:space="0" w:color="auto"/>
                <w:bottom w:val="none" w:sz="0" w:space="0" w:color="auto"/>
                <w:right w:val="none" w:sz="0" w:space="0" w:color="auto"/>
              </w:divBdr>
              <w:divsChild>
                <w:div w:id="1568809148">
                  <w:marLeft w:val="0"/>
                  <w:marRight w:val="0"/>
                  <w:marTop w:val="0"/>
                  <w:marBottom w:val="0"/>
                  <w:divBdr>
                    <w:top w:val="none" w:sz="0" w:space="0" w:color="auto"/>
                    <w:left w:val="none" w:sz="0" w:space="0" w:color="auto"/>
                    <w:bottom w:val="none" w:sz="0" w:space="0" w:color="auto"/>
                    <w:right w:val="none" w:sz="0" w:space="0" w:color="auto"/>
                  </w:divBdr>
                  <w:divsChild>
                    <w:div w:id="590165348">
                      <w:marLeft w:val="0"/>
                      <w:marRight w:val="0"/>
                      <w:marTop w:val="0"/>
                      <w:marBottom w:val="0"/>
                      <w:divBdr>
                        <w:top w:val="none" w:sz="0" w:space="0" w:color="auto"/>
                        <w:left w:val="none" w:sz="0" w:space="0" w:color="auto"/>
                        <w:bottom w:val="none" w:sz="0" w:space="0" w:color="auto"/>
                        <w:right w:val="none" w:sz="0" w:space="0" w:color="auto"/>
                      </w:divBdr>
                      <w:divsChild>
                        <w:div w:id="303003437">
                          <w:marLeft w:val="0"/>
                          <w:marRight w:val="0"/>
                          <w:marTop w:val="0"/>
                          <w:marBottom w:val="0"/>
                          <w:divBdr>
                            <w:top w:val="none" w:sz="0" w:space="0" w:color="auto"/>
                            <w:left w:val="none" w:sz="0" w:space="0" w:color="auto"/>
                            <w:bottom w:val="none" w:sz="0" w:space="0" w:color="auto"/>
                            <w:right w:val="none" w:sz="0" w:space="0" w:color="auto"/>
                          </w:divBdr>
                          <w:divsChild>
                            <w:div w:id="1356492875">
                              <w:marLeft w:val="0"/>
                              <w:marRight w:val="0"/>
                              <w:marTop w:val="0"/>
                              <w:marBottom w:val="0"/>
                              <w:divBdr>
                                <w:top w:val="none" w:sz="0" w:space="0" w:color="auto"/>
                                <w:left w:val="none" w:sz="0" w:space="0" w:color="auto"/>
                                <w:bottom w:val="none" w:sz="0" w:space="0" w:color="auto"/>
                                <w:right w:val="none" w:sz="0" w:space="0" w:color="auto"/>
                              </w:divBdr>
                              <w:divsChild>
                                <w:div w:id="158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095156">
      <w:bodyDiv w:val="1"/>
      <w:marLeft w:val="0"/>
      <w:marRight w:val="0"/>
      <w:marTop w:val="0"/>
      <w:marBottom w:val="0"/>
      <w:divBdr>
        <w:top w:val="none" w:sz="0" w:space="0" w:color="auto"/>
        <w:left w:val="none" w:sz="0" w:space="0" w:color="auto"/>
        <w:bottom w:val="none" w:sz="0" w:space="0" w:color="auto"/>
        <w:right w:val="none" w:sz="0" w:space="0" w:color="auto"/>
      </w:divBdr>
    </w:div>
    <w:div w:id="2100447198">
      <w:bodyDiv w:val="1"/>
      <w:marLeft w:val="0"/>
      <w:marRight w:val="0"/>
      <w:marTop w:val="0"/>
      <w:marBottom w:val="0"/>
      <w:divBdr>
        <w:top w:val="none" w:sz="0" w:space="0" w:color="auto"/>
        <w:left w:val="none" w:sz="0" w:space="0" w:color="auto"/>
        <w:bottom w:val="none" w:sz="0" w:space="0" w:color="auto"/>
        <w:right w:val="none" w:sz="0" w:space="0" w:color="auto"/>
      </w:divBdr>
      <w:divsChild>
        <w:div w:id="160622">
          <w:marLeft w:val="446"/>
          <w:marRight w:val="0"/>
          <w:marTop w:val="0"/>
          <w:marBottom w:val="0"/>
          <w:divBdr>
            <w:top w:val="none" w:sz="0" w:space="0" w:color="auto"/>
            <w:left w:val="none" w:sz="0" w:space="0" w:color="auto"/>
            <w:bottom w:val="none" w:sz="0" w:space="0" w:color="auto"/>
            <w:right w:val="none" w:sz="0" w:space="0" w:color="auto"/>
          </w:divBdr>
        </w:div>
        <w:div w:id="471094845">
          <w:marLeft w:val="1166"/>
          <w:marRight w:val="0"/>
          <w:marTop w:val="0"/>
          <w:marBottom w:val="0"/>
          <w:divBdr>
            <w:top w:val="none" w:sz="0" w:space="0" w:color="auto"/>
            <w:left w:val="none" w:sz="0" w:space="0" w:color="auto"/>
            <w:bottom w:val="none" w:sz="0" w:space="0" w:color="auto"/>
            <w:right w:val="none" w:sz="0" w:space="0" w:color="auto"/>
          </w:divBdr>
        </w:div>
        <w:div w:id="1434327982">
          <w:marLeft w:val="1166"/>
          <w:marRight w:val="0"/>
          <w:marTop w:val="0"/>
          <w:marBottom w:val="0"/>
          <w:divBdr>
            <w:top w:val="none" w:sz="0" w:space="0" w:color="auto"/>
            <w:left w:val="none" w:sz="0" w:space="0" w:color="auto"/>
            <w:bottom w:val="none" w:sz="0" w:space="0" w:color="auto"/>
            <w:right w:val="none" w:sz="0" w:space="0" w:color="auto"/>
          </w:divBdr>
        </w:div>
        <w:div w:id="1652716232">
          <w:marLeft w:val="446"/>
          <w:marRight w:val="0"/>
          <w:marTop w:val="0"/>
          <w:marBottom w:val="0"/>
          <w:divBdr>
            <w:top w:val="none" w:sz="0" w:space="0" w:color="auto"/>
            <w:left w:val="none" w:sz="0" w:space="0" w:color="auto"/>
            <w:bottom w:val="none" w:sz="0" w:space="0" w:color="auto"/>
            <w:right w:val="none" w:sz="0" w:space="0" w:color="auto"/>
          </w:divBdr>
        </w:div>
        <w:div w:id="1819036806">
          <w:marLeft w:val="1166"/>
          <w:marRight w:val="0"/>
          <w:marTop w:val="0"/>
          <w:marBottom w:val="0"/>
          <w:divBdr>
            <w:top w:val="none" w:sz="0" w:space="0" w:color="auto"/>
            <w:left w:val="none" w:sz="0" w:space="0" w:color="auto"/>
            <w:bottom w:val="none" w:sz="0" w:space="0" w:color="auto"/>
            <w:right w:val="none" w:sz="0" w:space="0" w:color="auto"/>
          </w:divBdr>
        </w:div>
        <w:div w:id="1956328376">
          <w:marLeft w:val="446"/>
          <w:marRight w:val="0"/>
          <w:marTop w:val="0"/>
          <w:marBottom w:val="0"/>
          <w:divBdr>
            <w:top w:val="none" w:sz="0" w:space="0" w:color="auto"/>
            <w:left w:val="none" w:sz="0" w:space="0" w:color="auto"/>
            <w:bottom w:val="none" w:sz="0" w:space="0" w:color="auto"/>
            <w:right w:val="none" w:sz="0" w:space="0" w:color="auto"/>
          </w:divBdr>
        </w:div>
        <w:div w:id="2049253036">
          <w:marLeft w:val="44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wcog.org/events/2024/9/20/chesapeake-bay-and-water-resources-policy-committe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7F03A6904F0A48ADFD7A3E004E9528" ma:contentTypeVersion="13" ma:contentTypeDescription="Create a new document." ma:contentTypeScope="" ma:versionID="caf12ff7f8962bf047c8b03204be271e">
  <xsd:schema xmlns:xsd="http://www.w3.org/2001/XMLSchema" xmlns:xs="http://www.w3.org/2001/XMLSchema" xmlns:p="http://schemas.microsoft.com/office/2006/metadata/properties" xmlns:ns3="482f5a2f-684f-4b47-bb49-35977884acec" xmlns:ns4="bd46bb38-93f0-40f7-a339-5e8f880c16ae" targetNamespace="http://schemas.microsoft.com/office/2006/metadata/properties" ma:root="true" ma:fieldsID="16d9b4c204e378190eaf94e0710937c9" ns3:_="" ns4:_="">
    <xsd:import namespace="482f5a2f-684f-4b47-bb49-35977884acec"/>
    <xsd:import namespace="bd46bb38-93f0-40f7-a339-5e8f880c16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f5a2f-684f-4b47-bb49-35977884a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6bb38-93f0-40f7-a339-5e8f880c16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95C69-A680-4469-859B-30239A6FAC4B}">
  <ds:schemaRefs>
    <ds:schemaRef ds:uri="http://schemas.openxmlformats.org/officeDocument/2006/bibliography"/>
  </ds:schemaRefs>
</ds:datastoreItem>
</file>

<file path=customXml/itemProps2.xml><?xml version="1.0" encoding="utf-8"?>
<ds:datastoreItem xmlns:ds="http://schemas.openxmlformats.org/officeDocument/2006/customXml" ds:itemID="{E0FAE38E-5046-411C-94F6-9687EE8592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612363-FDD4-482B-A47A-21743AFA0498}">
  <ds:schemaRefs>
    <ds:schemaRef ds:uri="http://schemas.microsoft.com/sharepoint/v3/contenttype/forms"/>
  </ds:schemaRefs>
</ds:datastoreItem>
</file>

<file path=customXml/itemProps4.xml><?xml version="1.0" encoding="utf-8"?>
<ds:datastoreItem xmlns:ds="http://schemas.openxmlformats.org/officeDocument/2006/customXml" ds:itemID="{FAB7F75A-F041-4681-9F78-4A54BEE66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f5a2f-684f-4b47-bb49-35977884acec"/>
    <ds:schemaRef ds:uri="bd46bb38-93f0-40f7-a339-5e8f880c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1210</Words>
  <Characters>6902</Characters>
  <Application>Microsoft Office Word</Application>
  <DocSecurity>0</DocSecurity>
  <Lines>57</Lines>
  <Paragraphs>16</Paragraphs>
  <ScaleCrop>false</ScaleCrop>
  <Company>Lloyd Greenberg Design LLC</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dc:title>
  <dc:subject/>
  <dc:creator>Heidi Bonnaffon</dc:creator>
  <cp:keywords/>
  <dc:description/>
  <cp:lastModifiedBy>Caitlin Bolton</cp:lastModifiedBy>
  <cp:revision>35</cp:revision>
  <cp:lastPrinted>2019-05-17T19:27:00Z</cp:lastPrinted>
  <dcterms:created xsi:type="dcterms:W3CDTF">2024-11-15T05:56:00Z</dcterms:created>
  <dcterms:modified xsi:type="dcterms:W3CDTF">2024-11-15T07:15:00Z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0x0101008F7F03A6904F0A48ADFD7A3E004E9528</vt:lpwstr>
  </property>
</Properties>
</file>