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005" w:rsidRDefault="003C6005" w:rsidP="003C6005">
      <w:pPr>
        <w:autoSpaceDE w:val="0"/>
        <w:autoSpaceDN w:val="0"/>
        <w:adjustRightInd w:val="0"/>
        <w:spacing w:after="0"/>
        <w:jc w:val="right"/>
        <w:rPr>
          <w:rFonts w:ascii="Tahoma" w:hAnsi="Tahoma" w:cs="Tahoma"/>
          <w:b/>
          <w:bCs/>
          <w:sz w:val="20"/>
          <w:szCs w:val="20"/>
        </w:rPr>
      </w:pPr>
      <w:r>
        <w:rPr>
          <w:rFonts w:ascii="Tahoma" w:hAnsi="Tahoma" w:cs="Tahoma"/>
          <w:b/>
          <w:bCs/>
          <w:sz w:val="20"/>
          <w:szCs w:val="20"/>
        </w:rPr>
        <w:t>Resolution R</w:t>
      </w:r>
      <w:r w:rsidR="00BC2D01">
        <w:rPr>
          <w:rFonts w:ascii="Tahoma" w:hAnsi="Tahoma" w:cs="Tahoma"/>
          <w:b/>
          <w:bCs/>
          <w:sz w:val="20"/>
          <w:szCs w:val="20"/>
        </w:rPr>
        <w:t>17</w:t>
      </w:r>
      <w:r>
        <w:rPr>
          <w:rFonts w:ascii="Tahoma" w:hAnsi="Tahoma" w:cs="Tahoma"/>
          <w:b/>
          <w:bCs/>
          <w:sz w:val="20"/>
          <w:szCs w:val="20"/>
        </w:rPr>
        <w:t>-</w:t>
      </w:r>
      <w:r w:rsidR="00BC2D01">
        <w:rPr>
          <w:rFonts w:ascii="Tahoma" w:hAnsi="Tahoma" w:cs="Tahoma"/>
          <w:b/>
          <w:bCs/>
          <w:sz w:val="20"/>
          <w:szCs w:val="20"/>
        </w:rPr>
        <w:t>2012</w:t>
      </w:r>
    </w:p>
    <w:p w:rsidR="003C6005" w:rsidRDefault="00BC2D01" w:rsidP="003C6005">
      <w:pPr>
        <w:autoSpaceDE w:val="0"/>
        <w:autoSpaceDN w:val="0"/>
        <w:adjustRightInd w:val="0"/>
        <w:spacing w:after="0"/>
        <w:jc w:val="right"/>
        <w:rPr>
          <w:rFonts w:ascii="Tahoma" w:hAnsi="Tahoma" w:cs="Tahoma"/>
          <w:b/>
          <w:bCs/>
          <w:sz w:val="20"/>
          <w:szCs w:val="20"/>
        </w:rPr>
      </w:pPr>
      <w:r>
        <w:rPr>
          <w:rFonts w:ascii="Tahoma" w:hAnsi="Tahoma" w:cs="Tahoma"/>
          <w:b/>
          <w:bCs/>
          <w:sz w:val="20"/>
          <w:szCs w:val="20"/>
        </w:rPr>
        <w:t>A</w:t>
      </w:r>
      <w:r w:rsidR="00C0584C">
        <w:rPr>
          <w:rFonts w:ascii="Tahoma" w:hAnsi="Tahoma" w:cs="Tahoma"/>
          <w:b/>
          <w:bCs/>
          <w:sz w:val="20"/>
          <w:szCs w:val="20"/>
        </w:rPr>
        <w:t>pril</w:t>
      </w:r>
      <w:r>
        <w:rPr>
          <w:rFonts w:ascii="Tahoma" w:hAnsi="Tahoma" w:cs="Tahoma"/>
          <w:b/>
          <w:bCs/>
          <w:sz w:val="20"/>
          <w:szCs w:val="20"/>
        </w:rPr>
        <w:t xml:space="preserve"> 11, 2012</w:t>
      </w:r>
    </w:p>
    <w:p w:rsidR="00BC2D01" w:rsidRDefault="00BC2D01" w:rsidP="003C6005">
      <w:pPr>
        <w:autoSpaceDE w:val="0"/>
        <w:autoSpaceDN w:val="0"/>
        <w:adjustRightInd w:val="0"/>
        <w:spacing w:after="0"/>
        <w:jc w:val="right"/>
        <w:rPr>
          <w:rFonts w:ascii="Tahoma" w:hAnsi="Tahoma" w:cs="Tahoma"/>
          <w:b/>
          <w:bCs/>
          <w:sz w:val="20"/>
          <w:szCs w:val="20"/>
        </w:rPr>
      </w:pPr>
    </w:p>
    <w:p w:rsidR="003C6005" w:rsidRDefault="003C6005" w:rsidP="003C6005">
      <w:pPr>
        <w:autoSpaceDE w:val="0"/>
        <w:autoSpaceDN w:val="0"/>
        <w:adjustRightInd w:val="0"/>
        <w:spacing w:after="0"/>
        <w:rPr>
          <w:rFonts w:ascii="Tahoma" w:hAnsi="Tahoma" w:cs="Tahoma"/>
          <w:b/>
          <w:bCs/>
          <w:sz w:val="20"/>
          <w:szCs w:val="20"/>
        </w:rPr>
      </w:pPr>
    </w:p>
    <w:p w:rsidR="003C6005" w:rsidRDefault="003C6005" w:rsidP="003C6005">
      <w:pPr>
        <w:autoSpaceDE w:val="0"/>
        <w:autoSpaceDN w:val="0"/>
        <w:adjustRightInd w:val="0"/>
        <w:spacing w:after="0"/>
        <w:jc w:val="center"/>
        <w:rPr>
          <w:rFonts w:ascii="Tahoma" w:hAnsi="Tahoma" w:cs="Tahoma"/>
          <w:b/>
          <w:bCs/>
          <w:sz w:val="20"/>
          <w:szCs w:val="20"/>
        </w:rPr>
      </w:pPr>
      <w:r>
        <w:rPr>
          <w:rFonts w:ascii="Tahoma" w:hAnsi="Tahoma" w:cs="Tahoma"/>
          <w:b/>
          <w:bCs/>
          <w:sz w:val="20"/>
          <w:szCs w:val="20"/>
        </w:rPr>
        <w:t>METROPOLITAN WASHINGTON COUNCIL OF GOVERNMENTS</w:t>
      </w:r>
    </w:p>
    <w:p w:rsidR="003C6005" w:rsidRDefault="003C6005" w:rsidP="003C6005">
      <w:pPr>
        <w:autoSpaceDE w:val="0"/>
        <w:autoSpaceDN w:val="0"/>
        <w:adjustRightInd w:val="0"/>
        <w:spacing w:after="0"/>
        <w:jc w:val="center"/>
        <w:rPr>
          <w:rFonts w:ascii="Tahoma" w:hAnsi="Tahoma" w:cs="Tahoma"/>
          <w:b/>
          <w:bCs/>
          <w:sz w:val="20"/>
          <w:szCs w:val="20"/>
        </w:rPr>
      </w:pPr>
      <w:r>
        <w:rPr>
          <w:rFonts w:ascii="Tahoma" w:hAnsi="Tahoma" w:cs="Tahoma"/>
          <w:b/>
          <w:bCs/>
          <w:sz w:val="20"/>
          <w:szCs w:val="20"/>
        </w:rPr>
        <w:t>777 North Capitol Street, N</w:t>
      </w:r>
      <w:r w:rsidR="00412F81">
        <w:rPr>
          <w:rFonts w:ascii="Tahoma" w:hAnsi="Tahoma" w:cs="Tahoma"/>
          <w:b/>
          <w:bCs/>
          <w:sz w:val="20"/>
          <w:szCs w:val="20"/>
        </w:rPr>
        <w:t>.</w:t>
      </w:r>
      <w:r>
        <w:rPr>
          <w:rFonts w:ascii="Tahoma" w:hAnsi="Tahoma" w:cs="Tahoma"/>
          <w:b/>
          <w:bCs/>
          <w:sz w:val="20"/>
          <w:szCs w:val="20"/>
        </w:rPr>
        <w:t>E</w:t>
      </w:r>
      <w:r w:rsidR="00412F81">
        <w:rPr>
          <w:rFonts w:ascii="Tahoma" w:hAnsi="Tahoma" w:cs="Tahoma"/>
          <w:b/>
          <w:bCs/>
          <w:sz w:val="20"/>
          <w:szCs w:val="20"/>
        </w:rPr>
        <w:t>.</w:t>
      </w:r>
    </w:p>
    <w:p w:rsidR="003C6005" w:rsidRDefault="003C6005" w:rsidP="003C6005">
      <w:pPr>
        <w:autoSpaceDE w:val="0"/>
        <w:autoSpaceDN w:val="0"/>
        <w:adjustRightInd w:val="0"/>
        <w:spacing w:after="0"/>
        <w:jc w:val="center"/>
        <w:rPr>
          <w:rFonts w:ascii="Tahoma" w:hAnsi="Tahoma" w:cs="Tahoma"/>
          <w:b/>
          <w:bCs/>
          <w:sz w:val="20"/>
          <w:szCs w:val="20"/>
        </w:rPr>
      </w:pPr>
      <w:r>
        <w:rPr>
          <w:rFonts w:ascii="Tahoma" w:hAnsi="Tahoma" w:cs="Tahoma"/>
          <w:b/>
          <w:bCs/>
          <w:sz w:val="20"/>
          <w:szCs w:val="20"/>
        </w:rPr>
        <w:t>Washington, D.C. 20002</w:t>
      </w:r>
    </w:p>
    <w:p w:rsidR="003C6005" w:rsidRDefault="003C6005" w:rsidP="003C6005">
      <w:pPr>
        <w:autoSpaceDE w:val="0"/>
        <w:autoSpaceDN w:val="0"/>
        <w:adjustRightInd w:val="0"/>
        <w:spacing w:after="0"/>
        <w:rPr>
          <w:rFonts w:ascii="Tahoma" w:hAnsi="Tahoma" w:cs="Tahoma"/>
          <w:b/>
          <w:bCs/>
          <w:sz w:val="20"/>
          <w:szCs w:val="20"/>
        </w:rPr>
      </w:pPr>
    </w:p>
    <w:p w:rsidR="00640B4D" w:rsidRDefault="00640B4D" w:rsidP="003C6005">
      <w:pPr>
        <w:autoSpaceDE w:val="0"/>
        <w:autoSpaceDN w:val="0"/>
        <w:adjustRightInd w:val="0"/>
        <w:spacing w:after="0"/>
        <w:jc w:val="center"/>
        <w:rPr>
          <w:rFonts w:ascii="Tahoma" w:hAnsi="Tahoma" w:cs="Tahoma"/>
          <w:b/>
          <w:bCs/>
          <w:sz w:val="20"/>
          <w:szCs w:val="20"/>
        </w:rPr>
      </w:pPr>
      <w:r>
        <w:rPr>
          <w:rFonts w:ascii="Tahoma" w:hAnsi="Tahoma" w:cs="Tahoma"/>
          <w:b/>
          <w:bCs/>
          <w:sz w:val="20"/>
          <w:szCs w:val="20"/>
        </w:rPr>
        <w:t xml:space="preserve">RESOLUTION AUTHORIZING THE EXECUTIVE DIRECTOR TO SOLICIT </w:t>
      </w:r>
    </w:p>
    <w:p w:rsidR="00640B4D" w:rsidRDefault="00640B4D" w:rsidP="003C6005">
      <w:pPr>
        <w:autoSpaceDE w:val="0"/>
        <w:autoSpaceDN w:val="0"/>
        <w:adjustRightInd w:val="0"/>
        <w:spacing w:after="0"/>
        <w:jc w:val="center"/>
        <w:rPr>
          <w:rFonts w:ascii="Tahoma" w:hAnsi="Tahoma" w:cs="Tahoma"/>
          <w:b/>
          <w:bCs/>
          <w:sz w:val="20"/>
          <w:szCs w:val="20"/>
        </w:rPr>
      </w:pPr>
      <w:r>
        <w:rPr>
          <w:rFonts w:ascii="Tahoma" w:hAnsi="Tahoma" w:cs="Tahoma"/>
          <w:b/>
          <w:bCs/>
          <w:sz w:val="20"/>
          <w:szCs w:val="20"/>
        </w:rPr>
        <w:t>COMPETITIVE BIDS TO IMPLEMENT NEW ASSOCIATION MANAGEMENT SOFTWARE</w:t>
      </w:r>
    </w:p>
    <w:p w:rsidR="00640B4D" w:rsidRDefault="00640B4D" w:rsidP="003C6005">
      <w:pPr>
        <w:autoSpaceDE w:val="0"/>
        <w:autoSpaceDN w:val="0"/>
        <w:adjustRightInd w:val="0"/>
        <w:spacing w:after="0"/>
        <w:jc w:val="center"/>
        <w:rPr>
          <w:rFonts w:ascii="Tahoma" w:hAnsi="Tahoma" w:cs="Tahoma"/>
          <w:b/>
          <w:bCs/>
          <w:sz w:val="20"/>
          <w:szCs w:val="20"/>
        </w:rPr>
      </w:pPr>
    </w:p>
    <w:p w:rsidR="003C6005" w:rsidRDefault="003C6005" w:rsidP="003C6005">
      <w:pPr>
        <w:autoSpaceDE w:val="0"/>
        <w:autoSpaceDN w:val="0"/>
        <w:adjustRightInd w:val="0"/>
        <w:spacing w:after="0"/>
        <w:rPr>
          <w:rFonts w:ascii="Tahoma" w:hAnsi="Tahoma" w:cs="Tahoma"/>
          <w:b/>
          <w:bCs/>
          <w:sz w:val="20"/>
          <w:szCs w:val="20"/>
        </w:rPr>
      </w:pPr>
    </w:p>
    <w:p w:rsidR="003C6005" w:rsidRDefault="003C6005" w:rsidP="00556412">
      <w:pPr>
        <w:autoSpaceDE w:val="0"/>
        <w:autoSpaceDN w:val="0"/>
        <w:adjustRightInd w:val="0"/>
        <w:spacing w:after="0"/>
        <w:ind w:firstLine="720"/>
        <w:jc w:val="both"/>
        <w:rPr>
          <w:rFonts w:ascii="Tahoma" w:hAnsi="Tahoma" w:cs="Tahoma"/>
          <w:sz w:val="20"/>
          <w:szCs w:val="20"/>
        </w:rPr>
      </w:pPr>
      <w:r>
        <w:rPr>
          <w:rFonts w:ascii="Tahoma" w:hAnsi="Tahoma" w:cs="Tahoma"/>
          <w:b/>
          <w:bCs/>
          <w:sz w:val="20"/>
          <w:szCs w:val="20"/>
        </w:rPr>
        <w:t>WHEREAS</w:t>
      </w:r>
      <w:r>
        <w:rPr>
          <w:rFonts w:ascii="Tahoma" w:hAnsi="Tahoma" w:cs="Tahoma"/>
          <w:sz w:val="20"/>
          <w:szCs w:val="20"/>
        </w:rPr>
        <w:t xml:space="preserve">, the </w:t>
      </w:r>
      <w:r w:rsidR="00D16D84">
        <w:rPr>
          <w:rFonts w:ascii="Tahoma" w:hAnsi="Tahoma" w:cs="Tahoma"/>
          <w:sz w:val="20"/>
          <w:szCs w:val="20"/>
        </w:rPr>
        <w:t xml:space="preserve">COG Board will be asked to adopt Resolution </w:t>
      </w:r>
      <w:r w:rsidR="00556412">
        <w:rPr>
          <w:rFonts w:ascii="Tahoma" w:hAnsi="Tahoma" w:cs="Tahoma"/>
          <w:sz w:val="20"/>
          <w:szCs w:val="20"/>
        </w:rPr>
        <w:t>R</w:t>
      </w:r>
      <w:r w:rsidR="00D16D84">
        <w:rPr>
          <w:rFonts w:ascii="Tahoma" w:hAnsi="Tahoma" w:cs="Tahoma"/>
          <w:sz w:val="20"/>
          <w:szCs w:val="20"/>
        </w:rPr>
        <w:t>17-2012 authorizing the Executive Director, or his designee, to solicit competitive bids to implement the new Association Management Software (AMS); and</w:t>
      </w:r>
    </w:p>
    <w:p w:rsidR="003C6005" w:rsidRDefault="003C6005" w:rsidP="00D56143">
      <w:pPr>
        <w:autoSpaceDE w:val="0"/>
        <w:autoSpaceDN w:val="0"/>
        <w:adjustRightInd w:val="0"/>
        <w:spacing w:after="0"/>
        <w:jc w:val="both"/>
        <w:rPr>
          <w:rFonts w:ascii="Tahoma" w:hAnsi="Tahoma" w:cs="Tahoma"/>
          <w:sz w:val="20"/>
          <w:szCs w:val="20"/>
        </w:rPr>
      </w:pPr>
    </w:p>
    <w:p w:rsidR="006F0BEA" w:rsidRDefault="006F0BEA" w:rsidP="00D56143">
      <w:pPr>
        <w:autoSpaceDE w:val="0"/>
        <w:autoSpaceDN w:val="0"/>
        <w:adjustRightInd w:val="0"/>
        <w:spacing w:after="0"/>
        <w:ind w:firstLine="720"/>
        <w:jc w:val="both"/>
        <w:rPr>
          <w:rFonts w:ascii="Tahoma" w:hAnsi="Tahoma" w:cs="Tahoma"/>
          <w:sz w:val="20"/>
          <w:szCs w:val="20"/>
        </w:rPr>
      </w:pPr>
      <w:r>
        <w:rPr>
          <w:rFonts w:ascii="Tahoma" w:hAnsi="Tahoma" w:cs="Tahoma"/>
          <w:b/>
          <w:bCs/>
          <w:sz w:val="20"/>
          <w:szCs w:val="20"/>
        </w:rPr>
        <w:t>WHEREAS</w:t>
      </w:r>
      <w:r w:rsidR="0042747D">
        <w:rPr>
          <w:rFonts w:ascii="Tahoma" w:hAnsi="Tahoma" w:cs="Tahoma"/>
          <w:sz w:val="20"/>
          <w:szCs w:val="20"/>
        </w:rPr>
        <w:t xml:space="preserve">, </w:t>
      </w:r>
      <w:r w:rsidR="00D16D84">
        <w:rPr>
          <w:rFonts w:ascii="Tahoma" w:hAnsi="Tahoma" w:cs="Tahoma"/>
          <w:sz w:val="20"/>
          <w:szCs w:val="20"/>
        </w:rPr>
        <w:t>the contract with AMS will be managed by the COG Office of Information Technology and Facility Management; and</w:t>
      </w:r>
    </w:p>
    <w:p w:rsidR="00D16D84" w:rsidRDefault="00D16D84" w:rsidP="00D56143">
      <w:pPr>
        <w:autoSpaceDE w:val="0"/>
        <w:autoSpaceDN w:val="0"/>
        <w:adjustRightInd w:val="0"/>
        <w:spacing w:after="0"/>
        <w:ind w:firstLine="720"/>
        <w:jc w:val="both"/>
        <w:rPr>
          <w:rFonts w:ascii="Tahoma" w:hAnsi="Tahoma" w:cs="Tahoma"/>
          <w:sz w:val="20"/>
          <w:szCs w:val="20"/>
        </w:rPr>
      </w:pPr>
    </w:p>
    <w:p w:rsidR="004B7236" w:rsidRDefault="003C6005" w:rsidP="00D56143">
      <w:pPr>
        <w:autoSpaceDE w:val="0"/>
        <w:autoSpaceDN w:val="0"/>
        <w:adjustRightInd w:val="0"/>
        <w:spacing w:after="0"/>
        <w:ind w:firstLine="720"/>
        <w:jc w:val="both"/>
        <w:rPr>
          <w:rFonts w:ascii="Tahoma" w:hAnsi="Tahoma" w:cs="Tahoma"/>
          <w:sz w:val="20"/>
          <w:szCs w:val="20"/>
        </w:rPr>
      </w:pPr>
      <w:r>
        <w:rPr>
          <w:rFonts w:ascii="Tahoma" w:hAnsi="Tahoma" w:cs="Tahoma"/>
          <w:b/>
          <w:bCs/>
          <w:sz w:val="20"/>
          <w:szCs w:val="20"/>
        </w:rPr>
        <w:t>WHEREAS</w:t>
      </w:r>
      <w:r>
        <w:rPr>
          <w:rFonts w:ascii="Tahoma" w:hAnsi="Tahoma" w:cs="Tahoma"/>
          <w:sz w:val="20"/>
          <w:szCs w:val="20"/>
        </w:rPr>
        <w:t xml:space="preserve">, </w:t>
      </w:r>
      <w:r w:rsidR="00D16D84">
        <w:rPr>
          <w:rFonts w:ascii="Tahoma" w:hAnsi="Tahoma" w:cs="Tahoma"/>
          <w:sz w:val="20"/>
          <w:szCs w:val="20"/>
        </w:rPr>
        <w:t>COG wishes to provide enhanced member services on a software platform that is easier for staff to manage and would improve communication tools and services to COG members and other partners as mandated in the COG  Board’s adopted 2012 work plan initiatives</w:t>
      </w:r>
      <w:r>
        <w:rPr>
          <w:rFonts w:ascii="Tahoma" w:hAnsi="Tahoma" w:cs="Tahoma"/>
          <w:sz w:val="20"/>
          <w:szCs w:val="20"/>
        </w:rPr>
        <w:t>; and</w:t>
      </w:r>
    </w:p>
    <w:p w:rsidR="00196C3E" w:rsidRDefault="00196C3E" w:rsidP="00D56143">
      <w:pPr>
        <w:autoSpaceDE w:val="0"/>
        <w:autoSpaceDN w:val="0"/>
        <w:adjustRightInd w:val="0"/>
        <w:spacing w:after="0"/>
        <w:jc w:val="both"/>
        <w:rPr>
          <w:rFonts w:ascii="Tahoma" w:hAnsi="Tahoma" w:cs="Tahoma"/>
          <w:sz w:val="20"/>
          <w:szCs w:val="20"/>
        </w:rPr>
      </w:pPr>
    </w:p>
    <w:p w:rsidR="00BC2D01" w:rsidRPr="00BC2D01" w:rsidRDefault="00196C3E" w:rsidP="00D56143">
      <w:pPr>
        <w:autoSpaceDE w:val="0"/>
        <w:autoSpaceDN w:val="0"/>
        <w:adjustRightInd w:val="0"/>
        <w:spacing w:after="0"/>
        <w:ind w:firstLine="720"/>
        <w:jc w:val="both"/>
        <w:rPr>
          <w:rFonts w:ascii="Tahoma" w:hAnsi="Tahoma" w:cs="Tahoma"/>
          <w:sz w:val="20"/>
          <w:szCs w:val="20"/>
        </w:rPr>
      </w:pPr>
      <w:r>
        <w:rPr>
          <w:rFonts w:ascii="Tahoma" w:hAnsi="Tahoma" w:cs="Tahoma"/>
          <w:b/>
          <w:bCs/>
          <w:sz w:val="20"/>
          <w:szCs w:val="20"/>
        </w:rPr>
        <w:t>WHEREAS</w:t>
      </w:r>
      <w:r>
        <w:rPr>
          <w:rFonts w:ascii="Tahoma" w:hAnsi="Tahoma" w:cs="Tahoma"/>
          <w:sz w:val="20"/>
          <w:szCs w:val="20"/>
        </w:rPr>
        <w:t xml:space="preserve">, </w:t>
      </w:r>
      <w:r w:rsidR="00BC2D01">
        <w:rPr>
          <w:rFonts w:ascii="Tahoma" w:hAnsi="Tahoma" w:cs="Tahoma"/>
          <w:sz w:val="20"/>
          <w:szCs w:val="20"/>
        </w:rPr>
        <w:t>COG will reduce the number of independent systems currently in use as those functions are assumed and integrated with the AMS; and</w:t>
      </w:r>
    </w:p>
    <w:p w:rsidR="00BC2D01" w:rsidRDefault="00BC2D01" w:rsidP="00D56143">
      <w:pPr>
        <w:autoSpaceDE w:val="0"/>
        <w:autoSpaceDN w:val="0"/>
        <w:adjustRightInd w:val="0"/>
        <w:spacing w:after="0"/>
        <w:ind w:firstLine="720"/>
        <w:jc w:val="both"/>
        <w:rPr>
          <w:rFonts w:ascii="Tahoma" w:hAnsi="Tahoma" w:cs="Tahoma"/>
          <w:sz w:val="20"/>
          <w:szCs w:val="20"/>
        </w:rPr>
      </w:pPr>
    </w:p>
    <w:p w:rsidR="003C6005" w:rsidRDefault="00196C3E" w:rsidP="00D56143">
      <w:pPr>
        <w:autoSpaceDE w:val="0"/>
        <w:autoSpaceDN w:val="0"/>
        <w:adjustRightInd w:val="0"/>
        <w:spacing w:after="0"/>
        <w:ind w:firstLine="720"/>
        <w:jc w:val="both"/>
        <w:rPr>
          <w:rFonts w:ascii="Tahoma" w:hAnsi="Tahoma" w:cs="Tahoma"/>
          <w:sz w:val="20"/>
          <w:szCs w:val="20"/>
        </w:rPr>
      </w:pPr>
      <w:r>
        <w:rPr>
          <w:rFonts w:ascii="Tahoma" w:hAnsi="Tahoma" w:cs="Tahoma"/>
          <w:b/>
          <w:bCs/>
          <w:sz w:val="20"/>
          <w:szCs w:val="20"/>
        </w:rPr>
        <w:t>WHEREAS</w:t>
      </w:r>
      <w:r>
        <w:rPr>
          <w:rFonts w:ascii="Tahoma" w:hAnsi="Tahoma" w:cs="Tahoma"/>
          <w:sz w:val="20"/>
          <w:szCs w:val="20"/>
        </w:rPr>
        <w:t>,</w:t>
      </w:r>
      <w:r w:rsidR="00297B6F">
        <w:rPr>
          <w:rFonts w:ascii="Tahoma" w:hAnsi="Tahoma" w:cs="Tahoma"/>
          <w:sz w:val="20"/>
          <w:szCs w:val="20"/>
        </w:rPr>
        <w:t xml:space="preserve"> </w:t>
      </w:r>
      <w:r w:rsidR="00C0584C">
        <w:rPr>
          <w:rFonts w:ascii="Tahoma" w:hAnsi="Tahoma" w:cs="Tahoma"/>
          <w:sz w:val="20"/>
          <w:szCs w:val="20"/>
        </w:rPr>
        <w:t xml:space="preserve">at the next </w:t>
      </w:r>
      <w:r w:rsidR="00297B6F">
        <w:rPr>
          <w:rFonts w:ascii="Tahoma" w:hAnsi="Tahoma" w:cs="Tahoma"/>
          <w:sz w:val="20"/>
          <w:szCs w:val="20"/>
        </w:rPr>
        <w:t>COG Board</w:t>
      </w:r>
      <w:r w:rsidR="00C0584C">
        <w:rPr>
          <w:rFonts w:ascii="Tahoma" w:hAnsi="Tahoma" w:cs="Tahoma"/>
          <w:sz w:val="20"/>
          <w:szCs w:val="20"/>
        </w:rPr>
        <w:t xml:space="preserve"> Meeting, the Board</w:t>
      </w:r>
      <w:r w:rsidR="00297B6F">
        <w:rPr>
          <w:rFonts w:ascii="Tahoma" w:hAnsi="Tahoma" w:cs="Tahoma"/>
          <w:sz w:val="20"/>
          <w:szCs w:val="20"/>
        </w:rPr>
        <w:t xml:space="preserve"> will be asked to </w:t>
      </w:r>
      <w:r w:rsidR="00B10053">
        <w:rPr>
          <w:rFonts w:ascii="Tahoma" w:hAnsi="Tahoma" w:cs="Tahoma"/>
          <w:sz w:val="20"/>
          <w:szCs w:val="20"/>
        </w:rPr>
        <w:t xml:space="preserve">approve the </w:t>
      </w:r>
      <w:r w:rsidR="00297B6F">
        <w:rPr>
          <w:rFonts w:ascii="Tahoma" w:hAnsi="Tahoma" w:cs="Tahoma"/>
          <w:sz w:val="20"/>
          <w:szCs w:val="20"/>
        </w:rPr>
        <w:t xml:space="preserve">award </w:t>
      </w:r>
      <w:r w:rsidR="00B10053">
        <w:rPr>
          <w:rFonts w:ascii="Tahoma" w:hAnsi="Tahoma" w:cs="Tahoma"/>
          <w:sz w:val="20"/>
          <w:szCs w:val="20"/>
        </w:rPr>
        <w:t xml:space="preserve">of </w:t>
      </w:r>
      <w:r w:rsidR="00297B6F">
        <w:rPr>
          <w:rFonts w:ascii="Tahoma" w:hAnsi="Tahoma" w:cs="Tahoma"/>
          <w:sz w:val="20"/>
          <w:szCs w:val="20"/>
        </w:rPr>
        <w:t>the contract to a bidder</w:t>
      </w:r>
      <w:r w:rsidR="00B10053">
        <w:rPr>
          <w:rFonts w:ascii="Tahoma" w:hAnsi="Tahoma" w:cs="Tahoma"/>
          <w:sz w:val="20"/>
          <w:szCs w:val="20"/>
        </w:rPr>
        <w:t xml:space="preserve"> and</w:t>
      </w:r>
      <w:r w:rsidR="00297B6F">
        <w:rPr>
          <w:rFonts w:ascii="Tahoma" w:hAnsi="Tahoma" w:cs="Tahoma"/>
          <w:sz w:val="20"/>
          <w:szCs w:val="20"/>
        </w:rPr>
        <w:t xml:space="preserve"> </w:t>
      </w:r>
      <w:r w:rsidR="00B10053">
        <w:rPr>
          <w:rFonts w:ascii="Tahoma" w:hAnsi="Tahoma" w:cs="Tahoma"/>
          <w:sz w:val="20"/>
          <w:szCs w:val="20"/>
        </w:rPr>
        <w:t>to name t</w:t>
      </w:r>
      <w:r w:rsidR="00297B6F">
        <w:rPr>
          <w:rFonts w:ascii="Tahoma" w:hAnsi="Tahoma" w:cs="Tahoma"/>
          <w:sz w:val="20"/>
          <w:szCs w:val="20"/>
        </w:rPr>
        <w:t xml:space="preserve">he person </w:t>
      </w:r>
      <w:r w:rsidR="00B10053">
        <w:rPr>
          <w:rFonts w:ascii="Tahoma" w:hAnsi="Tahoma" w:cs="Tahoma"/>
          <w:sz w:val="20"/>
          <w:szCs w:val="20"/>
        </w:rPr>
        <w:t xml:space="preserve">who will be authorized to </w:t>
      </w:r>
      <w:r w:rsidR="00297B6F">
        <w:rPr>
          <w:rFonts w:ascii="Tahoma" w:hAnsi="Tahoma" w:cs="Tahoma"/>
          <w:sz w:val="20"/>
          <w:szCs w:val="20"/>
        </w:rPr>
        <w:t xml:space="preserve">execute </w:t>
      </w:r>
      <w:r w:rsidR="00B10053">
        <w:rPr>
          <w:rFonts w:ascii="Tahoma" w:hAnsi="Tahoma" w:cs="Tahoma"/>
          <w:sz w:val="20"/>
          <w:szCs w:val="20"/>
        </w:rPr>
        <w:t>such</w:t>
      </w:r>
      <w:r w:rsidR="00297B6F">
        <w:rPr>
          <w:rFonts w:ascii="Tahoma" w:hAnsi="Tahoma" w:cs="Tahoma"/>
          <w:sz w:val="20"/>
          <w:szCs w:val="20"/>
        </w:rPr>
        <w:t xml:space="preserve"> contract</w:t>
      </w:r>
      <w:r w:rsidR="00B10053">
        <w:rPr>
          <w:rFonts w:ascii="Tahoma" w:hAnsi="Tahoma" w:cs="Tahoma"/>
          <w:sz w:val="20"/>
          <w:szCs w:val="20"/>
        </w:rPr>
        <w:t>,</w:t>
      </w:r>
      <w:r w:rsidR="00C0584C">
        <w:rPr>
          <w:rFonts w:ascii="Tahoma" w:hAnsi="Tahoma" w:cs="Tahoma"/>
          <w:sz w:val="20"/>
          <w:szCs w:val="20"/>
        </w:rPr>
        <w:t xml:space="preserve"> which should</w:t>
      </w:r>
      <w:r w:rsidR="00B10053">
        <w:rPr>
          <w:rFonts w:ascii="Tahoma" w:hAnsi="Tahoma" w:cs="Tahoma"/>
          <w:sz w:val="20"/>
          <w:szCs w:val="20"/>
        </w:rPr>
        <w:t xml:space="preserve"> include such items as </w:t>
      </w:r>
      <w:r w:rsidR="00297B6F">
        <w:rPr>
          <w:rFonts w:ascii="Tahoma" w:hAnsi="Tahoma" w:cs="Tahoma"/>
          <w:sz w:val="20"/>
          <w:szCs w:val="20"/>
        </w:rPr>
        <w:t>the proposed project cost, revenue source, timetable</w:t>
      </w:r>
      <w:r w:rsidR="00B10053">
        <w:rPr>
          <w:rFonts w:ascii="Tahoma" w:hAnsi="Tahoma" w:cs="Tahoma"/>
          <w:sz w:val="20"/>
          <w:szCs w:val="20"/>
        </w:rPr>
        <w:t>,</w:t>
      </w:r>
      <w:r w:rsidR="00297B6F">
        <w:rPr>
          <w:rFonts w:ascii="Tahoma" w:hAnsi="Tahoma" w:cs="Tahoma"/>
          <w:sz w:val="20"/>
          <w:szCs w:val="20"/>
        </w:rPr>
        <w:t xml:space="preserve"> and deliverables; </w:t>
      </w:r>
    </w:p>
    <w:p w:rsidR="00897FAF" w:rsidRDefault="00897FAF" w:rsidP="00D56143">
      <w:pPr>
        <w:autoSpaceDE w:val="0"/>
        <w:autoSpaceDN w:val="0"/>
        <w:adjustRightInd w:val="0"/>
        <w:spacing w:after="0"/>
        <w:jc w:val="both"/>
        <w:rPr>
          <w:rFonts w:ascii="Tahoma" w:hAnsi="Tahoma" w:cs="Tahoma"/>
          <w:b/>
          <w:bCs/>
          <w:sz w:val="20"/>
          <w:szCs w:val="20"/>
        </w:rPr>
      </w:pPr>
    </w:p>
    <w:p w:rsidR="003C6005" w:rsidRDefault="003C6005" w:rsidP="00D56143">
      <w:pPr>
        <w:autoSpaceDE w:val="0"/>
        <w:autoSpaceDN w:val="0"/>
        <w:adjustRightInd w:val="0"/>
        <w:spacing w:after="0"/>
        <w:jc w:val="both"/>
        <w:rPr>
          <w:rFonts w:ascii="Tahoma" w:hAnsi="Tahoma" w:cs="Tahoma"/>
          <w:sz w:val="20"/>
          <w:szCs w:val="20"/>
        </w:rPr>
      </w:pPr>
    </w:p>
    <w:p w:rsidR="003C6005" w:rsidRDefault="003C6005" w:rsidP="00D56143">
      <w:pPr>
        <w:autoSpaceDE w:val="0"/>
        <w:autoSpaceDN w:val="0"/>
        <w:adjustRightInd w:val="0"/>
        <w:spacing w:after="0"/>
        <w:ind w:firstLine="720"/>
        <w:jc w:val="both"/>
        <w:rPr>
          <w:rFonts w:ascii="Tahoma" w:hAnsi="Tahoma" w:cs="Tahoma"/>
          <w:b/>
          <w:bCs/>
          <w:sz w:val="20"/>
          <w:szCs w:val="20"/>
        </w:rPr>
      </w:pPr>
      <w:r>
        <w:rPr>
          <w:rFonts w:ascii="Tahoma" w:hAnsi="Tahoma" w:cs="Tahoma"/>
          <w:b/>
          <w:bCs/>
          <w:sz w:val="20"/>
          <w:szCs w:val="20"/>
        </w:rPr>
        <w:t>NOW, THEREFORE, BE IT RESOLVED BY THE BOARD OF DIRECTORS OF THE</w:t>
      </w:r>
    </w:p>
    <w:p w:rsidR="003C6005" w:rsidRDefault="003C6005" w:rsidP="00D56143">
      <w:pPr>
        <w:autoSpaceDE w:val="0"/>
        <w:autoSpaceDN w:val="0"/>
        <w:adjustRightInd w:val="0"/>
        <w:spacing w:after="0"/>
        <w:jc w:val="both"/>
        <w:rPr>
          <w:rFonts w:ascii="Tahoma" w:hAnsi="Tahoma" w:cs="Tahoma"/>
          <w:b/>
          <w:bCs/>
          <w:sz w:val="20"/>
          <w:szCs w:val="20"/>
        </w:rPr>
      </w:pPr>
      <w:r>
        <w:rPr>
          <w:rFonts w:ascii="Tahoma" w:hAnsi="Tahoma" w:cs="Tahoma"/>
          <w:b/>
          <w:bCs/>
          <w:sz w:val="20"/>
          <w:szCs w:val="20"/>
        </w:rPr>
        <w:t>METROPOLITAN WASHINGTON COUNCIL OF GOVERNMENTS THAT:</w:t>
      </w:r>
    </w:p>
    <w:p w:rsidR="003C6005" w:rsidRDefault="003C6005" w:rsidP="00D56143">
      <w:pPr>
        <w:autoSpaceDE w:val="0"/>
        <w:autoSpaceDN w:val="0"/>
        <w:adjustRightInd w:val="0"/>
        <w:spacing w:after="0"/>
        <w:jc w:val="both"/>
        <w:rPr>
          <w:rFonts w:ascii="Tahoma" w:hAnsi="Tahoma" w:cs="Tahoma"/>
          <w:sz w:val="20"/>
          <w:szCs w:val="20"/>
        </w:rPr>
      </w:pPr>
    </w:p>
    <w:p w:rsidR="00B10053" w:rsidRDefault="00BD7DE6" w:rsidP="00D56143">
      <w:pPr>
        <w:autoSpaceDE w:val="0"/>
        <w:autoSpaceDN w:val="0"/>
        <w:adjustRightInd w:val="0"/>
        <w:spacing w:after="0"/>
        <w:ind w:firstLine="720"/>
        <w:jc w:val="both"/>
        <w:rPr>
          <w:rFonts w:ascii="Tahoma" w:hAnsi="Tahoma" w:cs="Tahoma"/>
          <w:sz w:val="20"/>
          <w:szCs w:val="20"/>
        </w:rPr>
      </w:pPr>
      <w:r>
        <w:rPr>
          <w:rFonts w:ascii="Tahoma" w:hAnsi="Tahoma" w:cs="Tahoma"/>
          <w:sz w:val="20"/>
          <w:szCs w:val="20"/>
        </w:rPr>
        <w:t>The Executive Director, or his designee, is</w:t>
      </w:r>
      <w:r w:rsidR="00B10053">
        <w:rPr>
          <w:rFonts w:ascii="Tahoma" w:hAnsi="Tahoma" w:cs="Tahoma"/>
          <w:sz w:val="20"/>
          <w:szCs w:val="20"/>
        </w:rPr>
        <w:t xml:space="preserve"> hereby</w:t>
      </w:r>
      <w:r>
        <w:rPr>
          <w:rFonts w:ascii="Tahoma" w:hAnsi="Tahoma" w:cs="Tahoma"/>
          <w:sz w:val="20"/>
          <w:szCs w:val="20"/>
        </w:rPr>
        <w:t xml:space="preserve"> authorized to </w:t>
      </w:r>
      <w:r w:rsidR="00297B6F">
        <w:rPr>
          <w:rFonts w:ascii="Tahoma" w:hAnsi="Tahoma" w:cs="Tahoma"/>
          <w:sz w:val="20"/>
          <w:szCs w:val="20"/>
        </w:rPr>
        <w:t>solicit competitive bids to purchase new Association Management Software</w:t>
      </w:r>
      <w:r w:rsidR="00B10053">
        <w:rPr>
          <w:rFonts w:ascii="Tahoma" w:hAnsi="Tahoma" w:cs="Tahoma"/>
          <w:sz w:val="20"/>
          <w:szCs w:val="20"/>
        </w:rPr>
        <w:t xml:space="preserve"> for subsequent presentation to the COG Board of Directors for approval</w:t>
      </w:r>
      <w:r w:rsidR="00C0584C">
        <w:rPr>
          <w:rFonts w:ascii="Tahoma" w:hAnsi="Tahoma" w:cs="Tahoma"/>
          <w:sz w:val="20"/>
          <w:szCs w:val="20"/>
        </w:rPr>
        <w:t xml:space="preserve"> at its next Board Meeting on May 9, 2012.</w:t>
      </w:r>
    </w:p>
    <w:p w:rsidR="00687AEC" w:rsidRDefault="00687AEC" w:rsidP="00B10053">
      <w:pPr>
        <w:autoSpaceDE w:val="0"/>
        <w:autoSpaceDN w:val="0"/>
        <w:adjustRightInd w:val="0"/>
        <w:spacing w:after="0"/>
        <w:ind w:left="3600" w:firstLine="720"/>
        <w:rPr>
          <w:rFonts w:ascii="Tahoma" w:hAnsi="Tahoma" w:cs="Tahoma"/>
          <w:sz w:val="20"/>
          <w:szCs w:val="20"/>
        </w:rPr>
      </w:pPr>
    </w:p>
    <w:p w:rsidR="003C6005" w:rsidRDefault="003C6005" w:rsidP="00B10053">
      <w:pPr>
        <w:autoSpaceDE w:val="0"/>
        <w:autoSpaceDN w:val="0"/>
        <w:adjustRightInd w:val="0"/>
        <w:spacing w:after="0"/>
        <w:ind w:left="3600" w:firstLine="720"/>
        <w:rPr>
          <w:rFonts w:ascii="Tahoma" w:hAnsi="Tahoma" w:cs="Tahoma"/>
          <w:sz w:val="20"/>
          <w:szCs w:val="20"/>
        </w:rPr>
      </w:pPr>
      <w:r>
        <w:rPr>
          <w:rFonts w:ascii="Tahoma" w:hAnsi="Tahoma" w:cs="Tahoma"/>
          <w:sz w:val="20"/>
          <w:szCs w:val="20"/>
        </w:rPr>
        <w:t>---</w:t>
      </w:r>
    </w:p>
    <w:p w:rsidR="004B7236" w:rsidRDefault="004B7236">
      <w:pPr>
        <w:contextualSpacing/>
      </w:pPr>
    </w:p>
    <w:p w:rsidR="0013283A" w:rsidRDefault="0013283A" w:rsidP="0013283A">
      <w:pPr>
        <w:pStyle w:val="NoSpacing"/>
      </w:pPr>
      <w:r>
        <w:t>The foregoing resolution was unanimously approved and adopted by the COG Board of Directors at its regular meeting held on April 11, 2012.</w:t>
      </w:r>
    </w:p>
    <w:p w:rsidR="0013283A" w:rsidRDefault="0013283A" w:rsidP="0013283A">
      <w:pPr>
        <w:pStyle w:val="NoSpacing"/>
      </w:pPr>
    </w:p>
    <w:p w:rsidR="0013283A" w:rsidRDefault="0013283A" w:rsidP="0013283A">
      <w:pPr>
        <w:pStyle w:val="NoSpacing"/>
      </w:pPr>
    </w:p>
    <w:p w:rsidR="0013283A" w:rsidRDefault="0013283A" w:rsidP="0013283A">
      <w:pPr>
        <w:pStyle w:val="NoSpacing"/>
      </w:pPr>
      <w:r>
        <w:tab/>
      </w:r>
      <w:r>
        <w:tab/>
      </w:r>
      <w:r>
        <w:tab/>
      </w:r>
      <w:r>
        <w:tab/>
      </w:r>
      <w:r>
        <w:tab/>
      </w:r>
      <w:r>
        <w:tab/>
      </w:r>
      <w:r>
        <w:tab/>
        <w:t>Barbara J. Chapman</w:t>
      </w:r>
    </w:p>
    <w:p w:rsidR="0013283A" w:rsidRDefault="0013283A" w:rsidP="0013283A">
      <w:pPr>
        <w:pStyle w:val="NoSpacing"/>
      </w:pPr>
      <w:r>
        <w:tab/>
      </w:r>
      <w:r>
        <w:tab/>
      </w:r>
      <w:r>
        <w:tab/>
      </w:r>
      <w:r>
        <w:tab/>
      </w:r>
      <w:r>
        <w:tab/>
      </w:r>
      <w:r>
        <w:tab/>
      </w:r>
      <w:r>
        <w:tab/>
        <w:t>Executive Board Secretary</w:t>
      </w:r>
    </w:p>
    <w:p w:rsidR="0013283A" w:rsidRDefault="0013283A" w:rsidP="0013283A">
      <w:pPr>
        <w:pStyle w:val="NoSpacing"/>
      </w:pPr>
    </w:p>
    <w:p w:rsidR="0013283A" w:rsidRPr="0013283A" w:rsidRDefault="0013283A" w:rsidP="0013283A">
      <w:pPr>
        <w:pStyle w:val="NoSpacing"/>
        <w:rPr>
          <w:sz w:val="16"/>
          <w:szCs w:val="16"/>
        </w:rPr>
      </w:pPr>
      <w:r w:rsidRPr="0013283A">
        <w:rPr>
          <w:sz w:val="16"/>
          <w:szCs w:val="16"/>
        </w:rPr>
        <w:fldChar w:fldCharType="begin"/>
      </w:r>
      <w:r w:rsidRPr="0013283A">
        <w:rPr>
          <w:sz w:val="16"/>
          <w:szCs w:val="16"/>
        </w:rPr>
        <w:instrText xml:space="preserve"> FILENAME   \* MERGEFORMAT </w:instrText>
      </w:r>
      <w:r w:rsidRPr="0013283A">
        <w:rPr>
          <w:sz w:val="16"/>
          <w:szCs w:val="16"/>
        </w:rPr>
        <w:fldChar w:fldCharType="separate"/>
      </w:r>
      <w:proofErr w:type="gramStart"/>
      <w:r w:rsidRPr="0013283A">
        <w:rPr>
          <w:noProof/>
          <w:sz w:val="16"/>
          <w:szCs w:val="16"/>
        </w:rPr>
        <w:t xml:space="preserve">Reso.Certified.R17-2012 </w:t>
      </w:r>
      <w:r w:rsidRPr="0013283A">
        <w:rPr>
          <w:sz w:val="16"/>
          <w:szCs w:val="16"/>
        </w:rPr>
        <w:fldChar w:fldCharType="end"/>
      </w:r>
      <w:r w:rsidRPr="0013283A">
        <w:rPr>
          <w:sz w:val="16"/>
          <w:szCs w:val="16"/>
        </w:rPr>
        <w:t xml:space="preserve"> Exec.</w:t>
      </w:r>
      <w:proofErr w:type="gramEnd"/>
      <w:r w:rsidRPr="0013283A">
        <w:rPr>
          <w:sz w:val="16"/>
          <w:szCs w:val="16"/>
        </w:rPr>
        <w:t xml:space="preserve"> </w:t>
      </w:r>
      <w:proofErr w:type="gramStart"/>
      <w:r w:rsidRPr="0013283A">
        <w:rPr>
          <w:sz w:val="16"/>
          <w:szCs w:val="16"/>
        </w:rPr>
        <w:t>Dir.</w:t>
      </w:r>
      <w:proofErr w:type="gramEnd"/>
      <w:r w:rsidRPr="0013283A">
        <w:rPr>
          <w:sz w:val="16"/>
          <w:szCs w:val="16"/>
        </w:rPr>
        <w:t xml:space="preserve">  Authorized to </w:t>
      </w:r>
      <w:proofErr w:type="gramStart"/>
      <w:r w:rsidRPr="0013283A">
        <w:rPr>
          <w:sz w:val="16"/>
          <w:szCs w:val="16"/>
        </w:rPr>
        <w:t>Solicit  Bids</w:t>
      </w:r>
      <w:proofErr w:type="gramEnd"/>
      <w:r w:rsidRPr="0013283A">
        <w:rPr>
          <w:sz w:val="16"/>
          <w:szCs w:val="16"/>
        </w:rPr>
        <w:t xml:space="preserve"> for Association Management Software</w:t>
      </w:r>
    </w:p>
    <w:sectPr w:rsidR="0013283A" w:rsidRPr="0013283A" w:rsidSect="001A1B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3C6005"/>
    <w:rsid w:val="000512D0"/>
    <w:rsid w:val="000A1354"/>
    <w:rsid w:val="000C1F04"/>
    <w:rsid w:val="000D22BC"/>
    <w:rsid w:val="0012506C"/>
    <w:rsid w:val="0013283A"/>
    <w:rsid w:val="0013650F"/>
    <w:rsid w:val="00194668"/>
    <w:rsid w:val="00196C3E"/>
    <w:rsid w:val="001A1BF3"/>
    <w:rsid w:val="001A3831"/>
    <w:rsid w:val="001E0C00"/>
    <w:rsid w:val="00297B6F"/>
    <w:rsid w:val="002C0E02"/>
    <w:rsid w:val="00307950"/>
    <w:rsid w:val="00332053"/>
    <w:rsid w:val="00347889"/>
    <w:rsid w:val="003C6005"/>
    <w:rsid w:val="003C63B3"/>
    <w:rsid w:val="003E5941"/>
    <w:rsid w:val="003F345D"/>
    <w:rsid w:val="00412F81"/>
    <w:rsid w:val="0042747D"/>
    <w:rsid w:val="004B2743"/>
    <w:rsid w:val="004B7236"/>
    <w:rsid w:val="004B7BB2"/>
    <w:rsid w:val="004D2754"/>
    <w:rsid w:val="00556412"/>
    <w:rsid w:val="0056129B"/>
    <w:rsid w:val="00615572"/>
    <w:rsid w:val="00632A82"/>
    <w:rsid w:val="00640B4D"/>
    <w:rsid w:val="00643252"/>
    <w:rsid w:val="00687AEC"/>
    <w:rsid w:val="006A5BE2"/>
    <w:rsid w:val="006B75C4"/>
    <w:rsid w:val="006F0BEA"/>
    <w:rsid w:val="007113C6"/>
    <w:rsid w:val="007226E3"/>
    <w:rsid w:val="007628FA"/>
    <w:rsid w:val="00781900"/>
    <w:rsid w:val="007969B1"/>
    <w:rsid w:val="00840DC6"/>
    <w:rsid w:val="00871A1F"/>
    <w:rsid w:val="00897FAF"/>
    <w:rsid w:val="00964E7F"/>
    <w:rsid w:val="00983CF5"/>
    <w:rsid w:val="009C6F1A"/>
    <w:rsid w:val="00AB194B"/>
    <w:rsid w:val="00AB70FC"/>
    <w:rsid w:val="00AD3A0F"/>
    <w:rsid w:val="00B10053"/>
    <w:rsid w:val="00B91554"/>
    <w:rsid w:val="00BC2D01"/>
    <w:rsid w:val="00BD7DE6"/>
    <w:rsid w:val="00C0584C"/>
    <w:rsid w:val="00D16D84"/>
    <w:rsid w:val="00D35A76"/>
    <w:rsid w:val="00D56143"/>
    <w:rsid w:val="00EA33F9"/>
    <w:rsid w:val="00F130F4"/>
    <w:rsid w:val="00F813F7"/>
    <w:rsid w:val="00F97536"/>
    <w:rsid w:val="00FD58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00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283A"/>
    <w:pPr>
      <w:spacing w:after="0"/>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Danilovics</dc:creator>
  <cp:lastModifiedBy>bchapman</cp:lastModifiedBy>
  <cp:revision>2</cp:revision>
  <cp:lastPrinted>2012-04-03T18:41:00Z</cp:lastPrinted>
  <dcterms:created xsi:type="dcterms:W3CDTF">2012-04-12T14:10:00Z</dcterms:created>
  <dcterms:modified xsi:type="dcterms:W3CDTF">2012-04-12T14:10:00Z</dcterms:modified>
</cp:coreProperties>
</file>