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72" w:rsidRDefault="00BC2C72" w:rsidP="00772CD7">
      <w:pPr>
        <w:pStyle w:val="Title"/>
        <w:jc w:val="center"/>
      </w:pPr>
      <w:r>
        <w:t xml:space="preserve">Metropolitan Washington Regional </w:t>
      </w:r>
    </w:p>
    <w:p w:rsidR="00772CD7" w:rsidRDefault="00772CD7" w:rsidP="00772CD7">
      <w:pPr>
        <w:pStyle w:val="Title"/>
        <w:jc w:val="center"/>
      </w:pPr>
      <w:r>
        <w:t>Tree Canopy Workgroup</w:t>
      </w:r>
    </w:p>
    <w:p w:rsidR="00772CD7" w:rsidRPr="00772CD7" w:rsidRDefault="00772CD7" w:rsidP="00E07562">
      <w:pPr>
        <w:pStyle w:val="Subtitle"/>
        <w:spacing w:after="60"/>
        <w:jc w:val="center"/>
      </w:pPr>
      <w:r w:rsidRPr="00772CD7">
        <w:t>Metropolitan Washington Council of Governments</w:t>
      </w:r>
    </w:p>
    <w:p w:rsidR="00772CD7" w:rsidRPr="00772CD7" w:rsidRDefault="00772CD7" w:rsidP="00E07562">
      <w:pPr>
        <w:pStyle w:val="Subtitle"/>
        <w:spacing w:after="60"/>
        <w:jc w:val="center"/>
      </w:pPr>
      <w:r w:rsidRPr="00772CD7">
        <w:t>777 North Capitol Street, NE</w:t>
      </w:r>
    </w:p>
    <w:p w:rsidR="00772CD7" w:rsidRPr="00772CD7" w:rsidRDefault="00772CD7" w:rsidP="00E07562">
      <w:pPr>
        <w:pStyle w:val="Subtitle"/>
        <w:spacing w:after="60"/>
        <w:jc w:val="center"/>
      </w:pPr>
      <w:r w:rsidRPr="00772CD7">
        <w:t>Suite 300</w:t>
      </w:r>
    </w:p>
    <w:p w:rsidR="00772CD7" w:rsidRDefault="00772CD7" w:rsidP="00E07562">
      <w:pPr>
        <w:pStyle w:val="Subtitle"/>
        <w:spacing w:after="60"/>
        <w:jc w:val="center"/>
      </w:pPr>
      <w:r w:rsidRPr="00772CD7">
        <w:t>Washington, DC</w:t>
      </w:r>
    </w:p>
    <w:p w:rsidR="00FB5B57" w:rsidRPr="00BC2C72" w:rsidRDefault="00FB5B57" w:rsidP="00FB5B57">
      <w:pPr>
        <w:spacing w:after="0" w:line="240" w:lineRule="auto"/>
        <w:jc w:val="center"/>
        <w:rPr>
          <w:sz w:val="24"/>
          <w:szCs w:val="24"/>
        </w:rPr>
      </w:pPr>
      <w:r w:rsidRPr="00BC2C72">
        <w:rPr>
          <w:sz w:val="24"/>
          <w:szCs w:val="24"/>
        </w:rPr>
        <w:t>Wednesday, December 7</w:t>
      </w:r>
      <w:r w:rsidRPr="00BC2C72">
        <w:rPr>
          <w:sz w:val="24"/>
          <w:szCs w:val="24"/>
          <w:vertAlign w:val="superscript"/>
        </w:rPr>
        <w:t>th</w:t>
      </w:r>
      <w:r w:rsidRPr="00BC2C72">
        <w:rPr>
          <w:sz w:val="24"/>
          <w:szCs w:val="24"/>
        </w:rPr>
        <w:t xml:space="preserve">, 2011  </w:t>
      </w:r>
    </w:p>
    <w:p w:rsidR="00D80107" w:rsidRDefault="007B3461" w:rsidP="00772CD7">
      <w:pPr>
        <w:spacing w:after="0" w:line="240" w:lineRule="auto"/>
        <w:jc w:val="center"/>
      </w:pPr>
      <w:r w:rsidRPr="007B3461">
        <w:rPr>
          <w: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0.4pt;height:22.5pt" fillcolor="#404040 [2429]" strokecolor="#5a5a5a [2109]">
            <v:shadow color="#868686"/>
            <v:textpath style="font-family:&quot;Arial Black&quot;;v-text-kern:t" trim="t" fitpath="t" string="Draft"/>
          </v:shape>
        </w:pict>
      </w:r>
      <w:r w:rsidR="00227240" w:rsidRPr="00227240">
        <w:t xml:space="preserve"> </w:t>
      </w:r>
    </w:p>
    <w:p w:rsidR="005D7CFB" w:rsidRPr="00BC2C72" w:rsidRDefault="00772CD7" w:rsidP="00772CD7">
      <w:pPr>
        <w:spacing w:after="0" w:line="240" w:lineRule="auto"/>
        <w:jc w:val="center"/>
        <w:rPr>
          <w:sz w:val="24"/>
          <w:szCs w:val="24"/>
        </w:rPr>
      </w:pPr>
      <w:r w:rsidRPr="00BC2C72">
        <w:rPr>
          <w:sz w:val="24"/>
          <w:szCs w:val="24"/>
        </w:rPr>
        <w:t>Meeting Summary</w:t>
      </w:r>
    </w:p>
    <w:p w:rsidR="00E07562" w:rsidRDefault="00E07562" w:rsidP="00FB5B57">
      <w:pPr>
        <w:spacing w:after="0" w:line="240" w:lineRule="auto"/>
        <w:rPr>
          <w:b/>
        </w:rPr>
      </w:pPr>
    </w:p>
    <w:p w:rsidR="00DD1E69" w:rsidRPr="00D80107" w:rsidRDefault="00DD1E69" w:rsidP="00FB5B57">
      <w:pPr>
        <w:spacing w:after="0" w:line="240" w:lineRule="auto"/>
        <w:rPr>
          <w:b/>
          <w:sz w:val="24"/>
          <w:szCs w:val="24"/>
        </w:rPr>
      </w:pPr>
      <w:r w:rsidRPr="00D80107">
        <w:rPr>
          <w:b/>
          <w:sz w:val="24"/>
          <w:szCs w:val="24"/>
        </w:rPr>
        <w:t>Invitees Present</w:t>
      </w:r>
    </w:p>
    <w:p w:rsidR="00FB5B57" w:rsidRPr="00D80107" w:rsidRDefault="00FB5B57" w:rsidP="00FB5B57">
      <w:pPr>
        <w:spacing w:after="0" w:line="240" w:lineRule="auto"/>
        <w:rPr>
          <w:sz w:val="24"/>
          <w:szCs w:val="24"/>
        </w:rPr>
      </w:pPr>
      <w:r w:rsidRPr="00D80107">
        <w:rPr>
          <w:sz w:val="24"/>
          <w:szCs w:val="24"/>
        </w:rPr>
        <w:t>Katherine Nelson, M-NCPPC- MC</w:t>
      </w:r>
    </w:p>
    <w:p w:rsidR="00FB5B57" w:rsidRPr="00D80107" w:rsidRDefault="00FB5B57" w:rsidP="00FB5B57">
      <w:pPr>
        <w:spacing w:after="0" w:line="240" w:lineRule="auto"/>
        <w:rPr>
          <w:sz w:val="24"/>
          <w:szCs w:val="24"/>
        </w:rPr>
      </w:pPr>
      <w:r w:rsidRPr="00D80107">
        <w:rPr>
          <w:sz w:val="24"/>
          <w:szCs w:val="24"/>
        </w:rPr>
        <w:t>CJ Lammers, M-NCPPC- PG (via conference</w:t>
      </w:r>
      <w:r w:rsidR="009E2796" w:rsidRPr="009E2796">
        <w:rPr>
          <w:sz w:val="24"/>
          <w:szCs w:val="24"/>
        </w:rPr>
        <w:t xml:space="preserve"> </w:t>
      </w:r>
      <w:r w:rsidR="009E2796" w:rsidRPr="00D80107">
        <w:rPr>
          <w:sz w:val="24"/>
          <w:szCs w:val="24"/>
        </w:rPr>
        <w:t>phone</w:t>
      </w:r>
      <w:r w:rsidRPr="00D80107">
        <w:rPr>
          <w:sz w:val="24"/>
          <w:szCs w:val="24"/>
        </w:rPr>
        <w:t>)</w:t>
      </w:r>
    </w:p>
    <w:p w:rsidR="00FB5B57" w:rsidRPr="00D80107" w:rsidRDefault="00FB5B57" w:rsidP="00FB5B57">
      <w:pPr>
        <w:spacing w:after="0" w:line="240" w:lineRule="auto"/>
        <w:rPr>
          <w:sz w:val="24"/>
          <w:szCs w:val="24"/>
        </w:rPr>
      </w:pPr>
      <w:r w:rsidRPr="00D80107">
        <w:rPr>
          <w:sz w:val="24"/>
          <w:szCs w:val="24"/>
        </w:rPr>
        <w:t>Todd Bolton, Takoma Park</w:t>
      </w:r>
    </w:p>
    <w:p w:rsidR="00FB5B57" w:rsidRPr="00D80107" w:rsidRDefault="00FB5B57" w:rsidP="00FB5B57">
      <w:pPr>
        <w:spacing w:after="0" w:line="240" w:lineRule="auto"/>
        <w:rPr>
          <w:sz w:val="24"/>
          <w:szCs w:val="24"/>
        </w:rPr>
      </w:pPr>
      <w:r w:rsidRPr="00D80107">
        <w:rPr>
          <w:sz w:val="24"/>
          <w:szCs w:val="24"/>
        </w:rPr>
        <w:t>Anne Hairston Strang, MDNR-Forest Service</w:t>
      </w:r>
    </w:p>
    <w:p w:rsidR="00FB5B57" w:rsidRPr="00D80107" w:rsidRDefault="00DD1E69" w:rsidP="00FB5B57">
      <w:pPr>
        <w:spacing w:after="0" w:line="240" w:lineRule="auto"/>
        <w:rPr>
          <w:sz w:val="24"/>
          <w:szCs w:val="24"/>
        </w:rPr>
      </w:pPr>
      <w:r w:rsidRPr="00D80107">
        <w:rPr>
          <w:sz w:val="24"/>
          <w:szCs w:val="24"/>
        </w:rPr>
        <w:t>Michael Knapp</w:t>
      </w:r>
      <w:r w:rsidR="00061A6B">
        <w:rPr>
          <w:sz w:val="24"/>
          <w:szCs w:val="24"/>
        </w:rPr>
        <w:t>,</w:t>
      </w:r>
      <w:r w:rsidR="00FB5B57" w:rsidRPr="00D80107">
        <w:rPr>
          <w:sz w:val="24"/>
          <w:szCs w:val="24"/>
        </w:rPr>
        <w:t xml:space="preserve"> Fairfax County Urban Forestry</w:t>
      </w:r>
      <w:r w:rsidRPr="00D80107">
        <w:rPr>
          <w:sz w:val="24"/>
          <w:szCs w:val="24"/>
        </w:rPr>
        <w:t xml:space="preserve"> (Proposed Workgroup Chair)</w:t>
      </w:r>
    </w:p>
    <w:p w:rsidR="00FB5B57" w:rsidRPr="00D80107" w:rsidRDefault="00FB5B57" w:rsidP="00FB5B57">
      <w:pPr>
        <w:spacing w:after="0" w:line="240" w:lineRule="auto"/>
        <w:rPr>
          <w:sz w:val="24"/>
          <w:szCs w:val="24"/>
        </w:rPr>
      </w:pPr>
      <w:r w:rsidRPr="00D80107">
        <w:rPr>
          <w:sz w:val="24"/>
          <w:szCs w:val="24"/>
        </w:rPr>
        <w:t>Jim McGlone, Virginia Dept. of Forestry</w:t>
      </w:r>
    </w:p>
    <w:p w:rsidR="00FB5B57" w:rsidRPr="00D80107" w:rsidRDefault="00FB5B57" w:rsidP="00FB5B57">
      <w:pPr>
        <w:spacing w:after="0" w:line="240" w:lineRule="auto"/>
        <w:rPr>
          <w:sz w:val="24"/>
          <w:szCs w:val="24"/>
        </w:rPr>
      </w:pPr>
      <w:r w:rsidRPr="00D80107">
        <w:rPr>
          <w:sz w:val="24"/>
          <w:szCs w:val="24"/>
        </w:rPr>
        <w:t>Larry Finch Chair, NOVA Forestry Roundtable – Urban Forestry Commission, Arlington County</w:t>
      </w:r>
    </w:p>
    <w:p w:rsidR="00FB5B57" w:rsidRPr="00D80107" w:rsidRDefault="00FB5B57" w:rsidP="00FB5B57">
      <w:pPr>
        <w:spacing w:after="0" w:line="240" w:lineRule="auto"/>
        <w:rPr>
          <w:sz w:val="24"/>
          <w:szCs w:val="24"/>
        </w:rPr>
      </w:pPr>
      <w:r w:rsidRPr="00D80107">
        <w:rPr>
          <w:sz w:val="24"/>
          <w:szCs w:val="24"/>
        </w:rPr>
        <w:t>Danielle Wynne</w:t>
      </w:r>
      <w:r w:rsidR="008210C1" w:rsidRPr="00D80107">
        <w:rPr>
          <w:sz w:val="24"/>
          <w:szCs w:val="24"/>
        </w:rPr>
        <w:t>, Fairfax County</w:t>
      </w:r>
      <w:r w:rsidR="000E20B0">
        <w:rPr>
          <w:sz w:val="24"/>
          <w:szCs w:val="24"/>
        </w:rPr>
        <w:t xml:space="preserve"> Stormwater Planning Division</w:t>
      </w:r>
    </w:p>
    <w:p w:rsidR="00FB5B57" w:rsidRPr="00D80107" w:rsidRDefault="00FB5B57" w:rsidP="00FB5B57">
      <w:pPr>
        <w:spacing w:after="0" w:line="240" w:lineRule="auto"/>
        <w:rPr>
          <w:sz w:val="24"/>
          <w:szCs w:val="24"/>
        </w:rPr>
      </w:pPr>
      <w:r w:rsidRPr="00D80107">
        <w:rPr>
          <w:sz w:val="24"/>
          <w:szCs w:val="24"/>
        </w:rPr>
        <w:t>Alice Ewen, USFS Urban and Community Forestry Program</w:t>
      </w:r>
    </w:p>
    <w:p w:rsidR="00DD1E69" w:rsidRPr="00D80107" w:rsidRDefault="00DD1E69" w:rsidP="00DD1E69">
      <w:pPr>
        <w:spacing w:after="0" w:line="240" w:lineRule="auto"/>
        <w:rPr>
          <w:sz w:val="24"/>
          <w:szCs w:val="24"/>
        </w:rPr>
      </w:pPr>
      <w:r w:rsidRPr="00D80107">
        <w:rPr>
          <w:sz w:val="24"/>
          <w:szCs w:val="24"/>
        </w:rPr>
        <w:t>Advisory member: Gary Allen, Center for Chesapeake Communities</w:t>
      </w:r>
    </w:p>
    <w:p w:rsidR="00DD1E69" w:rsidRPr="00D80107" w:rsidRDefault="00DD1E69" w:rsidP="00FB5B57">
      <w:pPr>
        <w:spacing w:after="0" w:line="240" w:lineRule="auto"/>
        <w:rPr>
          <w:sz w:val="24"/>
          <w:szCs w:val="24"/>
        </w:rPr>
      </w:pPr>
    </w:p>
    <w:p w:rsidR="00EF24FA" w:rsidRPr="00D80107" w:rsidRDefault="00CE742E" w:rsidP="00FB5B57">
      <w:pPr>
        <w:spacing w:after="0" w:line="240" w:lineRule="auto"/>
        <w:rPr>
          <w:b/>
          <w:sz w:val="24"/>
          <w:szCs w:val="24"/>
        </w:rPr>
      </w:pPr>
      <w:r w:rsidRPr="00D80107">
        <w:rPr>
          <w:b/>
          <w:sz w:val="24"/>
          <w:szCs w:val="24"/>
        </w:rPr>
        <w:t xml:space="preserve">Invited but not </w:t>
      </w:r>
      <w:r w:rsidR="000F262B" w:rsidRPr="00D80107">
        <w:rPr>
          <w:b/>
          <w:sz w:val="24"/>
          <w:szCs w:val="24"/>
        </w:rPr>
        <w:t>P</w:t>
      </w:r>
      <w:r w:rsidRPr="00D80107">
        <w:rPr>
          <w:b/>
          <w:sz w:val="24"/>
          <w:szCs w:val="24"/>
        </w:rPr>
        <w:t>resent</w:t>
      </w:r>
    </w:p>
    <w:p w:rsidR="00EF24FA" w:rsidRPr="00D80107" w:rsidRDefault="009E2796" w:rsidP="00FB5B57">
      <w:pPr>
        <w:spacing w:after="0" w:line="240" w:lineRule="auto"/>
        <w:rPr>
          <w:sz w:val="24"/>
          <w:szCs w:val="24"/>
        </w:rPr>
      </w:pPr>
      <w:r>
        <w:rPr>
          <w:sz w:val="24"/>
          <w:szCs w:val="24"/>
        </w:rPr>
        <w:t xml:space="preserve">Monica Lear, </w:t>
      </w:r>
      <w:r w:rsidR="00EF24FA" w:rsidRPr="00D80107">
        <w:rPr>
          <w:sz w:val="24"/>
          <w:szCs w:val="24"/>
        </w:rPr>
        <w:t>DC UFA</w:t>
      </w:r>
    </w:p>
    <w:p w:rsidR="00EF24FA" w:rsidRPr="00D80107" w:rsidRDefault="009E2796" w:rsidP="00FB5B57">
      <w:pPr>
        <w:spacing w:after="0" w:line="240" w:lineRule="auto"/>
        <w:rPr>
          <w:sz w:val="24"/>
          <w:szCs w:val="24"/>
        </w:rPr>
      </w:pPr>
      <w:r>
        <w:rPr>
          <w:sz w:val="24"/>
          <w:szCs w:val="24"/>
        </w:rPr>
        <w:t>Steve Saari,</w:t>
      </w:r>
      <w:r w:rsidR="00EF24FA" w:rsidRPr="00D80107">
        <w:rPr>
          <w:sz w:val="24"/>
          <w:szCs w:val="24"/>
        </w:rPr>
        <w:t xml:space="preserve"> DC DOE</w:t>
      </w:r>
    </w:p>
    <w:p w:rsidR="00EF24FA" w:rsidRPr="00D80107" w:rsidRDefault="00EF24FA" w:rsidP="00EF24FA">
      <w:pPr>
        <w:spacing w:after="0" w:line="240" w:lineRule="auto"/>
        <w:rPr>
          <w:sz w:val="24"/>
          <w:szCs w:val="24"/>
        </w:rPr>
      </w:pPr>
      <w:r w:rsidRPr="00D80107">
        <w:rPr>
          <w:sz w:val="24"/>
          <w:szCs w:val="24"/>
        </w:rPr>
        <w:t>Ray Bahr, Maryland Department of the Environment</w:t>
      </w:r>
    </w:p>
    <w:p w:rsidR="00110B9F" w:rsidRDefault="00110B9F" w:rsidP="00110B9F">
      <w:pPr>
        <w:spacing w:after="0" w:line="240" w:lineRule="auto"/>
        <w:rPr>
          <w:sz w:val="24"/>
          <w:szCs w:val="24"/>
        </w:rPr>
      </w:pPr>
      <w:r w:rsidRPr="00D80107">
        <w:rPr>
          <w:sz w:val="24"/>
          <w:szCs w:val="24"/>
        </w:rPr>
        <w:t xml:space="preserve">Ronald Tuttle, Fairfax County </w:t>
      </w:r>
    </w:p>
    <w:p w:rsidR="009E2796" w:rsidRDefault="009E2796" w:rsidP="00110B9F">
      <w:pPr>
        <w:spacing w:after="0" w:line="240" w:lineRule="auto"/>
        <w:rPr>
          <w:sz w:val="24"/>
          <w:szCs w:val="24"/>
        </w:rPr>
      </w:pPr>
      <w:r>
        <w:rPr>
          <w:sz w:val="24"/>
          <w:szCs w:val="24"/>
        </w:rPr>
        <w:t>Keith Cline, USFS</w:t>
      </w:r>
    </w:p>
    <w:p w:rsidR="009E2796" w:rsidRDefault="009E2796" w:rsidP="00110B9F">
      <w:pPr>
        <w:spacing w:after="0" w:line="240" w:lineRule="auto"/>
        <w:rPr>
          <w:sz w:val="24"/>
          <w:szCs w:val="24"/>
        </w:rPr>
      </w:pPr>
      <w:r>
        <w:rPr>
          <w:sz w:val="24"/>
          <w:szCs w:val="24"/>
        </w:rPr>
        <w:t>Erica Bannerman, City of Alexandria</w:t>
      </w:r>
    </w:p>
    <w:p w:rsidR="009E2796" w:rsidRPr="00D80107" w:rsidRDefault="009E2796" w:rsidP="00110B9F">
      <w:pPr>
        <w:spacing w:after="0" w:line="240" w:lineRule="auto"/>
        <w:rPr>
          <w:sz w:val="24"/>
          <w:szCs w:val="24"/>
        </w:rPr>
      </w:pPr>
      <w:r>
        <w:rPr>
          <w:sz w:val="24"/>
          <w:szCs w:val="24"/>
        </w:rPr>
        <w:t>Dan Barry, DC DOE</w:t>
      </w:r>
    </w:p>
    <w:p w:rsidR="00EF24FA" w:rsidRPr="00D80107" w:rsidRDefault="00EF24FA" w:rsidP="00FB5B57">
      <w:pPr>
        <w:spacing w:after="0" w:line="240" w:lineRule="auto"/>
        <w:rPr>
          <w:sz w:val="24"/>
          <w:szCs w:val="24"/>
        </w:rPr>
      </w:pPr>
    </w:p>
    <w:p w:rsidR="00DD1E69" w:rsidRPr="00D80107" w:rsidRDefault="00DD1E69" w:rsidP="00FB5B57">
      <w:pPr>
        <w:spacing w:after="0" w:line="240" w:lineRule="auto"/>
        <w:rPr>
          <w:b/>
          <w:sz w:val="24"/>
          <w:szCs w:val="24"/>
        </w:rPr>
      </w:pPr>
      <w:r w:rsidRPr="00D80107">
        <w:rPr>
          <w:b/>
          <w:sz w:val="24"/>
          <w:szCs w:val="24"/>
        </w:rPr>
        <w:t>COG Staff Present</w:t>
      </w:r>
    </w:p>
    <w:p w:rsidR="00DD1E69" w:rsidRPr="00D80107" w:rsidRDefault="00DD1E69" w:rsidP="00FB5B57">
      <w:pPr>
        <w:spacing w:after="0" w:line="240" w:lineRule="auto"/>
        <w:rPr>
          <w:sz w:val="24"/>
          <w:szCs w:val="24"/>
        </w:rPr>
      </w:pPr>
      <w:r w:rsidRPr="00D80107">
        <w:rPr>
          <w:sz w:val="24"/>
          <w:szCs w:val="24"/>
        </w:rPr>
        <w:t>Brian LeCouteur</w:t>
      </w:r>
      <w:r w:rsidR="00FB5B57" w:rsidRPr="00D80107">
        <w:rPr>
          <w:sz w:val="24"/>
          <w:szCs w:val="24"/>
        </w:rPr>
        <w:t xml:space="preserve"> </w:t>
      </w:r>
    </w:p>
    <w:p w:rsidR="00DD1E69" w:rsidRPr="00D80107" w:rsidRDefault="00DD1E69" w:rsidP="00FB5B57">
      <w:pPr>
        <w:spacing w:after="0" w:line="240" w:lineRule="auto"/>
        <w:rPr>
          <w:sz w:val="24"/>
          <w:szCs w:val="24"/>
        </w:rPr>
      </w:pPr>
      <w:r w:rsidRPr="00D80107">
        <w:rPr>
          <w:sz w:val="24"/>
          <w:szCs w:val="24"/>
        </w:rPr>
        <w:t>John Galli</w:t>
      </w:r>
    </w:p>
    <w:p w:rsidR="00DD1E69" w:rsidRPr="00D80107" w:rsidRDefault="00DD1E69" w:rsidP="00FB5B57">
      <w:pPr>
        <w:spacing w:after="0" w:line="240" w:lineRule="auto"/>
        <w:rPr>
          <w:sz w:val="24"/>
          <w:szCs w:val="24"/>
        </w:rPr>
      </w:pPr>
      <w:r w:rsidRPr="00D80107">
        <w:rPr>
          <w:sz w:val="24"/>
          <w:szCs w:val="24"/>
        </w:rPr>
        <w:t>Jeff King</w:t>
      </w:r>
    </w:p>
    <w:p w:rsidR="00DD1E69" w:rsidRPr="00D80107" w:rsidRDefault="00DD1E69" w:rsidP="00FB5B57">
      <w:pPr>
        <w:spacing w:after="0" w:line="240" w:lineRule="auto"/>
        <w:rPr>
          <w:sz w:val="24"/>
          <w:szCs w:val="24"/>
        </w:rPr>
      </w:pPr>
      <w:r w:rsidRPr="00D80107">
        <w:rPr>
          <w:sz w:val="24"/>
          <w:szCs w:val="24"/>
        </w:rPr>
        <w:t>Steve Bieber</w:t>
      </w:r>
    </w:p>
    <w:p w:rsidR="00FB5B57" w:rsidRPr="00D80107" w:rsidRDefault="00FB5B57" w:rsidP="00FB5B57">
      <w:pPr>
        <w:spacing w:after="0" w:line="240" w:lineRule="auto"/>
        <w:rPr>
          <w:sz w:val="24"/>
          <w:szCs w:val="24"/>
        </w:rPr>
      </w:pPr>
      <w:r w:rsidRPr="00D80107">
        <w:rPr>
          <w:sz w:val="24"/>
          <w:szCs w:val="24"/>
        </w:rPr>
        <w:t>Amanda Campbell</w:t>
      </w:r>
    </w:p>
    <w:p w:rsidR="007A1CB1" w:rsidRPr="009E2796" w:rsidRDefault="00DD1E69" w:rsidP="009E2796">
      <w:pPr>
        <w:spacing w:after="0" w:line="240" w:lineRule="auto"/>
        <w:rPr>
          <w:sz w:val="24"/>
          <w:szCs w:val="24"/>
        </w:rPr>
      </w:pPr>
      <w:r w:rsidRPr="00D80107">
        <w:rPr>
          <w:sz w:val="24"/>
          <w:szCs w:val="24"/>
        </w:rPr>
        <w:t>Maia Davis</w:t>
      </w:r>
      <w:r w:rsidR="007A1CB1" w:rsidRPr="00D80107">
        <w:rPr>
          <w:b/>
          <w:sz w:val="24"/>
          <w:szCs w:val="24"/>
        </w:rPr>
        <w:br w:type="page"/>
      </w:r>
    </w:p>
    <w:p w:rsidR="00DD1E69" w:rsidRPr="00D80107" w:rsidRDefault="00772CD7" w:rsidP="00DD1E69">
      <w:pPr>
        <w:pStyle w:val="ListParagraph"/>
        <w:numPr>
          <w:ilvl w:val="0"/>
          <w:numId w:val="8"/>
        </w:numPr>
        <w:spacing w:after="0" w:line="240" w:lineRule="auto"/>
        <w:rPr>
          <w:b/>
          <w:sz w:val="24"/>
          <w:szCs w:val="24"/>
        </w:rPr>
      </w:pPr>
      <w:r w:rsidRPr="00D80107">
        <w:rPr>
          <w:b/>
          <w:sz w:val="24"/>
          <w:szCs w:val="24"/>
        </w:rPr>
        <w:lastRenderedPageBreak/>
        <w:t xml:space="preserve">Welcome and Opening </w:t>
      </w:r>
      <w:r w:rsidR="008725E9" w:rsidRPr="00D80107">
        <w:rPr>
          <w:b/>
          <w:sz w:val="24"/>
          <w:szCs w:val="24"/>
        </w:rPr>
        <w:t xml:space="preserve">Remarks </w:t>
      </w:r>
    </w:p>
    <w:p w:rsidR="00772CD7" w:rsidRPr="00D80107" w:rsidRDefault="00DD1E69" w:rsidP="007709CE">
      <w:pPr>
        <w:spacing w:after="0" w:line="240" w:lineRule="auto"/>
        <w:ind w:firstLine="360"/>
        <w:rPr>
          <w:sz w:val="24"/>
          <w:szCs w:val="24"/>
        </w:rPr>
      </w:pPr>
      <w:r w:rsidRPr="00D80107">
        <w:rPr>
          <w:sz w:val="24"/>
          <w:szCs w:val="24"/>
        </w:rPr>
        <w:t>The meeting began at 11:15am.</w:t>
      </w:r>
    </w:p>
    <w:p w:rsidR="00772CD7" w:rsidRPr="00D80107" w:rsidRDefault="00772CD7" w:rsidP="007709CE">
      <w:pPr>
        <w:spacing w:after="0" w:line="240" w:lineRule="auto"/>
        <w:ind w:left="360"/>
        <w:rPr>
          <w:sz w:val="24"/>
          <w:szCs w:val="24"/>
        </w:rPr>
      </w:pPr>
      <w:r w:rsidRPr="00D80107">
        <w:rPr>
          <w:sz w:val="24"/>
          <w:szCs w:val="24"/>
        </w:rPr>
        <w:t>Brian</w:t>
      </w:r>
      <w:r w:rsidR="00DD1E69" w:rsidRPr="00D80107">
        <w:rPr>
          <w:sz w:val="24"/>
          <w:szCs w:val="24"/>
        </w:rPr>
        <w:t xml:space="preserve"> LeCouteur</w:t>
      </w:r>
      <w:r w:rsidR="007709CE" w:rsidRPr="00D80107">
        <w:rPr>
          <w:sz w:val="24"/>
          <w:szCs w:val="24"/>
        </w:rPr>
        <w:t>, Gary Allen, and</w:t>
      </w:r>
      <w:r w:rsidR="00DD1E69" w:rsidRPr="00D80107">
        <w:rPr>
          <w:sz w:val="24"/>
          <w:szCs w:val="24"/>
        </w:rPr>
        <w:t xml:space="preserve"> </w:t>
      </w:r>
      <w:r w:rsidR="007709CE" w:rsidRPr="00D80107">
        <w:rPr>
          <w:sz w:val="24"/>
          <w:szCs w:val="24"/>
        </w:rPr>
        <w:t>Michael Knapp welcomed members and</w:t>
      </w:r>
      <w:r w:rsidR="00DD1E69" w:rsidRPr="00D80107">
        <w:rPr>
          <w:sz w:val="24"/>
          <w:szCs w:val="24"/>
        </w:rPr>
        <w:t xml:space="preserve"> thanked them for their participation.</w:t>
      </w:r>
      <w:r w:rsidR="008210C1" w:rsidRPr="00D80107">
        <w:rPr>
          <w:sz w:val="24"/>
          <w:szCs w:val="24"/>
        </w:rPr>
        <w:t xml:space="preserve"> Gary Allen said</w:t>
      </w:r>
      <w:r w:rsidR="00DD1E69" w:rsidRPr="00D80107">
        <w:rPr>
          <w:sz w:val="24"/>
          <w:szCs w:val="24"/>
        </w:rPr>
        <w:t xml:space="preserve"> that</w:t>
      </w:r>
      <w:r w:rsidR="007709CE" w:rsidRPr="00D80107">
        <w:rPr>
          <w:sz w:val="24"/>
          <w:szCs w:val="24"/>
        </w:rPr>
        <w:t xml:space="preserve"> the group will </w:t>
      </w:r>
      <w:r w:rsidR="00CD75B6" w:rsidRPr="00D80107">
        <w:rPr>
          <w:sz w:val="24"/>
          <w:szCs w:val="24"/>
        </w:rPr>
        <w:t>try to address the challenges involved in</w:t>
      </w:r>
      <w:r w:rsidR="007709CE" w:rsidRPr="00D80107">
        <w:rPr>
          <w:sz w:val="24"/>
          <w:szCs w:val="24"/>
        </w:rPr>
        <w:t xml:space="preserve"> arresting forest loss and expanding tree canopy. Air quality, stormwater, and climate change are among the </w:t>
      </w:r>
      <w:r w:rsidR="00EF24FA" w:rsidRPr="00D80107">
        <w:rPr>
          <w:sz w:val="24"/>
          <w:szCs w:val="24"/>
        </w:rPr>
        <w:t>primary drivers for this effort</w:t>
      </w:r>
      <w:r w:rsidR="007709CE" w:rsidRPr="00D80107">
        <w:rPr>
          <w:sz w:val="24"/>
          <w:szCs w:val="24"/>
        </w:rPr>
        <w:t>. Mr. Knapp advised the group to share</w:t>
      </w:r>
      <w:r w:rsidRPr="00D80107">
        <w:rPr>
          <w:sz w:val="24"/>
          <w:szCs w:val="24"/>
        </w:rPr>
        <w:t xml:space="preserve"> feedback openly. </w:t>
      </w:r>
      <w:r w:rsidR="007709CE" w:rsidRPr="00D80107">
        <w:rPr>
          <w:sz w:val="24"/>
          <w:szCs w:val="24"/>
        </w:rPr>
        <w:t xml:space="preserve"> </w:t>
      </w:r>
      <w:r w:rsidRPr="00D80107">
        <w:rPr>
          <w:sz w:val="24"/>
          <w:szCs w:val="24"/>
        </w:rPr>
        <w:t xml:space="preserve"> </w:t>
      </w:r>
    </w:p>
    <w:p w:rsidR="00772CD7" w:rsidRPr="00D80107" w:rsidRDefault="00772CD7" w:rsidP="00772CD7">
      <w:pPr>
        <w:spacing w:after="0" w:line="240" w:lineRule="auto"/>
        <w:rPr>
          <w:sz w:val="24"/>
          <w:szCs w:val="24"/>
        </w:rPr>
      </w:pPr>
    </w:p>
    <w:p w:rsidR="00772CD7" w:rsidRPr="00D80107" w:rsidRDefault="00772CD7" w:rsidP="00DD1E69">
      <w:pPr>
        <w:pStyle w:val="ListParagraph"/>
        <w:numPr>
          <w:ilvl w:val="0"/>
          <w:numId w:val="8"/>
        </w:numPr>
        <w:spacing w:after="0" w:line="240" w:lineRule="auto"/>
        <w:rPr>
          <w:b/>
          <w:sz w:val="24"/>
          <w:szCs w:val="24"/>
        </w:rPr>
      </w:pPr>
      <w:r w:rsidRPr="00D80107">
        <w:rPr>
          <w:b/>
          <w:sz w:val="24"/>
          <w:szCs w:val="24"/>
        </w:rPr>
        <w:t>Group Introductions</w:t>
      </w:r>
    </w:p>
    <w:p w:rsidR="00772CD7" w:rsidRPr="00D80107" w:rsidRDefault="007709CE" w:rsidP="00DD1E69">
      <w:pPr>
        <w:spacing w:after="0" w:line="240" w:lineRule="auto"/>
        <w:ind w:left="360"/>
        <w:rPr>
          <w:sz w:val="24"/>
          <w:szCs w:val="24"/>
        </w:rPr>
      </w:pPr>
      <w:r w:rsidRPr="00D80107">
        <w:rPr>
          <w:sz w:val="24"/>
          <w:szCs w:val="24"/>
        </w:rPr>
        <w:t>All attendees introduced themselves. M</w:t>
      </w:r>
      <w:r w:rsidR="00772CD7" w:rsidRPr="00D80107">
        <w:rPr>
          <w:sz w:val="24"/>
          <w:szCs w:val="24"/>
        </w:rPr>
        <w:t xml:space="preserve">onica </w:t>
      </w:r>
      <w:r w:rsidRPr="00D80107">
        <w:rPr>
          <w:sz w:val="24"/>
          <w:szCs w:val="24"/>
        </w:rPr>
        <w:t xml:space="preserve">Lear </w:t>
      </w:r>
      <w:r w:rsidR="00772CD7" w:rsidRPr="00D80107">
        <w:rPr>
          <w:sz w:val="24"/>
          <w:szCs w:val="24"/>
        </w:rPr>
        <w:t xml:space="preserve">and Steve </w:t>
      </w:r>
      <w:r w:rsidRPr="00D80107">
        <w:rPr>
          <w:sz w:val="24"/>
          <w:szCs w:val="24"/>
        </w:rPr>
        <w:t xml:space="preserve">Saari were </w:t>
      </w:r>
      <w:r w:rsidR="00EF24FA" w:rsidRPr="00D80107">
        <w:rPr>
          <w:sz w:val="24"/>
          <w:szCs w:val="24"/>
        </w:rPr>
        <w:t>un</w:t>
      </w:r>
      <w:r w:rsidRPr="00D80107">
        <w:rPr>
          <w:sz w:val="24"/>
          <w:szCs w:val="24"/>
        </w:rPr>
        <w:t>able to attend</w:t>
      </w:r>
      <w:r w:rsidR="0033175C" w:rsidRPr="00D80107">
        <w:rPr>
          <w:sz w:val="24"/>
          <w:szCs w:val="24"/>
        </w:rPr>
        <w:t xml:space="preserve"> </w:t>
      </w:r>
      <w:r w:rsidR="00E72CE0" w:rsidRPr="00D80107">
        <w:rPr>
          <w:sz w:val="24"/>
          <w:szCs w:val="24"/>
        </w:rPr>
        <w:t>due to a scheduling</w:t>
      </w:r>
      <w:r w:rsidR="0033175C" w:rsidRPr="00D80107">
        <w:rPr>
          <w:sz w:val="24"/>
          <w:szCs w:val="24"/>
        </w:rPr>
        <w:t xml:space="preserve"> conflict</w:t>
      </w:r>
      <w:r w:rsidR="00DD1E69" w:rsidRPr="00D80107">
        <w:rPr>
          <w:sz w:val="24"/>
          <w:szCs w:val="24"/>
        </w:rPr>
        <w:t xml:space="preserve">. </w:t>
      </w:r>
      <w:r w:rsidR="0033175C" w:rsidRPr="00D80107">
        <w:rPr>
          <w:sz w:val="24"/>
          <w:szCs w:val="24"/>
        </w:rPr>
        <w:t xml:space="preserve"> </w:t>
      </w:r>
    </w:p>
    <w:p w:rsidR="00772CD7" w:rsidRPr="00D80107" w:rsidRDefault="00772CD7" w:rsidP="00772CD7">
      <w:pPr>
        <w:spacing w:after="0" w:line="240" w:lineRule="auto"/>
        <w:rPr>
          <w:sz w:val="24"/>
          <w:szCs w:val="24"/>
        </w:rPr>
      </w:pPr>
    </w:p>
    <w:p w:rsidR="00772CD7" w:rsidRPr="00D80107" w:rsidRDefault="00772CD7" w:rsidP="00DD1E69">
      <w:pPr>
        <w:pStyle w:val="ListParagraph"/>
        <w:numPr>
          <w:ilvl w:val="0"/>
          <w:numId w:val="8"/>
        </w:numPr>
        <w:spacing w:after="0" w:line="240" w:lineRule="auto"/>
        <w:rPr>
          <w:b/>
          <w:sz w:val="24"/>
          <w:szCs w:val="24"/>
        </w:rPr>
      </w:pPr>
      <w:r w:rsidRPr="00D80107">
        <w:rPr>
          <w:b/>
          <w:sz w:val="24"/>
          <w:szCs w:val="24"/>
        </w:rPr>
        <w:t>Tree Canopy Project Purpose and Needs</w:t>
      </w:r>
    </w:p>
    <w:p w:rsidR="00B921FD" w:rsidRPr="00D80107" w:rsidRDefault="00B921FD">
      <w:pPr>
        <w:pStyle w:val="ListParagraph"/>
        <w:spacing w:after="0" w:line="240" w:lineRule="auto"/>
        <w:ind w:left="360"/>
        <w:rPr>
          <w:b/>
          <w:sz w:val="24"/>
          <w:szCs w:val="24"/>
        </w:rPr>
      </w:pPr>
    </w:p>
    <w:p w:rsidR="00772CD7" w:rsidRPr="00D80107" w:rsidRDefault="00772CD7" w:rsidP="00772CD7">
      <w:pPr>
        <w:pStyle w:val="ListParagraph"/>
        <w:numPr>
          <w:ilvl w:val="0"/>
          <w:numId w:val="9"/>
        </w:numPr>
        <w:spacing w:after="0" w:line="240" w:lineRule="auto"/>
        <w:rPr>
          <w:sz w:val="24"/>
          <w:szCs w:val="24"/>
        </w:rPr>
      </w:pPr>
      <w:r w:rsidRPr="00D80107">
        <w:rPr>
          <w:sz w:val="24"/>
          <w:szCs w:val="24"/>
        </w:rPr>
        <w:t xml:space="preserve">Tree canopy goals and the 8-hour ozone State Implementation Plan (SIP)  </w:t>
      </w:r>
      <w:r w:rsidR="00E72CE0" w:rsidRPr="00D80107">
        <w:rPr>
          <w:sz w:val="24"/>
          <w:szCs w:val="24"/>
        </w:rPr>
        <w:t>(</w:t>
      </w:r>
      <w:r w:rsidR="008725E9" w:rsidRPr="00D80107">
        <w:rPr>
          <w:sz w:val="24"/>
          <w:szCs w:val="24"/>
        </w:rPr>
        <w:t>Gary Allen</w:t>
      </w:r>
      <w:r w:rsidR="00E72CE0" w:rsidRPr="00D80107">
        <w:rPr>
          <w:sz w:val="24"/>
          <w:szCs w:val="24"/>
        </w:rPr>
        <w:t>)</w:t>
      </w:r>
    </w:p>
    <w:p w:rsidR="001754E2" w:rsidRPr="00D80107" w:rsidRDefault="001754E2" w:rsidP="001754E2">
      <w:pPr>
        <w:spacing w:after="0" w:line="240" w:lineRule="auto"/>
        <w:ind w:left="360"/>
        <w:rPr>
          <w:sz w:val="24"/>
          <w:szCs w:val="24"/>
        </w:rPr>
      </w:pPr>
    </w:p>
    <w:p w:rsidR="00772CD7" w:rsidRPr="00D80107" w:rsidRDefault="00E72CE0" w:rsidP="001754E2">
      <w:pPr>
        <w:spacing w:after="0" w:line="240" w:lineRule="auto"/>
        <w:ind w:left="360"/>
        <w:rPr>
          <w:sz w:val="24"/>
          <w:szCs w:val="24"/>
        </w:rPr>
      </w:pPr>
      <w:r w:rsidRPr="00D80107">
        <w:rPr>
          <w:sz w:val="24"/>
          <w:szCs w:val="24"/>
        </w:rPr>
        <w:t xml:space="preserve">Mr. Allen presented an introduction to the challenges of </w:t>
      </w:r>
      <w:r w:rsidR="00772CD7" w:rsidRPr="00D80107">
        <w:rPr>
          <w:sz w:val="24"/>
          <w:szCs w:val="24"/>
        </w:rPr>
        <w:t>enhancing/expanding</w:t>
      </w:r>
      <w:r w:rsidRPr="00D80107">
        <w:rPr>
          <w:sz w:val="24"/>
          <w:szCs w:val="24"/>
        </w:rPr>
        <w:t xml:space="preserve"> </w:t>
      </w:r>
      <w:r w:rsidR="00EF24FA" w:rsidRPr="00D80107">
        <w:rPr>
          <w:sz w:val="24"/>
          <w:szCs w:val="24"/>
        </w:rPr>
        <w:t xml:space="preserve">regional </w:t>
      </w:r>
      <w:r w:rsidRPr="00D80107">
        <w:rPr>
          <w:sz w:val="24"/>
          <w:szCs w:val="24"/>
        </w:rPr>
        <w:t>tree canopy</w:t>
      </w:r>
      <w:r w:rsidR="00772CD7" w:rsidRPr="00D80107">
        <w:rPr>
          <w:sz w:val="24"/>
          <w:szCs w:val="24"/>
        </w:rPr>
        <w:t xml:space="preserve"> </w:t>
      </w:r>
      <w:r w:rsidR="00EF24FA" w:rsidRPr="00D80107">
        <w:rPr>
          <w:sz w:val="24"/>
          <w:szCs w:val="24"/>
        </w:rPr>
        <w:t xml:space="preserve">as related to </w:t>
      </w:r>
      <w:r w:rsidRPr="00D80107">
        <w:rPr>
          <w:sz w:val="24"/>
          <w:szCs w:val="24"/>
        </w:rPr>
        <w:t>air quality regulations</w:t>
      </w:r>
      <w:r w:rsidR="00772CD7" w:rsidRPr="00D80107">
        <w:rPr>
          <w:sz w:val="24"/>
          <w:szCs w:val="24"/>
        </w:rPr>
        <w:t>.</w:t>
      </w:r>
      <w:r w:rsidRPr="00D80107">
        <w:rPr>
          <w:sz w:val="24"/>
          <w:szCs w:val="24"/>
        </w:rPr>
        <w:t xml:space="preserve"> </w:t>
      </w:r>
      <w:r w:rsidR="00EF24FA" w:rsidRPr="00D80107">
        <w:rPr>
          <w:sz w:val="24"/>
          <w:szCs w:val="24"/>
        </w:rPr>
        <w:t>T</w:t>
      </w:r>
      <w:r w:rsidRPr="00D80107">
        <w:rPr>
          <w:sz w:val="24"/>
          <w:szCs w:val="24"/>
        </w:rPr>
        <w:t>he Metropolitan Washington Air Quality Committee (MWAQC) is the contact point for tree c</w:t>
      </w:r>
      <w:r w:rsidR="001754E2" w:rsidRPr="00D80107">
        <w:rPr>
          <w:sz w:val="24"/>
          <w:szCs w:val="24"/>
        </w:rPr>
        <w:t>anopy polici</w:t>
      </w:r>
      <w:r w:rsidRPr="00D80107">
        <w:rPr>
          <w:sz w:val="24"/>
          <w:szCs w:val="24"/>
        </w:rPr>
        <w:t xml:space="preserve">es in relation to the </w:t>
      </w:r>
      <w:r w:rsidR="00CD3480" w:rsidRPr="00D80107">
        <w:rPr>
          <w:sz w:val="24"/>
          <w:szCs w:val="24"/>
        </w:rPr>
        <w:t>State Implementation Plan (</w:t>
      </w:r>
      <w:r w:rsidRPr="00D80107">
        <w:rPr>
          <w:sz w:val="24"/>
          <w:szCs w:val="24"/>
        </w:rPr>
        <w:t>SIP</w:t>
      </w:r>
      <w:r w:rsidR="00CD3480" w:rsidRPr="00D80107">
        <w:rPr>
          <w:sz w:val="24"/>
          <w:szCs w:val="24"/>
        </w:rPr>
        <w:t>)</w:t>
      </w:r>
      <w:r w:rsidR="001754E2" w:rsidRPr="00D80107">
        <w:rPr>
          <w:sz w:val="24"/>
          <w:szCs w:val="24"/>
        </w:rPr>
        <w:t xml:space="preserve"> for this multi-state region</w:t>
      </w:r>
      <w:r w:rsidRPr="00D80107">
        <w:rPr>
          <w:sz w:val="24"/>
          <w:szCs w:val="24"/>
        </w:rPr>
        <w:t xml:space="preserve">. </w:t>
      </w:r>
      <w:r w:rsidR="001754E2" w:rsidRPr="00D80107">
        <w:rPr>
          <w:sz w:val="24"/>
          <w:szCs w:val="24"/>
        </w:rPr>
        <w:t xml:space="preserve">As part of </w:t>
      </w:r>
      <w:r w:rsidR="00CD3480" w:rsidRPr="00D80107">
        <w:rPr>
          <w:sz w:val="24"/>
          <w:szCs w:val="24"/>
        </w:rPr>
        <w:t xml:space="preserve">the 2008 SIP </w:t>
      </w:r>
      <w:r w:rsidR="001754E2" w:rsidRPr="00D80107">
        <w:rPr>
          <w:sz w:val="24"/>
          <w:szCs w:val="24"/>
        </w:rPr>
        <w:t>voluntary bundle</w:t>
      </w:r>
      <w:r w:rsidR="00CD3480" w:rsidRPr="00D80107">
        <w:rPr>
          <w:sz w:val="24"/>
          <w:szCs w:val="24"/>
        </w:rPr>
        <w:t xml:space="preserve"> of metrics</w:t>
      </w:r>
      <w:r w:rsidR="001754E2" w:rsidRPr="00D80107">
        <w:rPr>
          <w:sz w:val="24"/>
          <w:szCs w:val="24"/>
        </w:rPr>
        <w:t>, t</w:t>
      </w:r>
      <w:r w:rsidRPr="00D80107">
        <w:rPr>
          <w:sz w:val="24"/>
          <w:szCs w:val="24"/>
        </w:rPr>
        <w:t>ree canop</w:t>
      </w:r>
      <w:r w:rsidR="001754E2" w:rsidRPr="00D80107">
        <w:rPr>
          <w:sz w:val="24"/>
          <w:szCs w:val="24"/>
        </w:rPr>
        <w:t xml:space="preserve">y commitments </w:t>
      </w:r>
      <w:r w:rsidRPr="00D80107">
        <w:rPr>
          <w:sz w:val="24"/>
          <w:szCs w:val="24"/>
        </w:rPr>
        <w:t>include m</w:t>
      </w:r>
      <w:r w:rsidR="008210C1" w:rsidRPr="00D80107">
        <w:rPr>
          <w:sz w:val="24"/>
          <w:szCs w:val="24"/>
        </w:rPr>
        <w:t>easurement and tracking, enhancing</w:t>
      </w:r>
      <w:r w:rsidRPr="00D80107">
        <w:rPr>
          <w:sz w:val="24"/>
          <w:szCs w:val="24"/>
        </w:rPr>
        <w:t xml:space="preserve"> canopy/strategic planting, public outreach, </w:t>
      </w:r>
      <w:r w:rsidR="008210C1" w:rsidRPr="00D80107">
        <w:rPr>
          <w:sz w:val="24"/>
          <w:szCs w:val="24"/>
        </w:rPr>
        <w:t xml:space="preserve">developing a </w:t>
      </w:r>
      <w:r w:rsidRPr="00D80107">
        <w:rPr>
          <w:sz w:val="24"/>
          <w:szCs w:val="24"/>
        </w:rPr>
        <w:t>regional canopy management plan, and monitoring and reporting.</w:t>
      </w:r>
      <w:r w:rsidR="001754E2" w:rsidRPr="00D80107">
        <w:rPr>
          <w:sz w:val="24"/>
          <w:szCs w:val="24"/>
        </w:rPr>
        <w:t xml:space="preserve"> The </w:t>
      </w:r>
      <w:r w:rsidR="00772CD7" w:rsidRPr="00D80107">
        <w:rPr>
          <w:sz w:val="24"/>
          <w:szCs w:val="24"/>
        </w:rPr>
        <w:t xml:space="preserve">next SIP </w:t>
      </w:r>
      <w:r w:rsidR="001754E2" w:rsidRPr="00D80107">
        <w:rPr>
          <w:sz w:val="24"/>
          <w:szCs w:val="24"/>
        </w:rPr>
        <w:t xml:space="preserve">is </w:t>
      </w:r>
      <w:r w:rsidR="00772CD7" w:rsidRPr="00D80107">
        <w:rPr>
          <w:sz w:val="24"/>
          <w:szCs w:val="24"/>
        </w:rPr>
        <w:t>due</w:t>
      </w:r>
      <w:r w:rsidR="001754E2" w:rsidRPr="00D80107">
        <w:rPr>
          <w:sz w:val="24"/>
          <w:szCs w:val="24"/>
        </w:rPr>
        <w:t xml:space="preserve"> 2013</w:t>
      </w:r>
      <w:r w:rsidR="008210C1" w:rsidRPr="00D80107">
        <w:rPr>
          <w:sz w:val="24"/>
          <w:szCs w:val="24"/>
        </w:rPr>
        <w:t>, which may</w:t>
      </w:r>
      <w:r w:rsidR="00772CD7" w:rsidRPr="00D80107">
        <w:rPr>
          <w:sz w:val="24"/>
          <w:szCs w:val="24"/>
        </w:rPr>
        <w:t xml:space="preserve"> </w:t>
      </w:r>
      <w:r w:rsidR="008210C1" w:rsidRPr="00D80107">
        <w:rPr>
          <w:sz w:val="24"/>
          <w:szCs w:val="24"/>
        </w:rPr>
        <w:t>contain</w:t>
      </w:r>
      <w:r w:rsidR="00772CD7" w:rsidRPr="00D80107">
        <w:rPr>
          <w:sz w:val="24"/>
          <w:szCs w:val="24"/>
        </w:rPr>
        <w:t xml:space="preserve"> a few modification</w:t>
      </w:r>
      <w:r w:rsidR="001754E2" w:rsidRPr="00D80107">
        <w:rPr>
          <w:sz w:val="24"/>
          <w:szCs w:val="24"/>
        </w:rPr>
        <w:t>s in standards and goals, but</w:t>
      </w:r>
      <w:r w:rsidR="008210C1" w:rsidRPr="00D80107">
        <w:rPr>
          <w:sz w:val="24"/>
          <w:szCs w:val="24"/>
        </w:rPr>
        <w:t xml:space="preserve"> the standing</w:t>
      </w:r>
      <w:r w:rsidR="00772CD7" w:rsidRPr="00D80107">
        <w:rPr>
          <w:sz w:val="24"/>
          <w:szCs w:val="24"/>
        </w:rPr>
        <w:t xml:space="preserve"> commitment in </w:t>
      </w:r>
      <w:r w:rsidR="008210C1" w:rsidRPr="00D80107">
        <w:rPr>
          <w:sz w:val="24"/>
          <w:szCs w:val="24"/>
        </w:rPr>
        <w:t>the 2008</w:t>
      </w:r>
      <w:r w:rsidR="00772CD7" w:rsidRPr="00D80107">
        <w:rPr>
          <w:sz w:val="24"/>
          <w:szCs w:val="24"/>
        </w:rPr>
        <w:t xml:space="preserve"> SIP is </w:t>
      </w:r>
      <w:r w:rsidR="001754E2" w:rsidRPr="00D80107">
        <w:rPr>
          <w:sz w:val="24"/>
          <w:szCs w:val="24"/>
        </w:rPr>
        <w:t>the basis of current tree canopy</w:t>
      </w:r>
      <w:r w:rsidR="00772CD7" w:rsidRPr="00D80107">
        <w:rPr>
          <w:sz w:val="24"/>
          <w:szCs w:val="24"/>
        </w:rPr>
        <w:t xml:space="preserve"> efforts. </w:t>
      </w:r>
      <w:r w:rsidR="001754E2" w:rsidRPr="00D80107">
        <w:rPr>
          <w:sz w:val="24"/>
          <w:szCs w:val="24"/>
        </w:rPr>
        <w:t xml:space="preserve"> </w:t>
      </w:r>
    </w:p>
    <w:p w:rsidR="001754E2" w:rsidRPr="00D80107" w:rsidRDefault="001754E2" w:rsidP="001754E2">
      <w:pPr>
        <w:spacing w:after="0" w:line="240" w:lineRule="auto"/>
        <w:ind w:left="360"/>
        <w:rPr>
          <w:sz w:val="24"/>
          <w:szCs w:val="24"/>
        </w:rPr>
      </w:pPr>
    </w:p>
    <w:p w:rsidR="006B35F5" w:rsidRPr="00D80107" w:rsidRDefault="001754E2" w:rsidP="00512C1E">
      <w:pPr>
        <w:spacing w:after="0" w:line="240" w:lineRule="auto"/>
        <w:ind w:left="360"/>
        <w:rPr>
          <w:sz w:val="24"/>
          <w:szCs w:val="24"/>
        </w:rPr>
      </w:pPr>
      <w:r w:rsidRPr="00D80107">
        <w:rPr>
          <w:sz w:val="24"/>
          <w:szCs w:val="24"/>
        </w:rPr>
        <w:t>Issues regarding tree canopy include tracking local program</w:t>
      </w:r>
      <w:r w:rsidR="0074200D" w:rsidRPr="00D80107">
        <w:rPr>
          <w:sz w:val="24"/>
          <w:szCs w:val="24"/>
        </w:rPr>
        <w:t xml:space="preserve"> </w:t>
      </w:r>
      <w:r w:rsidRPr="00D80107">
        <w:rPr>
          <w:sz w:val="24"/>
          <w:szCs w:val="24"/>
        </w:rPr>
        <w:t>implementation, timing of tree growth versus SIP timeline</w:t>
      </w:r>
      <w:r w:rsidR="0074200D" w:rsidRPr="00D80107">
        <w:rPr>
          <w:sz w:val="24"/>
          <w:szCs w:val="24"/>
        </w:rPr>
        <w:t xml:space="preserve">, modeling complexities, </w:t>
      </w:r>
      <w:r w:rsidRPr="00D80107">
        <w:rPr>
          <w:sz w:val="24"/>
          <w:szCs w:val="24"/>
        </w:rPr>
        <w:t>whether air quality credit can be given and how much</w:t>
      </w:r>
      <w:r w:rsidR="0074200D" w:rsidRPr="00D80107">
        <w:rPr>
          <w:sz w:val="24"/>
          <w:szCs w:val="24"/>
        </w:rPr>
        <w:t xml:space="preserve">, </w:t>
      </w:r>
      <w:r w:rsidRPr="00D80107">
        <w:rPr>
          <w:sz w:val="24"/>
          <w:szCs w:val="24"/>
        </w:rPr>
        <w:t xml:space="preserve">baseline calculation, defining no net loss, </w:t>
      </w:r>
      <w:r w:rsidR="008210C1" w:rsidRPr="00D80107">
        <w:rPr>
          <w:sz w:val="24"/>
          <w:szCs w:val="24"/>
        </w:rPr>
        <w:t xml:space="preserve">and </w:t>
      </w:r>
      <w:r w:rsidRPr="00D80107">
        <w:rPr>
          <w:sz w:val="24"/>
          <w:szCs w:val="24"/>
        </w:rPr>
        <w:t>maintenance and monitoring.</w:t>
      </w:r>
      <w:r w:rsidR="006B35F5" w:rsidRPr="00D80107">
        <w:rPr>
          <w:sz w:val="24"/>
          <w:szCs w:val="24"/>
        </w:rPr>
        <w:t xml:space="preserve"> Tree canopy planning would be more compatible with</w:t>
      </w:r>
      <w:r w:rsidRPr="00D80107">
        <w:rPr>
          <w:sz w:val="24"/>
          <w:szCs w:val="24"/>
        </w:rPr>
        <w:t xml:space="preserve"> </w:t>
      </w:r>
      <w:r w:rsidR="006B35F5" w:rsidRPr="00D80107">
        <w:rPr>
          <w:sz w:val="24"/>
          <w:szCs w:val="24"/>
        </w:rPr>
        <w:t xml:space="preserve">the SIP if </w:t>
      </w:r>
      <w:r w:rsidRPr="00D80107">
        <w:rPr>
          <w:sz w:val="24"/>
          <w:szCs w:val="24"/>
        </w:rPr>
        <w:t xml:space="preserve">EPA could </w:t>
      </w:r>
      <w:r w:rsidR="006B35F5" w:rsidRPr="00D80107">
        <w:rPr>
          <w:sz w:val="24"/>
          <w:szCs w:val="24"/>
        </w:rPr>
        <w:t xml:space="preserve">extend the air quality planning horizon to </w:t>
      </w:r>
      <w:r w:rsidR="0019043D" w:rsidRPr="00D80107">
        <w:rPr>
          <w:sz w:val="24"/>
          <w:szCs w:val="24"/>
        </w:rPr>
        <w:t>10 -</w:t>
      </w:r>
      <w:r w:rsidRPr="00D80107">
        <w:rPr>
          <w:sz w:val="24"/>
          <w:szCs w:val="24"/>
        </w:rPr>
        <w:t xml:space="preserve"> 30 year</w:t>
      </w:r>
      <w:r w:rsidR="006B35F5" w:rsidRPr="00D80107">
        <w:rPr>
          <w:sz w:val="24"/>
          <w:szCs w:val="24"/>
        </w:rPr>
        <w:t>s</w:t>
      </w:r>
      <w:r w:rsidR="0019043D" w:rsidRPr="00D80107">
        <w:rPr>
          <w:sz w:val="24"/>
          <w:szCs w:val="24"/>
        </w:rPr>
        <w:t>. In this scenario, m</w:t>
      </w:r>
      <w:r w:rsidR="00047824" w:rsidRPr="00D80107">
        <w:rPr>
          <w:sz w:val="24"/>
          <w:szCs w:val="24"/>
        </w:rPr>
        <w:t xml:space="preserve">ore intensive </w:t>
      </w:r>
      <w:r w:rsidR="006B35F5" w:rsidRPr="00D80107">
        <w:rPr>
          <w:sz w:val="24"/>
          <w:szCs w:val="24"/>
        </w:rPr>
        <w:t xml:space="preserve">periodic </w:t>
      </w:r>
      <w:r w:rsidR="00047824" w:rsidRPr="00D80107">
        <w:rPr>
          <w:sz w:val="24"/>
          <w:szCs w:val="24"/>
        </w:rPr>
        <w:t>reporting requirements would still be required,</w:t>
      </w:r>
      <w:r w:rsidRPr="00D80107">
        <w:rPr>
          <w:sz w:val="24"/>
          <w:szCs w:val="24"/>
        </w:rPr>
        <w:t xml:space="preserve"> b</w:t>
      </w:r>
      <w:r w:rsidR="006B35F5" w:rsidRPr="00D80107">
        <w:rPr>
          <w:sz w:val="24"/>
          <w:szCs w:val="24"/>
        </w:rPr>
        <w:t>ut</w:t>
      </w:r>
      <w:r w:rsidR="00047824" w:rsidRPr="00D80107">
        <w:rPr>
          <w:sz w:val="24"/>
          <w:szCs w:val="24"/>
        </w:rPr>
        <w:t xml:space="preserve"> annual reports would be less burdensome</w:t>
      </w:r>
      <w:r w:rsidRPr="00D80107">
        <w:rPr>
          <w:sz w:val="24"/>
          <w:szCs w:val="24"/>
        </w:rPr>
        <w:t>.</w:t>
      </w:r>
      <w:r w:rsidR="00CF7EEC" w:rsidRPr="00D80107">
        <w:rPr>
          <w:sz w:val="24"/>
          <w:szCs w:val="24"/>
        </w:rPr>
        <w:t xml:space="preserve"> </w:t>
      </w:r>
    </w:p>
    <w:p w:rsidR="00512C1E" w:rsidRPr="00D80107" w:rsidRDefault="00512C1E" w:rsidP="00512C1E">
      <w:pPr>
        <w:spacing w:after="0" w:line="240" w:lineRule="auto"/>
        <w:ind w:left="360"/>
        <w:rPr>
          <w:sz w:val="24"/>
          <w:szCs w:val="24"/>
        </w:rPr>
      </w:pPr>
    </w:p>
    <w:p w:rsidR="00772CD7" w:rsidRPr="00D80107" w:rsidRDefault="006B35F5" w:rsidP="00512C1E">
      <w:pPr>
        <w:spacing w:after="0" w:line="240" w:lineRule="auto"/>
        <w:ind w:left="360"/>
        <w:rPr>
          <w:sz w:val="24"/>
          <w:szCs w:val="24"/>
        </w:rPr>
      </w:pPr>
      <w:r w:rsidRPr="00D80107">
        <w:rPr>
          <w:sz w:val="24"/>
          <w:szCs w:val="24"/>
        </w:rPr>
        <w:t>Another challenge to implementation</w:t>
      </w:r>
      <w:r w:rsidR="00047824" w:rsidRPr="00D80107">
        <w:rPr>
          <w:sz w:val="24"/>
          <w:szCs w:val="24"/>
        </w:rPr>
        <w:t xml:space="preserve"> </w:t>
      </w:r>
      <w:r w:rsidRPr="00D80107">
        <w:rPr>
          <w:sz w:val="24"/>
          <w:szCs w:val="24"/>
        </w:rPr>
        <w:t xml:space="preserve">is that </w:t>
      </w:r>
      <w:r w:rsidR="0019043D" w:rsidRPr="00D80107">
        <w:rPr>
          <w:sz w:val="24"/>
          <w:szCs w:val="24"/>
        </w:rPr>
        <w:t>most</w:t>
      </w:r>
      <w:r w:rsidR="00772CD7" w:rsidRPr="00D80107">
        <w:rPr>
          <w:sz w:val="24"/>
          <w:szCs w:val="24"/>
        </w:rPr>
        <w:t xml:space="preserve"> f</w:t>
      </w:r>
      <w:r w:rsidRPr="00D80107">
        <w:rPr>
          <w:sz w:val="24"/>
          <w:szCs w:val="24"/>
        </w:rPr>
        <w:t xml:space="preserve">orest cover is </w:t>
      </w:r>
      <w:r w:rsidR="0019043D" w:rsidRPr="00D80107">
        <w:rPr>
          <w:sz w:val="24"/>
          <w:szCs w:val="24"/>
        </w:rPr>
        <w:t xml:space="preserve">located </w:t>
      </w:r>
      <w:r w:rsidRPr="00D80107">
        <w:rPr>
          <w:sz w:val="24"/>
          <w:szCs w:val="24"/>
        </w:rPr>
        <w:t xml:space="preserve">on private lands. </w:t>
      </w:r>
      <w:r w:rsidR="00047824" w:rsidRPr="00D80107">
        <w:rPr>
          <w:sz w:val="24"/>
          <w:szCs w:val="24"/>
        </w:rPr>
        <w:t>There are many opportunities to leverage regulations and incentives to protect forest and encourage tree planting</w:t>
      </w:r>
      <w:r w:rsidR="0019043D" w:rsidRPr="00D80107">
        <w:rPr>
          <w:sz w:val="24"/>
          <w:szCs w:val="24"/>
        </w:rPr>
        <w:t xml:space="preserve"> in these areas</w:t>
      </w:r>
      <w:r w:rsidR="00047824" w:rsidRPr="00D80107">
        <w:rPr>
          <w:sz w:val="24"/>
          <w:szCs w:val="24"/>
        </w:rPr>
        <w:t>.</w:t>
      </w:r>
      <w:r w:rsidR="004971E2" w:rsidRPr="00D80107">
        <w:rPr>
          <w:sz w:val="24"/>
          <w:szCs w:val="24"/>
        </w:rPr>
        <w:t xml:space="preserve"> </w:t>
      </w:r>
      <w:r w:rsidR="00047824" w:rsidRPr="00D80107">
        <w:rPr>
          <w:sz w:val="24"/>
          <w:szCs w:val="24"/>
        </w:rPr>
        <w:t xml:space="preserve"> A variety of calculators and tools are available to find benefits of trees, including one from Casey Trees and another for the Chesapeake Bay watershed launching in January.</w:t>
      </w:r>
    </w:p>
    <w:p w:rsidR="00C967BB" w:rsidRPr="00D80107" w:rsidRDefault="00C967BB" w:rsidP="00512C1E">
      <w:pPr>
        <w:spacing w:after="0" w:line="240" w:lineRule="auto"/>
        <w:ind w:left="360"/>
        <w:rPr>
          <w:sz w:val="24"/>
          <w:szCs w:val="24"/>
        </w:rPr>
      </w:pPr>
    </w:p>
    <w:p w:rsidR="007A1CB1" w:rsidRPr="00D80107" w:rsidRDefault="00EC49E6" w:rsidP="007E3DD3">
      <w:pPr>
        <w:spacing w:after="0" w:line="240" w:lineRule="auto"/>
        <w:ind w:left="360"/>
        <w:rPr>
          <w:sz w:val="24"/>
          <w:szCs w:val="24"/>
        </w:rPr>
      </w:pPr>
      <w:r>
        <w:rPr>
          <w:sz w:val="24"/>
          <w:szCs w:val="24"/>
        </w:rPr>
        <w:t xml:space="preserve">Recent air quality modeling for the Metro Washington region </w:t>
      </w:r>
      <w:r w:rsidR="002650BA">
        <w:rPr>
          <w:sz w:val="24"/>
          <w:szCs w:val="24"/>
        </w:rPr>
        <w:t>indicate</w:t>
      </w:r>
      <w:r>
        <w:rPr>
          <w:sz w:val="24"/>
          <w:szCs w:val="24"/>
        </w:rPr>
        <w:t>s that t</w:t>
      </w:r>
      <w:r w:rsidR="00CF7EEC" w:rsidRPr="00D80107">
        <w:rPr>
          <w:sz w:val="24"/>
          <w:szCs w:val="24"/>
        </w:rPr>
        <w:t xml:space="preserve">he </w:t>
      </w:r>
      <w:r w:rsidR="000E20B0">
        <w:rPr>
          <w:sz w:val="24"/>
          <w:szCs w:val="24"/>
        </w:rPr>
        <w:t>minimal area</w:t>
      </w:r>
      <w:r w:rsidR="00CF7EEC" w:rsidRPr="00D80107">
        <w:rPr>
          <w:sz w:val="24"/>
          <w:szCs w:val="24"/>
        </w:rPr>
        <w:t xml:space="preserve"> </w:t>
      </w:r>
      <w:r w:rsidR="00211C39">
        <w:rPr>
          <w:sz w:val="24"/>
          <w:szCs w:val="24"/>
        </w:rPr>
        <w:t xml:space="preserve">of </w:t>
      </w:r>
      <w:r>
        <w:rPr>
          <w:sz w:val="24"/>
          <w:szCs w:val="24"/>
        </w:rPr>
        <w:t xml:space="preserve">tree </w:t>
      </w:r>
      <w:r w:rsidR="00211C39">
        <w:rPr>
          <w:sz w:val="24"/>
          <w:szCs w:val="24"/>
        </w:rPr>
        <w:t xml:space="preserve">canopy gain needed to </w:t>
      </w:r>
      <w:r>
        <w:rPr>
          <w:sz w:val="24"/>
          <w:szCs w:val="24"/>
        </w:rPr>
        <w:t xml:space="preserve">detect </w:t>
      </w:r>
      <w:r w:rsidR="00211C39">
        <w:rPr>
          <w:sz w:val="24"/>
          <w:szCs w:val="24"/>
        </w:rPr>
        <w:t>measurable</w:t>
      </w:r>
      <w:r w:rsidR="00211C39" w:rsidRPr="00D80107">
        <w:rPr>
          <w:sz w:val="24"/>
          <w:szCs w:val="24"/>
        </w:rPr>
        <w:t xml:space="preserve"> </w:t>
      </w:r>
      <w:r>
        <w:rPr>
          <w:sz w:val="24"/>
          <w:szCs w:val="24"/>
        </w:rPr>
        <w:t xml:space="preserve">air quality </w:t>
      </w:r>
      <w:r w:rsidR="00211C39">
        <w:rPr>
          <w:sz w:val="24"/>
          <w:szCs w:val="24"/>
        </w:rPr>
        <w:t>improvement</w:t>
      </w:r>
      <w:r>
        <w:rPr>
          <w:sz w:val="24"/>
          <w:szCs w:val="24"/>
        </w:rPr>
        <w:t>s</w:t>
      </w:r>
      <w:r w:rsidR="00211C39">
        <w:rPr>
          <w:sz w:val="24"/>
          <w:szCs w:val="24"/>
        </w:rPr>
        <w:t xml:space="preserve"> </w:t>
      </w:r>
      <w:r>
        <w:rPr>
          <w:sz w:val="24"/>
          <w:szCs w:val="24"/>
        </w:rPr>
        <w:t>equates to</w:t>
      </w:r>
      <w:r w:rsidR="00CF7EEC" w:rsidRPr="00D80107">
        <w:rPr>
          <w:sz w:val="24"/>
          <w:szCs w:val="24"/>
        </w:rPr>
        <w:t xml:space="preserve"> about 5%</w:t>
      </w:r>
      <w:r w:rsidR="00CF45DA">
        <w:rPr>
          <w:sz w:val="24"/>
          <w:szCs w:val="24"/>
        </w:rPr>
        <w:t xml:space="preserve"> of the region’s</w:t>
      </w:r>
      <w:r>
        <w:rPr>
          <w:sz w:val="24"/>
          <w:szCs w:val="24"/>
        </w:rPr>
        <w:t xml:space="preserve"> </w:t>
      </w:r>
      <w:r w:rsidR="00CF45DA">
        <w:rPr>
          <w:sz w:val="24"/>
          <w:szCs w:val="24"/>
        </w:rPr>
        <w:t>land</w:t>
      </w:r>
      <w:r>
        <w:rPr>
          <w:sz w:val="24"/>
          <w:szCs w:val="24"/>
        </w:rPr>
        <w:t>mass</w:t>
      </w:r>
      <w:r w:rsidR="00CF7EEC" w:rsidRPr="00D80107">
        <w:rPr>
          <w:sz w:val="24"/>
          <w:szCs w:val="24"/>
        </w:rPr>
        <w:t xml:space="preserve">. </w:t>
      </w:r>
      <w:r>
        <w:rPr>
          <w:sz w:val="24"/>
          <w:szCs w:val="24"/>
        </w:rPr>
        <w:t xml:space="preserve"> </w:t>
      </w:r>
      <w:r w:rsidR="00047824" w:rsidRPr="00D80107">
        <w:rPr>
          <w:sz w:val="24"/>
          <w:szCs w:val="24"/>
        </w:rPr>
        <w:t>If adequate tracking and reporting could be accomplished, it could m</w:t>
      </w:r>
      <w:r w:rsidR="00772CD7" w:rsidRPr="00D80107">
        <w:rPr>
          <w:sz w:val="24"/>
          <w:szCs w:val="24"/>
        </w:rPr>
        <w:t xml:space="preserve">ake urban </w:t>
      </w:r>
      <w:r w:rsidR="008725E9" w:rsidRPr="00D80107">
        <w:rPr>
          <w:sz w:val="24"/>
          <w:szCs w:val="24"/>
        </w:rPr>
        <w:t>vegetative</w:t>
      </w:r>
      <w:r w:rsidR="00772CD7" w:rsidRPr="00D80107">
        <w:rPr>
          <w:sz w:val="24"/>
          <w:szCs w:val="24"/>
        </w:rPr>
        <w:t xml:space="preserve"> cover a credible measure</w:t>
      </w:r>
      <w:r w:rsidR="00047824" w:rsidRPr="00D80107">
        <w:rPr>
          <w:sz w:val="24"/>
          <w:szCs w:val="24"/>
        </w:rPr>
        <w:t xml:space="preserve"> for improving air quality, providing landowners</w:t>
      </w:r>
      <w:r w:rsidR="00772CD7" w:rsidRPr="00D80107">
        <w:rPr>
          <w:sz w:val="24"/>
          <w:szCs w:val="24"/>
        </w:rPr>
        <w:t xml:space="preserve"> a sign</w:t>
      </w:r>
      <w:r w:rsidR="00047824" w:rsidRPr="00D80107">
        <w:rPr>
          <w:sz w:val="24"/>
          <w:szCs w:val="24"/>
        </w:rPr>
        <w:t>ificant</w:t>
      </w:r>
      <w:r w:rsidR="00772CD7" w:rsidRPr="00D80107">
        <w:rPr>
          <w:sz w:val="24"/>
          <w:szCs w:val="24"/>
        </w:rPr>
        <w:t xml:space="preserve"> financial incentive to preserve eco</w:t>
      </w:r>
      <w:r w:rsidR="00047824" w:rsidRPr="00D80107">
        <w:rPr>
          <w:sz w:val="24"/>
          <w:szCs w:val="24"/>
        </w:rPr>
        <w:t>system</w:t>
      </w:r>
      <w:r w:rsidR="00772CD7" w:rsidRPr="00D80107">
        <w:rPr>
          <w:sz w:val="24"/>
          <w:szCs w:val="24"/>
        </w:rPr>
        <w:t xml:space="preserve"> services on their property. </w:t>
      </w:r>
      <w:r w:rsidR="007A1CB1" w:rsidRPr="00D80107">
        <w:rPr>
          <w:sz w:val="24"/>
          <w:szCs w:val="24"/>
        </w:rPr>
        <w:br w:type="page"/>
      </w:r>
    </w:p>
    <w:p w:rsidR="00772CD7" w:rsidRPr="00D80107" w:rsidRDefault="00772CD7" w:rsidP="00047824">
      <w:pPr>
        <w:pStyle w:val="ListParagraph"/>
        <w:numPr>
          <w:ilvl w:val="0"/>
          <w:numId w:val="9"/>
        </w:numPr>
        <w:spacing w:after="0" w:line="240" w:lineRule="auto"/>
        <w:rPr>
          <w:sz w:val="24"/>
          <w:szCs w:val="24"/>
        </w:rPr>
      </w:pPr>
      <w:r w:rsidRPr="00D80107">
        <w:rPr>
          <w:sz w:val="24"/>
          <w:szCs w:val="24"/>
        </w:rPr>
        <w:lastRenderedPageBreak/>
        <w:t>Tree canopy strategies and stormwater management</w:t>
      </w:r>
      <w:r w:rsidR="00047824" w:rsidRPr="00D80107">
        <w:rPr>
          <w:sz w:val="24"/>
          <w:szCs w:val="24"/>
        </w:rPr>
        <w:t xml:space="preserve"> (Brian LeCouteur)</w:t>
      </w:r>
    </w:p>
    <w:p w:rsidR="00702F5E" w:rsidRPr="00D80107" w:rsidRDefault="00702F5E" w:rsidP="00CA4D9D">
      <w:pPr>
        <w:spacing w:after="0" w:line="240" w:lineRule="auto"/>
        <w:ind w:left="720"/>
        <w:rPr>
          <w:sz w:val="24"/>
          <w:szCs w:val="24"/>
        </w:rPr>
      </w:pPr>
    </w:p>
    <w:p w:rsidR="00047824" w:rsidRPr="00D80107" w:rsidRDefault="00047824" w:rsidP="00CF7EEC">
      <w:pPr>
        <w:spacing w:after="0" w:line="240" w:lineRule="auto"/>
        <w:ind w:left="360"/>
        <w:rPr>
          <w:sz w:val="24"/>
          <w:szCs w:val="24"/>
        </w:rPr>
      </w:pPr>
      <w:r w:rsidRPr="00D80107">
        <w:rPr>
          <w:sz w:val="24"/>
          <w:szCs w:val="24"/>
        </w:rPr>
        <w:t>Mr. LeCouteur cautioned that p</w:t>
      </w:r>
      <w:r w:rsidR="00772CD7" w:rsidRPr="00D80107">
        <w:rPr>
          <w:sz w:val="24"/>
          <w:szCs w:val="24"/>
        </w:rPr>
        <w:t xml:space="preserve">rotecting </w:t>
      </w:r>
      <w:r w:rsidRPr="00D80107">
        <w:rPr>
          <w:sz w:val="24"/>
          <w:szCs w:val="24"/>
        </w:rPr>
        <w:t xml:space="preserve">any green space is a challenge, due to changes in land use, </w:t>
      </w:r>
      <w:r w:rsidR="00CA4D9D" w:rsidRPr="00D80107">
        <w:rPr>
          <w:sz w:val="24"/>
          <w:szCs w:val="24"/>
        </w:rPr>
        <w:t>unforeseen development projects, invasive species, and deer</w:t>
      </w:r>
      <w:r w:rsidR="004971E2" w:rsidRPr="00D80107">
        <w:rPr>
          <w:sz w:val="24"/>
          <w:szCs w:val="24"/>
        </w:rPr>
        <w:t xml:space="preserve"> browse</w:t>
      </w:r>
      <w:r w:rsidR="00CA4D9D" w:rsidRPr="00D80107">
        <w:rPr>
          <w:sz w:val="24"/>
          <w:szCs w:val="24"/>
        </w:rPr>
        <w:t>. Lack of consistent data and information to track tree canopy and quantify losses and gains is another difficulty.</w:t>
      </w:r>
    </w:p>
    <w:p w:rsidR="00772CD7" w:rsidRPr="00D80107" w:rsidRDefault="00CA4D9D" w:rsidP="00CF7EEC">
      <w:pPr>
        <w:spacing w:after="0" w:line="240" w:lineRule="auto"/>
        <w:ind w:left="360"/>
        <w:rPr>
          <w:sz w:val="24"/>
          <w:szCs w:val="24"/>
        </w:rPr>
      </w:pPr>
      <w:r w:rsidRPr="00D80107">
        <w:rPr>
          <w:sz w:val="24"/>
          <w:szCs w:val="24"/>
        </w:rPr>
        <w:t xml:space="preserve">Funding resources are diminishing for tree planting </w:t>
      </w:r>
      <w:r w:rsidR="00702F5E" w:rsidRPr="00D80107">
        <w:rPr>
          <w:sz w:val="24"/>
          <w:szCs w:val="24"/>
        </w:rPr>
        <w:t xml:space="preserve">and land acquisition </w:t>
      </w:r>
      <w:r w:rsidRPr="00D80107">
        <w:rPr>
          <w:sz w:val="24"/>
          <w:szCs w:val="24"/>
        </w:rPr>
        <w:t xml:space="preserve">programs, and it is often more difficult to </w:t>
      </w:r>
      <w:r w:rsidR="00772CD7" w:rsidRPr="00D80107">
        <w:rPr>
          <w:sz w:val="24"/>
          <w:szCs w:val="24"/>
        </w:rPr>
        <w:t xml:space="preserve">get funding for externalities and for maintenance. </w:t>
      </w:r>
    </w:p>
    <w:p w:rsidR="00702F5E" w:rsidRPr="00D80107" w:rsidRDefault="00702F5E" w:rsidP="00CF7EEC">
      <w:pPr>
        <w:spacing w:after="0" w:line="240" w:lineRule="auto"/>
        <w:ind w:left="360"/>
        <w:rPr>
          <w:sz w:val="24"/>
          <w:szCs w:val="24"/>
        </w:rPr>
      </w:pPr>
    </w:p>
    <w:p w:rsidR="00702F5E" w:rsidRPr="00D80107" w:rsidRDefault="00772CD7" w:rsidP="00CF7EEC">
      <w:pPr>
        <w:spacing w:after="0" w:line="240" w:lineRule="auto"/>
        <w:ind w:left="360"/>
        <w:rPr>
          <w:sz w:val="24"/>
          <w:szCs w:val="24"/>
        </w:rPr>
      </w:pPr>
      <w:r w:rsidRPr="00D80107">
        <w:rPr>
          <w:sz w:val="24"/>
          <w:szCs w:val="24"/>
        </w:rPr>
        <w:t>Stormwater</w:t>
      </w:r>
      <w:r w:rsidR="00702F5E" w:rsidRPr="00D80107">
        <w:rPr>
          <w:sz w:val="24"/>
          <w:szCs w:val="24"/>
        </w:rPr>
        <w:t xml:space="preserve"> management and urban tree canopy is</w:t>
      </w:r>
      <w:r w:rsidRPr="00D80107">
        <w:rPr>
          <w:sz w:val="24"/>
          <w:szCs w:val="24"/>
        </w:rPr>
        <w:t xml:space="preserve"> an evolving area</w:t>
      </w:r>
      <w:r w:rsidR="00702F5E" w:rsidRPr="00D80107">
        <w:rPr>
          <w:sz w:val="24"/>
          <w:szCs w:val="24"/>
        </w:rPr>
        <w:t>. Credits are being developed for tree planting / reforestation efforts by MDE under the National Pollutant Discharge Elimination System. Chesapeake Stormwater Network is tasked with developing guidelines for tree planting credits under the Chesapeake Bay Total Maximum Daily Load (TMDL) in concert with the Forestry Work Group, due in 2013.</w:t>
      </w:r>
    </w:p>
    <w:p w:rsidR="00702F5E" w:rsidRPr="00D80107" w:rsidRDefault="00702F5E" w:rsidP="00CF7EEC">
      <w:pPr>
        <w:spacing w:after="0" w:line="240" w:lineRule="auto"/>
        <w:ind w:left="360"/>
        <w:rPr>
          <w:sz w:val="24"/>
          <w:szCs w:val="24"/>
        </w:rPr>
      </w:pPr>
    </w:p>
    <w:p w:rsidR="00CA4D9D" w:rsidRPr="00D80107" w:rsidRDefault="00702F5E" w:rsidP="00CF7EEC">
      <w:pPr>
        <w:spacing w:after="0" w:line="240" w:lineRule="auto"/>
        <w:ind w:left="360"/>
        <w:rPr>
          <w:sz w:val="24"/>
          <w:szCs w:val="24"/>
        </w:rPr>
      </w:pPr>
      <w:r w:rsidRPr="00D80107">
        <w:rPr>
          <w:sz w:val="24"/>
          <w:szCs w:val="24"/>
        </w:rPr>
        <w:t>As in air quality, the c</w:t>
      </w:r>
      <w:r w:rsidR="00261FBE" w:rsidRPr="00D80107">
        <w:rPr>
          <w:sz w:val="24"/>
          <w:szCs w:val="24"/>
        </w:rPr>
        <w:t xml:space="preserve">hallenge </w:t>
      </w:r>
      <w:r w:rsidRPr="00D80107">
        <w:rPr>
          <w:sz w:val="24"/>
          <w:szCs w:val="24"/>
        </w:rPr>
        <w:t xml:space="preserve">for TMDL credits </w:t>
      </w:r>
      <w:r w:rsidR="00261FBE" w:rsidRPr="00D80107">
        <w:rPr>
          <w:sz w:val="24"/>
          <w:szCs w:val="24"/>
        </w:rPr>
        <w:t xml:space="preserve">is </w:t>
      </w:r>
      <w:r w:rsidR="00772CD7" w:rsidRPr="00D80107">
        <w:rPr>
          <w:sz w:val="24"/>
          <w:szCs w:val="24"/>
        </w:rPr>
        <w:t>tracking and report</w:t>
      </w:r>
      <w:r w:rsidRPr="00D80107">
        <w:rPr>
          <w:sz w:val="24"/>
          <w:szCs w:val="24"/>
        </w:rPr>
        <w:t>ing. Two</w:t>
      </w:r>
      <w:r w:rsidR="00261FBE" w:rsidRPr="00D80107">
        <w:rPr>
          <w:sz w:val="24"/>
          <w:szCs w:val="24"/>
        </w:rPr>
        <w:t xml:space="preserve"> years </w:t>
      </w:r>
      <w:r w:rsidRPr="00D80107">
        <w:rPr>
          <w:sz w:val="24"/>
          <w:szCs w:val="24"/>
        </w:rPr>
        <w:t xml:space="preserve">of growth are needed </w:t>
      </w:r>
      <w:r w:rsidR="00261FBE" w:rsidRPr="00D80107">
        <w:rPr>
          <w:sz w:val="24"/>
          <w:szCs w:val="24"/>
        </w:rPr>
        <w:t>to ensure planted trees’ survival</w:t>
      </w:r>
      <w:r w:rsidR="00772CD7" w:rsidRPr="00D80107">
        <w:rPr>
          <w:sz w:val="24"/>
          <w:szCs w:val="24"/>
        </w:rPr>
        <w:t xml:space="preserve">, </w:t>
      </w:r>
      <w:r w:rsidR="00261FBE" w:rsidRPr="00D80107">
        <w:rPr>
          <w:sz w:val="24"/>
          <w:szCs w:val="24"/>
        </w:rPr>
        <w:t>a</w:t>
      </w:r>
      <w:r w:rsidRPr="00D80107">
        <w:rPr>
          <w:sz w:val="24"/>
          <w:szCs w:val="24"/>
        </w:rPr>
        <w:t>nd a</w:t>
      </w:r>
      <w:r w:rsidR="00772CD7" w:rsidRPr="00D80107">
        <w:rPr>
          <w:sz w:val="24"/>
          <w:szCs w:val="24"/>
        </w:rPr>
        <w:t xml:space="preserve"> buffer area </w:t>
      </w:r>
      <w:r w:rsidRPr="00D80107">
        <w:rPr>
          <w:sz w:val="24"/>
          <w:szCs w:val="24"/>
        </w:rPr>
        <w:t>must be included to receive</w:t>
      </w:r>
      <w:r w:rsidR="00772CD7" w:rsidRPr="00D80107">
        <w:rPr>
          <w:sz w:val="24"/>
          <w:szCs w:val="24"/>
        </w:rPr>
        <w:t xml:space="preserve"> stormwater benefits. </w:t>
      </w:r>
      <w:r w:rsidRPr="00D80107">
        <w:rPr>
          <w:sz w:val="24"/>
          <w:szCs w:val="24"/>
        </w:rPr>
        <w:t xml:space="preserve"> </w:t>
      </w:r>
      <w:r w:rsidR="00CA4D9D" w:rsidRPr="00D80107">
        <w:rPr>
          <w:sz w:val="24"/>
          <w:szCs w:val="24"/>
        </w:rPr>
        <w:t>Overall</w:t>
      </w:r>
      <w:r w:rsidRPr="00D80107">
        <w:rPr>
          <w:sz w:val="24"/>
          <w:szCs w:val="24"/>
        </w:rPr>
        <w:t>, the challenge</w:t>
      </w:r>
      <w:r w:rsidR="00CA4D9D" w:rsidRPr="00D80107">
        <w:rPr>
          <w:sz w:val="24"/>
          <w:szCs w:val="24"/>
        </w:rPr>
        <w:t xml:space="preserve"> is how to </w:t>
      </w:r>
      <w:r w:rsidRPr="00D80107">
        <w:rPr>
          <w:sz w:val="24"/>
          <w:szCs w:val="24"/>
        </w:rPr>
        <w:t xml:space="preserve">preserve the essential services trees provide while </w:t>
      </w:r>
      <w:r w:rsidR="004971E2" w:rsidRPr="00D80107">
        <w:rPr>
          <w:sz w:val="24"/>
          <w:szCs w:val="24"/>
        </w:rPr>
        <w:t>grow</w:t>
      </w:r>
      <w:r w:rsidR="00CC5768" w:rsidRPr="00D80107">
        <w:rPr>
          <w:sz w:val="24"/>
          <w:szCs w:val="24"/>
        </w:rPr>
        <w:t xml:space="preserve">th continues </w:t>
      </w:r>
      <w:r w:rsidR="004971E2" w:rsidRPr="00D80107">
        <w:rPr>
          <w:sz w:val="24"/>
          <w:szCs w:val="24"/>
        </w:rPr>
        <w:t>throughout the region</w:t>
      </w:r>
      <w:r w:rsidRPr="00D80107">
        <w:rPr>
          <w:sz w:val="24"/>
          <w:szCs w:val="24"/>
        </w:rPr>
        <w:t>.</w:t>
      </w:r>
    </w:p>
    <w:p w:rsidR="00772CD7" w:rsidRPr="00D80107" w:rsidRDefault="00772CD7" w:rsidP="00772CD7">
      <w:pPr>
        <w:spacing w:after="0" w:line="240" w:lineRule="auto"/>
        <w:rPr>
          <w:sz w:val="24"/>
          <w:szCs w:val="24"/>
        </w:rPr>
      </w:pPr>
    </w:p>
    <w:p w:rsidR="00772CD7" w:rsidRPr="00D80107" w:rsidRDefault="00772CD7" w:rsidP="00702F5E">
      <w:pPr>
        <w:pStyle w:val="ListParagraph"/>
        <w:numPr>
          <w:ilvl w:val="0"/>
          <w:numId w:val="9"/>
        </w:numPr>
        <w:spacing w:after="0" w:line="240" w:lineRule="auto"/>
        <w:rPr>
          <w:sz w:val="24"/>
          <w:szCs w:val="24"/>
        </w:rPr>
      </w:pPr>
      <w:r w:rsidRPr="00D80107">
        <w:rPr>
          <w:sz w:val="24"/>
          <w:szCs w:val="24"/>
        </w:rPr>
        <w:t>Tree canopy’s role in meeting climate change and Region Forward goals</w:t>
      </w:r>
      <w:r w:rsidR="00702F5E" w:rsidRPr="00D80107">
        <w:rPr>
          <w:sz w:val="24"/>
          <w:szCs w:val="24"/>
        </w:rPr>
        <w:t xml:space="preserve"> (</w:t>
      </w:r>
      <w:r w:rsidR="008725E9" w:rsidRPr="00D80107">
        <w:rPr>
          <w:sz w:val="24"/>
          <w:szCs w:val="24"/>
        </w:rPr>
        <w:t>Jeff King</w:t>
      </w:r>
      <w:r w:rsidR="00702F5E" w:rsidRPr="00D80107">
        <w:rPr>
          <w:sz w:val="24"/>
          <w:szCs w:val="24"/>
        </w:rPr>
        <w:t>)</w:t>
      </w:r>
    </w:p>
    <w:p w:rsidR="00702F5E" w:rsidRPr="00D80107" w:rsidRDefault="00702F5E" w:rsidP="00702F5E">
      <w:pPr>
        <w:spacing w:after="0" w:line="240" w:lineRule="auto"/>
        <w:ind w:firstLine="720"/>
        <w:rPr>
          <w:sz w:val="24"/>
          <w:szCs w:val="24"/>
        </w:rPr>
      </w:pPr>
    </w:p>
    <w:p w:rsidR="00772CD7" w:rsidRPr="00D80107" w:rsidRDefault="00CF7EEC" w:rsidP="00CF7EEC">
      <w:pPr>
        <w:spacing w:after="0" w:line="240" w:lineRule="auto"/>
        <w:ind w:left="360"/>
        <w:rPr>
          <w:sz w:val="24"/>
          <w:szCs w:val="24"/>
        </w:rPr>
      </w:pPr>
      <w:r w:rsidRPr="00D80107">
        <w:rPr>
          <w:sz w:val="24"/>
          <w:szCs w:val="24"/>
        </w:rPr>
        <w:t xml:space="preserve">Tree canopy planning is part of several policy </w:t>
      </w:r>
      <w:r w:rsidR="00CC5768" w:rsidRPr="00D80107">
        <w:rPr>
          <w:sz w:val="24"/>
          <w:szCs w:val="24"/>
        </w:rPr>
        <w:t xml:space="preserve">initiatives </w:t>
      </w:r>
      <w:r w:rsidRPr="00D80107">
        <w:rPr>
          <w:sz w:val="24"/>
          <w:szCs w:val="24"/>
        </w:rPr>
        <w:t xml:space="preserve">at COG. </w:t>
      </w:r>
      <w:r w:rsidR="00702F5E" w:rsidRPr="00D80107">
        <w:rPr>
          <w:sz w:val="24"/>
          <w:szCs w:val="24"/>
        </w:rPr>
        <w:t>Mr. King explained that a</w:t>
      </w:r>
      <w:r w:rsidR="008725E9" w:rsidRPr="00D80107">
        <w:rPr>
          <w:sz w:val="24"/>
          <w:szCs w:val="24"/>
        </w:rPr>
        <w:t xml:space="preserve">fter </w:t>
      </w:r>
      <w:r w:rsidR="00702F5E" w:rsidRPr="00D80107">
        <w:rPr>
          <w:sz w:val="24"/>
          <w:szCs w:val="24"/>
        </w:rPr>
        <w:t>the 2007 air quality planning</w:t>
      </w:r>
      <w:r w:rsidR="008725E9" w:rsidRPr="00D80107">
        <w:rPr>
          <w:sz w:val="24"/>
          <w:szCs w:val="24"/>
        </w:rPr>
        <w:t xml:space="preserve"> effort, </w:t>
      </w:r>
      <w:r w:rsidR="00261FBE" w:rsidRPr="00D80107">
        <w:rPr>
          <w:sz w:val="24"/>
          <w:szCs w:val="24"/>
        </w:rPr>
        <w:t xml:space="preserve">a </w:t>
      </w:r>
      <w:r w:rsidR="008725E9" w:rsidRPr="00D80107">
        <w:rPr>
          <w:sz w:val="24"/>
          <w:szCs w:val="24"/>
        </w:rPr>
        <w:t xml:space="preserve">climate change </w:t>
      </w:r>
      <w:r w:rsidR="00261FBE" w:rsidRPr="00D80107">
        <w:rPr>
          <w:sz w:val="24"/>
          <w:szCs w:val="24"/>
        </w:rPr>
        <w:t>roundtable</w:t>
      </w:r>
      <w:r w:rsidRPr="00D80107">
        <w:rPr>
          <w:sz w:val="24"/>
          <w:szCs w:val="24"/>
        </w:rPr>
        <w:t xml:space="preserve"> was formed </w:t>
      </w:r>
      <w:r w:rsidR="00CC5768" w:rsidRPr="00D80107">
        <w:rPr>
          <w:sz w:val="24"/>
          <w:szCs w:val="24"/>
        </w:rPr>
        <w:t>and</w:t>
      </w:r>
      <w:r w:rsidRPr="00D80107">
        <w:rPr>
          <w:sz w:val="24"/>
          <w:szCs w:val="24"/>
        </w:rPr>
        <w:t xml:space="preserve"> recommended that</w:t>
      </w:r>
      <w:r w:rsidR="008725E9" w:rsidRPr="00D80107">
        <w:rPr>
          <w:sz w:val="24"/>
          <w:szCs w:val="24"/>
        </w:rPr>
        <w:t xml:space="preserve"> </w:t>
      </w:r>
      <w:r w:rsidRPr="00D80107">
        <w:rPr>
          <w:sz w:val="24"/>
          <w:szCs w:val="24"/>
        </w:rPr>
        <w:t xml:space="preserve">the </w:t>
      </w:r>
      <w:r w:rsidR="00CC5768" w:rsidRPr="00D80107">
        <w:rPr>
          <w:sz w:val="24"/>
          <w:szCs w:val="24"/>
        </w:rPr>
        <w:t xml:space="preserve">COG </w:t>
      </w:r>
      <w:r w:rsidR="008725E9" w:rsidRPr="00D80107">
        <w:rPr>
          <w:sz w:val="24"/>
          <w:szCs w:val="24"/>
        </w:rPr>
        <w:t>Board of D</w:t>
      </w:r>
      <w:r w:rsidR="00DB670A" w:rsidRPr="00D80107">
        <w:rPr>
          <w:sz w:val="24"/>
          <w:szCs w:val="24"/>
        </w:rPr>
        <w:t xml:space="preserve">irectors </w:t>
      </w:r>
      <w:r w:rsidR="008725E9" w:rsidRPr="00D80107">
        <w:rPr>
          <w:sz w:val="24"/>
          <w:szCs w:val="24"/>
        </w:rPr>
        <w:t xml:space="preserve">create </w:t>
      </w:r>
      <w:r w:rsidRPr="00D80107">
        <w:rPr>
          <w:sz w:val="24"/>
          <w:szCs w:val="24"/>
        </w:rPr>
        <w:t xml:space="preserve">a </w:t>
      </w:r>
      <w:r w:rsidR="00F33F0A" w:rsidRPr="00D80107">
        <w:rPr>
          <w:sz w:val="24"/>
          <w:szCs w:val="24"/>
        </w:rPr>
        <w:t>C</w:t>
      </w:r>
      <w:r w:rsidRPr="00D80107">
        <w:rPr>
          <w:sz w:val="24"/>
          <w:szCs w:val="24"/>
        </w:rPr>
        <w:t xml:space="preserve">limate </w:t>
      </w:r>
      <w:r w:rsidR="00F33F0A" w:rsidRPr="00D80107">
        <w:rPr>
          <w:sz w:val="24"/>
          <w:szCs w:val="24"/>
        </w:rPr>
        <w:t>C</w:t>
      </w:r>
      <w:r w:rsidRPr="00D80107">
        <w:rPr>
          <w:sz w:val="24"/>
          <w:szCs w:val="24"/>
        </w:rPr>
        <w:t xml:space="preserve">hange </w:t>
      </w:r>
      <w:r w:rsidR="00F33F0A" w:rsidRPr="00D80107">
        <w:rPr>
          <w:sz w:val="24"/>
          <w:szCs w:val="24"/>
        </w:rPr>
        <w:t>S</w:t>
      </w:r>
      <w:r w:rsidRPr="00D80107">
        <w:rPr>
          <w:sz w:val="24"/>
          <w:szCs w:val="24"/>
        </w:rPr>
        <w:t xml:space="preserve">teering </w:t>
      </w:r>
      <w:r w:rsidR="00F33F0A" w:rsidRPr="00D80107">
        <w:rPr>
          <w:sz w:val="24"/>
          <w:szCs w:val="24"/>
        </w:rPr>
        <w:t>C</w:t>
      </w:r>
      <w:r w:rsidRPr="00D80107">
        <w:rPr>
          <w:sz w:val="24"/>
          <w:szCs w:val="24"/>
        </w:rPr>
        <w:t>ommittee which led to the COG Board</w:t>
      </w:r>
      <w:r w:rsidR="00F33F0A" w:rsidRPr="00D80107">
        <w:rPr>
          <w:sz w:val="24"/>
          <w:szCs w:val="24"/>
        </w:rPr>
        <w:t>’s</w:t>
      </w:r>
      <w:r w:rsidRPr="00D80107">
        <w:rPr>
          <w:sz w:val="24"/>
          <w:szCs w:val="24"/>
        </w:rPr>
        <w:t xml:space="preserve"> recommend</w:t>
      </w:r>
      <w:r w:rsidR="00F33F0A" w:rsidRPr="00D80107">
        <w:rPr>
          <w:sz w:val="24"/>
          <w:szCs w:val="24"/>
        </w:rPr>
        <w:t xml:space="preserve">ation to draft a </w:t>
      </w:r>
      <w:r w:rsidR="00263E69" w:rsidRPr="00D80107">
        <w:rPr>
          <w:sz w:val="24"/>
          <w:szCs w:val="24"/>
        </w:rPr>
        <w:t>climate change report.</w:t>
      </w:r>
      <w:r w:rsidRPr="00D80107">
        <w:rPr>
          <w:sz w:val="24"/>
          <w:szCs w:val="24"/>
        </w:rPr>
        <w:t xml:space="preserve"> </w:t>
      </w:r>
      <w:r w:rsidR="00DB670A" w:rsidRPr="00D80107">
        <w:rPr>
          <w:sz w:val="24"/>
          <w:szCs w:val="24"/>
        </w:rPr>
        <w:t xml:space="preserve">The </w:t>
      </w:r>
      <w:r w:rsidR="00F33F0A" w:rsidRPr="00D80107">
        <w:rPr>
          <w:sz w:val="24"/>
          <w:szCs w:val="24"/>
        </w:rPr>
        <w:t xml:space="preserve">result was the </w:t>
      </w:r>
      <w:r w:rsidR="00DB670A" w:rsidRPr="00D80107">
        <w:rPr>
          <w:sz w:val="24"/>
          <w:szCs w:val="24"/>
        </w:rPr>
        <w:t>National Capital Region Climate Change R</w:t>
      </w:r>
      <w:r w:rsidR="008725E9" w:rsidRPr="00D80107">
        <w:rPr>
          <w:sz w:val="24"/>
          <w:szCs w:val="24"/>
        </w:rPr>
        <w:t>e</w:t>
      </w:r>
      <w:r w:rsidR="00263E69" w:rsidRPr="00D80107">
        <w:rPr>
          <w:sz w:val="24"/>
          <w:szCs w:val="24"/>
        </w:rPr>
        <w:t xml:space="preserve">port </w:t>
      </w:r>
      <w:r w:rsidR="0011443A" w:rsidRPr="00D80107">
        <w:rPr>
          <w:sz w:val="24"/>
          <w:szCs w:val="24"/>
        </w:rPr>
        <w:t xml:space="preserve">that </w:t>
      </w:r>
      <w:r w:rsidR="00263E69" w:rsidRPr="00D80107">
        <w:rPr>
          <w:sz w:val="24"/>
          <w:szCs w:val="24"/>
        </w:rPr>
        <w:t xml:space="preserve">focuses on </w:t>
      </w:r>
      <w:r w:rsidR="008725E9" w:rsidRPr="00D80107">
        <w:rPr>
          <w:sz w:val="24"/>
          <w:szCs w:val="24"/>
        </w:rPr>
        <w:t xml:space="preserve">many issues </w:t>
      </w:r>
      <w:r w:rsidR="00263E69" w:rsidRPr="00D80107">
        <w:rPr>
          <w:sz w:val="24"/>
          <w:szCs w:val="24"/>
        </w:rPr>
        <w:t>including</w:t>
      </w:r>
      <w:r w:rsidR="008725E9" w:rsidRPr="00D80107">
        <w:rPr>
          <w:sz w:val="24"/>
          <w:szCs w:val="24"/>
        </w:rPr>
        <w:t xml:space="preserve"> greenhouse </w:t>
      </w:r>
      <w:r w:rsidR="00DB670A" w:rsidRPr="00D80107">
        <w:rPr>
          <w:sz w:val="24"/>
          <w:szCs w:val="24"/>
        </w:rPr>
        <w:t>gas reduction targets</w:t>
      </w:r>
      <w:r w:rsidR="00F63CB7" w:rsidRPr="00D80107">
        <w:rPr>
          <w:sz w:val="24"/>
          <w:szCs w:val="24"/>
        </w:rPr>
        <w:t>,</w:t>
      </w:r>
      <w:r w:rsidR="00DB670A" w:rsidRPr="00D80107">
        <w:rPr>
          <w:sz w:val="24"/>
          <w:szCs w:val="24"/>
        </w:rPr>
        <w:t xml:space="preserve"> </w:t>
      </w:r>
      <w:r w:rsidRPr="00D80107">
        <w:rPr>
          <w:sz w:val="24"/>
          <w:szCs w:val="24"/>
        </w:rPr>
        <w:t xml:space="preserve">climate </w:t>
      </w:r>
      <w:r w:rsidR="00DB670A" w:rsidRPr="00D80107">
        <w:rPr>
          <w:sz w:val="24"/>
          <w:szCs w:val="24"/>
        </w:rPr>
        <w:t>adaptation</w:t>
      </w:r>
      <w:r w:rsidR="00F63CB7" w:rsidRPr="00D80107">
        <w:rPr>
          <w:sz w:val="24"/>
          <w:szCs w:val="24"/>
        </w:rPr>
        <w:t xml:space="preserve"> and </w:t>
      </w:r>
      <w:r w:rsidR="00261FBE" w:rsidRPr="00D80107">
        <w:rPr>
          <w:sz w:val="24"/>
          <w:szCs w:val="24"/>
        </w:rPr>
        <w:t xml:space="preserve">broad </w:t>
      </w:r>
      <w:r w:rsidR="008725E9" w:rsidRPr="00D80107">
        <w:rPr>
          <w:sz w:val="24"/>
          <w:szCs w:val="24"/>
        </w:rPr>
        <w:t>recomme</w:t>
      </w:r>
      <w:r w:rsidR="00DB670A" w:rsidRPr="00D80107">
        <w:rPr>
          <w:sz w:val="24"/>
          <w:szCs w:val="24"/>
        </w:rPr>
        <w:t xml:space="preserve">ndations regarding </w:t>
      </w:r>
      <w:r w:rsidR="008725E9" w:rsidRPr="00D80107">
        <w:rPr>
          <w:sz w:val="24"/>
          <w:szCs w:val="24"/>
        </w:rPr>
        <w:t xml:space="preserve">increasing </w:t>
      </w:r>
      <w:r w:rsidR="00DB670A" w:rsidRPr="00D80107">
        <w:rPr>
          <w:sz w:val="24"/>
          <w:szCs w:val="24"/>
        </w:rPr>
        <w:t xml:space="preserve">tree </w:t>
      </w:r>
      <w:r w:rsidR="008725E9" w:rsidRPr="00D80107">
        <w:rPr>
          <w:sz w:val="24"/>
          <w:szCs w:val="24"/>
        </w:rPr>
        <w:t>canopy.</w:t>
      </w:r>
      <w:r w:rsidR="00DB670A" w:rsidRPr="00D80107">
        <w:rPr>
          <w:sz w:val="24"/>
          <w:szCs w:val="24"/>
        </w:rPr>
        <w:t xml:space="preserve"> One major outcome was the creation of the </w:t>
      </w:r>
      <w:r w:rsidR="00261FBE" w:rsidRPr="00D80107">
        <w:rPr>
          <w:sz w:val="24"/>
          <w:szCs w:val="24"/>
        </w:rPr>
        <w:t>Climate Energy and Environment Policy Committee (</w:t>
      </w:r>
      <w:r w:rsidR="00772CD7" w:rsidRPr="00D80107">
        <w:rPr>
          <w:sz w:val="24"/>
          <w:szCs w:val="24"/>
        </w:rPr>
        <w:t>CEEPC</w:t>
      </w:r>
      <w:r w:rsidR="00DB670A" w:rsidRPr="00D80107">
        <w:rPr>
          <w:sz w:val="24"/>
          <w:szCs w:val="24"/>
        </w:rPr>
        <w:t>), now</w:t>
      </w:r>
      <w:r w:rsidR="00772CD7" w:rsidRPr="00D80107">
        <w:rPr>
          <w:sz w:val="24"/>
          <w:szCs w:val="24"/>
        </w:rPr>
        <w:t xml:space="preserve"> chaired by </w:t>
      </w:r>
      <w:r w:rsidR="00DB670A" w:rsidRPr="00D80107">
        <w:rPr>
          <w:sz w:val="24"/>
          <w:szCs w:val="24"/>
        </w:rPr>
        <w:t>Arlington’s Jay Fisette. CEEPC reports to the COG Board</w:t>
      </w:r>
      <w:r w:rsidR="00261FBE" w:rsidRPr="00D80107">
        <w:rPr>
          <w:sz w:val="24"/>
          <w:szCs w:val="24"/>
        </w:rPr>
        <w:t xml:space="preserve"> on climate change and environment</w:t>
      </w:r>
      <w:r w:rsidR="00F63CB7" w:rsidRPr="00D80107">
        <w:rPr>
          <w:sz w:val="24"/>
          <w:szCs w:val="24"/>
        </w:rPr>
        <w:t>al issues</w:t>
      </w:r>
      <w:r w:rsidR="00772CD7" w:rsidRPr="00D80107">
        <w:rPr>
          <w:sz w:val="24"/>
          <w:szCs w:val="24"/>
        </w:rPr>
        <w:t>. One of first CEEPC actions was t</w:t>
      </w:r>
      <w:r w:rsidR="00DB670A" w:rsidRPr="00D80107">
        <w:rPr>
          <w:sz w:val="24"/>
          <w:szCs w:val="24"/>
        </w:rPr>
        <w:t>o create short term goals. T</w:t>
      </w:r>
      <w:r w:rsidR="00261FBE" w:rsidRPr="00D80107">
        <w:rPr>
          <w:sz w:val="24"/>
          <w:szCs w:val="24"/>
        </w:rPr>
        <w:t>he</w:t>
      </w:r>
      <w:r w:rsidR="00772CD7" w:rsidRPr="00D80107">
        <w:rPr>
          <w:sz w:val="24"/>
          <w:szCs w:val="24"/>
        </w:rPr>
        <w:t xml:space="preserve"> 2012 action plan </w:t>
      </w:r>
      <w:r w:rsidR="00DB670A" w:rsidRPr="00D80107">
        <w:rPr>
          <w:sz w:val="24"/>
          <w:szCs w:val="24"/>
        </w:rPr>
        <w:t>and targets contain</w:t>
      </w:r>
      <w:r w:rsidR="00772CD7" w:rsidRPr="00D80107">
        <w:rPr>
          <w:sz w:val="24"/>
          <w:szCs w:val="24"/>
        </w:rPr>
        <w:t xml:space="preserve"> performance measures</w:t>
      </w:r>
      <w:r w:rsidR="00DB670A" w:rsidRPr="00D80107">
        <w:rPr>
          <w:sz w:val="24"/>
          <w:szCs w:val="24"/>
        </w:rPr>
        <w:t>, often expressed as percent of jurisdictions adopting a given measure</w:t>
      </w:r>
      <w:r w:rsidR="00772CD7" w:rsidRPr="00D80107">
        <w:rPr>
          <w:sz w:val="24"/>
          <w:szCs w:val="24"/>
        </w:rPr>
        <w:t xml:space="preserve">. </w:t>
      </w:r>
      <w:r w:rsidR="008725E9" w:rsidRPr="00D80107">
        <w:rPr>
          <w:sz w:val="24"/>
          <w:szCs w:val="24"/>
        </w:rPr>
        <w:t xml:space="preserve">Each year, </w:t>
      </w:r>
      <w:r w:rsidR="001361A6" w:rsidRPr="00D80107">
        <w:rPr>
          <w:sz w:val="24"/>
          <w:szCs w:val="24"/>
        </w:rPr>
        <w:t xml:space="preserve">the </w:t>
      </w:r>
      <w:r w:rsidR="00F63CB7" w:rsidRPr="00D80107">
        <w:rPr>
          <w:sz w:val="24"/>
          <w:szCs w:val="24"/>
        </w:rPr>
        <w:t xml:space="preserve">committee selects </w:t>
      </w:r>
      <w:r w:rsidR="001361A6" w:rsidRPr="00D80107">
        <w:rPr>
          <w:sz w:val="24"/>
          <w:szCs w:val="24"/>
        </w:rPr>
        <w:t>three to five</w:t>
      </w:r>
      <w:r w:rsidR="00F63CB7" w:rsidRPr="00D80107">
        <w:rPr>
          <w:sz w:val="24"/>
          <w:szCs w:val="24"/>
        </w:rPr>
        <w:t xml:space="preserve"> </w:t>
      </w:r>
      <w:r w:rsidR="008725E9" w:rsidRPr="00D80107">
        <w:rPr>
          <w:sz w:val="24"/>
          <w:szCs w:val="24"/>
        </w:rPr>
        <w:t>priorities</w:t>
      </w:r>
      <w:r w:rsidR="00F63CB7" w:rsidRPr="00D80107">
        <w:rPr>
          <w:sz w:val="24"/>
          <w:szCs w:val="24"/>
        </w:rPr>
        <w:t>.  T</w:t>
      </w:r>
      <w:r w:rsidR="008725E9" w:rsidRPr="00D80107">
        <w:rPr>
          <w:sz w:val="24"/>
          <w:szCs w:val="24"/>
        </w:rPr>
        <w:t>his year tree canop</w:t>
      </w:r>
      <w:r w:rsidR="001361A6" w:rsidRPr="00D80107">
        <w:rPr>
          <w:sz w:val="24"/>
          <w:szCs w:val="24"/>
        </w:rPr>
        <w:t xml:space="preserve">y was </w:t>
      </w:r>
      <w:r w:rsidR="00F63CB7" w:rsidRPr="00D80107">
        <w:rPr>
          <w:sz w:val="24"/>
          <w:szCs w:val="24"/>
        </w:rPr>
        <w:t>included in the group of top p</w:t>
      </w:r>
      <w:r w:rsidR="001361A6" w:rsidRPr="00D80107">
        <w:rPr>
          <w:sz w:val="24"/>
          <w:szCs w:val="24"/>
        </w:rPr>
        <w:t>riorit</w:t>
      </w:r>
      <w:r w:rsidR="00F63CB7" w:rsidRPr="00D80107">
        <w:rPr>
          <w:sz w:val="24"/>
          <w:szCs w:val="24"/>
        </w:rPr>
        <w:t>ies.  As a result, C</w:t>
      </w:r>
      <w:r w:rsidR="001361A6" w:rsidRPr="00D80107">
        <w:rPr>
          <w:sz w:val="24"/>
          <w:szCs w:val="24"/>
        </w:rPr>
        <w:t>OG’s</w:t>
      </w:r>
      <w:r w:rsidR="00772CD7" w:rsidRPr="00D80107">
        <w:rPr>
          <w:sz w:val="24"/>
          <w:szCs w:val="24"/>
        </w:rPr>
        <w:t xml:space="preserve"> largest policy board </w:t>
      </w:r>
      <w:r w:rsidR="00263E69" w:rsidRPr="00D80107">
        <w:rPr>
          <w:sz w:val="24"/>
          <w:szCs w:val="24"/>
        </w:rPr>
        <w:t xml:space="preserve">is </w:t>
      </w:r>
      <w:r w:rsidR="001361A6" w:rsidRPr="00D80107">
        <w:rPr>
          <w:sz w:val="24"/>
          <w:szCs w:val="24"/>
        </w:rPr>
        <w:t xml:space="preserve">asking for action on forming </w:t>
      </w:r>
      <w:r w:rsidR="008725E9" w:rsidRPr="00D80107">
        <w:rPr>
          <w:sz w:val="24"/>
          <w:szCs w:val="24"/>
        </w:rPr>
        <w:t>recommendation</w:t>
      </w:r>
      <w:r w:rsidR="001361A6" w:rsidRPr="00D80107">
        <w:rPr>
          <w:sz w:val="24"/>
          <w:szCs w:val="24"/>
        </w:rPr>
        <w:t>s</w:t>
      </w:r>
      <w:r w:rsidR="00772CD7" w:rsidRPr="00D80107">
        <w:rPr>
          <w:sz w:val="24"/>
          <w:szCs w:val="24"/>
        </w:rPr>
        <w:t xml:space="preserve"> on how to enhance forest canopy. </w:t>
      </w:r>
    </w:p>
    <w:p w:rsidR="001361A6" w:rsidRPr="00D80107" w:rsidRDefault="001361A6" w:rsidP="00CF7EEC">
      <w:pPr>
        <w:spacing w:after="0" w:line="240" w:lineRule="auto"/>
        <w:ind w:firstLine="720"/>
        <w:rPr>
          <w:sz w:val="24"/>
          <w:szCs w:val="24"/>
        </w:rPr>
      </w:pPr>
    </w:p>
    <w:p w:rsidR="00772CD7" w:rsidRPr="00D80107" w:rsidRDefault="00F63CB7" w:rsidP="00CF7EEC">
      <w:pPr>
        <w:spacing w:after="0" w:line="240" w:lineRule="auto"/>
        <w:ind w:left="360"/>
        <w:rPr>
          <w:sz w:val="24"/>
          <w:szCs w:val="24"/>
        </w:rPr>
      </w:pPr>
      <w:r w:rsidRPr="00D80107">
        <w:rPr>
          <w:sz w:val="24"/>
          <w:szCs w:val="24"/>
        </w:rPr>
        <w:t xml:space="preserve">In addition, the </w:t>
      </w:r>
      <w:r w:rsidR="00261FBE" w:rsidRPr="00D80107">
        <w:rPr>
          <w:sz w:val="24"/>
          <w:szCs w:val="24"/>
        </w:rPr>
        <w:t>Region Forward</w:t>
      </w:r>
      <w:r w:rsidR="001361A6" w:rsidRPr="00D80107">
        <w:rPr>
          <w:sz w:val="24"/>
          <w:szCs w:val="24"/>
        </w:rPr>
        <w:t xml:space="preserve"> </w:t>
      </w:r>
      <w:r w:rsidRPr="00D80107">
        <w:rPr>
          <w:sz w:val="24"/>
          <w:szCs w:val="24"/>
        </w:rPr>
        <w:t xml:space="preserve">initiative adopted by the COG Board of Directors in 2010, </w:t>
      </w:r>
      <w:r w:rsidR="001361A6" w:rsidRPr="00D80107">
        <w:rPr>
          <w:sz w:val="24"/>
          <w:szCs w:val="24"/>
        </w:rPr>
        <w:t xml:space="preserve">consists of a charter developed and agreed upon </w:t>
      </w:r>
      <w:r w:rsidR="00772CD7" w:rsidRPr="00D80107">
        <w:rPr>
          <w:sz w:val="24"/>
          <w:szCs w:val="24"/>
        </w:rPr>
        <w:t xml:space="preserve">by a </w:t>
      </w:r>
      <w:r w:rsidR="001361A6" w:rsidRPr="00D80107">
        <w:rPr>
          <w:sz w:val="24"/>
          <w:szCs w:val="24"/>
        </w:rPr>
        <w:t>regional coalition</w:t>
      </w:r>
      <w:r w:rsidRPr="00D80107">
        <w:rPr>
          <w:sz w:val="24"/>
          <w:szCs w:val="24"/>
        </w:rPr>
        <w:t xml:space="preserve">, and contains </w:t>
      </w:r>
      <w:r w:rsidR="00772CD7" w:rsidRPr="00D80107">
        <w:rPr>
          <w:sz w:val="24"/>
          <w:szCs w:val="24"/>
        </w:rPr>
        <w:t>susta</w:t>
      </w:r>
      <w:r w:rsidR="001361A6" w:rsidRPr="00D80107">
        <w:rPr>
          <w:sz w:val="24"/>
          <w:szCs w:val="24"/>
        </w:rPr>
        <w:t>inability goals</w:t>
      </w:r>
      <w:r w:rsidRPr="00D80107">
        <w:rPr>
          <w:sz w:val="24"/>
          <w:szCs w:val="24"/>
        </w:rPr>
        <w:t xml:space="preserve"> including natural resource and open space </w:t>
      </w:r>
      <w:r w:rsidR="00263E69" w:rsidRPr="00D80107">
        <w:rPr>
          <w:sz w:val="24"/>
          <w:szCs w:val="24"/>
        </w:rPr>
        <w:t>p</w:t>
      </w:r>
      <w:r w:rsidR="001361A6" w:rsidRPr="00D80107">
        <w:rPr>
          <w:sz w:val="24"/>
          <w:szCs w:val="24"/>
        </w:rPr>
        <w:t>rotection</w:t>
      </w:r>
      <w:r w:rsidR="00772CD7" w:rsidRPr="00D80107">
        <w:rPr>
          <w:sz w:val="24"/>
          <w:szCs w:val="24"/>
        </w:rPr>
        <w:t xml:space="preserve">. </w:t>
      </w:r>
    </w:p>
    <w:p w:rsidR="001361A6" w:rsidRPr="00D80107" w:rsidRDefault="001361A6" w:rsidP="00CF7EEC">
      <w:pPr>
        <w:spacing w:after="0" w:line="240" w:lineRule="auto"/>
        <w:rPr>
          <w:sz w:val="24"/>
          <w:szCs w:val="24"/>
        </w:rPr>
      </w:pPr>
    </w:p>
    <w:p w:rsidR="00DA065B" w:rsidRPr="00D80107" w:rsidRDefault="00561341" w:rsidP="00CF7EEC">
      <w:pPr>
        <w:spacing w:after="0" w:line="240" w:lineRule="auto"/>
        <w:ind w:left="360"/>
        <w:rPr>
          <w:sz w:val="24"/>
          <w:szCs w:val="24"/>
        </w:rPr>
      </w:pPr>
      <w:r w:rsidRPr="00D80107">
        <w:rPr>
          <w:sz w:val="24"/>
          <w:szCs w:val="24"/>
        </w:rPr>
        <w:t xml:space="preserve">Mr. King also mentioned that </w:t>
      </w:r>
      <w:r w:rsidR="001361A6" w:rsidRPr="00D80107">
        <w:rPr>
          <w:sz w:val="24"/>
          <w:szCs w:val="24"/>
        </w:rPr>
        <w:t>COG sends an annual</w:t>
      </w:r>
      <w:r w:rsidRPr="00D80107">
        <w:rPr>
          <w:sz w:val="24"/>
          <w:szCs w:val="24"/>
        </w:rPr>
        <w:t xml:space="preserve"> membership </w:t>
      </w:r>
      <w:r w:rsidR="00261FBE" w:rsidRPr="00D80107">
        <w:rPr>
          <w:sz w:val="24"/>
          <w:szCs w:val="24"/>
        </w:rPr>
        <w:t>survey</w:t>
      </w:r>
      <w:r w:rsidR="001361A6" w:rsidRPr="00D80107">
        <w:rPr>
          <w:sz w:val="24"/>
          <w:szCs w:val="24"/>
        </w:rPr>
        <w:t xml:space="preserve"> </w:t>
      </w:r>
      <w:r w:rsidRPr="00D80107">
        <w:rPr>
          <w:sz w:val="24"/>
          <w:szCs w:val="24"/>
        </w:rPr>
        <w:t xml:space="preserve">to </w:t>
      </w:r>
      <w:r w:rsidR="001361A6" w:rsidRPr="00D80107">
        <w:rPr>
          <w:sz w:val="24"/>
          <w:szCs w:val="24"/>
        </w:rPr>
        <w:t>gather information that is require</w:t>
      </w:r>
      <w:r w:rsidR="00CF7EEC" w:rsidRPr="00D80107">
        <w:rPr>
          <w:sz w:val="24"/>
          <w:szCs w:val="24"/>
        </w:rPr>
        <w:t xml:space="preserve">d for various </w:t>
      </w:r>
      <w:r w:rsidRPr="00D80107">
        <w:rPr>
          <w:sz w:val="24"/>
          <w:szCs w:val="24"/>
        </w:rPr>
        <w:t xml:space="preserve">components of the </w:t>
      </w:r>
      <w:r w:rsidR="001361A6" w:rsidRPr="00D80107">
        <w:rPr>
          <w:sz w:val="24"/>
          <w:szCs w:val="24"/>
        </w:rPr>
        <w:t>SIP.</w:t>
      </w:r>
      <w:r w:rsidR="00261FBE" w:rsidRPr="00D80107">
        <w:rPr>
          <w:sz w:val="24"/>
          <w:szCs w:val="24"/>
        </w:rPr>
        <w:t xml:space="preserve"> </w:t>
      </w:r>
      <w:r w:rsidRPr="00D80107">
        <w:rPr>
          <w:sz w:val="24"/>
          <w:szCs w:val="24"/>
        </w:rPr>
        <w:t xml:space="preserve"> Currently, o</w:t>
      </w:r>
      <w:r w:rsidR="00772CD7" w:rsidRPr="00D80107">
        <w:rPr>
          <w:sz w:val="24"/>
          <w:szCs w:val="24"/>
        </w:rPr>
        <w:t>nly one question</w:t>
      </w:r>
      <w:r w:rsidR="00263E69" w:rsidRPr="00D80107">
        <w:rPr>
          <w:sz w:val="24"/>
          <w:szCs w:val="24"/>
        </w:rPr>
        <w:t xml:space="preserve"> relates to tree canopy</w:t>
      </w:r>
      <w:r w:rsidR="00772CD7" w:rsidRPr="00D80107">
        <w:rPr>
          <w:sz w:val="24"/>
          <w:szCs w:val="24"/>
        </w:rPr>
        <w:t xml:space="preserve">. </w:t>
      </w:r>
      <w:r w:rsidR="00DA065B" w:rsidRPr="00D80107">
        <w:rPr>
          <w:sz w:val="24"/>
          <w:szCs w:val="24"/>
        </w:rPr>
        <w:t>The 2011 goal was for</w:t>
      </w:r>
      <w:r w:rsidR="00772CD7" w:rsidRPr="00D80107">
        <w:rPr>
          <w:sz w:val="24"/>
          <w:szCs w:val="24"/>
        </w:rPr>
        <w:t xml:space="preserve"> 75% of local governments</w:t>
      </w:r>
      <w:r w:rsidR="00DA065B" w:rsidRPr="00D80107">
        <w:rPr>
          <w:sz w:val="24"/>
          <w:szCs w:val="24"/>
        </w:rPr>
        <w:t xml:space="preserve"> to have</w:t>
      </w:r>
      <w:r w:rsidR="00772CD7" w:rsidRPr="00D80107">
        <w:rPr>
          <w:sz w:val="24"/>
          <w:szCs w:val="24"/>
        </w:rPr>
        <w:t xml:space="preserve"> prepared</w:t>
      </w:r>
      <w:r w:rsidR="00DA065B" w:rsidRPr="00D80107">
        <w:rPr>
          <w:sz w:val="24"/>
          <w:szCs w:val="24"/>
        </w:rPr>
        <w:t xml:space="preserve"> a tree canopy plan. </w:t>
      </w:r>
      <w:r w:rsidR="00CF7EEC" w:rsidRPr="00D80107">
        <w:rPr>
          <w:sz w:val="24"/>
          <w:szCs w:val="24"/>
        </w:rPr>
        <w:t>Tree planting programs have not yet been surveyed</w:t>
      </w:r>
      <w:r w:rsidRPr="00D80107">
        <w:rPr>
          <w:sz w:val="24"/>
          <w:szCs w:val="24"/>
        </w:rPr>
        <w:t>,</w:t>
      </w:r>
      <w:r w:rsidR="00CF7EEC" w:rsidRPr="00D80107">
        <w:rPr>
          <w:sz w:val="24"/>
          <w:szCs w:val="24"/>
        </w:rPr>
        <w:t xml:space="preserve"> but it may be a future consideration in </w:t>
      </w:r>
      <w:r w:rsidR="00CF7EEC" w:rsidRPr="00D80107">
        <w:rPr>
          <w:sz w:val="24"/>
          <w:szCs w:val="24"/>
        </w:rPr>
        <w:lastRenderedPageBreak/>
        <w:t>meeting SIP tree canopy requirements.</w:t>
      </w:r>
      <w:r w:rsidRPr="00D80107">
        <w:rPr>
          <w:sz w:val="24"/>
          <w:szCs w:val="24"/>
        </w:rPr>
        <w:t xml:space="preserve"> Suggestions from the group for additional survey questions regarding tree canopy will be entertained as offered.   </w:t>
      </w:r>
    </w:p>
    <w:p w:rsidR="00BF22DC" w:rsidRPr="00D80107" w:rsidRDefault="00BF22DC" w:rsidP="00CF7EEC">
      <w:pPr>
        <w:spacing w:after="0" w:line="240" w:lineRule="auto"/>
        <w:ind w:left="360"/>
        <w:rPr>
          <w:sz w:val="24"/>
          <w:szCs w:val="24"/>
        </w:rPr>
      </w:pPr>
    </w:p>
    <w:p w:rsidR="00772CD7" w:rsidRPr="00D80107" w:rsidRDefault="00DA065B" w:rsidP="00CF7EEC">
      <w:pPr>
        <w:spacing w:after="0" w:line="240" w:lineRule="auto"/>
        <w:ind w:left="360"/>
        <w:rPr>
          <w:sz w:val="24"/>
          <w:szCs w:val="24"/>
        </w:rPr>
      </w:pPr>
      <w:r w:rsidRPr="00D80107">
        <w:rPr>
          <w:sz w:val="24"/>
          <w:szCs w:val="24"/>
        </w:rPr>
        <w:t xml:space="preserve">Results of this </w:t>
      </w:r>
      <w:r w:rsidR="00CF7EEC" w:rsidRPr="00D80107">
        <w:rPr>
          <w:sz w:val="24"/>
          <w:szCs w:val="24"/>
        </w:rPr>
        <w:t xml:space="preserve">workgroup’s </w:t>
      </w:r>
      <w:r w:rsidRPr="00D80107">
        <w:rPr>
          <w:sz w:val="24"/>
          <w:szCs w:val="24"/>
        </w:rPr>
        <w:t>effort</w:t>
      </w:r>
      <w:r w:rsidR="00CF7EEC" w:rsidRPr="00D80107">
        <w:rPr>
          <w:sz w:val="24"/>
          <w:szCs w:val="24"/>
        </w:rPr>
        <w:t>s</w:t>
      </w:r>
      <w:r w:rsidRPr="00D80107">
        <w:rPr>
          <w:sz w:val="24"/>
          <w:szCs w:val="24"/>
        </w:rPr>
        <w:t xml:space="preserve"> will likely be reported to MWAQC, CEEPC, and on the water quality side, the Chesapeake Bay P</w:t>
      </w:r>
      <w:r w:rsidR="00772CD7" w:rsidRPr="00D80107">
        <w:rPr>
          <w:sz w:val="24"/>
          <w:szCs w:val="24"/>
        </w:rPr>
        <w:t>olicy committee</w:t>
      </w:r>
      <w:r w:rsidRPr="00D80107">
        <w:rPr>
          <w:sz w:val="24"/>
          <w:szCs w:val="24"/>
        </w:rPr>
        <w:t>.</w:t>
      </w:r>
      <w:r w:rsidR="007E3DD3">
        <w:rPr>
          <w:sz w:val="24"/>
          <w:szCs w:val="24"/>
        </w:rPr>
        <w:t xml:space="preserve">  </w:t>
      </w:r>
      <w:r w:rsidR="007E3DD3" w:rsidRPr="00D80107">
        <w:rPr>
          <w:sz w:val="24"/>
          <w:szCs w:val="24"/>
        </w:rPr>
        <w:t xml:space="preserve">Mr. King noted that the Greater Washington Board of Trade may </w:t>
      </w:r>
      <w:r w:rsidR="007E3DD3">
        <w:rPr>
          <w:sz w:val="24"/>
          <w:szCs w:val="24"/>
        </w:rPr>
        <w:t xml:space="preserve">develop </w:t>
      </w:r>
      <w:r w:rsidR="007E3DD3" w:rsidRPr="00D80107">
        <w:rPr>
          <w:sz w:val="24"/>
          <w:szCs w:val="24"/>
        </w:rPr>
        <w:t>a carbon credit program to our region which could impact our work.</w:t>
      </w:r>
    </w:p>
    <w:p w:rsidR="00772CD7" w:rsidRPr="00D80107" w:rsidRDefault="00772CD7" w:rsidP="00772CD7">
      <w:pPr>
        <w:spacing w:after="0" w:line="240" w:lineRule="auto"/>
        <w:rPr>
          <w:sz w:val="24"/>
          <w:szCs w:val="24"/>
        </w:rPr>
      </w:pPr>
    </w:p>
    <w:p w:rsidR="00772CD7" w:rsidRPr="00D80107" w:rsidRDefault="00CF7EEC" w:rsidP="00CF7EEC">
      <w:pPr>
        <w:pStyle w:val="ListParagraph"/>
        <w:numPr>
          <w:ilvl w:val="0"/>
          <w:numId w:val="8"/>
        </w:numPr>
        <w:spacing w:after="0" w:line="240" w:lineRule="auto"/>
        <w:rPr>
          <w:b/>
          <w:sz w:val="24"/>
          <w:szCs w:val="24"/>
        </w:rPr>
      </w:pPr>
      <w:r w:rsidRPr="00D80107">
        <w:rPr>
          <w:b/>
          <w:sz w:val="24"/>
          <w:szCs w:val="24"/>
        </w:rPr>
        <w:t>Desired Outcomes (</w:t>
      </w:r>
      <w:r w:rsidR="00772CD7" w:rsidRPr="00D80107">
        <w:rPr>
          <w:b/>
          <w:sz w:val="24"/>
          <w:szCs w:val="24"/>
        </w:rPr>
        <w:t>Michael Knapp</w:t>
      </w:r>
      <w:r w:rsidRPr="00D80107">
        <w:rPr>
          <w:b/>
          <w:sz w:val="24"/>
          <w:szCs w:val="24"/>
        </w:rPr>
        <w:t>)</w:t>
      </w:r>
      <w:r w:rsidR="00772CD7" w:rsidRPr="00D80107">
        <w:rPr>
          <w:b/>
          <w:sz w:val="24"/>
          <w:szCs w:val="24"/>
        </w:rPr>
        <w:t xml:space="preserve"> </w:t>
      </w:r>
    </w:p>
    <w:p w:rsidR="00772CD7" w:rsidRPr="00D80107" w:rsidRDefault="00772CD7" w:rsidP="00772CD7">
      <w:pPr>
        <w:spacing w:after="0" w:line="240" w:lineRule="auto"/>
        <w:rPr>
          <w:sz w:val="24"/>
          <w:szCs w:val="24"/>
        </w:rPr>
      </w:pPr>
    </w:p>
    <w:p w:rsidR="0049103B" w:rsidRPr="00D80107" w:rsidRDefault="00DA065B" w:rsidP="00CF7EEC">
      <w:pPr>
        <w:spacing w:after="0" w:line="240" w:lineRule="auto"/>
        <w:ind w:left="360"/>
        <w:rPr>
          <w:sz w:val="24"/>
          <w:szCs w:val="24"/>
        </w:rPr>
      </w:pPr>
      <w:r w:rsidRPr="00D80107">
        <w:rPr>
          <w:sz w:val="24"/>
          <w:szCs w:val="24"/>
        </w:rPr>
        <w:t xml:space="preserve">Mr. Knapp </w:t>
      </w:r>
      <w:r w:rsidR="0029509C" w:rsidRPr="00D80107">
        <w:rPr>
          <w:sz w:val="24"/>
          <w:szCs w:val="24"/>
        </w:rPr>
        <w:t>sai</w:t>
      </w:r>
      <w:r w:rsidRPr="00D80107">
        <w:rPr>
          <w:sz w:val="24"/>
          <w:szCs w:val="24"/>
        </w:rPr>
        <w:t xml:space="preserve">d that </w:t>
      </w:r>
      <w:r w:rsidR="00022353">
        <w:rPr>
          <w:sz w:val="24"/>
          <w:szCs w:val="24"/>
        </w:rPr>
        <w:t xml:space="preserve">instead of </w:t>
      </w:r>
      <w:r w:rsidR="008725E9" w:rsidRPr="00D80107">
        <w:rPr>
          <w:sz w:val="24"/>
          <w:szCs w:val="24"/>
        </w:rPr>
        <w:t>develop</w:t>
      </w:r>
      <w:r w:rsidRPr="00D80107">
        <w:rPr>
          <w:sz w:val="24"/>
          <w:szCs w:val="24"/>
        </w:rPr>
        <w:t>ing</w:t>
      </w:r>
      <w:r w:rsidR="008725E9" w:rsidRPr="00D80107">
        <w:rPr>
          <w:sz w:val="24"/>
          <w:szCs w:val="24"/>
        </w:rPr>
        <w:t xml:space="preserve"> a regional canopy</w:t>
      </w:r>
      <w:r w:rsidR="00CF45DA">
        <w:rPr>
          <w:sz w:val="24"/>
          <w:szCs w:val="24"/>
        </w:rPr>
        <w:t xml:space="preserve"> management</w:t>
      </w:r>
      <w:r w:rsidR="008725E9" w:rsidRPr="00D80107">
        <w:rPr>
          <w:sz w:val="24"/>
          <w:szCs w:val="24"/>
        </w:rPr>
        <w:t xml:space="preserve"> plan</w:t>
      </w:r>
      <w:r w:rsidRPr="00D80107">
        <w:rPr>
          <w:sz w:val="24"/>
          <w:szCs w:val="24"/>
        </w:rPr>
        <w:t>,</w:t>
      </w:r>
      <w:r w:rsidR="00CF45DA">
        <w:rPr>
          <w:sz w:val="24"/>
          <w:szCs w:val="24"/>
        </w:rPr>
        <w:t xml:space="preserve"> which w</w:t>
      </w:r>
      <w:r w:rsidR="00022353">
        <w:rPr>
          <w:sz w:val="24"/>
          <w:szCs w:val="24"/>
        </w:rPr>
        <w:t xml:space="preserve">ould take considerable </w:t>
      </w:r>
      <w:r w:rsidR="00CF45DA">
        <w:rPr>
          <w:sz w:val="24"/>
          <w:szCs w:val="24"/>
        </w:rPr>
        <w:t xml:space="preserve">resources to </w:t>
      </w:r>
      <w:r w:rsidR="00022353">
        <w:rPr>
          <w:sz w:val="24"/>
          <w:szCs w:val="24"/>
        </w:rPr>
        <w:t>generate</w:t>
      </w:r>
      <w:r w:rsidR="00CF45DA">
        <w:rPr>
          <w:sz w:val="24"/>
          <w:szCs w:val="24"/>
        </w:rPr>
        <w:t xml:space="preserve">, </w:t>
      </w:r>
      <w:r w:rsidR="00022353">
        <w:rPr>
          <w:sz w:val="24"/>
          <w:szCs w:val="24"/>
        </w:rPr>
        <w:t>given current time, monetary and staffing constraints</w:t>
      </w:r>
      <w:r w:rsidR="002650BA">
        <w:rPr>
          <w:sz w:val="24"/>
          <w:szCs w:val="24"/>
        </w:rPr>
        <w:t>, that</w:t>
      </w:r>
      <w:r w:rsidR="00022353">
        <w:rPr>
          <w:sz w:val="24"/>
          <w:szCs w:val="24"/>
        </w:rPr>
        <w:t xml:space="preserve"> it</w:t>
      </w:r>
      <w:r w:rsidR="00CF45DA">
        <w:rPr>
          <w:sz w:val="24"/>
          <w:szCs w:val="24"/>
        </w:rPr>
        <w:t xml:space="preserve"> may be more</w:t>
      </w:r>
      <w:r w:rsidR="00022353">
        <w:rPr>
          <w:sz w:val="24"/>
          <w:szCs w:val="24"/>
        </w:rPr>
        <w:t xml:space="preserve"> advisable</w:t>
      </w:r>
      <w:r w:rsidR="00CF45DA">
        <w:rPr>
          <w:sz w:val="24"/>
          <w:szCs w:val="24"/>
        </w:rPr>
        <w:t xml:space="preserve"> to</w:t>
      </w:r>
      <w:r w:rsidRPr="00D80107">
        <w:rPr>
          <w:sz w:val="24"/>
          <w:szCs w:val="24"/>
        </w:rPr>
        <w:t xml:space="preserve"> </w:t>
      </w:r>
      <w:r w:rsidR="00CF45DA">
        <w:rPr>
          <w:sz w:val="24"/>
          <w:szCs w:val="24"/>
        </w:rPr>
        <w:t>generate a</w:t>
      </w:r>
      <w:r w:rsidR="00022353">
        <w:rPr>
          <w:sz w:val="24"/>
          <w:szCs w:val="24"/>
        </w:rPr>
        <w:t>n interim</w:t>
      </w:r>
      <w:r w:rsidR="00CF45DA">
        <w:rPr>
          <w:sz w:val="24"/>
          <w:szCs w:val="24"/>
        </w:rPr>
        <w:t xml:space="preserve"> report</w:t>
      </w:r>
      <w:r w:rsidR="00022353">
        <w:rPr>
          <w:sz w:val="24"/>
          <w:szCs w:val="24"/>
        </w:rPr>
        <w:t xml:space="preserve"> that examines the feasibility of achieving long-term canopy gains</w:t>
      </w:r>
      <w:r w:rsidRPr="00D80107">
        <w:rPr>
          <w:sz w:val="24"/>
          <w:szCs w:val="24"/>
        </w:rPr>
        <w:t>. This</w:t>
      </w:r>
      <w:r w:rsidR="00CF45DA">
        <w:rPr>
          <w:sz w:val="24"/>
          <w:szCs w:val="24"/>
        </w:rPr>
        <w:t xml:space="preserve"> </w:t>
      </w:r>
      <w:r w:rsidR="00022353">
        <w:rPr>
          <w:sz w:val="24"/>
          <w:szCs w:val="24"/>
        </w:rPr>
        <w:t xml:space="preserve">report </w:t>
      </w:r>
      <w:r w:rsidR="000A44CC">
        <w:rPr>
          <w:sz w:val="24"/>
          <w:szCs w:val="24"/>
        </w:rPr>
        <w:t>could</w:t>
      </w:r>
      <w:r w:rsidRPr="00D80107">
        <w:rPr>
          <w:sz w:val="24"/>
          <w:szCs w:val="24"/>
        </w:rPr>
        <w:t xml:space="preserve"> take the form of </w:t>
      </w:r>
      <w:r w:rsidR="0029509C" w:rsidRPr="00D80107">
        <w:rPr>
          <w:sz w:val="24"/>
          <w:szCs w:val="24"/>
        </w:rPr>
        <w:t xml:space="preserve">an issue assessment, </w:t>
      </w:r>
      <w:r w:rsidR="00022353">
        <w:rPr>
          <w:sz w:val="24"/>
          <w:szCs w:val="24"/>
        </w:rPr>
        <w:t xml:space="preserve">a </w:t>
      </w:r>
      <w:r w:rsidR="0029509C" w:rsidRPr="00D80107">
        <w:rPr>
          <w:sz w:val="24"/>
          <w:szCs w:val="24"/>
        </w:rPr>
        <w:t>compilation of</w:t>
      </w:r>
      <w:r w:rsidR="00772CD7" w:rsidRPr="00D80107">
        <w:rPr>
          <w:sz w:val="24"/>
          <w:szCs w:val="24"/>
        </w:rPr>
        <w:t xml:space="preserve"> </w:t>
      </w:r>
      <w:r w:rsidR="00022353">
        <w:rPr>
          <w:sz w:val="24"/>
          <w:szCs w:val="24"/>
        </w:rPr>
        <w:t xml:space="preserve">relevant data and </w:t>
      </w:r>
      <w:r w:rsidR="00772CD7" w:rsidRPr="00D80107">
        <w:rPr>
          <w:sz w:val="24"/>
          <w:szCs w:val="24"/>
        </w:rPr>
        <w:t>info</w:t>
      </w:r>
      <w:r w:rsidRPr="00D80107">
        <w:rPr>
          <w:sz w:val="24"/>
          <w:szCs w:val="24"/>
        </w:rPr>
        <w:t>rmation</w:t>
      </w:r>
      <w:r w:rsidR="00772CD7" w:rsidRPr="00D80107">
        <w:rPr>
          <w:sz w:val="24"/>
          <w:szCs w:val="24"/>
        </w:rPr>
        <w:t>,</w:t>
      </w:r>
      <w:r w:rsidRPr="00D80107">
        <w:rPr>
          <w:sz w:val="24"/>
          <w:szCs w:val="24"/>
        </w:rPr>
        <w:t xml:space="preserve"> and</w:t>
      </w:r>
      <w:r w:rsidR="00772CD7" w:rsidRPr="00D80107">
        <w:rPr>
          <w:sz w:val="24"/>
          <w:szCs w:val="24"/>
        </w:rPr>
        <w:t xml:space="preserve"> a </w:t>
      </w:r>
      <w:r w:rsidR="00022353">
        <w:rPr>
          <w:sz w:val="24"/>
          <w:szCs w:val="24"/>
        </w:rPr>
        <w:t xml:space="preserve">final recommendation. </w:t>
      </w:r>
      <w:r w:rsidR="000A44CC">
        <w:rPr>
          <w:sz w:val="24"/>
          <w:szCs w:val="24"/>
        </w:rPr>
        <w:t>The</w:t>
      </w:r>
      <w:r w:rsidR="00022353">
        <w:rPr>
          <w:sz w:val="24"/>
          <w:szCs w:val="24"/>
        </w:rPr>
        <w:t xml:space="preserve"> report would need to be generated and delivered</w:t>
      </w:r>
      <w:r w:rsidR="00772CD7" w:rsidRPr="00D80107">
        <w:rPr>
          <w:sz w:val="24"/>
          <w:szCs w:val="24"/>
        </w:rPr>
        <w:t xml:space="preserve"> </w:t>
      </w:r>
      <w:r w:rsidRPr="00D80107">
        <w:rPr>
          <w:sz w:val="24"/>
          <w:szCs w:val="24"/>
        </w:rPr>
        <w:t>with</w:t>
      </w:r>
      <w:r w:rsidR="0029509C" w:rsidRPr="00D80107">
        <w:rPr>
          <w:sz w:val="24"/>
          <w:szCs w:val="24"/>
        </w:rPr>
        <w:t>in about one</w:t>
      </w:r>
      <w:r w:rsidR="00772CD7" w:rsidRPr="00D80107">
        <w:rPr>
          <w:sz w:val="24"/>
          <w:szCs w:val="24"/>
        </w:rPr>
        <w:t xml:space="preserve"> year</w:t>
      </w:r>
      <w:r w:rsidRPr="00D80107">
        <w:rPr>
          <w:sz w:val="24"/>
          <w:szCs w:val="24"/>
        </w:rPr>
        <w:t>’s timeframe</w:t>
      </w:r>
      <w:r w:rsidR="00772CD7" w:rsidRPr="00D80107">
        <w:rPr>
          <w:sz w:val="24"/>
          <w:szCs w:val="24"/>
        </w:rPr>
        <w:t xml:space="preserve">. </w:t>
      </w:r>
    </w:p>
    <w:p w:rsidR="0049103B" w:rsidRPr="00D80107" w:rsidRDefault="0049103B" w:rsidP="00CF7EEC">
      <w:pPr>
        <w:spacing w:after="0" w:line="240" w:lineRule="auto"/>
        <w:ind w:left="360"/>
        <w:rPr>
          <w:sz w:val="24"/>
          <w:szCs w:val="24"/>
        </w:rPr>
      </w:pPr>
    </w:p>
    <w:p w:rsidR="0049103B" w:rsidRPr="00D80107" w:rsidRDefault="0049103B" w:rsidP="00CF7EEC">
      <w:pPr>
        <w:spacing w:after="0" w:line="240" w:lineRule="auto"/>
        <w:ind w:left="360"/>
        <w:rPr>
          <w:sz w:val="24"/>
          <w:szCs w:val="24"/>
        </w:rPr>
      </w:pPr>
      <w:r w:rsidRPr="00D80107">
        <w:rPr>
          <w:sz w:val="24"/>
          <w:szCs w:val="24"/>
        </w:rPr>
        <w:t xml:space="preserve">The ultimate purpose of a </w:t>
      </w:r>
      <w:r w:rsidR="009D3839">
        <w:rPr>
          <w:sz w:val="24"/>
          <w:szCs w:val="24"/>
        </w:rPr>
        <w:t xml:space="preserve">regional </w:t>
      </w:r>
      <w:r w:rsidRPr="00D80107">
        <w:rPr>
          <w:sz w:val="24"/>
          <w:szCs w:val="24"/>
        </w:rPr>
        <w:t xml:space="preserve">tree canopy </w:t>
      </w:r>
      <w:r w:rsidR="009D3839">
        <w:rPr>
          <w:sz w:val="24"/>
          <w:szCs w:val="24"/>
        </w:rPr>
        <w:t xml:space="preserve">management </w:t>
      </w:r>
      <w:r w:rsidRPr="00D80107">
        <w:rPr>
          <w:sz w:val="24"/>
          <w:szCs w:val="24"/>
        </w:rPr>
        <w:t xml:space="preserve">plan is to </w:t>
      </w:r>
      <w:r w:rsidR="008725E9" w:rsidRPr="00D80107">
        <w:rPr>
          <w:sz w:val="24"/>
          <w:szCs w:val="24"/>
        </w:rPr>
        <w:t>achieve a range of env</w:t>
      </w:r>
      <w:r w:rsidRPr="00D80107">
        <w:rPr>
          <w:sz w:val="24"/>
          <w:szCs w:val="24"/>
        </w:rPr>
        <w:t>ironmental and</w:t>
      </w:r>
      <w:r w:rsidR="008725E9" w:rsidRPr="00D80107">
        <w:rPr>
          <w:sz w:val="24"/>
          <w:szCs w:val="24"/>
        </w:rPr>
        <w:t xml:space="preserve"> socio</w:t>
      </w:r>
      <w:r w:rsidR="009D3839">
        <w:rPr>
          <w:sz w:val="24"/>
          <w:szCs w:val="24"/>
        </w:rPr>
        <w:t>-</w:t>
      </w:r>
      <w:r w:rsidR="008725E9" w:rsidRPr="00D80107">
        <w:rPr>
          <w:sz w:val="24"/>
          <w:szCs w:val="24"/>
        </w:rPr>
        <w:t>economic goals.</w:t>
      </w:r>
      <w:r w:rsidR="009D3839">
        <w:rPr>
          <w:sz w:val="24"/>
          <w:szCs w:val="24"/>
        </w:rPr>
        <w:t xml:space="preserve">  The</w:t>
      </w:r>
      <w:r w:rsidRPr="00D80107">
        <w:rPr>
          <w:sz w:val="24"/>
          <w:szCs w:val="24"/>
        </w:rPr>
        <w:t xml:space="preserve"> plan </w:t>
      </w:r>
      <w:r w:rsidR="00765F48" w:rsidRPr="00D80107">
        <w:rPr>
          <w:sz w:val="24"/>
          <w:szCs w:val="24"/>
        </w:rPr>
        <w:t>could</w:t>
      </w:r>
      <w:r w:rsidR="009D3839">
        <w:rPr>
          <w:sz w:val="24"/>
          <w:szCs w:val="24"/>
        </w:rPr>
        <w:t xml:space="preserve"> address the following </w:t>
      </w:r>
      <w:r w:rsidR="00A86778">
        <w:rPr>
          <w:sz w:val="24"/>
          <w:szCs w:val="24"/>
        </w:rPr>
        <w:t>needs and challenges</w:t>
      </w:r>
      <w:r w:rsidRPr="00D80107">
        <w:rPr>
          <w:sz w:val="24"/>
          <w:szCs w:val="24"/>
        </w:rPr>
        <w:t>:</w:t>
      </w:r>
    </w:p>
    <w:p w:rsidR="00561341" w:rsidRPr="00D80107" w:rsidRDefault="00561341" w:rsidP="00CF7EEC">
      <w:pPr>
        <w:spacing w:after="0" w:line="240" w:lineRule="auto"/>
        <w:ind w:left="360"/>
        <w:rPr>
          <w:sz w:val="24"/>
          <w:szCs w:val="24"/>
        </w:rPr>
      </w:pPr>
    </w:p>
    <w:p w:rsidR="0049103B" w:rsidRDefault="0059248A" w:rsidP="0029509C">
      <w:pPr>
        <w:pStyle w:val="ListParagraph"/>
        <w:numPr>
          <w:ilvl w:val="0"/>
          <w:numId w:val="25"/>
        </w:numPr>
        <w:spacing w:after="0" w:line="240" w:lineRule="auto"/>
        <w:ind w:left="720"/>
        <w:rPr>
          <w:sz w:val="24"/>
          <w:szCs w:val="24"/>
        </w:rPr>
      </w:pPr>
      <w:r>
        <w:rPr>
          <w:sz w:val="24"/>
          <w:szCs w:val="24"/>
        </w:rPr>
        <w:t>A</w:t>
      </w:r>
      <w:r w:rsidR="00765F48" w:rsidRPr="00D80107">
        <w:rPr>
          <w:sz w:val="24"/>
          <w:szCs w:val="24"/>
        </w:rPr>
        <w:t xml:space="preserve"> </w:t>
      </w:r>
      <w:r w:rsidR="0049103B" w:rsidRPr="00D80107">
        <w:rPr>
          <w:sz w:val="24"/>
          <w:szCs w:val="24"/>
        </w:rPr>
        <w:t>20-30 year planning horizon</w:t>
      </w:r>
    </w:p>
    <w:p w:rsidR="00904B74" w:rsidRPr="00904B74" w:rsidRDefault="00904B74" w:rsidP="00904B74">
      <w:pPr>
        <w:pStyle w:val="ListParagraph"/>
        <w:numPr>
          <w:ilvl w:val="0"/>
          <w:numId w:val="25"/>
        </w:numPr>
        <w:spacing w:after="0" w:line="240" w:lineRule="auto"/>
        <w:ind w:left="450" w:hanging="90"/>
        <w:rPr>
          <w:sz w:val="24"/>
          <w:szCs w:val="24"/>
        </w:rPr>
      </w:pPr>
      <w:r w:rsidRPr="00904B74">
        <w:rPr>
          <w:sz w:val="24"/>
          <w:szCs w:val="24"/>
        </w:rPr>
        <w:t xml:space="preserve">The developed plan needs to be fluid to remain meaningful.  This plan could be developed as </w:t>
      </w:r>
      <w:r w:rsidR="007E3DD3">
        <w:rPr>
          <w:sz w:val="24"/>
          <w:szCs w:val="24"/>
        </w:rPr>
        <w:t xml:space="preserve">   </w:t>
      </w:r>
      <w:r w:rsidR="007E3DD3">
        <w:rPr>
          <w:sz w:val="24"/>
          <w:szCs w:val="24"/>
        </w:rPr>
        <w:tab/>
      </w:r>
      <w:r w:rsidRPr="00904B74">
        <w:rPr>
          <w:sz w:val="24"/>
          <w:szCs w:val="24"/>
        </w:rPr>
        <w:t>a “living document” with built-in periodic review and amendment processes.</w:t>
      </w:r>
    </w:p>
    <w:p w:rsidR="0049103B" w:rsidRPr="00D80107" w:rsidRDefault="00A86778" w:rsidP="0029509C">
      <w:pPr>
        <w:numPr>
          <w:ilvl w:val="1"/>
          <w:numId w:val="16"/>
        </w:numPr>
        <w:spacing w:after="0" w:line="240" w:lineRule="auto"/>
        <w:ind w:left="720"/>
        <w:rPr>
          <w:sz w:val="24"/>
          <w:szCs w:val="24"/>
        </w:rPr>
      </w:pPr>
      <w:r>
        <w:rPr>
          <w:sz w:val="24"/>
          <w:szCs w:val="24"/>
        </w:rPr>
        <w:t>Explore partnerships and interactions</w:t>
      </w:r>
      <w:r w:rsidR="00736E43" w:rsidRPr="00D80107">
        <w:rPr>
          <w:sz w:val="24"/>
          <w:szCs w:val="24"/>
        </w:rPr>
        <w:t xml:space="preserve"> </w:t>
      </w:r>
      <w:r w:rsidR="0049103B" w:rsidRPr="00D80107">
        <w:rPr>
          <w:sz w:val="24"/>
          <w:szCs w:val="24"/>
        </w:rPr>
        <w:t>with</w:t>
      </w:r>
      <w:r w:rsidR="00736E43" w:rsidRPr="00D80107">
        <w:rPr>
          <w:sz w:val="24"/>
          <w:szCs w:val="24"/>
        </w:rPr>
        <w:t xml:space="preserve"> landowners, nurseries, landscaping industry, federal agencies, and social groups including</w:t>
      </w:r>
      <w:r w:rsidR="0049103B" w:rsidRPr="00D80107">
        <w:rPr>
          <w:sz w:val="24"/>
          <w:szCs w:val="24"/>
        </w:rPr>
        <w:t xml:space="preserve"> NGOs such as Casey Trees, Earth Sangha, Fairfax ReLeaf, and others</w:t>
      </w:r>
      <w:r w:rsidR="00561341" w:rsidRPr="00D80107">
        <w:rPr>
          <w:sz w:val="24"/>
          <w:szCs w:val="24"/>
        </w:rPr>
        <w:t>.</w:t>
      </w:r>
      <w:r w:rsidR="0049103B" w:rsidRPr="00D80107">
        <w:rPr>
          <w:sz w:val="24"/>
          <w:szCs w:val="24"/>
        </w:rPr>
        <w:t xml:space="preserve"> </w:t>
      </w:r>
    </w:p>
    <w:p w:rsidR="00736E43" w:rsidRPr="00D80107" w:rsidRDefault="00765F48" w:rsidP="0029509C">
      <w:pPr>
        <w:numPr>
          <w:ilvl w:val="1"/>
          <w:numId w:val="16"/>
        </w:numPr>
        <w:spacing w:after="0" w:line="240" w:lineRule="auto"/>
        <w:ind w:left="720"/>
        <w:rPr>
          <w:sz w:val="24"/>
          <w:szCs w:val="24"/>
        </w:rPr>
      </w:pPr>
      <w:r w:rsidRPr="00D80107">
        <w:rPr>
          <w:sz w:val="24"/>
          <w:szCs w:val="24"/>
        </w:rPr>
        <w:t>Examine</w:t>
      </w:r>
      <w:r w:rsidR="00736E43" w:rsidRPr="00D80107">
        <w:rPr>
          <w:sz w:val="24"/>
          <w:szCs w:val="24"/>
        </w:rPr>
        <w:t xml:space="preserve"> community demographics</w:t>
      </w:r>
      <w:r w:rsidR="00A86778">
        <w:rPr>
          <w:sz w:val="24"/>
          <w:szCs w:val="24"/>
        </w:rPr>
        <w:t xml:space="preserve"> and needs</w:t>
      </w:r>
      <w:r w:rsidR="00561341" w:rsidRPr="00D80107">
        <w:rPr>
          <w:sz w:val="24"/>
          <w:szCs w:val="24"/>
        </w:rPr>
        <w:t>.</w:t>
      </w:r>
      <w:r w:rsidR="00736E43" w:rsidRPr="00D80107">
        <w:rPr>
          <w:sz w:val="24"/>
          <w:szCs w:val="24"/>
        </w:rPr>
        <w:t xml:space="preserve"> </w:t>
      </w:r>
    </w:p>
    <w:p w:rsidR="00772CD7" w:rsidRPr="00D80107" w:rsidRDefault="0029509C" w:rsidP="0029509C">
      <w:pPr>
        <w:numPr>
          <w:ilvl w:val="2"/>
          <w:numId w:val="16"/>
        </w:numPr>
        <w:spacing w:after="0" w:line="240" w:lineRule="auto"/>
        <w:ind w:left="720"/>
        <w:rPr>
          <w:sz w:val="24"/>
          <w:szCs w:val="24"/>
        </w:rPr>
      </w:pPr>
      <w:r w:rsidRPr="00D80107">
        <w:rPr>
          <w:sz w:val="24"/>
          <w:szCs w:val="24"/>
        </w:rPr>
        <w:t xml:space="preserve">Recommend incentives for </w:t>
      </w:r>
      <w:r w:rsidR="00561341" w:rsidRPr="00D80107">
        <w:rPr>
          <w:sz w:val="24"/>
          <w:szCs w:val="24"/>
        </w:rPr>
        <w:t xml:space="preserve">private </w:t>
      </w:r>
      <w:r w:rsidRPr="00D80107">
        <w:rPr>
          <w:sz w:val="24"/>
          <w:szCs w:val="24"/>
        </w:rPr>
        <w:t>forest tract l</w:t>
      </w:r>
      <w:r w:rsidR="00263E69" w:rsidRPr="00D80107">
        <w:rPr>
          <w:sz w:val="24"/>
          <w:szCs w:val="24"/>
        </w:rPr>
        <w:t>andowners</w:t>
      </w:r>
      <w:r w:rsidR="00736E43" w:rsidRPr="00D80107">
        <w:rPr>
          <w:sz w:val="24"/>
          <w:szCs w:val="24"/>
        </w:rPr>
        <w:t>.</w:t>
      </w:r>
    </w:p>
    <w:p w:rsidR="00772CD7" w:rsidRPr="00D80107" w:rsidRDefault="0029509C" w:rsidP="0029509C">
      <w:pPr>
        <w:numPr>
          <w:ilvl w:val="2"/>
          <w:numId w:val="16"/>
        </w:numPr>
        <w:spacing w:after="0" w:line="240" w:lineRule="auto"/>
        <w:ind w:left="720"/>
        <w:rPr>
          <w:sz w:val="24"/>
          <w:szCs w:val="24"/>
        </w:rPr>
      </w:pPr>
      <w:r w:rsidRPr="00D80107">
        <w:rPr>
          <w:sz w:val="24"/>
          <w:szCs w:val="24"/>
        </w:rPr>
        <w:t>Recommend o</w:t>
      </w:r>
      <w:r w:rsidR="00772CD7" w:rsidRPr="00D80107">
        <w:rPr>
          <w:sz w:val="24"/>
          <w:szCs w:val="24"/>
        </w:rPr>
        <w:t xml:space="preserve">utreach </w:t>
      </w:r>
      <w:r w:rsidRPr="00D80107">
        <w:rPr>
          <w:sz w:val="24"/>
          <w:szCs w:val="24"/>
        </w:rPr>
        <w:t xml:space="preserve">strategies </w:t>
      </w:r>
      <w:r w:rsidR="00772CD7" w:rsidRPr="00D80107">
        <w:rPr>
          <w:sz w:val="24"/>
          <w:szCs w:val="24"/>
        </w:rPr>
        <w:t xml:space="preserve">with business owners </w:t>
      </w:r>
      <w:r w:rsidRPr="00D80107">
        <w:rPr>
          <w:sz w:val="24"/>
          <w:szCs w:val="24"/>
        </w:rPr>
        <w:t>and developers regarding</w:t>
      </w:r>
      <w:r w:rsidR="00772CD7" w:rsidRPr="00D80107">
        <w:rPr>
          <w:sz w:val="24"/>
          <w:szCs w:val="24"/>
        </w:rPr>
        <w:t xml:space="preserve"> tree benefits</w:t>
      </w:r>
      <w:r w:rsidR="00736E43" w:rsidRPr="00D80107">
        <w:rPr>
          <w:sz w:val="24"/>
          <w:szCs w:val="24"/>
        </w:rPr>
        <w:t xml:space="preserve"> in redeveloping areas</w:t>
      </w:r>
      <w:r w:rsidR="00772CD7" w:rsidRPr="00D80107">
        <w:rPr>
          <w:sz w:val="24"/>
          <w:szCs w:val="24"/>
        </w:rPr>
        <w:t xml:space="preserve">. </w:t>
      </w:r>
    </w:p>
    <w:p w:rsidR="00772CD7" w:rsidRPr="00D80107" w:rsidRDefault="00765F48" w:rsidP="0029509C">
      <w:pPr>
        <w:numPr>
          <w:ilvl w:val="1"/>
          <w:numId w:val="16"/>
        </w:numPr>
        <w:spacing w:after="0" w:line="240" w:lineRule="auto"/>
        <w:ind w:left="720"/>
        <w:rPr>
          <w:sz w:val="24"/>
          <w:szCs w:val="24"/>
        </w:rPr>
      </w:pPr>
      <w:r w:rsidRPr="00D80107">
        <w:rPr>
          <w:sz w:val="24"/>
          <w:szCs w:val="24"/>
        </w:rPr>
        <w:t xml:space="preserve">Address </w:t>
      </w:r>
      <w:r w:rsidR="00561341" w:rsidRPr="00D80107">
        <w:rPr>
          <w:sz w:val="24"/>
          <w:szCs w:val="24"/>
        </w:rPr>
        <w:t xml:space="preserve">forest </w:t>
      </w:r>
      <w:r w:rsidRPr="00D80107">
        <w:rPr>
          <w:sz w:val="24"/>
          <w:szCs w:val="24"/>
        </w:rPr>
        <w:t>pests, herbivore</w:t>
      </w:r>
      <w:r w:rsidR="00561341" w:rsidRPr="00D80107">
        <w:rPr>
          <w:sz w:val="24"/>
          <w:szCs w:val="24"/>
        </w:rPr>
        <w:t xml:space="preserve"> controls</w:t>
      </w:r>
      <w:r w:rsidRPr="00D80107">
        <w:rPr>
          <w:sz w:val="24"/>
          <w:szCs w:val="24"/>
        </w:rPr>
        <w:t>, and climate change. T</w:t>
      </w:r>
      <w:r w:rsidR="0029509C" w:rsidRPr="00D80107">
        <w:rPr>
          <w:sz w:val="24"/>
          <w:szCs w:val="24"/>
        </w:rPr>
        <w:t>here is public resistance to</w:t>
      </w:r>
      <w:r w:rsidRPr="00D80107">
        <w:rPr>
          <w:sz w:val="24"/>
          <w:szCs w:val="24"/>
        </w:rPr>
        <w:t xml:space="preserve"> hunting programs</w:t>
      </w:r>
      <w:r w:rsidR="00772CD7" w:rsidRPr="00D80107">
        <w:rPr>
          <w:sz w:val="24"/>
          <w:szCs w:val="24"/>
        </w:rPr>
        <w:t xml:space="preserve">, but deer have huge impacts on forests. </w:t>
      </w:r>
    </w:p>
    <w:p w:rsidR="00772CD7" w:rsidRPr="00D80107" w:rsidRDefault="00765F48" w:rsidP="0029509C">
      <w:pPr>
        <w:numPr>
          <w:ilvl w:val="1"/>
          <w:numId w:val="16"/>
        </w:numPr>
        <w:spacing w:after="0" w:line="240" w:lineRule="auto"/>
        <w:ind w:left="720"/>
        <w:rPr>
          <w:sz w:val="24"/>
          <w:szCs w:val="24"/>
        </w:rPr>
      </w:pPr>
      <w:r w:rsidRPr="00D80107">
        <w:rPr>
          <w:sz w:val="24"/>
          <w:szCs w:val="24"/>
        </w:rPr>
        <w:t xml:space="preserve">Balance tree protection and land use change. Some forest loss can have higher social costs due to </w:t>
      </w:r>
      <w:r w:rsidR="0029509C" w:rsidRPr="00D80107">
        <w:rPr>
          <w:sz w:val="24"/>
          <w:szCs w:val="24"/>
        </w:rPr>
        <w:t xml:space="preserve">community </w:t>
      </w:r>
      <w:r w:rsidRPr="00D80107">
        <w:rPr>
          <w:sz w:val="24"/>
          <w:szCs w:val="24"/>
        </w:rPr>
        <w:t>proximity.</w:t>
      </w:r>
    </w:p>
    <w:p w:rsidR="007B5369" w:rsidRPr="00D80107" w:rsidRDefault="007B5369" w:rsidP="0029509C">
      <w:pPr>
        <w:numPr>
          <w:ilvl w:val="1"/>
          <w:numId w:val="16"/>
        </w:numPr>
        <w:spacing w:after="0" w:line="240" w:lineRule="auto"/>
        <w:ind w:left="720"/>
        <w:rPr>
          <w:sz w:val="24"/>
          <w:szCs w:val="24"/>
        </w:rPr>
      </w:pPr>
      <w:r w:rsidRPr="00D80107">
        <w:rPr>
          <w:sz w:val="24"/>
          <w:szCs w:val="24"/>
        </w:rPr>
        <w:t xml:space="preserve">Strategize </w:t>
      </w:r>
      <w:r w:rsidR="0029509C" w:rsidRPr="00D80107">
        <w:rPr>
          <w:sz w:val="24"/>
          <w:szCs w:val="24"/>
        </w:rPr>
        <w:t xml:space="preserve">around </w:t>
      </w:r>
      <w:r w:rsidR="00765F48" w:rsidRPr="00D80107">
        <w:rPr>
          <w:sz w:val="24"/>
          <w:szCs w:val="24"/>
        </w:rPr>
        <w:t>air</w:t>
      </w:r>
      <w:r w:rsidR="00A86778">
        <w:rPr>
          <w:sz w:val="24"/>
          <w:szCs w:val="24"/>
        </w:rPr>
        <w:t xml:space="preserve"> and water </w:t>
      </w:r>
      <w:r w:rsidR="00765F48" w:rsidRPr="00D80107">
        <w:rPr>
          <w:sz w:val="24"/>
          <w:szCs w:val="24"/>
        </w:rPr>
        <w:t xml:space="preserve">quality </w:t>
      </w:r>
      <w:r w:rsidR="0029509C" w:rsidRPr="00D80107">
        <w:rPr>
          <w:sz w:val="24"/>
          <w:szCs w:val="24"/>
        </w:rPr>
        <w:t xml:space="preserve">regulations, </w:t>
      </w:r>
      <w:r w:rsidR="00765F48" w:rsidRPr="00D80107">
        <w:rPr>
          <w:sz w:val="24"/>
          <w:szCs w:val="24"/>
        </w:rPr>
        <w:t xml:space="preserve">and climate change </w:t>
      </w:r>
      <w:r w:rsidR="0074345C" w:rsidRPr="00D80107">
        <w:rPr>
          <w:sz w:val="24"/>
          <w:szCs w:val="24"/>
        </w:rPr>
        <w:t>offset programs</w:t>
      </w:r>
      <w:r w:rsidR="00765F48" w:rsidRPr="00D80107">
        <w:rPr>
          <w:sz w:val="24"/>
          <w:szCs w:val="24"/>
        </w:rPr>
        <w:t xml:space="preserve">. Examine different </w:t>
      </w:r>
      <w:r w:rsidR="00A86778">
        <w:rPr>
          <w:sz w:val="24"/>
          <w:szCs w:val="24"/>
        </w:rPr>
        <w:t xml:space="preserve">management </w:t>
      </w:r>
      <w:r w:rsidR="00765F48" w:rsidRPr="00D80107">
        <w:rPr>
          <w:sz w:val="24"/>
          <w:szCs w:val="24"/>
        </w:rPr>
        <w:t xml:space="preserve">techniques needed </w:t>
      </w:r>
      <w:r w:rsidR="00A86778">
        <w:rPr>
          <w:sz w:val="24"/>
          <w:szCs w:val="24"/>
        </w:rPr>
        <w:t>to address diverse regulatory programs.</w:t>
      </w:r>
    </w:p>
    <w:p w:rsidR="00A86778" w:rsidRDefault="007B5369" w:rsidP="0029509C">
      <w:pPr>
        <w:numPr>
          <w:ilvl w:val="1"/>
          <w:numId w:val="16"/>
        </w:numPr>
        <w:spacing w:after="0" w:line="240" w:lineRule="auto"/>
        <w:ind w:left="720"/>
        <w:rPr>
          <w:sz w:val="24"/>
          <w:szCs w:val="24"/>
        </w:rPr>
      </w:pPr>
      <w:r w:rsidRPr="00D80107">
        <w:rPr>
          <w:sz w:val="24"/>
          <w:szCs w:val="24"/>
        </w:rPr>
        <w:t>Advertize benefits and avoided costs, including aesthetics, ecosystem services, educationa</w:t>
      </w:r>
      <w:r w:rsidR="0029509C" w:rsidRPr="00D80107">
        <w:rPr>
          <w:sz w:val="24"/>
          <w:szCs w:val="24"/>
        </w:rPr>
        <w:t xml:space="preserve">l benefits, </w:t>
      </w:r>
      <w:r w:rsidR="003E3E59">
        <w:rPr>
          <w:sz w:val="24"/>
          <w:szCs w:val="24"/>
        </w:rPr>
        <w:t>etc.</w:t>
      </w:r>
      <w:r w:rsidR="0029509C" w:rsidRPr="00D80107">
        <w:rPr>
          <w:sz w:val="24"/>
          <w:szCs w:val="24"/>
        </w:rPr>
        <w:t xml:space="preserve"> </w:t>
      </w:r>
    </w:p>
    <w:p w:rsidR="007B5369" w:rsidRPr="00D80107" w:rsidRDefault="00A86778" w:rsidP="0029509C">
      <w:pPr>
        <w:numPr>
          <w:ilvl w:val="1"/>
          <w:numId w:val="16"/>
        </w:numPr>
        <w:spacing w:after="0" w:line="240" w:lineRule="auto"/>
        <w:ind w:left="720"/>
        <w:rPr>
          <w:sz w:val="24"/>
          <w:szCs w:val="24"/>
        </w:rPr>
      </w:pPr>
      <w:r>
        <w:rPr>
          <w:sz w:val="24"/>
          <w:szCs w:val="24"/>
        </w:rPr>
        <w:t>Address the need to develop</w:t>
      </w:r>
      <w:r w:rsidR="007B5369" w:rsidRPr="00D80107">
        <w:rPr>
          <w:sz w:val="24"/>
          <w:szCs w:val="24"/>
        </w:rPr>
        <w:t xml:space="preserve"> a full marketing campaign</w:t>
      </w:r>
      <w:r>
        <w:rPr>
          <w:sz w:val="24"/>
          <w:szCs w:val="24"/>
        </w:rPr>
        <w:t xml:space="preserve"> that</w:t>
      </w:r>
      <w:r w:rsidR="003E3E59">
        <w:rPr>
          <w:sz w:val="24"/>
          <w:szCs w:val="24"/>
        </w:rPr>
        <w:t xml:space="preserve"> greatly exceeds levels of outreach</w:t>
      </w:r>
      <w:r w:rsidR="00EB1B63">
        <w:rPr>
          <w:sz w:val="24"/>
          <w:szCs w:val="24"/>
        </w:rPr>
        <w:t xml:space="preserve"> and public education</w:t>
      </w:r>
      <w:r w:rsidR="003E3E59">
        <w:rPr>
          <w:sz w:val="24"/>
          <w:szCs w:val="24"/>
        </w:rPr>
        <w:t xml:space="preserve"> realized by local and </w:t>
      </w:r>
      <w:r>
        <w:rPr>
          <w:sz w:val="24"/>
          <w:szCs w:val="24"/>
        </w:rPr>
        <w:t>regional gover</w:t>
      </w:r>
      <w:r w:rsidR="003E3E59">
        <w:rPr>
          <w:sz w:val="24"/>
          <w:szCs w:val="24"/>
        </w:rPr>
        <w:t>nments</w:t>
      </w:r>
      <w:r w:rsidR="00EB1B63">
        <w:rPr>
          <w:sz w:val="24"/>
          <w:szCs w:val="24"/>
        </w:rPr>
        <w:t xml:space="preserve"> programs</w:t>
      </w:r>
      <w:r w:rsidR="003E3E59">
        <w:rPr>
          <w:sz w:val="24"/>
          <w:szCs w:val="24"/>
        </w:rPr>
        <w:t xml:space="preserve"> </w:t>
      </w:r>
    </w:p>
    <w:p w:rsidR="00904B74" w:rsidRDefault="007B5369" w:rsidP="0029509C">
      <w:pPr>
        <w:numPr>
          <w:ilvl w:val="1"/>
          <w:numId w:val="16"/>
        </w:numPr>
        <w:spacing w:after="0" w:line="240" w:lineRule="auto"/>
        <w:ind w:left="720"/>
        <w:rPr>
          <w:sz w:val="24"/>
          <w:szCs w:val="24"/>
        </w:rPr>
      </w:pPr>
      <w:r w:rsidRPr="00D80107">
        <w:rPr>
          <w:sz w:val="24"/>
          <w:szCs w:val="24"/>
        </w:rPr>
        <w:t xml:space="preserve">Address challenges to tree canopy planning. </w:t>
      </w:r>
      <w:r w:rsidR="00904B74">
        <w:rPr>
          <w:sz w:val="24"/>
          <w:szCs w:val="24"/>
        </w:rPr>
        <w:t xml:space="preserve"> </w:t>
      </w:r>
    </w:p>
    <w:p w:rsidR="007B5369" w:rsidRDefault="007B5369" w:rsidP="0029509C">
      <w:pPr>
        <w:numPr>
          <w:ilvl w:val="1"/>
          <w:numId w:val="16"/>
        </w:numPr>
        <w:spacing w:after="0" w:line="240" w:lineRule="auto"/>
        <w:ind w:left="720"/>
        <w:rPr>
          <w:sz w:val="24"/>
          <w:szCs w:val="24"/>
        </w:rPr>
      </w:pPr>
      <w:r w:rsidRPr="00D80107">
        <w:rPr>
          <w:sz w:val="24"/>
          <w:szCs w:val="24"/>
        </w:rPr>
        <w:t xml:space="preserve">A reality-based </w:t>
      </w:r>
      <w:r w:rsidR="00904B74" w:rsidRPr="00D80107">
        <w:rPr>
          <w:sz w:val="24"/>
          <w:szCs w:val="24"/>
        </w:rPr>
        <w:t xml:space="preserve">plan </w:t>
      </w:r>
      <w:r w:rsidR="00904B74">
        <w:rPr>
          <w:sz w:val="24"/>
          <w:szCs w:val="24"/>
        </w:rPr>
        <w:t>with fu</w:t>
      </w:r>
      <w:r w:rsidR="007E3DD3">
        <w:rPr>
          <w:sz w:val="24"/>
          <w:szCs w:val="24"/>
        </w:rPr>
        <w:t>n</w:t>
      </w:r>
      <w:r w:rsidR="00904B74">
        <w:rPr>
          <w:sz w:val="24"/>
          <w:szCs w:val="24"/>
        </w:rPr>
        <w:t xml:space="preserve">ding sources </w:t>
      </w:r>
      <w:r w:rsidRPr="00D80107">
        <w:rPr>
          <w:sz w:val="24"/>
          <w:szCs w:val="24"/>
        </w:rPr>
        <w:t>identif</w:t>
      </w:r>
      <w:r w:rsidR="00904B74">
        <w:rPr>
          <w:sz w:val="24"/>
          <w:szCs w:val="24"/>
        </w:rPr>
        <w:t>ied</w:t>
      </w:r>
      <w:r w:rsidRPr="00D80107">
        <w:rPr>
          <w:sz w:val="24"/>
          <w:szCs w:val="24"/>
        </w:rPr>
        <w:t xml:space="preserve">. </w:t>
      </w:r>
    </w:p>
    <w:p w:rsidR="007E3DD3" w:rsidRDefault="007E3DD3" w:rsidP="0029509C">
      <w:pPr>
        <w:numPr>
          <w:ilvl w:val="1"/>
          <w:numId w:val="16"/>
        </w:numPr>
        <w:spacing w:after="0" w:line="240" w:lineRule="auto"/>
        <w:ind w:left="720"/>
        <w:rPr>
          <w:sz w:val="24"/>
          <w:szCs w:val="24"/>
        </w:rPr>
      </w:pPr>
      <w:r w:rsidRPr="007E3DD3">
        <w:rPr>
          <w:sz w:val="24"/>
          <w:szCs w:val="24"/>
        </w:rPr>
        <w:t>Contain measures of success, timelines, roles and responsibilities.</w:t>
      </w:r>
    </w:p>
    <w:p w:rsidR="00D80107" w:rsidRDefault="00D80107" w:rsidP="007E3DD3">
      <w:pPr>
        <w:pStyle w:val="ListParagraph"/>
        <w:rPr>
          <w:b/>
        </w:rPr>
      </w:pPr>
      <w:bookmarkStart w:id="0" w:name="_GoBack"/>
      <w:bookmarkEnd w:id="0"/>
      <w:r>
        <w:rPr>
          <w:b/>
        </w:rPr>
        <w:br w:type="page"/>
      </w:r>
    </w:p>
    <w:p w:rsidR="00772CD7" w:rsidRPr="00D80107" w:rsidRDefault="00772CD7" w:rsidP="0029509C">
      <w:pPr>
        <w:pStyle w:val="ListParagraph"/>
        <w:numPr>
          <w:ilvl w:val="0"/>
          <w:numId w:val="8"/>
        </w:numPr>
        <w:spacing w:after="0" w:line="240" w:lineRule="auto"/>
        <w:rPr>
          <w:b/>
          <w:sz w:val="24"/>
          <w:szCs w:val="24"/>
        </w:rPr>
      </w:pPr>
      <w:r w:rsidRPr="00D80107">
        <w:rPr>
          <w:b/>
          <w:sz w:val="24"/>
          <w:szCs w:val="24"/>
        </w:rPr>
        <w:lastRenderedPageBreak/>
        <w:t>Discuss Scope, Approach, and Timeline</w:t>
      </w:r>
    </w:p>
    <w:p w:rsidR="00B921FD" w:rsidRPr="00D80107" w:rsidRDefault="00B921FD">
      <w:pPr>
        <w:pStyle w:val="ListParagraph"/>
        <w:spacing w:after="0" w:line="240" w:lineRule="auto"/>
        <w:ind w:left="360"/>
        <w:rPr>
          <w:b/>
          <w:sz w:val="24"/>
          <w:szCs w:val="24"/>
        </w:rPr>
      </w:pPr>
    </w:p>
    <w:p w:rsidR="007A1CB1" w:rsidRDefault="0074345C" w:rsidP="00D80107">
      <w:pPr>
        <w:pStyle w:val="ListParagraph"/>
        <w:numPr>
          <w:ilvl w:val="0"/>
          <w:numId w:val="18"/>
        </w:numPr>
        <w:spacing w:after="0" w:line="240" w:lineRule="auto"/>
        <w:rPr>
          <w:sz w:val="24"/>
          <w:szCs w:val="24"/>
        </w:rPr>
      </w:pPr>
      <w:r w:rsidRPr="00D80107">
        <w:rPr>
          <w:sz w:val="24"/>
          <w:szCs w:val="24"/>
        </w:rPr>
        <w:t>Mr. Knapp further defined</w:t>
      </w:r>
      <w:r w:rsidR="007862E3" w:rsidRPr="00D80107">
        <w:rPr>
          <w:sz w:val="24"/>
          <w:szCs w:val="24"/>
        </w:rPr>
        <w:t xml:space="preserve"> possible parts of </w:t>
      </w:r>
      <w:r w:rsidRPr="00D80107">
        <w:rPr>
          <w:sz w:val="24"/>
          <w:szCs w:val="24"/>
        </w:rPr>
        <w:t>a</w:t>
      </w:r>
      <w:r w:rsidR="000A44CC">
        <w:rPr>
          <w:sz w:val="24"/>
          <w:szCs w:val="24"/>
        </w:rPr>
        <w:t>n interim feasibility</w:t>
      </w:r>
      <w:r w:rsidRPr="00D80107">
        <w:rPr>
          <w:sz w:val="24"/>
          <w:szCs w:val="24"/>
        </w:rPr>
        <w:t xml:space="preserve"> </w:t>
      </w:r>
      <w:r w:rsidR="007862E3" w:rsidRPr="00D80107">
        <w:rPr>
          <w:sz w:val="24"/>
          <w:szCs w:val="24"/>
        </w:rPr>
        <w:t xml:space="preserve">report. </w:t>
      </w:r>
      <w:r w:rsidRPr="00D80107">
        <w:rPr>
          <w:sz w:val="24"/>
          <w:szCs w:val="24"/>
        </w:rPr>
        <w:t>Such a report should a</w:t>
      </w:r>
      <w:r w:rsidR="000A44CC">
        <w:rPr>
          <w:sz w:val="24"/>
          <w:szCs w:val="24"/>
        </w:rPr>
        <w:t>ddress</w:t>
      </w:r>
      <w:r w:rsidRPr="00D80107">
        <w:rPr>
          <w:sz w:val="24"/>
          <w:szCs w:val="24"/>
        </w:rPr>
        <w:t xml:space="preserve"> the feasib</w:t>
      </w:r>
      <w:r w:rsidR="000A44CC">
        <w:rPr>
          <w:sz w:val="24"/>
          <w:szCs w:val="24"/>
        </w:rPr>
        <w:t>ility</w:t>
      </w:r>
      <w:r w:rsidRPr="00D80107">
        <w:rPr>
          <w:sz w:val="24"/>
          <w:szCs w:val="24"/>
        </w:rPr>
        <w:t xml:space="preserve"> </w:t>
      </w:r>
      <w:r w:rsidR="000A44CC">
        <w:rPr>
          <w:sz w:val="24"/>
          <w:szCs w:val="24"/>
        </w:rPr>
        <w:t xml:space="preserve">of </w:t>
      </w:r>
      <w:r w:rsidRPr="00D80107">
        <w:rPr>
          <w:sz w:val="24"/>
          <w:szCs w:val="24"/>
        </w:rPr>
        <w:t>develop</w:t>
      </w:r>
      <w:r w:rsidR="000A44CC">
        <w:rPr>
          <w:sz w:val="24"/>
          <w:szCs w:val="24"/>
        </w:rPr>
        <w:t>ing</w:t>
      </w:r>
      <w:r w:rsidRPr="00D80107">
        <w:rPr>
          <w:sz w:val="24"/>
          <w:szCs w:val="24"/>
        </w:rPr>
        <w:t xml:space="preserve"> and implement</w:t>
      </w:r>
      <w:r w:rsidR="000A44CC">
        <w:rPr>
          <w:sz w:val="24"/>
          <w:szCs w:val="24"/>
        </w:rPr>
        <w:t>ing</w:t>
      </w:r>
      <w:r w:rsidRPr="00D80107">
        <w:rPr>
          <w:sz w:val="24"/>
          <w:szCs w:val="24"/>
        </w:rPr>
        <w:t xml:space="preserve"> a </w:t>
      </w:r>
      <w:r w:rsidR="000A44CC">
        <w:rPr>
          <w:sz w:val="24"/>
          <w:szCs w:val="24"/>
        </w:rPr>
        <w:t xml:space="preserve">regional </w:t>
      </w:r>
      <w:r w:rsidRPr="00D80107">
        <w:rPr>
          <w:sz w:val="24"/>
          <w:szCs w:val="24"/>
        </w:rPr>
        <w:t>tree canopy management plan</w:t>
      </w:r>
      <w:r w:rsidR="000A44CC">
        <w:rPr>
          <w:sz w:val="24"/>
          <w:szCs w:val="24"/>
        </w:rPr>
        <w:t>;</w:t>
      </w:r>
      <w:r w:rsidRPr="00D80107">
        <w:rPr>
          <w:sz w:val="24"/>
          <w:szCs w:val="24"/>
        </w:rPr>
        <w:t xml:space="preserve"> identify </w:t>
      </w:r>
      <w:r w:rsidR="000A44CC">
        <w:rPr>
          <w:sz w:val="24"/>
          <w:szCs w:val="24"/>
        </w:rPr>
        <w:t xml:space="preserve">current </w:t>
      </w:r>
      <w:r w:rsidRPr="00D80107">
        <w:rPr>
          <w:sz w:val="24"/>
          <w:szCs w:val="24"/>
        </w:rPr>
        <w:t>resources</w:t>
      </w:r>
      <w:r w:rsidR="000A44CC">
        <w:rPr>
          <w:sz w:val="24"/>
          <w:szCs w:val="24"/>
        </w:rPr>
        <w:t xml:space="preserve"> and </w:t>
      </w:r>
      <w:r w:rsidR="009D3839">
        <w:rPr>
          <w:sz w:val="24"/>
          <w:szCs w:val="24"/>
        </w:rPr>
        <w:t xml:space="preserve">long-term </w:t>
      </w:r>
      <w:r w:rsidRPr="00D80107">
        <w:rPr>
          <w:sz w:val="24"/>
          <w:szCs w:val="24"/>
        </w:rPr>
        <w:t>challenges</w:t>
      </w:r>
      <w:r w:rsidR="000A44CC">
        <w:rPr>
          <w:sz w:val="24"/>
          <w:szCs w:val="24"/>
        </w:rPr>
        <w:t>; provide</w:t>
      </w:r>
      <w:r w:rsidRPr="00D80107">
        <w:rPr>
          <w:sz w:val="24"/>
          <w:szCs w:val="24"/>
        </w:rPr>
        <w:t xml:space="preserve"> baseline information</w:t>
      </w:r>
      <w:r w:rsidR="000A44CC">
        <w:rPr>
          <w:sz w:val="24"/>
          <w:szCs w:val="24"/>
        </w:rPr>
        <w:t xml:space="preserve"> </w:t>
      </w:r>
      <w:r w:rsidR="009D3839">
        <w:rPr>
          <w:sz w:val="24"/>
          <w:szCs w:val="24"/>
        </w:rPr>
        <w:t xml:space="preserve">for </w:t>
      </w:r>
      <w:r w:rsidR="000A44CC">
        <w:rPr>
          <w:sz w:val="24"/>
          <w:szCs w:val="24"/>
        </w:rPr>
        <w:t>regional forest and tree assets</w:t>
      </w:r>
      <w:r w:rsidRPr="00D80107">
        <w:rPr>
          <w:sz w:val="24"/>
          <w:szCs w:val="24"/>
        </w:rPr>
        <w:t xml:space="preserve">, </w:t>
      </w:r>
      <w:r w:rsidR="000A44CC">
        <w:rPr>
          <w:sz w:val="24"/>
          <w:szCs w:val="24"/>
        </w:rPr>
        <w:t xml:space="preserve">quantify </w:t>
      </w:r>
      <w:r w:rsidRPr="00D80107">
        <w:rPr>
          <w:sz w:val="24"/>
          <w:szCs w:val="24"/>
        </w:rPr>
        <w:t xml:space="preserve">environmental </w:t>
      </w:r>
      <w:r w:rsidR="000A44CC">
        <w:rPr>
          <w:sz w:val="24"/>
          <w:szCs w:val="24"/>
        </w:rPr>
        <w:t xml:space="preserve">and socio-economic </w:t>
      </w:r>
      <w:r w:rsidRPr="00D80107">
        <w:rPr>
          <w:sz w:val="24"/>
          <w:szCs w:val="24"/>
        </w:rPr>
        <w:t>benefits</w:t>
      </w:r>
      <w:r w:rsidR="000A44CC">
        <w:rPr>
          <w:sz w:val="24"/>
          <w:szCs w:val="24"/>
        </w:rPr>
        <w:t xml:space="preserve"> provided by th</w:t>
      </w:r>
      <w:r w:rsidR="009D3839">
        <w:rPr>
          <w:sz w:val="24"/>
          <w:szCs w:val="24"/>
        </w:rPr>
        <w:t>ose assets</w:t>
      </w:r>
      <w:r w:rsidRPr="00D80107">
        <w:rPr>
          <w:sz w:val="24"/>
          <w:szCs w:val="24"/>
        </w:rPr>
        <w:t xml:space="preserve">, and </w:t>
      </w:r>
      <w:r w:rsidR="000A44CC">
        <w:rPr>
          <w:sz w:val="24"/>
          <w:szCs w:val="24"/>
        </w:rPr>
        <w:t>provide</w:t>
      </w:r>
      <w:r w:rsidR="009D3839">
        <w:rPr>
          <w:sz w:val="24"/>
          <w:szCs w:val="24"/>
        </w:rPr>
        <w:t xml:space="preserve"> maps and inventory data as supplemental materials</w:t>
      </w:r>
      <w:r w:rsidR="000A44CC">
        <w:rPr>
          <w:sz w:val="24"/>
          <w:szCs w:val="24"/>
        </w:rPr>
        <w:t>.</w:t>
      </w:r>
      <w:r w:rsidRPr="00D80107">
        <w:rPr>
          <w:sz w:val="24"/>
          <w:szCs w:val="24"/>
        </w:rPr>
        <w:t xml:space="preserve"> Suggested timeframe </w:t>
      </w:r>
      <w:r w:rsidR="009D3839">
        <w:rPr>
          <w:sz w:val="24"/>
          <w:szCs w:val="24"/>
        </w:rPr>
        <w:t>for completing the report would be</w:t>
      </w:r>
      <w:r w:rsidRPr="00D80107">
        <w:rPr>
          <w:sz w:val="24"/>
          <w:szCs w:val="24"/>
        </w:rPr>
        <w:t xml:space="preserve"> one year.</w:t>
      </w:r>
    </w:p>
    <w:p w:rsidR="00D80107" w:rsidRPr="00D80107" w:rsidRDefault="00D80107" w:rsidP="00D80107">
      <w:pPr>
        <w:pStyle w:val="ListParagraph"/>
        <w:spacing w:after="0" w:line="240" w:lineRule="auto"/>
        <w:rPr>
          <w:sz w:val="24"/>
          <w:szCs w:val="24"/>
        </w:rPr>
      </w:pPr>
    </w:p>
    <w:p w:rsidR="007862E3" w:rsidRPr="00D80107" w:rsidRDefault="007862E3" w:rsidP="00CA300B">
      <w:pPr>
        <w:pStyle w:val="ListParagraph"/>
        <w:numPr>
          <w:ilvl w:val="0"/>
          <w:numId w:val="18"/>
        </w:numPr>
        <w:spacing w:after="0" w:line="240" w:lineRule="auto"/>
        <w:rPr>
          <w:sz w:val="24"/>
          <w:szCs w:val="24"/>
        </w:rPr>
      </w:pPr>
      <w:r w:rsidRPr="00D80107">
        <w:rPr>
          <w:sz w:val="24"/>
          <w:szCs w:val="24"/>
        </w:rPr>
        <w:t xml:space="preserve">Discussion: </w:t>
      </w:r>
    </w:p>
    <w:p w:rsidR="00B921FD" w:rsidRPr="00D80107" w:rsidRDefault="00B921FD">
      <w:pPr>
        <w:spacing w:after="0" w:line="240" w:lineRule="auto"/>
        <w:rPr>
          <w:sz w:val="24"/>
          <w:szCs w:val="24"/>
        </w:rPr>
      </w:pPr>
    </w:p>
    <w:p w:rsidR="00804BEC" w:rsidRPr="00D80107" w:rsidRDefault="00804BEC" w:rsidP="00804BEC">
      <w:pPr>
        <w:spacing w:after="0" w:line="240" w:lineRule="auto"/>
        <w:ind w:left="720"/>
        <w:rPr>
          <w:sz w:val="24"/>
          <w:szCs w:val="24"/>
        </w:rPr>
      </w:pPr>
      <w:r w:rsidRPr="00D80107">
        <w:rPr>
          <w:sz w:val="24"/>
          <w:szCs w:val="24"/>
        </w:rPr>
        <w:t>Suggested plan attributes included:</w:t>
      </w:r>
    </w:p>
    <w:p w:rsidR="00561341" w:rsidRPr="00D80107" w:rsidRDefault="00561341" w:rsidP="00804BEC">
      <w:pPr>
        <w:spacing w:after="0" w:line="240" w:lineRule="auto"/>
        <w:ind w:left="720"/>
        <w:rPr>
          <w:sz w:val="24"/>
          <w:szCs w:val="24"/>
        </w:rPr>
      </w:pPr>
    </w:p>
    <w:p w:rsidR="00804BEC" w:rsidRPr="00D80107" w:rsidRDefault="0024798D" w:rsidP="0024798D">
      <w:pPr>
        <w:pStyle w:val="ListParagraph"/>
        <w:numPr>
          <w:ilvl w:val="0"/>
          <w:numId w:val="28"/>
        </w:numPr>
        <w:spacing w:after="0" w:line="240" w:lineRule="auto"/>
        <w:rPr>
          <w:sz w:val="24"/>
          <w:szCs w:val="24"/>
        </w:rPr>
      </w:pPr>
      <w:r w:rsidRPr="00D80107">
        <w:rPr>
          <w:sz w:val="24"/>
          <w:szCs w:val="24"/>
        </w:rPr>
        <w:t>Match p</w:t>
      </w:r>
      <w:r w:rsidR="00804BEC" w:rsidRPr="00D80107">
        <w:rPr>
          <w:sz w:val="24"/>
          <w:szCs w:val="24"/>
        </w:rPr>
        <w:t>rogram and policy recommendations with tangible performance measures to meet CEEPC expectations</w:t>
      </w:r>
      <w:r w:rsidR="00561341" w:rsidRPr="00D80107">
        <w:rPr>
          <w:sz w:val="24"/>
          <w:szCs w:val="24"/>
        </w:rPr>
        <w:t>.</w:t>
      </w:r>
    </w:p>
    <w:p w:rsidR="00804BEC" w:rsidRPr="00D80107" w:rsidRDefault="0024798D" w:rsidP="00804BEC">
      <w:pPr>
        <w:pStyle w:val="ListParagraph"/>
        <w:numPr>
          <w:ilvl w:val="0"/>
          <w:numId w:val="26"/>
        </w:numPr>
        <w:spacing w:after="0" w:line="240" w:lineRule="auto"/>
        <w:rPr>
          <w:sz w:val="24"/>
          <w:szCs w:val="24"/>
        </w:rPr>
      </w:pPr>
      <w:r w:rsidRPr="00D80107">
        <w:rPr>
          <w:sz w:val="24"/>
          <w:szCs w:val="24"/>
        </w:rPr>
        <w:t>Base m</w:t>
      </w:r>
      <w:r w:rsidR="00804BEC" w:rsidRPr="00D80107">
        <w:rPr>
          <w:sz w:val="24"/>
          <w:szCs w:val="24"/>
        </w:rPr>
        <w:t>essaging</w:t>
      </w:r>
      <w:r w:rsidR="00DC7292" w:rsidRPr="00D80107">
        <w:rPr>
          <w:sz w:val="24"/>
          <w:szCs w:val="24"/>
        </w:rPr>
        <w:t xml:space="preserve"> and</w:t>
      </w:r>
      <w:r w:rsidR="00804BEC" w:rsidRPr="00D80107">
        <w:rPr>
          <w:sz w:val="24"/>
          <w:szCs w:val="24"/>
        </w:rPr>
        <w:t xml:space="preserve"> recommendations on target audiences</w:t>
      </w:r>
      <w:r w:rsidR="00DC7292" w:rsidRPr="00D80107">
        <w:rPr>
          <w:sz w:val="24"/>
          <w:szCs w:val="24"/>
        </w:rPr>
        <w:t>, such as ownership categories</w:t>
      </w:r>
      <w:r w:rsidR="009B1D55" w:rsidRPr="00D80107">
        <w:rPr>
          <w:sz w:val="24"/>
          <w:szCs w:val="24"/>
        </w:rPr>
        <w:t>. This could include identifying stakeholders that are skilled at reaching out to private landowners.</w:t>
      </w:r>
      <w:r w:rsidR="00804BEC" w:rsidRPr="00D80107">
        <w:rPr>
          <w:sz w:val="24"/>
          <w:szCs w:val="24"/>
        </w:rPr>
        <w:t xml:space="preserve"> </w:t>
      </w:r>
    </w:p>
    <w:p w:rsidR="0029509C" w:rsidRPr="00D80107" w:rsidRDefault="0024798D" w:rsidP="00804BEC">
      <w:pPr>
        <w:pStyle w:val="ListParagraph"/>
        <w:numPr>
          <w:ilvl w:val="0"/>
          <w:numId w:val="26"/>
        </w:numPr>
        <w:spacing w:after="0" w:line="240" w:lineRule="auto"/>
        <w:rPr>
          <w:sz w:val="24"/>
          <w:szCs w:val="24"/>
        </w:rPr>
      </w:pPr>
      <w:r w:rsidRPr="00D80107">
        <w:rPr>
          <w:sz w:val="24"/>
          <w:szCs w:val="24"/>
        </w:rPr>
        <w:t xml:space="preserve">Analyze </w:t>
      </w:r>
      <w:r w:rsidR="00561341" w:rsidRPr="00D80107">
        <w:rPr>
          <w:sz w:val="24"/>
          <w:szCs w:val="24"/>
        </w:rPr>
        <w:t xml:space="preserve">regional tree </w:t>
      </w:r>
      <w:r w:rsidRPr="00D80107">
        <w:rPr>
          <w:sz w:val="24"/>
          <w:szCs w:val="24"/>
        </w:rPr>
        <w:t>c</w:t>
      </w:r>
      <w:r w:rsidR="0029509C" w:rsidRPr="00D80107">
        <w:rPr>
          <w:sz w:val="24"/>
          <w:szCs w:val="24"/>
        </w:rPr>
        <w:t xml:space="preserve">anopy and </w:t>
      </w:r>
      <w:r w:rsidRPr="00D80107">
        <w:rPr>
          <w:sz w:val="24"/>
          <w:szCs w:val="24"/>
        </w:rPr>
        <w:t xml:space="preserve">propose </w:t>
      </w:r>
      <w:r w:rsidR="0029509C" w:rsidRPr="00D80107">
        <w:rPr>
          <w:sz w:val="24"/>
          <w:szCs w:val="24"/>
        </w:rPr>
        <w:t>recommendations on different scales, such as by watershed or by parcel</w:t>
      </w:r>
      <w:r w:rsidR="00561341" w:rsidRPr="00D80107">
        <w:rPr>
          <w:sz w:val="24"/>
          <w:szCs w:val="24"/>
        </w:rPr>
        <w:t>.</w:t>
      </w:r>
    </w:p>
    <w:p w:rsidR="00DE5794" w:rsidRPr="00D80107" w:rsidRDefault="0024798D" w:rsidP="00804BEC">
      <w:pPr>
        <w:pStyle w:val="ListParagraph"/>
        <w:numPr>
          <w:ilvl w:val="0"/>
          <w:numId w:val="26"/>
        </w:numPr>
        <w:spacing w:after="0" w:line="240" w:lineRule="auto"/>
        <w:rPr>
          <w:sz w:val="24"/>
          <w:szCs w:val="24"/>
        </w:rPr>
      </w:pPr>
      <w:r w:rsidRPr="00D80107">
        <w:rPr>
          <w:sz w:val="24"/>
          <w:szCs w:val="24"/>
        </w:rPr>
        <w:t>Examine h</w:t>
      </w:r>
      <w:r w:rsidR="00DE5794" w:rsidRPr="00D80107">
        <w:rPr>
          <w:sz w:val="24"/>
          <w:szCs w:val="24"/>
        </w:rPr>
        <w:t>ow to share resources and implement consistent tracking methods</w:t>
      </w:r>
      <w:r w:rsidR="009B1D55" w:rsidRPr="00D80107">
        <w:rPr>
          <w:sz w:val="24"/>
          <w:szCs w:val="24"/>
        </w:rPr>
        <w:t xml:space="preserve"> to form a baseline</w:t>
      </w:r>
      <w:r w:rsidR="00561341" w:rsidRPr="00D80107">
        <w:rPr>
          <w:sz w:val="24"/>
          <w:szCs w:val="24"/>
        </w:rPr>
        <w:t>.</w:t>
      </w:r>
    </w:p>
    <w:p w:rsidR="009B1D55" w:rsidRPr="00D80107" w:rsidRDefault="0024798D" w:rsidP="00804BEC">
      <w:pPr>
        <w:pStyle w:val="ListParagraph"/>
        <w:numPr>
          <w:ilvl w:val="0"/>
          <w:numId w:val="26"/>
        </w:numPr>
        <w:spacing w:after="0" w:line="240" w:lineRule="auto"/>
        <w:rPr>
          <w:sz w:val="24"/>
          <w:szCs w:val="24"/>
        </w:rPr>
      </w:pPr>
      <w:r w:rsidRPr="00D80107">
        <w:rPr>
          <w:sz w:val="24"/>
          <w:szCs w:val="24"/>
        </w:rPr>
        <w:t>Identify</w:t>
      </w:r>
      <w:r w:rsidR="009B1D55" w:rsidRPr="00D80107">
        <w:rPr>
          <w:sz w:val="24"/>
          <w:szCs w:val="24"/>
        </w:rPr>
        <w:t xml:space="preserve"> regional tree canopy plan precedents in other areas</w:t>
      </w:r>
      <w:r w:rsidR="00561341" w:rsidRPr="00D80107">
        <w:rPr>
          <w:sz w:val="24"/>
          <w:szCs w:val="24"/>
        </w:rPr>
        <w:t>.</w:t>
      </w:r>
    </w:p>
    <w:p w:rsidR="009B1D55" w:rsidRPr="00D80107" w:rsidRDefault="00E07562" w:rsidP="009B1D55">
      <w:pPr>
        <w:pStyle w:val="ListParagraph"/>
        <w:numPr>
          <w:ilvl w:val="0"/>
          <w:numId w:val="26"/>
        </w:numPr>
        <w:spacing w:after="0" w:line="240" w:lineRule="auto"/>
        <w:rPr>
          <w:sz w:val="24"/>
          <w:szCs w:val="24"/>
        </w:rPr>
      </w:pPr>
      <w:r w:rsidRPr="00D80107">
        <w:rPr>
          <w:sz w:val="24"/>
          <w:szCs w:val="24"/>
        </w:rPr>
        <w:t>Emphasize multiple benefits</w:t>
      </w:r>
      <w:r w:rsidR="009B1D55" w:rsidRPr="00D80107">
        <w:rPr>
          <w:sz w:val="24"/>
          <w:szCs w:val="24"/>
        </w:rPr>
        <w:t xml:space="preserve"> of trees, i</w:t>
      </w:r>
      <w:r w:rsidRPr="00D80107">
        <w:rPr>
          <w:sz w:val="24"/>
          <w:szCs w:val="24"/>
        </w:rPr>
        <w:t>ncluding socioeconomic benefits. Contain tools to communicate values and goals</w:t>
      </w:r>
      <w:r w:rsidR="009B1D55" w:rsidRPr="00D80107">
        <w:rPr>
          <w:sz w:val="24"/>
          <w:szCs w:val="24"/>
        </w:rPr>
        <w:t xml:space="preserve"> to everyone</w:t>
      </w:r>
      <w:r w:rsidR="00561341" w:rsidRPr="00D80107">
        <w:rPr>
          <w:sz w:val="24"/>
          <w:szCs w:val="24"/>
        </w:rPr>
        <w:t>;</w:t>
      </w:r>
      <w:r w:rsidR="009B1D55" w:rsidRPr="00D80107">
        <w:rPr>
          <w:sz w:val="24"/>
          <w:szCs w:val="24"/>
        </w:rPr>
        <w:t xml:space="preserve"> including engineers. </w:t>
      </w:r>
    </w:p>
    <w:p w:rsidR="00E07562" w:rsidRPr="00D80107" w:rsidRDefault="00E07562" w:rsidP="00E07562">
      <w:pPr>
        <w:pStyle w:val="ListParagraph"/>
        <w:spacing w:after="0" w:line="240" w:lineRule="auto"/>
        <w:ind w:left="1080"/>
        <w:rPr>
          <w:sz w:val="24"/>
          <w:szCs w:val="24"/>
        </w:rPr>
      </w:pPr>
    </w:p>
    <w:p w:rsidR="007862E3" w:rsidRPr="00D80107" w:rsidRDefault="003C12B0" w:rsidP="00E07562">
      <w:pPr>
        <w:pStyle w:val="ListParagraph"/>
        <w:spacing w:after="0" w:line="240" w:lineRule="auto"/>
        <w:rPr>
          <w:sz w:val="24"/>
          <w:szCs w:val="24"/>
        </w:rPr>
      </w:pPr>
      <w:r w:rsidRPr="00D80107">
        <w:rPr>
          <w:sz w:val="24"/>
          <w:szCs w:val="24"/>
        </w:rPr>
        <w:t xml:space="preserve">Many </w:t>
      </w:r>
      <w:r w:rsidR="00E07562" w:rsidRPr="00D80107">
        <w:rPr>
          <w:sz w:val="24"/>
          <w:szCs w:val="24"/>
        </w:rPr>
        <w:t xml:space="preserve">participants </w:t>
      </w:r>
      <w:r w:rsidRPr="00D80107">
        <w:rPr>
          <w:sz w:val="24"/>
          <w:szCs w:val="24"/>
        </w:rPr>
        <w:t xml:space="preserve">agreed </w:t>
      </w:r>
      <w:r w:rsidR="007862E3" w:rsidRPr="00D80107">
        <w:rPr>
          <w:sz w:val="24"/>
          <w:szCs w:val="24"/>
        </w:rPr>
        <w:t xml:space="preserve">that developing a plan is feasible, but </w:t>
      </w:r>
      <w:r w:rsidR="003F3B57" w:rsidRPr="00D80107">
        <w:rPr>
          <w:sz w:val="24"/>
          <w:szCs w:val="24"/>
        </w:rPr>
        <w:t xml:space="preserve">a more complex question is </w:t>
      </w:r>
      <w:r w:rsidR="007862E3" w:rsidRPr="00D80107">
        <w:rPr>
          <w:sz w:val="24"/>
          <w:szCs w:val="24"/>
        </w:rPr>
        <w:t xml:space="preserve">whether or not </w:t>
      </w:r>
      <w:r w:rsidR="003F3B57" w:rsidRPr="00D80107">
        <w:rPr>
          <w:sz w:val="24"/>
          <w:szCs w:val="24"/>
        </w:rPr>
        <w:t xml:space="preserve">the plan </w:t>
      </w:r>
      <w:r w:rsidR="007862E3" w:rsidRPr="00D80107">
        <w:rPr>
          <w:sz w:val="24"/>
          <w:szCs w:val="24"/>
        </w:rPr>
        <w:t xml:space="preserve">would </w:t>
      </w:r>
      <w:r w:rsidR="003F3B57" w:rsidRPr="00D80107">
        <w:rPr>
          <w:sz w:val="24"/>
          <w:szCs w:val="24"/>
        </w:rPr>
        <w:t xml:space="preserve">result in a canopy </w:t>
      </w:r>
      <w:r w:rsidR="007862E3" w:rsidRPr="00D80107">
        <w:rPr>
          <w:sz w:val="24"/>
          <w:szCs w:val="24"/>
        </w:rPr>
        <w:t>increase</w:t>
      </w:r>
      <w:r w:rsidR="003F3B57" w:rsidRPr="00D80107">
        <w:rPr>
          <w:sz w:val="24"/>
          <w:szCs w:val="24"/>
        </w:rPr>
        <w:t>, loss or no net loss.</w:t>
      </w:r>
      <w:r w:rsidR="007862E3" w:rsidRPr="00D80107">
        <w:rPr>
          <w:sz w:val="24"/>
          <w:szCs w:val="24"/>
        </w:rPr>
        <w:t xml:space="preserve"> </w:t>
      </w:r>
      <w:r w:rsidR="009B1D55" w:rsidRPr="00D80107">
        <w:rPr>
          <w:sz w:val="24"/>
          <w:szCs w:val="24"/>
        </w:rPr>
        <w:t>Implementation is often a challenge</w:t>
      </w:r>
      <w:r w:rsidR="0024798D" w:rsidRPr="00D80107">
        <w:rPr>
          <w:sz w:val="24"/>
          <w:szCs w:val="24"/>
        </w:rPr>
        <w:t xml:space="preserve"> and should be addressed</w:t>
      </w:r>
      <w:r w:rsidR="009B1D55" w:rsidRPr="00D80107">
        <w:rPr>
          <w:sz w:val="24"/>
          <w:szCs w:val="24"/>
        </w:rPr>
        <w:t xml:space="preserve">. </w:t>
      </w:r>
      <w:r w:rsidR="00CD5CD9" w:rsidRPr="00D80107">
        <w:rPr>
          <w:sz w:val="24"/>
          <w:szCs w:val="24"/>
        </w:rPr>
        <w:t>One option is to evaluate whether or not the whole region</w:t>
      </w:r>
      <w:r w:rsidRPr="00D80107">
        <w:rPr>
          <w:sz w:val="24"/>
          <w:szCs w:val="24"/>
        </w:rPr>
        <w:t xml:space="preserve"> could adopt a tree canopy goal</w:t>
      </w:r>
      <w:r w:rsidR="00CD5CD9" w:rsidRPr="00D80107">
        <w:rPr>
          <w:sz w:val="24"/>
          <w:szCs w:val="24"/>
        </w:rPr>
        <w:t>.</w:t>
      </w:r>
      <w:r w:rsidR="009B1D55" w:rsidRPr="00D80107">
        <w:rPr>
          <w:sz w:val="24"/>
          <w:szCs w:val="24"/>
        </w:rPr>
        <w:t xml:space="preserve"> One member suggested that creating a rough draft of a plan might be simpler than a report on the challenges of creating a plan. The group discussed the status of buy-in from policymakers and how the planning process could incorporate policymaker’s feedback.</w:t>
      </w:r>
    </w:p>
    <w:p w:rsidR="00DF70D3" w:rsidRPr="00D80107" w:rsidRDefault="00DF70D3" w:rsidP="00DF70D3">
      <w:pPr>
        <w:spacing w:after="0" w:line="240" w:lineRule="auto"/>
        <w:ind w:firstLine="720"/>
        <w:rPr>
          <w:sz w:val="24"/>
          <w:szCs w:val="24"/>
        </w:rPr>
      </w:pPr>
    </w:p>
    <w:p w:rsidR="007862E3" w:rsidRDefault="00DF70D3" w:rsidP="00CD75B6">
      <w:pPr>
        <w:spacing w:after="0" w:line="240" w:lineRule="auto"/>
        <w:ind w:left="720"/>
        <w:rPr>
          <w:sz w:val="24"/>
          <w:szCs w:val="24"/>
        </w:rPr>
      </w:pPr>
      <w:r w:rsidRPr="00D80107">
        <w:rPr>
          <w:sz w:val="24"/>
          <w:szCs w:val="24"/>
        </w:rPr>
        <w:t>John Galli suggested</w:t>
      </w:r>
      <w:r w:rsidR="00CD5CD9" w:rsidRPr="00D80107">
        <w:rPr>
          <w:sz w:val="24"/>
          <w:szCs w:val="24"/>
        </w:rPr>
        <w:t xml:space="preserve"> taking a step</w:t>
      </w:r>
      <w:r w:rsidR="003F3B57" w:rsidRPr="00D80107">
        <w:rPr>
          <w:sz w:val="24"/>
          <w:szCs w:val="24"/>
        </w:rPr>
        <w:t>-</w:t>
      </w:r>
      <w:r w:rsidR="00CD5CD9" w:rsidRPr="00D80107">
        <w:rPr>
          <w:sz w:val="24"/>
          <w:szCs w:val="24"/>
        </w:rPr>
        <w:t>wise approach,</w:t>
      </w:r>
      <w:r w:rsidRPr="00D80107">
        <w:rPr>
          <w:sz w:val="24"/>
          <w:szCs w:val="24"/>
        </w:rPr>
        <w:t xml:space="preserve"> first identifying best practices locally and elsewhere, and second conducting</w:t>
      </w:r>
      <w:r w:rsidR="007862E3" w:rsidRPr="00D80107">
        <w:rPr>
          <w:sz w:val="24"/>
          <w:szCs w:val="24"/>
        </w:rPr>
        <w:t xml:space="preserve"> a local assessment </w:t>
      </w:r>
      <w:r w:rsidR="00CE742E" w:rsidRPr="00D80107">
        <w:rPr>
          <w:sz w:val="24"/>
          <w:szCs w:val="24"/>
        </w:rPr>
        <w:t>(</w:t>
      </w:r>
      <w:r w:rsidR="000E026A" w:rsidRPr="00D80107">
        <w:rPr>
          <w:sz w:val="24"/>
          <w:szCs w:val="24"/>
        </w:rPr>
        <w:t>which is underway)</w:t>
      </w:r>
      <w:r w:rsidR="007862E3" w:rsidRPr="00D80107">
        <w:rPr>
          <w:sz w:val="24"/>
          <w:szCs w:val="24"/>
        </w:rPr>
        <w:t>.</w:t>
      </w:r>
      <w:r w:rsidRPr="00D80107">
        <w:rPr>
          <w:sz w:val="24"/>
          <w:szCs w:val="24"/>
        </w:rPr>
        <w:t xml:space="preserve"> </w:t>
      </w:r>
      <w:r w:rsidR="007862E3" w:rsidRPr="00D80107">
        <w:rPr>
          <w:sz w:val="24"/>
          <w:szCs w:val="24"/>
        </w:rPr>
        <w:t xml:space="preserve">COG </w:t>
      </w:r>
      <w:r w:rsidRPr="00D80107">
        <w:rPr>
          <w:sz w:val="24"/>
          <w:szCs w:val="24"/>
        </w:rPr>
        <w:t>has completed a</w:t>
      </w:r>
      <w:r w:rsidR="00CD5CD9" w:rsidRPr="00D80107">
        <w:rPr>
          <w:sz w:val="24"/>
          <w:szCs w:val="24"/>
        </w:rPr>
        <w:t xml:space="preserve"> </w:t>
      </w:r>
      <w:r w:rsidR="003F3B57" w:rsidRPr="00D80107">
        <w:rPr>
          <w:sz w:val="24"/>
          <w:szCs w:val="24"/>
        </w:rPr>
        <w:t xml:space="preserve">green infrastructure </w:t>
      </w:r>
      <w:r w:rsidRPr="00D80107">
        <w:rPr>
          <w:sz w:val="24"/>
          <w:szCs w:val="24"/>
        </w:rPr>
        <w:t xml:space="preserve">map </w:t>
      </w:r>
      <w:r w:rsidR="007862E3" w:rsidRPr="00D80107">
        <w:rPr>
          <w:sz w:val="24"/>
          <w:szCs w:val="24"/>
        </w:rPr>
        <w:t xml:space="preserve">for </w:t>
      </w:r>
      <w:r w:rsidR="0024798D" w:rsidRPr="00D80107">
        <w:rPr>
          <w:sz w:val="24"/>
          <w:szCs w:val="24"/>
        </w:rPr>
        <w:t>the region</w:t>
      </w:r>
      <w:r w:rsidR="003F3B57" w:rsidRPr="00D80107">
        <w:rPr>
          <w:sz w:val="24"/>
          <w:szCs w:val="24"/>
        </w:rPr>
        <w:t xml:space="preserve"> compiled from 1999/2000 Landsat data </w:t>
      </w:r>
      <w:r w:rsidR="0024798D" w:rsidRPr="00D80107">
        <w:rPr>
          <w:sz w:val="24"/>
          <w:szCs w:val="24"/>
        </w:rPr>
        <w:t>and has</w:t>
      </w:r>
      <w:r w:rsidR="007862E3" w:rsidRPr="00D80107">
        <w:rPr>
          <w:sz w:val="24"/>
          <w:szCs w:val="24"/>
        </w:rPr>
        <w:t xml:space="preserve"> </w:t>
      </w:r>
      <w:r w:rsidR="003F3B57" w:rsidRPr="00D80107">
        <w:rPr>
          <w:sz w:val="24"/>
          <w:szCs w:val="24"/>
        </w:rPr>
        <w:t xml:space="preserve">higher resolution </w:t>
      </w:r>
      <w:r w:rsidR="007862E3" w:rsidRPr="00D80107">
        <w:rPr>
          <w:sz w:val="24"/>
          <w:szCs w:val="24"/>
        </w:rPr>
        <w:t>data for portions</w:t>
      </w:r>
      <w:r w:rsidR="003F3B57" w:rsidRPr="00D80107">
        <w:rPr>
          <w:sz w:val="24"/>
          <w:szCs w:val="24"/>
        </w:rPr>
        <w:t xml:space="preserve"> therein</w:t>
      </w:r>
      <w:r w:rsidR="007862E3" w:rsidRPr="00D80107">
        <w:rPr>
          <w:sz w:val="24"/>
          <w:szCs w:val="24"/>
        </w:rPr>
        <w:t xml:space="preserve">. </w:t>
      </w:r>
      <w:r w:rsidR="0024798D" w:rsidRPr="00D80107">
        <w:rPr>
          <w:sz w:val="24"/>
          <w:szCs w:val="24"/>
        </w:rPr>
        <w:t>Data analysis should encompass not only</w:t>
      </w:r>
      <w:r w:rsidR="00CD5CD9" w:rsidRPr="00D80107">
        <w:rPr>
          <w:sz w:val="24"/>
          <w:szCs w:val="24"/>
        </w:rPr>
        <w:t xml:space="preserve"> percent tree canopy, but </w:t>
      </w:r>
      <w:r w:rsidR="0024798D" w:rsidRPr="00D80107">
        <w:rPr>
          <w:sz w:val="24"/>
          <w:szCs w:val="24"/>
        </w:rPr>
        <w:t xml:space="preserve">also </w:t>
      </w:r>
      <w:r w:rsidR="00CD5CD9" w:rsidRPr="00D80107">
        <w:rPr>
          <w:sz w:val="24"/>
          <w:szCs w:val="24"/>
        </w:rPr>
        <w:t>inven</w:t>
      </w:r>
      <w:r w:rsidR="0024798D" w:rsidRPr="00D80107">
        <w:rPr>
          <w:sz w:val="24"/>
          <w:szCs w:val="24"/>
        </w:rPr>
        <w:t>tory different forest types,</w:t>
      </w:r>
      <w:r w:rsidR="00CD5CD9" w:rsidRPr="00D80107">
        <w:rPr>
          <w:sz w:val="24"/>
          <w:szCs w:val="24"/>
        </w:rPr>
        <w:t xml:space="preserve"> deli</w:t>
      </w:r>
      <w:r w:rsidR="0024798D" w:rsidRPr="00D80107">
        <w:rPr>
          <w:sz w:val="24"/>
          <w:szCs w:val="24"/>
        </w:rPr>
        <w:t>neating</w:t>
      </w:r>
      <w:r w:rsidR="00CD5CD9" w:rsidRPr="00D80107">
        <w:rPr>
          <w:sz w:val="24"/>
          <w:szCs w:val="24"/>
        </w:rPr>
        <w:t xml:space="preserve"> urban tree </w:t>
      </w:r>
      <w:r w:rsidR="0024798D" w:rsidRPr="00D80107">
        <w:rPr>
          <w:sz w:val="24"/>
          <w:szCs w:val="24"/>
        </w:rPr>
        <w:t>canopy from forest.</w:t>
      </w:r>
      <w:r w:rsidR="00CD5CD9" w:rsidRPr="00D80107">
        <w:rPr>
          <w:sz w:val="24"/>
          <w:szCs w:val="24"/>
        </w:rPr>
        <w:t xml:space="preserve"> </w:t>
      </w:r>
      <w:r w:rsidR="00512C1E" w:rsidRPr="00D80107">
        <w:rPr>
          <w:sz w:val="24"/>
          <w:szCs w:val="24"/>
        </w:rPr>
        <w:t xml:space="preserve">(Mr. Todd </w:t>
      </w:r>
      <w:r w:rsidR="003F3B57" w:rsidRPr="00D80107">
        <w:rPr>
          <w:sz w:val="24"/>
          <w:szCs w:val="24"/>
        </w:rPr>
        <w:t xml:space="preserve">Bolton </w:t>
      </w:r>
      <w:r w:rsidR="00512C1E" w:rsidRPr="00D80107">
        <w:rPr>
          <w:sz w:val="24"/>
          <w:szCs w:val="24"/>
        </w:rPr>
        <w:t xml:space="preserve">added that if the term ‘green infrastructure’ is used it should be defined carefully.) </w:t>
      </w:r>
      <w:r w:rsidR="00CE742E" w:rsidRPr="00D80107">
        <w:rPr>
          <w:sz w:val="24"/>
          <w:szCs w:val="24"/>
        </w:rPr>
        <w:t xml:space="preserve">Third, existing and proposed incentives </w:t>
      </w:r>
      <w:r w:rsidR="000E026A" w:rsidRPr="00D80107">
        <w:rPr>
          <w:sz w:val="24"/>
          <w:szCs w:val="24"/>
        </w:rPr>
        <w:t xml:space="preserve">for tree canopy enhancement </w:t>
      </w:r>
      <w:r w:rsidR="00CE742E" w:rsidRPr="00D80107">
        <w:rPr>
          <w:sz w:val="24"/>
          <w:szCs w:val="24"/>
        </w:rPr>
        <w:t>should be described</w:t>
      </w:r>
      <w:r w:rsidR="000E026A" w:rsidRPr="00D80107">
        <w:rPr>
          <w:sz w:val="24"/>
          <w:szCs w:val="24"/>
        </w:rPr>
        <w:t xml:space="preserve"> in more detail</w:t>
      </w:r>
      <w:r w:rsidR="00CE742E" w:rsidRPr="00D80107">
        <w:rPr>
          <w:sz w:val="24"/>
          <w:szCs w:val="24"/>
        </w:rPr>
        <w:t>.</w:t>
      </w:r>
      <w:r w:rsidR="007862E3" w:rsidRPr="00D80107">
        <w:rPr>
          <w:sz w:val="24"/>
          <w:szCs w:val="24"/>
        </w:rPr>
        <w:t xml:space="preserve"> </w:t>
      </w:r>
      <w:r w:rsidR="00DE5794" w:rsidRPr="00D80107">
        <w:rPr>
          <w:sz w:val="24"/>
          <w:szCs w:val="24"/>
        </w:rPr>
        <w:t xml:space="preserve">Fourth, the report should examine </w:t>
      </w:r>
      <w:r w:rsidR="008C74CC" w:rsidRPr="00D80107">
        <w:rPr>
          <w:sz w:val="24"/>
          <w:szCs w:val="24"/>
        </w:rPr>
        <w:t xml:space="preserve">the </w:t>
      </w:r>
      <w:r w:rsidR="00DE5794" w:rsidRPr="00D80107">
        <w:rPr>
          <w:sz w:val="24"/>
          <w:szCs w:val="24"/>
        </w:rPr>
        <w:t xml:space="preserve">feasibility of various measures. </w:t>
      </w:r>
      <w:r w:rsidR="00CD5CD9" w:rsidRPr="00D80107">
        <w:rPr>
          <w:sz w:val="24"/>
          <w:szCs w:val="24"/>
        </w:rPr>
        <w:t>The fifth step could be examining</w:t>
      </w:r>
      <w:r w:rsidR="007862E3" w:rsidRPr="00D80107">
        <w:rPr>
          <w:sz w:val="24"/>
          <w:szCs w:val="24"/>
        </w:rPr>
        <w:t xml:space="preserve"> measurability</w:t>
      </w:r>
      <w:r w:rsidR="00CD5CD9" w:rsidRPr="00D80107">
        <w:rPr>
          <w:sz w:val="24"/>
          <w:szCs w:val="24"/>
        </w:rPr>
        <w:t xml:space="preserve"> and trackability</w:t>
      </w:r>
      <w:r w:rsidR="007862E3" w:rsidRPr="00D80107">
        <w:rPr>
          <w:sz w:val="24"/>
          <w:szCs w:val="24"/>
        </w:rPr>
        <w:t xml:space="preserve">. </w:t>
      </w:r>
      <w:r w:rsidR="00DE5794" w:rsidRPr="00D80107">
        <w:rPr>
          <w:sz w:val="24"/>
          <w:szCs w:val="24"/>
        </w:rPr>
        <w:t>Sixth, the report should identify</w:t>
      </w:r>
      <w:r w:rsidR="007862E3" w:rsidRPr="00D80107">
        <w:rPr>
          <w:sz w:val="24"/>
          <w:szCs w:val="24"/>
        </w:rPr>
        <w:t xml:space="preserve"> milestones,</w:t>
      </w:r>
      <w:r w:rsidR="0024798D" w:rsidRPr="00D80107">
        <w:rPr>
          <w:sz w:val="24"/>
          <w:szCs w:val="24"/>
        </w:rPr>
        <w:t xml:space="preserve"> both short term and long term.</w:t>
      </w:r>
      <w:r w:rsidR="00DE5794" w:rsidRPr="00D80107">
        <w:rPr>
          <w:sz w:val="24"/>
          <w:szCs w:val="24"/>
        </w:rPr>
        <w:t xml:space="preserve"> </w:t>
      </w:r>
      <w:r w:rsidR="00CD75B6" w:rsidRPr="00D80107">
        <w:rPr>
          <w:sz w:val="24"/>
          <w:szCs w:val="24"/>
        </w:rPr>
        <w:t xml:space="preserve">Mr. Galli added that the </w:t>
      </w:r>
      <w:r w:rsidR="00CD75B6" w:rsidRPr="00D80107">
        <w:rPr>
          <w:sz w:val="24"/>
          <w:szCs w:val="24"/>
        </w:rPr>
        <w:lastRenderedPageBreak/>
        <w:t xml:space="preserve">Anacostia </w:t>
      </w:r>
      <w:r w:rsidR="008C74CC" w:rsidRPr="00D80107">
        <w:rPr>
          <w:sz w:val="24"/>
          <w:szCs w:val="24"/>
        </w:rPr>
        <w:t>W</w:t>
      </w:r>
      <w:r w:rsidR="00CD75B6" w:rsidRPr="00D80107">
        <w:rPr>
          <w:sz w:val="24"/>
          <w:szCs w:val="24"/>
        </w:rPr>
        <w:t xml:space="preserve">atershed </w:t>
      </w:r>
      <w:r w:rsidR="008C74CC" w:rsidRPr="00D80107">
        <w:rPr>
          <w:sz w:val="24"/>
          <w:szCs w:val="24"/>
        </w:rPr>
        <w:t>Forest Management</w:t>
      </w:r>
      <w:r w:rsidR="00CD75B6" w:rsidRPr="00D80107">
        <w:rPr>
          <w:sz w:val="24"/>
          <w:szCs w:val="24"/>
        </w:rPr>
        <w:t xml:space="preserve"> </w:t>
      </w:r>
      <w:r w:rsidR="003443D2">
        <w:rPr>
          <w:sz w:val="24"/>
          <w:szCs w:val="24"/>
        </w:rPr>
        <w:t xml:space="preserve">and Protection </w:t>
      </w:r>
      <w:r w:rsidR="00E26966" w:rsidRPr="00D80107">
        <w:rPr>
          <w:sz w:val="24"/>
          <w:szCs w:val="24"/>
        </w:rPr>
        <w:t>Strategy</w:t>
      </w:r>
      <w:r w:rsidR="007E3DD3">
        <w:rPr>
          <w:sz w:val="24"/>
          <w:szCs w:val="24"/>
        </w:rPr>
        <w:t>,</w:t>
      </w:r>
      <w:r w:rsidR="008C74CC" w:rsidRPr="00D80107">
        <w:rPr>
          <w:sz w:val="24"/>
          <w:szCs w:val="24"/>
        </w:rPr>
        <w:t xml:space="preserve"> completed in 2005, </w:t>
      </w:r>
      <w:r w:rsidR="00CD75B6" w:rsidRPr="00D80107">
        <w:rPr>
          <w:sz w:val="24"/>
          <w:szCs w:val="24"/>
        </w:rPr>
        <w:t xml:space="preserve">could serve as a model for the report </w:t>
      </w:r>
      <w:r w:rsidR="008C74CC" w:rsidRPr="00D80107">
        <w:rPr>
          <w:sz w:val="24"/>
          <w:szCs w:val="24"/>
        </w:rPr>
        <w:t>and subsequent</w:t>
      </w:r>
      <w:r w:rsidR="00CD75B6" w:rsidRPr="00D80107">
        <w:rPr>
          <w:sz w:val="24"/>
          <w:szCs w:val="24"/>
        </w:rPr>
        <w:t xml:space="preserve"> plan. It presents data and current efforts in a way that can be communicated to elected officials. </w:t>
      </w:r>
      <w:r w:rsidR="008C74CC" w:rsidRPr="00D80107">
        <w:rPr>
          <w:sz w:val="24"/>
          <w:szCs w:val="24"/>
        </w:rPr>
        <w:t xml:space="preserve">  This document may be found at the following URL:  </w:t>
      </w:r>
      <w:hyperlink r:id="rId7" w:history="1">
        <w:r w:rsidR="003443D2" w:rsidRPr="00814940">
          <w:rPr>
            <w:rStyle w:val="Hyperlink"/>
            <w:sz w:val="24"/>
            <w:szCs w:val="24"/>
          </w:rPr>
          <w:t>http://www.anacostia.net/restoration/Reports_and_Data/Final_FMPS.pdf</w:t>
        </w:r>
      </w:hyperlink>
    </w:p>
    <w:p w:rsidR="00CF7EEC" w:rsidRPr="00D80107" w:rsidRDefault="00CF7EEC" w:rsidP="00CF7EEC">
      <w:pPr>
        <w:spacing w:after="0" w:line="240" w:lineRule="auto"/>
        <w:ind w:left="720"/>
        <w:rPr>
          <w:sz w:val="24"/>
          <w:szCs w:val="24"/>
        </w:rPr>
      </w:pPr>
    </w:p>
    <w:p w:rsidR="00512C1E" w:rsidRPr="00D80107" w:rsidRDefault="007A1CB1" w:rsidP="00CF7EEC">
      <w:pPr>
        <w:spacing w:after="0" w:line="240" w:lineRule="auto"/>
        <w:ind w:left="720"/>
        <w:rPr>
          <w:sz w:val="24"/>
          <w:szCs w:val="24"/>
        </w:rPr>
      </w:pPr>
      <w:r w:rsidRPr="00D80107">
        <w:rPr>
          <w:sz w:val="24"/>
          <w:szCs w:val="24"/>
        </w:rPr>
        <w:t xml:space="preserve">Mr. Allen shared that as a member of the MD Sustainable Forestry Council has developed a strategy for a no net forest loss in the state by 2020. </w:t>
      </w:r>
      <w:r w:rsidR="00CF7EEC" w:rsidRPr="00D80107">
        <w:rPr>
          <w:sz w:val="24"/>
          <w:szCs w:val="24"/>
        </w:rPr>
        <w:t>Mr. Allen is hopeful that the local governments would support the</w:t>
      </w:r>
      <w:r w:rsidR="008C74CC" w:rsidRPr="00D80107">
        <w:rPr>
          <w:sz w:val="24"/>
          <w:szCs w:val="24"/>
        </w:rPr>
        <w:t>se</w:t>
      </w:r>
      <w:r w:rsidR="00CF7EEC" w:rsidRPr="00D80107">
        <w:rPr>
          <w:sz w:val="24"/>
          <w:szCs w:val="24"/>
        </w:rPr>
        <w:t xml:space="preserve"> strategies and recommendations.</w:t>
      </w:r>
    </w:p>
    <w:p w:rsidR="00CF7EEC" w:rsidRPr="00D80107" w:rsidRDefault="00CF7EEC" w:rsidP="00512C1E">
      <w:pPr>
        <w:spacing w:after="0" w:line="240" w:lineRule="auto"/>
        <w:ind w:left="720"/>
        <w:rPr>
          <w:sz w:val="24"/>
          <w:szCs w:val="24"/>
        </w:rPr>
      </w:pPr>
    </w:p>
    <w:p w:rsidR="00D80107" w:rsidRDefault="00512C1E" w:rsidP="00D80107">
      <w:pPr>
        <w:spacing w:after="0" w:line="240" w:lineRule="auto"/>
        <w:ind w:left="720"/>
        <w:rPr>
          <w:sz w:val="24"/>
          <w:szCs w:val="24"/>
        </w:rPr>
      </w:pPr>
      <w:r w:rsidRPr="00D80107">
        <w:rPr>
          <w:sz w:val="24"/>
          <w:szCs w:val="24"/>
        </w:rPr>
        <w:t xml:space="preserve">A final discussion revolved around support from elected officials and supervisors. </w:t>
      </w:r>
      <w:r w:rsidR="0024798D" w:rsidRPr="00D80107">
        <w:rPr>
          <w:sz w:val="24"/>
          <w:szCs w:val="24"/>
        </w:rPr>
        <w:t>Mr. Knapp suggested seeking MWAQC member</w:t>
      </w:r>
      <w:r w:rsidRPr="00D80107">
        <w:rPr>
          <w:sz w:val="24"/>
          <w:szCs w:val="24"/>
        </w:rPr>
        <w:t xml:space="preserve"> support </w:t>
      </w:r>
      <w:r w:rsidR="0024798D" w:rsidRPr="00D80107">
        <w:rPr>
          <w:sz w:val="24"/>
          <w:szCs w:val="24"/>
        </w:rPr>
        <w:t xml:space="preserve">for </w:t>
      </w:r>
      <w:r w:rsidRPr="00D80107">
        <w:rPr>
          <w:sz w:val="24"/>
          <w:szCs w:val="24"/>
        </w:rPr>
        <w:t>the form</w:t>
      </w:r>
      <w:r w:rsidR="008C74CC" w:rsidRPr="00D80107">
        <w:rPr>
          <w:sz w:val="24"/>
          <w:szCs w:val="24"/>
        </w:rPr>
        <w:t xml:space="preserve">ation </w:t>
      </w:r>
      <w:r w:rsidRPr="00D80107">
        <w:rPr>
          <w:sz w:val="24"/>
          <w:szCs w:val="24"/>
        </w:rPr>
        <w:t xml:space="preserve">of a workgroup. Mr. Bieber also advised obtaining feedback from elected officials </w:t>
      </w:r>
      <w:r w:rsidR="0024798D" w:rsidRPr="00D80107">
        <w:rPr>
          <w:sz w:val="24"/>
          <w:szCs w:val="24"/>
        </w:rPr>
        <w:t xml:space="preserve">and others </w:t>
      </w:r>
      <w:r w:rsidRPr="00D80107">
        <w:rPr>
          <w:sz w:val="24"/>
          <w:szCs w:val="24"/>
        </w:rPr>
        <w:t>on different aspects of the plan including stormwater, planning,</w:t>
      </w:r>
      <w:r w:rsidR="0024798D" w:rsidRPr="00D80107">
        <w:rPr>
          <w:sz w:val="24"/>
          <w:szCs w:val="24"/>
        </w:rPr>
        <w:t xml:space="preserve"> air quality, and water</w:t>
      </w:r>
      <w:r w:rsidRPr="00D80107">
        <w:rPr>
          <w:sz w:val="24"/>
          <w:szCs w:val="24"/>
        </w:rPr>
        <w:t xml:space="preserve">. </w:t>
      </w:r>
    </w:p>
    <w:p w:rsidR="00D80107" w:rsidRPr="00D80107" w:rsidRDefault="00D80107" w:rsidP="00D80107">
      <w:pPr>
        <w:spacing w:after="0" w:line="240" w:lineRule="auto"/>
        <w:ind w:left="720"/>
        <w:rPr>
          <w:b/>
          <w:sz w:val="24"/>
          <w:szCs w:val="24"/>
        </w:rPr>
      </w:pPr>
    </w:p>
    <w:p w:rsidR="00B921FD" w:rsidRPr="00D80107" w:rsidRDefault="00CE742E">
      <w:pPr>
        <w:pStyle w:val="ListParagraph"/>
        <w:numPr>
          <w:ilvl w:val="0"/>
          <w:numId w:val="8"/>
        </w:numPr>
        <w:spacing w:after="0" w:line="240" w:lineRule="auto"/>
        <w:rPr>
          <w:b/>
          <w:sz w:val="24"/>
          <w:szCs w:val="24"/>
        </w:rPr>
      </w:pPr>
      <w:r w:rsidRPr="00D80107">
        <w:rPr>
          <w:b/>
          <w:sz w:val="24"/>
          <w:szCs w:val="24"/>
        </w:rPr>
        <w:t>Available Resources</w:t>
      </w:r>
    </w:p>
    <w:p w:rsidR="00B921FD" w:rsidRPr="00D80107" w:rsidRDefault="00B921FD">
      <w:pPr>
        <w:pStyle w:val="ListParagraph"/>
        <w:spacing w:after="0" w:line="240" w:lineRule="auto"/>
        <w:ind w:left="360"/>
        <w:rPr>
          <w:sz w:val="24"/>
          <w:szCs w:val="24"/>
        </w:rPr>
      </w:pPr>
    </w:p>
    <w:p w:rsidR="00772CD7" w:rsidRPr="00D80107" w:rsidRDefault="003C12B0" w:rsidP="00467CAB">
      <w:pPr>
        <w:pStyle w:val="ListParagraph"/>
        <w:numPr>
          <w:ilvl w:val="0"/>
          <w:numId w:val="22"/>
        </w:numPr>
        <w:spacing w:after="0" w:line="240" w:lineRule="auto"/>
        <w:rPr>
          <w:sz w:val="24"/>
          <w:szCs w:val="24"/>
        </w:rPr>
      </w:pPr>
      <w:r w:rsidRPr="00D80107">
        <w:rPr>
          <w:sz w:val="24"/>
          <w:szCs w:val="24"/>
        </w:rPr>
        <w:t xml:space="preserve">COG overview </w:t>
      </w:r>
      <w:r w:rsidR="00772CD7" w:rsidRPr="00D80107">
        <w:rPr>
          <w:sz w:val="24"/>
          <w:szCs w:val="24"/>
        </w:rPr>
        <w:t xml:space="preserve"> </w:t>
      </w:r>
      <w:r w:rsidRPr="00D80107">
        <w:rPr>
          <w:sz w:val="24"/>
          <w:szCs w:val="24"/>
        </w:rPr>
        <w:t>(</w:t>
      </w:r>
      <w:r w:rsidR="00772CD7" w:rsidRPr="00D80107">
        <w:rPr>
          <w:sz w:val="24"/>
          <w:szCs w:val="24"/>
        </w:rPr>
        <w:t>Brian LeCouteur</w:t>
      </w:r>
      <w:r w:rsidRPr="00D80107">
        <w:rPr>
          <w:sz w:val="24"/>
          <w:szCs w:val="24"/>
        </w:rPr>
        <w:t>)</w:t>
      </w:r>
    </w:p>
    <w:p w:rsidR="008C74CC" w:rsidRPr="00D80107" w:rsidRDefault="008C74CC" w:rsidP="00CA300B">
      <w:pPr>
        <w:spacing w:after="0" w:line="240" w:lineRule="auto"/>
        <w:ind w:left="720"/>
        <w:rPr>
          <w:sz w:val="24"/>
          <w:szCs w:val="24"/>
        </w:rPr>
      </w:pPr>
    </w:p>
    <w:p w:rsidR="007862E3" w:rsidRPr="00D80107" w:rsidRDefault="00CD5CD9" w:rsidP="00CA300B">
      <w:pPr>
        <w:spacing w:after="0" w:line="240" w:lineRule="auto"/>
        <w:ind w:left="720"/>
        <w:rPr>
          <w:sz w:val="24"/>
          <w:szCs w:val="24"/>
        </w:rPr>
      </w:pPr>
      <w:r w:rsidRPr="00D80107">
        <w:rPr>
          <w:sz w:val="24"/>
          <w:szCs w:val="24"/>
        </w:rPr>
        <w:t>COG’s 30 meter</w:t>
      </w:r>
      <w:r w:rsidR="003C12B0" w:rsidRPr="00D80107">
        <w:rPr>
          <w:sz w:val="24"/>
          <w:szCs w:val="24"/>
        </w:rPr>
        <w:t xml:space="preserve"> </w:t>
      </w:r>
      <w:r w:rsidRPr="00D80107">
        <w:rPr>
          <w:sz w:val="24"/>
          <w:szCs w:val="24"/>
        </w:rPr>
        <w:t>L</w:t>
      </w:r>
      <w:r w:rsidR="007862E3" w:rsidRPr="00D80107">
        <w:rPr>
          <w:sz w:val="24"/>
          <w:szCs w:val="24"/>
        </w:rPr>
        <w:t xml:space="preserve">andsat </w:t>
      </w:r>
      <w:r w:rsidR="008643B9" w:rsidRPr="00D80107">
        <w:rPr>
          <w:sz w:val="24"/>
          <w:szCs w:val="24"/>
        </w:rPr>
        <w:t>analysis contains</w:t>
      </w:r>
      <w:r w:rsidR="007862E3" w:rsidRPr="00D80107">
        <w:rPr>
          <w:sz w:val="24"/>
          <w:szCs w:val="24"/>
        </w:rPr>
        <w:t xml:space="preserve"> </w:t>
      </w:r>
      <w:r w:rsidR="008C74CC" w:rsidRPr="00D80107">
        <w:rPr>
          <w:sz w:val="24"/>
          <w:szCs w:val="24"/>
        </w:rPr>
        <w:t>a</w:t>
      </w:r>
      <w:r w:rsidRPr="00D80107">
        <w:rPr>
          <w:sz w:val="24"/>
          <w:szCs w:val="24"/>
        </w:rPr>
        <w:t xml:space="preserve"> </w:t>
      </w:r>
      <w:r w:rsidR="007862E3" w:rsidRPr="00D80107">
        <w:rPr>
          <w:sz w:val="24"/>
          <w:szCs w:val="24"/>
        </w:rPr>
        <w:t xml:space="preserve">broad </w:t>
      </w:r>
      <w:r w:rsidR="008C74CC" w:rsidRPr="00D80107">
        <w:rPr>
          <w:sz w:val="24"/>
          <w:szCs w:val="24"/>
        </w:rPr>
        <w:t>land cover assessment</w:t>
      </w:r>
      <w:r w:rsidR="007862E3" w:rsidRPr="00D80107">
        <w:rPr>
          <w:sz w:val="24"/>
          <w:szCs w:val="24"/>
        </w:rPr>
        <w:t xml:space="preserve">. </w:t>
      </w:r>
      <w:r w:rsidRPr="00D80107">
        <w:rPr>
          <w:sz w:val="24"/>
          <w:szCs w:val="24"/>
        </w:rPr>
        <w:t>COG also has some</w:t>
      </w:r>
      <w:r w:rsidR="007862E3" w:rsidRPr="00D80107">
        <w:rPr>
          <w:sz w:val="24"/>
          <w:szCs w:val="24"/>
        </w:rPr>
        <w:t xml:space="preserve"> </w:t>
      </w:r>
      <w:r w:rsidR="008725E9" w:rsidRPr="00D80107">
        <w:rPr>
          <w:sz w:val="24"/>
          <w:szCs w:val="24"/>
        </w:rPr>
        <w:t>I</w:t>
      </w:r>
      <w:r w:rsidR="008C74CC" w:rsidRPr="00D80107">
        <w:rPr>
          <w:sz w:val="24"/>
          <w:szCs w:val="24"/>
        </w:rPr>
        <w:t>K</w:t>
      </w:r>
      <w:r w:rsidR="008725E9" w:rsidRPr="00D80107">
        <w:rPr>
          <w:sz w:val="24"/>
          <w:szCs w:val="24"/>
        </w:rPr>
        <w:t>ONOS</w:t>
      </w:r>
      <w:r w:rsidR="007862E3" w:rsidRPr="00D80107">
        <w:rPr>
          <w:sz w:val="24"/>
          <w:szCs w:val="24"/>
        </w:rPr>
        <w:t xml:space="preserve"> </w:t>
      </w:r>
      <w:r w:rsidRPr="00D80107">
        <w:rPr>
          <w:sz w:val="24"/>
          <w:szCs w:val="24"/>
        </w:rPr>
        <w:t>data that</w:t>
      </w:r>
      <w:r w:rsidR="007862E3" w:rsidRPr="00D80107">
        <w:rPr>
          <w:sz w:val="24"/>
          <w:szCs w:val="24"/>
        </w:rPr>
        <w:t xml:space="preserve"> capture</w:t>
      </w:r>
      <w:r w:rsidRPr="00D80107">
        <w:rPr>
          <w:sz w:val="24"/>
          <w:szCs w:val="24"/>
        </w:rPr>
        <w:t>s</w:t>
      </w:r>
      <w:r w:rsidR="007862E3" w:rsidRPr="00D80107">
        <w:rPr>
          <w:sz w:val="24"/>
          <w:szCs w:val="24"/>
        </w:rPr>
        <w:t xml:space="preserve"> impervious surface</w:t>
      </w:r>
      <w:r w:rsidR="008C74CC" w:rsidRPr="00D80107">
        <w:rPr>
          <w:sz w:val="24"/>
          <w:szCs w:val="24"/>
        </w:rPr>
        <w:t xml:space="preserve"> asse</w:t>
      </w:r>
      <w:r w:rsidR="007862E3" w:rsidRPr="00D80107">
        <w:rPr>
          <w:sz w:val="24"/>
          <w:szCs w:val="24"/>
        </w:rPr>
        <w:t>s</w:t>
      </w:r>
      <w:r w:rsidR="008C74CC" w:rsidRPr="00D80107">
        <w:rPr>
          <w:sz w:val="24"/>
          <w:szCs w:val="24"/>
        </w:rPr>
        <w:t xml:space="preserve">sments for limited portions of the </w:t>
      </w:r>
      <w:r w:rsidR="00E26966" w:rsidRPr="00D80107">
        <w:rPr>
          <w:sz w:val="24"/>
          <w:szCs w:val="24"/>
        </w:rPr>
        <w:t>study</w:t>
      </w:r>
      <w:r w:rsidR="008C74CC" w:rsidRPr="00D80107">
        <w:rPr>
          <w:sz w:val="24"/>
          <w:szCs w:val="24"/>
        </w:rPr>
        <w:t xml:space="preserve"> area</w:t>
      </w:r>
      <w:r w:rsidR="007862E3" w:rsidRPr="00D80107">
        <w:rPr>
          <w:sz w:val="24"/>
          <w:szCs w:val="24"/>
        </w:rPr>
        <w:t xml:space="preserve">. </w:t>
      </w:r>
      <w:r w:rsidRPr="00D80107">
        <w:rPr>
          <w:sz w:val="24"/>
          <w:szCs w:val="24"/>
        </w:rPr>
        <w:t>COG recently received</w:t>
      </w:r>
      <w:r w:rsidR="008725E9" w:rsidRPr="00D80107">
        <w:rPr>
          <w:sz w:val="24"/>
          <w:szCs w:val="24"/>
        </w:rPr>
        <w:t xml:space="preserve"> a grant to work with DC government and </w:t>
      </w:r>
      <w:r w:rsidR="008C74CC" w:rsidRPr="00D80107">
        <w:rPr>
          <w:sz w:val="24"/>
          <w:szCs w:val="24"/>
        </w:rPr>
        <w:t>the U.S. F</w:t>
      </w:r>
      <w:r w:rsidR="008725E9" w:rsidRPr="00D80107">
        <w:rPr>
          <w:sz w:val="24"/>
          <w:szCs w:val="24"/>
        </w:rPr>
        <w:t xml:space="preserve">orest </w:t>
      </w:r>
      <w:r w:rsidR="008C74CC" w:rsidRPr="00D80107">
        <w:rPr>
          <w:sz w:val="24"/>
          <w:szCs w:val="24"/>
        </w:rPr>
        <w:t>S</w:t>
      </w:r>
      <w:r w:rsidR="008725E9" w:rsidRPr="00D80107">
        <w:rPr>
          <w:sz w:val="24"/>
          <w:szCs w:val="24"/>
        </w:rPr>
        <w:t xml:space="preserve">ervice to analyze DC, </w:t>
      </w:r>
      <w:r w:rsidRPr="00D80107">
        <w:rPr>
          <w:sz w:val="24"/>
          <w:szCs w:val="24"/>
        </w:rPr>
        <w:t xml:space="preserve">Maryland </w:t>
      </w:r>
      <w:r w:rsidR="008725E9" w:rsidRPr="00D80107">
        <w:rPr>
          <w:sz w:val="24"/>
          <w:szCs w:val="24"/>
        </w:rPr>
        <w:t xml:space="preserve">portions of </w:t>
      </w:r>
      <w:r w:rsidRPr="00D80107">
        <w:rPr>
          <w:sz w:val="24"/>
          <w:szCs w:val="24"/>
        </w:rPr>
        <w:t xml:space="preserve">the </w:t>
      </w:r>
      <w:r w:rsidR="008725E9" w:rsidRPr="00D80107">
        <w:rPr>
          <w:sz w:val="24"/>
          <w:szCs w:val="24"/>
        </w:rPr>
        <w:t>Anacostia</w:t>
      </w:r>
      <w:r w:rsidRPr="00D80107">
        <w:rPr>
          <w:sz w:val="24"/>
          <w:szCs w:val="24"/>
        </w:rPr>
        <w:t xml:space="preserve"> Watershed</w:t>
      </w:r>
      <w:r w:rsidR="008725E9" w:rsidRPr="00D80107">
        <w:rPr>
          <w:sz w:val="24"/>
          <w:szCs w:val="24"/>
        </w:rPr>
        <w:t xml:space="preserve">, Arlington, and Alexandria. </w:t>
      </w:r>
      <w:r w:rsidR="00263E69" w:rsidRPr="00D80107">
        <w:rPr>
          <w:sz w:val="24"/>
          <w:szCs w:val="24"/>
        </w:rPr>
        <w:t>The project will</w:t>
      </w:r>
      <w:r w:rsidR="007862E3" w:rsidRPr="00D80107">
        <w:rPr>
          <w:sz w:val="24"/>
          <w:szCs w:val="24"/>
        </w:rPr>
        <w:t xml:space="preserve"> </w:t>
      </w:r>
      <w:r w:rsidRPr="00D80107">
        <w:rPr>
          <w:sz w:val="24"/>
          <w:szCs w:val="24"/>
        </w:rPr>
        <w:t xml:space="preserve">utilize higher resolution </w:t>
      </w:r>
      <w:r w:rsidR="008C74CC" w:rsidRPr="00D80107">
        <w:rPr>
          <w:sz w:val="24"/>
          <w:szCs w:val="24"/>
        </w:rPr>
        <w:t xml:space="preserve">NAIP imagery </w:t>
      </w:r>
      <w:r w:rsidR="00263E69" w:rsidRPr="00D80107">
        <w:rPr>
          <w:sz w:val="24"/>
          <w:szCs w:val="24"/>
        </w:rPr>
        <w:t xml:space="preserve">to </w:t>
      </w:r>
      <w:r w:rsidR="008C74CC" w:rsidRPr="00D80107">
        <w:rPr>
          <w:sz w:val="24"/>
          <w:szCs w:val="24"/>
        </w:rPr>
        <w:t xml:space="preserve">characterize more recent land cover conditions and </w:t>
      </w:r>
      <w:r w:rsidR="00263E69" w:rsidRPr="00D80107">
        <w:rPr>
          <w:sz w:val="24"/>
          <w:szCs w:val="24"/>
        </w:rPr>
        <w:t>show change over time. COG will be w</w:t>
      </w:r>
      <w:r w:rsidR="007862E3" w:rsidRPr="00D80107">
        <w:rPr>
          <w:sz w:val="24"/>
          <w:szCs w:val="24"/>
        </w:rPr>
        <w:t xml:space="preserve">orking on this </w:t>
      </w:r>
      <w:r w:rsidR="008643B9" w:rsidRPr="00D80107">
        <w:rPr>
          <w:sz w:val="24"/>
          <w:szCs w:val="24"/>
        </w:rPr>
        <w:t xml:space="preserve">project </w:t>
      </w:r>
      <w:r w:rsidR="007862E3" w:rsidRPr="00D80107">
        <w:rPr>
          <w:sz w:val="24"/>
          <w:szCs w:val="24"/>
        </w:rPr>
        <w:t xml:space="preserve">over the next </w:t>
      </w:r>
      <w:r w:rsidR="008C74CC" w:rsidRPr="00D80107">
        <w:rPr>
          <w:sz w:val="24"/>
          <w:szCs w:val="24"/>
        </w:rPr>
        <w:t xml:space="preserve">two </w:t>
      </w:r>
      <w:r w:rsidR="007862E3" w:rsidRPr="00D80107">
        <w:rPr>
          <w:sz w:val="24"/>
          <w:szCs w:val="24"/>
        </w:rPr>
        <w:t>year</w:t>
      </w:r>
      <w:r w:rsidR="008C74CC" w:rsidRPr="00D80107">
        <w:rPr>
          <w:sz w:val="24"/>
          <w:szCs w:val="24"/>
        </w:rPr>
        <w:t>s</w:t>
      </w:r>
      <w:r w:rsidR="007862E3" w:rsidRPr="00D80107">
        <w:rPr>
          <w:sz w:val="24"/>
          <w:szCs w:val="24"/>
        </w:rPr>
        <w:t xml:space="preserve">. </w:t>
      </w:r>
      <w:r w:rsidR="008C74CC" w:rsidRPr="00D80107">
        <w:rPr>
          <w:sz w:val="24"/>
          <w:szCs w:val="24"/>
        </w:rPr>
        <w:t xml:space="preserve"> </w:t>
      </w:r>
      <w:r w:rsidR="007862E3" w:rsidRPr="00D80107">
        <w:rPr>
          <w:sz w:val="24"/>
          <w:szCs w:val="24"/>
        </w:rPr>
        <w:t xml:space="preserve">It is </w:t>
      </w:r>
      <w:r w:rsidRPr="00D80107">
        <w:rPr>
          <w:sz w:val="24"/>
          <w:szCs w:val="24"/>
        </w:rPr>
        <w:t>important to have a consistent baseline throughout the region, and to</w:t>
      </w:r>
      <w:r w:rsidR="007862E3" w:rsidRPr="00D80107">
        <w:rPr>
          <w:sz w:val="24"/>
          <w:szCs w:val="24"/>
        </w:rPr>
        <w:t xml:space="preserve"> work with </w:t>
      </w:r>
      <w:r w:rsidR="008725E9" w:rsidRPr="00D80107">
        <w:rPr>
          <w:sz w:val="24"/>
          <w:szCs w:val="24"/>
        </w:rPr>
        <w:t>jurisdictions</w:t>
      </w:r>
      <w:r w:rsidR="007862E3" w:rsidRPr="00D80107">
        <w:rPr>
          <w:sz w:val="24"/>
          <w:szCs w:val="24"/>
        </w:rPr>
        <w:t xml:space="preserve"> individually to develop plans in </w:t>
      </w:r>
      <w:r w:rsidR="008C74CC" w:rsidRPr="00D80107">
        <w:rPr>
          <w:sz w:val="24"/>
          <w:szCs w:val="24"/>
        </w:rPr>
        <w:t xml:space="preserve">situations </w:t>
      </w:r>
      <w:r w:rsidR="007862E3" w:rsidRPr="00D80107">
        <w:rPr>
          <w:sz w:val="24"/>
          <w:szCs w:val="24"/>
        </w:rPr>
        <w:t xml:space="preserve">where </w:t>
      </w:r>
      <w:r w:rsidR="008C74CC" w:rsidRPr="00D80107">
        <w:rPr>
          <w:sz w:val="24"/>
          <w:szCs w:val="24"/>
        </w:rPr>
        <w:t>no analysis currently exists</w:t>
      </w:r>
      <w:r w:rsidR="007862E3" w:rsidRPr="00D80107">
        <w:rPr>
          <w:sz w:val="24"/>
          <w:szCs w:val="24"/>
        </w:rPr>
        <w:t xml:space="preserve">. </w:t>
      </w:r>
    </w:p>
    <w:p w:rsidR="00CA300B" w:rsidRPr="00D80107" w:rsidRDefault="00CA300B" w:rsidP="00CD75B6">
      <w:pPr>
        <w:spacing w:after="0" w:line="240" w:lineRule="auto"/>
        <w:rPr>
          <w:sz w:val="24"/>
          <w:szCs w:val="24"/>
        </w:rPr>
      </w:pPr>
    </w:p>
    <w:p w:rsidR="00772CD7" w:rsidRPr="00D80107" w:rsidRDefault="00772CD7" w:rsidP="00467CAB">
      <w:pPr>
        <w:pStyle w:val="ListParagraph"/>
        <w:numPr>
          <w:ilvl w:val="0"/>
          <w:numId w:val="22"/>
        </w:numPr>
        <w:spacing w:after="0" w:line="240" w:lineRule="auto"/>
        <w:rPr>
          <w:sz w:val="24"/>
          <w:szCs w:val="24"/>
        </w:rPr>
      </w:pPr>
      <w:r w:rsidRPr="00D80107">
        <w:rPr>
          <w:sz w:val="24"/>
          <w:szCs w:val="24"/>
        </w:rPr>
        <w:t>Current tree</w:t>
      </w:r>
      <w:r w:rsidR="00BF22DC" w:rsidRPr="00D80107">
        <w:rPr>
          <w:sz w:val="24"/>
          <w:szCs w:val="24"/>
        </w:rPr>
        <w:t xml:space="preserve"> canopy data/policy inventory (</w:t>
      </w:r>
      <w:r w:rsidRPr="00D80107">
        <w:rPr>
          <w:sz w:val="24"/>
          <w:szCs w:val="24"/>
        </w:rPr>
        <w:t xml:space="preserve">Amanda </w:t>
      </w:r>
      <w:r w:rsidR="00BF22DC" w:rsidRPr="00D80107">
        <w:rPr>
          <w:sz w:val="24"/>
          <w:szCs w:val="24"/>
        </w:rPr>
        <w:t>Campbell)</w:t>
      </w:r>
    </w:p>
    <w:p w:rsidR="00B921FD" w:rsidRPr="00D80107" w:rsidRDefault="00B921FD">
      <w:pPr>
        <w:pStyle w:val="ListParagraph"/>
        <w:spacing w:after="0" w:line="240" w:lineRule="auto"/>
        <w:rPr>
          <w:sz w:val="24"/>
          <w:szCs w:val="24"/>
        </w:rPr>
      </w:pPr>
    </w:p>
    <w:p w:rsidR="00263E69" w:rsidRPr="00D80107" w:rsidRDefault="00BF22DC" w:rsidP="00BF22DC">
      <w:pPr>
        <w:spacing w:after="0" w:line="240" w:lineRule="auto"/>
        <w:ind w:left="720"/>
        <w:rPr>
          <w:sz w:val="24"/>
          <w:szCs w:val="24"/>
        </w:rPr>
      </w:pPr>
      <w:r w:rsidRPr="00D80107">
        <w:rPr>
          <w:sz w:val="24"/>
          <w:szCs w:val="24"/>
        </w:rPr>
        <w:t>Ms. Campbell shared</w:t>
      </w:r>
      <w:r w:rsidR="000B0976" w:rsidRPr="00D80107">
        <w:rPr>
          <w:sz w:val="24"/>
          <w:szCs w:val="24"/>
        </w:rPr>
        <w:t xml:space="preserve"> the results of her regional survey regarding </w:t>
      </w:r>
      <w:r w:rsidRPr="00D80107">
        <w:rPr>
          <w:sz w:val="24"/>
          <w:szCs w:val="24"/>
        </w:rPr>
        <w:t xml:space="preserve">urban tree canopy </w:t>
      </w:r>
      <w:r w:rsidR="000B0976" w:rsidRPr="00D80107">
        <w:rPr>
          <w:sz w:val="24"/>
          <w:szCs w:val="24"/>
        </w:rPr>
        <w:t xml:space="preserve">programs and goals to date.  The </w:t>
      </w:r>
      <w:r w:rsidRPr="00D80107">
        <w:rPr>
          <w:sz w:val="24"/>
          <w:szCs w:val="24"/>
        </w:rPr>
        <w:t>su</w:t>
      </w:r>
      <w:r w:rsidR="000B0976" w:rsidRPr="00D80107">
        <w:rPr>
          <w:sz w:val="24"/>
          <w:szCs w:val="24"/>
        </w:rPr>
        <w:t xml:space="preserve">rvey revealed that the </w:t>
      </w:r>
      <w:r w:rsidRPr="00D80107">
        <w:rPr>
          <w:sz w:val="24"/>
          <w:szCs w:val="24"/>
        </w:rPr>
        <w:t>Frederick, Loudoun and Prince William have not conducted</w:t>
      </w:r>
      <w:r w:rsidR="000B0976" w:rsidRPr="00D80107">
        <w:rPr>
          <w:sz w:val="24"/>
          <w:szCs w:val="24"/>
        </w:rPr>
        <w:t xml:space="preserve"> a</w:t>
      </w:r>
      <w:r w:rsidRPr="00D80107">
        <w:rPr>
          <w:sz w:val="24"/>
          <w:szCs w:val="24"/>
        </w:rPr>
        <w:t xml:space="preserve"> </w:t>
      </w:r>
      <w:r w:rsidR="000B0976" w:rsidRPr="00D80107">
        <w:rPr>
          <w:sz w:val="24"/>
          <w:szCs w:val="24"/>
        </w:rPr>
        <w:t xml:space="preserve">tree canopy </w:t>
      </w:r>
      <w:r w:rsidRPr="00D80107">
        <w:rPr>
          <w:sz w:val="24"/>
          <w:szCs w:val="24"/>
        </w:rPr>
        <w:t xml:space="preserve">analyses for most of their </w:t>
      </w:r>
      <w:r w:rsidR="000B0976" w:rsidRPr="00D80107">
        <w:rPr>
          <w:sz w:val="24"/>
          <w:szCs w:val="24"/>
        </w:rPr>
        <w:t>jurisdictions.</w:t>
      </w:r>
      <w:r w:rsidRPr="00D80107">
        <w:rPr>
          <w:sz w:val="24"/>
          <w:szCs w:val="24"/>
        </w:rPr>
        <w:t xml:space="preserve"> Tree canopy percentages </w:t>
      </w:r>
      <w:r w:rsidR="003A21BD" w:rsidRPr="00D80107">
        <w:rPr>
          <w:sz w:val="24"/>
          <w:szCs w:val="24"/>
        </w:rPr>
        <w:t xml:space="preserve">measured by </w:t>
      </w:r>
      <w:r w:rsidRPr="00D80107">
        <w:rPr>
          <w:sz w:val="24"/>
          <w:szCs w:val="24"/>
        </w:rPr>
        <w:t>municipalities and counties in the region range from 12% to 62%. Five jurisdictions have adopted a tree canopy goal. Seven out of the 21 jurisdictions have implemented a plan to increase tree canopy and twelve are in progress.</w:t>
      </w:r>
      <w:r w:rsidR="003A21BD" w:rsidRPr="00D80107">
        <w:rPr>
          <w:sz w:val="24"/>
          <w:szCs w:val="24"/>
        </w:rPr>
        <w:t xml:space="preserve"> However, the University of Vermont has conducted a tree canopy analysis for Arlington County, Virginia, Montgomery County, Maryland, the District , </w:t>
      </w:r>
      <w:r w:rsidR="00E37790">
        <w:rPr>
          <w:sz w:val="24"/>
          <w:szCs w:val="24"/>
        </w:rPr>
        <w:t xml:space="preserve"> and</w:t>
      </w:r>
      <w:r w:rsidR="003A21BD" w:rsidRPr="00D80107">
        <w:rPr>
          <w:sz w:val="24"/>
          <w:szCs w:val="24"/>
        </w:rPr>
        <w:t xml:space="preserve"> Prince George’s County, Maryland.  </w:t>
      </w:r>
      <w:r w:rsidR="00D80107" w:rsidRPr="00D80107">
        <w:rPr>
          <w:sz w:val="24"/>
          <w:szCs w:val="24"/>
        </w:rPr>
        <w:t xml:space="preserve">Fairfax County, Virginia has conducted </w:t>
      </w:r>
      <w:r w:rsidR="00D80107">
        <w:rPr>
          <w:sz w:val="24"/>
          <w:szCs w:val="24"/>
        </w:rPr>
        <w:t>an analysis</w:t>
      </w:r>
      <w:r w:rsidR="00D80107" w:rsidRPr="00D80107">
        <w:rPr>
          <w:sz w:val="24"/>
          <w:szCs w:val="24"/>
        </w:rPr>
        <w:t xml:space="preserve"> in-house.  </w:t>
      </w:r>
    </w:p>
    <w:p w:rsidR="00CA300B" w:rsidRPr="00D80107" w:rsidRDefault="00CA300B" w:rsidP="00CA300B">
      <w:pPr>
        <w:pStyle w:val="ListParagraph"/>
        <w:spacing w:after="0" w:line="240" w:lineRule="auto"/>
        <w:rPr>
          <w:sz w:val="24"/>
          <w:szCs w:val="24"/>
        </w:rPr>
      </w:pPr>
    </w:p>
    <w:p w:rsidR="00D80107" w:rsidRDefault="00D80107">
      <w:pPr>
        <w:rPr>
          <w:sz w:val="24"/>
          <w:szCs w:val="24"/>
        </w:rPr>
      </w:pPr>
      <w:r>
        <w:rPr>
          <w:sz w:val="24"/>
          <w:szCs w:val="24"/>
        </w:rPr>
        <w:br w:type="page"/>
      </w:r>
    </w:p>
    <w:p w:rsidR="00772CD7" w:rsidRPr="00D80107" w:rsidRDefault="00772CD7" w:rsidP="00467CAB">
      <w:pPr>
        <w:pStyle w:val="ListParagraph"/>
        <w:numPr>
          <w:ilvl w:val="0"/>
          <w:numId w:val="22"/>
        </w:numPr>
        <w:spacing w:after="0" w:line="240" w:lineRule="auto"/>
        <w:rPr>
          <w:sz w:val="24"/>
          <w:szCs w:val="24"/>
        </w:rPr>
      </w:pPr>
      <w:r w:rsidRPr="00D80107">
        <w:rPr>
          <w:sz w:val="24"/>
          <w:szCs w:val="24"/>
        </w:rPr>
        <w:lastRenderedPageBreak/>
        <w:t>Identify preliminary short and long-term information need</w:t>
      </w:r>
      <w:r w:rsidR="009E5389" w:rsidRPr="00D80107">
        <w:rPr>
          <w:sz w:val="24"/>
          <w:szCs w:val="24"/>
        </w:rPr>
        <w:t>ed (</w:t>
      </w:r>
      <w:r w:rsidRPr="00D80107">
        <w:rPr>
          <w:sz w:val="24"/>
          <w:szCs w:val="24"/>
        </w:rPr>
        <w:t>All</w:t>
      </w:r>
      <w:r w:rsidR="009E5389" w:rsidRPr="00D80107">
        <w:rPr>
          <w:sz w:val="24"/>
          <w:szCs w:val="24"/>
        </w:rPr>
        <w:t>)</w:t>
      </w:r>
    </w:p>
    <w:p w:rsidR="00DC7292" w:rsidRPr="00D80107" w:rsidRDefault="00DC7292" w:rsidP="007862E3">
      <w:pPr>
        <w:pStyle w:val="ListParagraph"/>
        <w:spacing w:after="0" w:line="240" w:lineRule="auto"/>
        <w:rPr>
          <w:sz w:val="24"/>
          <w:szCs w:val="24"/>
        </w:rPr>
      </w:pPr>
    </w:p>
    <w:p w:rsidR="009E5389" w:rsidRPr="00D80107" w:rsidRDefault="009E5389" w:rsidP="007862E3">
      <w:pPr>
        <w:pStyle w:val="ListParagraph"/>
        <w:spacing w:after="0" w:line="240" w:lineRule="auto"/>
        <w:rPr>
          <w:sz w:val="24"/>
          <w:szCs w:val="24"/>
        </w:rPr>
      </w:pPr>
      <w:r w:rsidRPr="00D80107">
        <w:rPr>
          <w:sz w:val="24"/>
          <w:szCs w:val="24"/>
        </w:rPr>
        <w:t>Discussion of information needs included the following</w:t>
      </w:r>
      <w:r w:rsidR="00375D3B" w:rsidRPr="00D80107">
        <w:rPr>
          <w:sz w:val="24"/>
          <w:szCs w:val="24"/>
        </w:rPr>
        <w:t xml:space="preserve"> points</w:t>
      </w:r>
      <w:r w:rsidRPr="00D80107">
        <w:rPr>
          <w:sz w:val="24"/>
          <w:szCs w:val="24"/>
        </w:rPr>
        <w:t>:</w:t>
      </w:r>
    </w:p>
    <w:p w:rsidR="00D14AF2" w:rsidRPr="00D80107" w:rsidRDefault="00D14AF2" w:rsidP="007862E3">
      <w:pPr>
        <w:pStyle w:val="ListParagraph"/>
        <w:spacing w:after="0" w:line="240" w:lineRule="auto"/>
        <w:rPr>
          <w:sz w:val="24"/>
          <w:szCs w:val="24"/>
        </w:rPr>
      </w:pPr>
    </w:p>
    <w:p w:rsidR="00B921FD" w:rsidRPr="00D80107" w:rsidRDefault="009E5389">
      <w:pPr>
        <w:pStyle w:val="ListParagraph"/>
        <w:numPr>
          <w:ilvl w:val="0"/>
          <w:numId w:val="29"/>
        </w:numPr>
        <w:tabs>
          <w:tab w:val="left" w:pos="1080"/>
        </w:tabs>
        <w:spacing w:after="0" w:line="240" w:lineRule="auto"/>
        <w:ind w:left="720" w:firstLine="0"/>
        <w:rPr>
          <w:sz w:val="24"/>
          <w:szCs w:val="24"/>
        </w:rPr>
      </w:pPr>
      <w:r w:rsidRPr="00D80107">
        <w:rPr>
          <w:sz w:val="24"/>
          <w:szCs w:val="24"/>
        </w:rPr>
        <w:t>Higher resolution mapping data reveals higher canopy coverage.</w:t>
      </w:r>
      <w:r w:rsidR="00DC7292" w:rsidRPr="00D80107">
        <w:rPr>
          <w:sz w:val="24"/>
          <w:szCs w:val="24"/>
        </w:rPr>
        <w:t xml:space="preserve"> Care should be taken in</w:t>
      </w:r>
      <w:r w:rsidR="007862E3" w:rsidRPr="00D80107">
        <w:rPr>
          <w:sz w:val="24"/>
          <w:szCs w:val="24"/>
        </w:rPr>
        <w:t xml:space="preserve"> </w:t>
      </w:r>
      <w:r w:rsidR="00375D3B" w:rsidRPr="00D80107">
        <w:rPr>
          <w:sz w:val="24"/>
          <w:szCs w:val="24"/>
        </w:rPr>
        <w:tab/>
      </w:r>
      <w:r w:rsidR="00DC7292" w:rsidRPr="00D80107">
        <w:rPr>
          <w:sz w:val="24"/>
          <w:szCs w:val="24"/>
        </w:rPr>
        <w:t xml:space="preserve">expressing accuracy and interpreting data. </w:t>
      </w:r>
      <w:r w:rsidR="00263E69" w:rsidRPr="00D80107">
        <w:rPr>
          <w:sz w:val="24"/>
          <w:szCs w:val="24"/>
        </w:rPr>
        <w:t xml:space="preserve"> </w:t>
      </w:r>
    </w:p>
    <w:p w:rsidR="00B921FD" w:rsidRPr="00D80107" w:rsidRDefault="00263E69">
      <w:pPr>
        <w:pStyle w:val="ListParagraph"/>
        <w:numPr>
          <w:ilvl w:val="0"/>
          <w:numId w:val="29"/>
        </w:numPr>
        <w:tabs>
          <w:tab w:val="left" w:pos="1080"/>
        </w:tabs>
        <w:spacing w:after="0" w:line="240" w:lineRule="auto"/>
        <w:ind w:left="720" w:firstLine="0"/>
        <w:rPr>
          <w:sz w:val="24"/>
          <w:szCs w:val="24"/>
        </w:rPr>
      </w:pPr>
      <w:r w:rsidRPr="00D80107">
        <w:rPr>
          <w:sz w:val="24"/>
          <w:szCs w:val="24"/>
        </w:rPr>
        <w:t>I</w:t>
      </w:r>
      <w:r w:rsidR="00DC7292" w:rsidRPr="00D80107">
        <w:rPr>
          <w:sz w:val="24"/>
          <w:szCs w:val="24"/>
        </w:rPr>
        <w:t>n</w:t>
      </w:r>
      <w:r w:rsidRPr="00D80107">
        <w:rPr>
          <w:sz w:val="24"/>
          <w:szCs w:val="24"/>
        </w:rPr>
        <w:t>t</w:t>
      </w:r>
      <w:r w:rsidR="00DC7292" w:rsidRPr="00D80107">
        <w:rPr>
          <w:sz w:val="24"/>
          <w:szCs w:val="24"/>
        </w:rPr>
        <w:t>erpretation</w:t>
      </w:r>
      <w:r w:rsidRPr="00D80107">
        <w:rPr>
          <w:sz w:val="24"/>
          <w:szCs w:val="24"/>
        </w:rPr>
        <w:t xml:space="preserve"> may differ for local versu</w:t>
      </w:r>
      <w:r w:rsidR="007862E3" w:rsidRPr="00D80107">
        <w:rPr>
          <w:sz w:val="24"/>
          <w:szCs w:val="24"/>
        </w:rPr>
        <w:t xml:space="preserve">s regional analysis. </w:t>
      </w:r>
      <w:r w:rsidR="00DC7292" w:rsidRPr="00D80107">
        <w:rPr>
          <w:sz w:val="24"/>
          <w:szCs w:val="24"/>
        </w:rPr>
        <w:t>The group</w:t>
      </w:r>
      <w:r w:rsidR="008725E9" w:rsidRPr="00D80107">
        <w:rPr>
          <w:sz w:val="24"/>
          <w:szCs w:val="24"/>
        </w:rPr>
        <w:t xml:space="preserve"> m</w:t>
      </w:r>
      <w:r w:rsidR="007862E3" w:rsidRPr="00D80107">
        <w:rPr>
          <w:sz w:val="24"/>
          <w:szCs w:val="24"/>
        </w:rPr>
        <w:t xml:space="preserve">ay need to </w:t>
      </w:r>
      <w:r w:rsidR="00375D3B" w:rsidRPr="00D80107">
        <w:rPr>
          <w:sz w:val="24"/>
          <w:szCs w:val="24"/>
        </w:rPr>
        <w:tab/>
      </w:r>
      <w:r w:rsidR="007862E3" w:rsidRPr="00D80107">
        <w:rPr>
          <w:sz w:val="24"/>
          <w:szCs w:val="24"/>
        </w:rPr>
        <w:t>compromise</w:t>
      </w:r>
      <w:r w:rsidR="008643B9" w:rsidRPr="00D80107">
        <w:rPr>
          <w:sz w:val="24"/>
          <w:szCs w:val="24"/>
        </w:rPr>
        <w:t xml:space="preserve"> accuracy</w:t>
      </w:r>
      <w:r w:rsidR="007862E3" w:rsidRPr="00D80107">
        <w:rPr>
          <w:sz w:val="24"/>
          <w:szCs w:val="24"/>
        </w:rPr>
        <w:t xml:space="preserve"> to find </w:t>
      </w:r>
      <w:r w:rsidR="00952B8F" w:rsidRPr="00D80107">
        <w:rPr>
          <w:sz w:val="24"/>
          <w:szCs w:val="24"/>
        </w:rPr>
        <w:t xml:space="preserve">a feasible </w:t>
      </w:r>
      <w:r w:rsidR="007862E3" w:rsidRPr="00D80107">
        <w:rPr>
          <w:sz w:val="24"/>
          <w:szCs w:val="24"/>
        </w:rPr>
        <w:t xml:space="preserve">standard. </w:t>
      </w:r>
    </w:p>
    <w:p w:rsidR="00B921FD" w:rsidRPr="00D80107" w:rsidRDefault="00DC7292">
      <w:pPr>
        <w:pStyle w:val="ListParagraph"/>
        <w:numPr>
          <w:ilvl w:val="0"/>
          <w:numId w:val="29"/>
        </w:numPr>
        <w:tabs>
          <w:tab w:val="left" w:pos="1080"/>
        </w:tabs>
        <w:spacing w:after="0" w:line="240" w:lineRule="auto"/>
        <w:ind w:left="720" w:firstLine="0"/>
        <w:rPr>
          <w:sz w:val="24"/>
          <w:szCs w:val="24"/>
        </w:rPr>
      </w:pPr>
      <w:r w:rsidRPr="00D80107">
        <w:rPr>
          <w:sz w:val="24"/>
          <w:szCs w:val="24"/>
        </w:rPr>
        <w:t xml:space="preserve">Some data </w:t>
      </w:r>
      <w:r w:rsidR="008643B9" w:rsidRPr="00D80107">
        <w:rPr>
          <w:sz w:val="24"/>
          <w:szCs w:val="24"/>
        </w:rPr>
        <w:t>analysis has been accomplished utilizing</w:t>
      </w:r>
      <w:r w:rsidRPr="00D80107">
        <w:rPr>
          <w:sz w:val="24"/>
          <w:szCs w:val="24"/>
        </w:rPr>
        <w:t xml:space="preserve"> interns and partnerships with </w:t>
      </w:r>
      <w:r w:rsidR="00375D3B" w:rsidRPr="00D80107">
        <w:rPr>
          <w:sz w:val="24"/>
          <w:szCs w:val="24"/>
        </w:rPr>
        <w:tab/>
      </w:r>
      <w:r w:rsidRPr="00D80107">
        <w:rPr>
          <w:sz w:val="24"/>
          <w:szCs w:val="24"/>
        </w:rPr>
        <w:t xml:space="preserve">universities. </w:t>
      </w:r>
    </w:p>
    <w:p w:rsidR="00B921FD" w:rsidRPr="00D80107" w:rsidRDefault="00DC7292">
      <w:pPr>
        <w:pStyle w:val="ListParagraph"/>
        <w:numPr>
          <w:ilvl w:val="0"/>
          <w:numId w:val="29"/>
        </w:numPr>
        <w:tabs>
          <w:tab w:val="left" w:pos="1080"/>
        </w:tabs>
        <w:spacing w:after="0" w:line="240" w:lineRule="auto"/>
        <w:ind w:left="720" w:firstLine="0"/>
        <w:rPr>
          <w:sz w:val="24"/>
          <w:szCs w:val="24"/>
        </w:rPr>
      </w:pPr>
      <w:r w:rsidRPr="00D80107">
        <w:rPr>
          <w:sz w:val="24"/>
          <w:szCs w:val="24"/>
        </w:rPr>
        <w:t>The report should analyze c</w:t>
      </w:r>
      <w:r w:rsidR="007862E3" w:rsidRPr="00D80107">
        <w:rPr>
          <w:sz w:val="24"/>
          <w:szCs w:val="24"/>
        </w:rPr>
        <w:t xml:space="preserve">anopy with </w:t>
      </w:r>
      <w:r w:rsidR="00C967BB" w:rsidRPr="00D80107">
        <w:rPr>
          <w:sz w:val="24"/>
          <w:szCs w:val="24"/>
        </w:rPr>
        <w:t>forest as</w:t>
      </w:r>
      <w:r w:rsidRPr="00D80107">
        <w:rPr>
          <w:sz w:val="24"/>
          <w:szCs w:val="24"/>
        </w:rPr>
        <w:t xml:space="preserve"> a subset of canopy.</w:t>
      </w:r>
      <w:r w:rsidR="007862E3" w:rsidRPr="00D80107">
        <w:rPr>
          <w:sz w:val="24"/>
          <w:szCs w:val="24"/>
        </w:rPr>
        <w:t xml:space="preserve"> </w:t>
      </w:r>
      <w:r w:rsidRPr="00D80107">
        <w:rPr>
          <w:sz w:val="24"/>
          <w:szCs w:val="24"/>
        </w:rPr>
        <w:t xml:space="preserve">Urban tree canopy </w:t>
      </w:r>
      <w:r w:rsidR="00D80107">
        <w:rPr>
          <w:sz w:val="24"/>
          <w:szCs w:val="24"/>
        </w:rPr>
        <w:tab/>
      </w:r>
      <w:r w:rsidRPr="00D80107">
        <w:rPr>
          <w:sz w:val="24"/>
          <w:szCs w:val="24"/>
        </w:rPr>
        <w:t>and forest confer different benefits.</w:t>
      </w:r>
      <w:r w:rsidR="008643B9" w:rsidRPr="00D80107">
        <w:rPr>
          <w:sz w:val="24"/>
          <w:szCs w:val="24"/>
        </w:rPr>
        <w:t xml:space="preserve"> </w:t>
      </w:r>
    </w:p>
    <w:p w:rsidR="00B921FD" w:rsidRPr="00D80107" w:rsidRDefault="008643B9">
      <w:pPr>
        <w:pStyle w:val="ListParagraph"/>
        <w:numPr>
          <w:ilvl w:val="0"/>
          <w:numId w:val="29"/>
        </w:numPr>
        <w:tabs>
          <w:tab w:val="left" w:pos="1080"/>
        </w:tabs>
        <w:spacing w:after="0" w:line="240" w:lineRule="auto"/>
        <w:ind w:left="720" w:firstLine="0"/>
        <w:rPr>
          <w:sz w:val="24"/>
          <w:szCs w:val="24"/>
        </w:rPr>
      </w:pPr>
      <w:r w:rsidRPr="00D80107">
        <w:rPr>
          <w:sz w:val="24"/>
          <w:szCs w:val="24"/>
        </w:rPr>
        <w:t>States are interested in coordinating</w:t>
      </w:r>
      <w:r w:rsidR="0074200D" w:rsidRPr="00D80107">
        <w:rPr>
          <w:sz w:val="24"/>
          <w:szCs w:val="24"/>
        </w:rPr>
        <w:t xml:space="preserve"> at the regional level to track tree canopy efforts </w:t>
      </w:r>
      <w:r w:rsidR="00D80107">
        <w:rPr>
          <w:sz w:val="24"/>
          <w:szCs w:val="24"/>
        </w:rPr>
        <w:tab/>
      </w:r>
      <w:r w:rsidR="0074200D" w:rsidRPr="00D80107">
        <w:rPr>
          <w:sz w:val="24"/>
          <w:szCs w:val="24"/>
        </w:rPr>
        <w:t>in</w:t>
      </w:r>
      <w:r w:rsidR="00D80107">
        <w:rPr>
          <w:sz w:val="24"/>
          <w:szCs w:val="24"/>
        </w:rPr>
        <w:t xml:space="preserve"> </w:t>
      </w:r>
      <w:r w:rsidR="0074200D" w:rsidRPr="00D80107">
        <w:rPr>
          <w:sz w:val="24"/>
          <w:szCs w:val="24"/>
        </w:rPr>
        <w:t xml:space="preserve">order to get credit for tracking work. </w:t>
      </w:r>
    </w:p>
    <w:p w:rsidR="00B921FD" w:rsidRPr="00D80107" w:rsidRDefault="0074200D">
      <w:pPr>
        <w:pStyle w:val="ListParagraph"/>
        <w:numPr>
          <w:ilvl w:val="0"/>
          <w:numId w:val="29"/>
        </w:numPr>
        <w:tabs>
          <w:tab w:val="left" w:pos="1080"/>
        </w:tabs>
        <w:spacing w:after="0" w:line="240" w:lineRule="auto"/>
        <w:ind w:left="720" w:firstLine="0"/>
        <w:rPr>
          <w:sz w:val="24"/>
          <w:szCs w:val="24"/>
        </w:rPr>
      </w:pPr>
      <w:r w:rsidRPr="00D80107">
        <w:rPr>
          <w:sz w:val="24"/>
          <w:szCs w:val="24"/>
        </w:rPr>
        <w:t>Condition, health, age, an</w:t>
      </w:r>
      <w:r w:rsidR="008643B9" w:rsidRPr="00D80107">
        <w:rPr>
          <w:sz w:val="24"/>
          <w:szCs w:val="24"/>
        </w:rPr>
        <w:t>d biomass may be other qualitie</w:t>
      </w:r>
      <w:r w:rsidRPr="00D80107">
        <w:rPr>
          <w:sz w:val="24"/>
          <w:szCs w:val="24"/>
        </w:rPr>
        <w:t>s to explore.</w:t>
      </w:r>
      <w:r w:rsidR="00CD75B6" w:rsidRPr="00D80107">
        <w:rPr>
          <w:sz w:val="24"/>
          <w:szCs w:val="24"/>
        </w:rPr>
        <w:t xml:space="preserve"> One result of this </w:t>
      </w:r>
      <w:r w:rsidR="00375D3B" w:rsidRPr="00D80107">
        <w:rPr>
          <w:sz w:val="24"/>
          <w:szCs w:val="24"/>
        </w:rPr>
        <w:tab/>
      </w:r>
      <w:r w:rsidR="00CD75B6" w:rsidRPr="00D80107">
        <w:rPr>
          <w:sz w:val="24"/>
          <w:szCs w:val="24"/>
        </w:rPr>
        <w:t xml:space="preserve">effort might be standardized data collection. </w:t>
      </w:r>
    </w:p>
    <w:p w:rsidR="007862E3" w:rsidRPr="00D80107" w:rsidRDefault="007862E3" w:rsidP="0074200D">
      <w:pPr>
        <w:spacing w:after="0" w:line="240" w:lineRule="auto"/>
        <w:rPr>
          <w:sz w:val="24"/>
          <w:szCs w:val="24"/>
        </w:rPr>
      </w:pPr>
    </w:p>
    <w:p w:rsidR="00C967BB" w:rsidRPr="00D80107" w:rsidRDefault="00C967BB" w:rsidP="00C967BB">
      <w:pPr>
        <w:spacing w:after="0" w:line="240" w:lineRule="auto"/>
        <w:ind w:left="720"/>
        <w:rPr>
          <w:sz w:val="24"/>
          <w:szCs w:val="24"/>
        </w:rPr>
      </w:pPr>
      <w:r w:rsidRPr="00D80107">
        <w:rPr>
          <w:sz w:val="24"/>
          <w:szCs w:val="24"/>
        </w:rPr>
        <w:t xml:space="preserve">Ms. Hairston-Strang pointed out that Maryland has </w:t>
      </w:r>
      <w:r w:rsidR="00375D3B" w:rsidRPr="00D80107">
        <w:rPr>
          <w:sz w:val="24"/>
          <w:szCs w:val="24"/>
        </w:rPr>
        <w:t xml:space="preserve">one </w:t>
      </w:r>
      <w:r w:rsidRPr="00D80107">
        <w:rPr>
          <w:sz w:val="24"/>
          <w:szCs w:val="24"/>
        </w:rPr>
        <w:t>m</w:t>
      </w:r>
      <w:r w:rsidR="00375D3B" w:rsidRPr="00D80107">
        <w:rPr>
          <w:sz w:val="24"/>
          <w:szCs w:val="24"/>
        </w:rPr>
        <w:t>eter</w:t>
      </w:r>
      <w:r w:rsidRPr="00D80107">
        <w:rPr>
          <w:sz w:val="24"/>
          <w:szCs w:val="24"/>
        </w:rPr>
        <w:t xml:space="preserve"> forest tree cover data statewide and 2007 agricultural inventory program</w:t>
      </w:r>
      <w:r w:rsidR="008643B9" w:rsidRPr="00D80107">
        <w:rPr>
          <w:sz w:val="24"/>
          <w:szCs w:val="24"/>
        </w:rPr>
        <w:t xml:space="preserve"> data for</w:t>
      </w:r>
      <w:r w:rsidRPr="00D80107">
        <w:rPr>
          <w:sz w:val="24"/>
          <w:szCs w:val="24"/>
        </w:rPr>
        <w:t xml:space="preserve"> forests greater than </w:t>
      </w:r>
      <w:r w:rsidR="00375D3B" w:rsidRPr="00D80107">
        <w:rPr>
          <w:sz w:val="24"/>
          <w:szCs w:val="24"/>
        </w:rPr>
        <w:t>one</w:t>
      </w:r>
      <w:r w:rsidRPr="00D80107">
        <w:rPr>
          <w:sz w:val="24"/>
          <w:szCs w:val="24"/>
        </w:rPr>
        <w:t xml:space="preserve"> acre.  The state is continuing to work on disc</w:t>
      </w:r>
      <w:r w:rsidR="00375D3B" w:rsidRPr="00D80107">
        <w:rPr>
          <w:sz w:val="24"/>
          <w:szCs w:val="24"/>
        </w:rPr>
        <w:t xml:space="preserve">erning </w:t>
      </w:r>
      <w:r w:rsidRPr="00D80107">
        <w:rPr>
          <w:sz w:val="24"/>
          <w:szCs w:val="24"/>
        </w:rPr>
        <w:t>forest from other land cover</w:t>
      </w:r>
      <w:r w:rsidR="00375D3B" w:rsidRPr="00D80107">
        <w:rPr>
          <w:sz w:val="24"/>
          <w:szCs w:val="24"/>
        </w:rPr>
        <w:t xml:space="preserve"> type</w:t>
      </w:r>
      <w:r w:rsidRPr="00D80107">
        <w:rPr>
          <w:sz w:val="24"/>
          <w:szCs w:val="24"/>
        </w:rPr>
        <w:t xml:space="preserve">s. Ms. Hairston-Strang suggested that </w:t>
      </w:r>
      <w:r w:rsidR="00375D3B" w:rsidRPr="00D80107">
        <w:rPr>
          <w:sz w:val="24"/>
          <w:szCs w:val="24"/>
        </w:rPr>
        <w:t>L</w:t>
      </w:r>
      <w:r w:rsidRPr="00D80107">
        <w:rPr>
          <w:sz w:val="24"/>
          <w:szCs w:val="24"/>
        </w:rPr>
        <w:t>andsat might be less expensive</w:t>
      </w:r>
      <w:r w:rsidR="00375D3B" w:rsidRPr="00D80107">
        <w:rPr>
          <w:sz w:val="24"/>
          <w:szCs w:val="24"/>
        </w:rPr>
        <w:t xml:space="preserve">, </w:t>
      </w:r>
      <w:r w:rsidRPr="00D80107">
        <w:rPr>
          <w:sz w:val="24"/>
          <w:szCs w:val="24"/>
        </w:rPr>
        <w:t xml:space="preserve">more widely available, and therefore more feasible to use for the region. </w:t>
      </w:r>
    </w:p>
    <w:p w:rsidR="00C967BB" w:rsidRPr="00D80107" w:rsidRDefault="00C967BB" w:rsidP="00C967BB">
      <w:pPr>
        <w:spacing w:after="0" w:line="240" w:lineRule="auto"/>
        <w:ind w:left="720"/>
        <w:rPr>
          <w:sz w:val="24"/>
          <w:szCs w:val="24"/>
        </w:rPr>
      </w:pPr>
    </w:p>
    <w:p w:rsidR="00375D3B" w:rsidRPr="00D80107" w:rsidRDefault="00C967BB" w:rsidP="008643B9">
      <w:pPr>
        <w:spacing w:after="0" w:line="240" w:lineRule="auto"/>
        <w:ind w:left="720"/>
        <w:rPr>
          <w:sz w:val="24"/>
          <w:szCs w:val="24"/>
        </w:rPr>
      </w:pPr>
      <w:r w:rsidRPr="00D80107">
        <w:rPr>
          <w:sz w:val="24"/>
          <w:szCs w:val="24"/>
        </w:rPr>
        <w:t>Mr. McGlone stated that Virginia has forest land cover data in the form of aerial photography, through the agricultural department.</w:t>
      </w:r>
      <w:r w:rsidR="00553152" w:rsidRPr="00D80107">
        <w:rPr>
          <w:sz w:val="24"/>
          <w:szCs w:val="24"/>
        </w:rPr>
        <w:t xml:space="preserve"> He</w:t>
      </w:r>
      <w:r w:rsidRPr="00D80107">
        <w:rPr>
          <w:sz w:val="24"/>
          <w:szCs w:val="24"/>
        </w:rPr>
        <w:t xml:space="preserve"> suggested contacting Northern Virginia Regional Commission for their conservation lands data. </w:t>
      </w:r>
      <w:r w:rsidR="00375D3B" w:rsidRPr="00D80107">
        <w:rPr>
          <w:sz w:val="24"/>
          <w:szCs w:val="24"/>
        </w:rPr>
        <w:t xml:space="preserve"> </w:t>
      </w:r>
      <w:r w:rsidRPr="00D80107">
        <w:rPr>
          <w:sz w:val="24"/>
          <w:szCs w:val="24"/>
        </w:rPr>
        <w:t>Mr. McGlone stated that Forest Inventory Analysis (</w:t>
      </w:r>
      <w:r w:rsidR="008725E9" w:rsidRPr="00D80107">
        <w:rPr>
          <w:sz w:val="24"/>
          <w:szCs w:val="24"/>
        </w:rPr>
        <w:t>FIA</w:t>
      </w:r>
      <w:r w:rsidRPr="00D80107">
        <w:rPr>
          <w:sz w:val="24"/>
          <w:szCs w:val="24"/>
        </w:rPr>
        <w:t>)</w:t>
      </w:r>
      <w:r w:rsidR="008725E9" w:rsidRPr="00D80107">
        <w:rPr>
          <w:sz w:val="24"/>
          <w:szCs w:val="24"/>
        </w:rPr>
        <w:t xml:space="preserve"> data standards may be too coarse</w:t>
      </w:r>
      <w:r w:rsidRPr="00D80107">
        <w:rPr>
          <w:sz w:val="24"/>
          <w:szCs w:val="24"/>
        </w:rPr>
        <w:t xml:space="preserve"> to be practical in the region, since there are o</w:t>
      </w:r>
      <w:r w:rsidR="007862E3" w:rsidRPr="00D80107">
        <w:rPr>
          <w:sz w:val="24"/>
          <w:szCs w:val="24"/>
        </w:rPr>
        <w:t>nly a few field data points per county</w:t>
      </w:r>
      <w:r w:rsidRPr="00D80107">
        <w:rPr>
          <w:sz w:val="24"/>
          <w:szCs w:val="24"/>
        </w:rPr>
        <w:t>. MDE couples FIA data</w:t>
      </w:r>
      <w:r w:rsidR="007862E3" w:rsidRPr="00D80107">
        <w:rPr>
          <w:sz w:val="24"/>
          <w:szCs w:val="24"/>
        </w:rPr>
        <w:t xml:space="preserve"> with aerial extent.</w:t>
      </w:r>
    </w:p>
    <w:p w:rsidR="00375D3B" w:rsidRPr="00D80107" w:rsidRDefault="007862E3" w:rsidP="008643B9">
      <w:pPr>
        <w:spacing w:after="0" w:line="240" w:lineRule="auto"/>
        <w:ind w:left="720"/>
        <w:rPr>
          <w:sz w:val="24"/>
          <w:szCs w:val="24"/>
        </w:rPr>
      </w:pPr>
      <w:r w:rsidRPr="00D80107">
        <w:rPr>
          <w:sz w:val="24"/>
          <w:szCs w:val="24"/>
        </w:rPr>
        <w:t xml:space="preserve"> </w:t>
      </w:r>
    </w:p>
    <w:p w:rsidR="00B921FD" w:rsidRPr="00D80107" w:rsidRDefault="00CD75B6">
      <w:pPr>
        <w:pStyle w:val="ListParagraph"/>
        <w:numPr>
          <w:ilvl w:val="0"/>
          <w:numId w:val="30"/>
        </w:numPr>
        <w:spacing w:after="0" w:line="240" w:lineRule="auto"/>
        <w:ind w:left="1080"/>
        <w:rPr>
          <w:sz w:val="24"/>
          <w:szCs w:val="24"/>
        </w:rPr>
      </w:pPr>
      <w:r w:rsidRPr="00D80107">
        <w:rPr>
          <w:sz w:val="24"/>
          <w:szCs w:val="24"/>
        </w:rPr>
        <w:t>Some ideas proposed include use of volunteers to measure trees and possibly identif</w:t>
      </w:r>
      <w:r w:rsidR="00375D3B" w:rsidRPr="00D80107">
        <w:rPr>
          <w:sz w:val="24"/>
          <w:szCs w:val="24"/>
        </w:rPr>
        <w:t>ication</w:t>
      </w:r>
      <w:r w:rsidRPr="00D80107">
        <w:rPr>
          <w:sz w:val="24"/>
          <w:szCs w:val="24"/>
        </w:rPr>
        <w:t xml:space="preserve"> by </w:t>
      </w:r>
      <w:r w:rsidR="00375D3B" w:rsidRPr="00D80107">
        <w:rPr>
          <w:sz w:val="24"/>
          <w:szCs w:val="24"/>
        </w:rPr>
        <w:t xml:space="preserve">a </w:t>
      </w:r>
      <w:r w:rsidRPr="00D80107">
        <w:rPr>
          <w:sz w:val="24"/>
          <w:szCs w:val="24"/>
        </w:rPr>
        <w:t>family</w:t>
      </w:r>
      <w:r w:rsidR="00375D3B" w:rsidRPr="00D80107">
        <w:rPr>
          <w:sz w:val="24"/>
          <w:szCs w:val="24"/>
        </w:rPr>
        <w:t xml:space="preserve"> classification at a minimum</w:t>
      </w:r>
      <w:r w:rsidRPr="00D80107">
        <w:rPr>
          <w:sz w:val="24"/>
          <w:szCs w:val="24"/>
        </w:rPr>
        <w:t>. MDE is utilizing volunteers</w:t>
      </w:r>
      <w:r w:rsidR="00553152" w:rsidRPr="00D80107">
        <w:rPr>
          <w:sz w:val="24"/>
          <w:szCs w:val="24"/>
        </w:rPr>
        <w:t xml:space="preserve"> to assist in assessing risk of</w:t>
      </w:r>
      <w:r w:rsidRPr="00D80107">
        <w:rPr>
          <w:sz w:val="24"/>
          <w:szCs w:val="24"/>
        </w:rPr>
        <w:t xml:space="preserve"> pests such as the Emerald Ash Borer. </w:t>
      </w:r>
    </w:p>
    <w:p w:rsidR="00B921FD" w:rsidRPr="00D80107" w:rsidRDefault="00CD75B6">
      <w:pPr>
        <w:pStyle w:val="ListParagraph"/>
        <w:numPr>
          <w:ilvl w:val="0"/>
          <w:numId w:val="30"/>
        </w:numPr>
        <w:spacing w:after="0" w:line="240" w:lineRule="auto"/>
        <w:ind w:left="1080"/>
        <w:rPr>
          <w:sz w:val="24"/>
          <w:szCs w:val="24"/>
        </w:rPr>
      </w:pPr>
      <w:r w:rsidRPr="00D80107">
        <w:rPr>
          <w:sz w:val="24"/>
          <w:szCs w:val="24"/>
        </w:rPr>
        <w:t>Ms. Nelson pointed out that Maryland requires very detailed field data for county forest conservation plans. The need is for someone to put this data together.</w:t>
      </w:r>
      <w:r w:rsidRPr="00D80107">
        <w:rPr>
          <w:color w:val="FF0000"/>
          <w:sz w:val="24"/>
          <w:szCs w:val="24"/>
        </w:rPr>
        <w:t xml:space="preserve"> </w:t>
      </w:r>
    </w:p>
    <w:p w:rsidR="00467CAB" w:rsidRPr="00D80107" w:rsidRDefault="00467CAB" w:rsidP="00467CAB">
      <w:pPr>
        <w:spacing w:after="0" w:line="240" w:lineRule="auto"/>
        <w:ind w:left="720"/>
        <w:rPr>
          <w:sz w:val="24"/>
          <w:szCs w:val="24"/>
        </w:rPr>
      </w:pPr>
    </w:p>
    <w:p w:rsidR="00D80107" w:rsidRDefault="00D80107">
      <w:pPr>
        <w:rPr>
          <w:sz w:val="24"/>
          <w:szCs w:val="24"/>
        </w:rPr>
      </w:pPr>
      <w:r>
        <w:rPr>
          <w:sz w:val="24"/>
          <w:szCs w:val="24"/>
        </w:rPr>
        <w:br w:type="page"/>
      </w:r>
    </w:p>
    <w:p w:rsidR="00B921FD" w:rsidRPr="00D80107" w:rsidRDefault="003A21BD">
      <w:pPr>
        <w:spacing w:after="0" w:line="240" w:lineRule="auto"/>
        <w:ind w:firstLine="450"/>
        <w:rPr>
          <w:b/>
          <w:sz w:val="24"/>
          <w:szCs w:val="24"/>
        </w:rPr>
      </w:pPr>
      <w:r w:rsidRPr="00D80107">
        <w:rPr>
          <w:sz w:val="24"/>
          <w:szCs w:val="24"/>
        </w:rPr>
        <w:lastRenderedPageBreak/>
        <w:t>7</w:t>
      </w:r>
      <w:r w:rsidR="00467CAB" w:rsidRPr="00D80107">
        <w:rPr>
          <w:sz w:val="24"/>
          <w:szCs w:val="24"/>
        </w:rPr>
        <w:t xml:space="preserve">. </w:t>
      </w:r>
      <w:r w:rsidR="00375D3B" w:rsidRPr="00D80107">
        <w:rPr>
          <w:sz w:val="24"/>
          <w:szCs w:val="24"/>
        </w:rPr>
        <w:t xml:space="preserve"> </w:t>
      </w:r>
      <w:r w:rsidR="00CE742E" w:rsidRPr="00D80107">
        <w:rPr>
          <w:b/>
          <w:sz w:val="24"/>
          <w:szCs w:val="24"/>
        </w:rPr>
        <w:t>Discussion of Stakeholders (All)</w:t>
      </w:r>
    </w:p>
    <w:p w:rsidR="003A21BD" w:rsidRPr="00D80107" w:rsidRDefault="003A21BD" w:rsidP="00467CAB">
      <w:pPr>
        <w:spacing w:after="0" w:line="240" w:lineRule="auto"/>
        <w:rPr>
          <w:sz w:val="24"/>
          <w:szCs w:val="24"/>
        </w:rPr>
      </w:pPr>
    </w:p>
    <w:p w:rsidR="00B921FD" w:rsidRPr="00D80107" w:rsidRDefault="0074200D">
      <w:pPr>
        <w:spacing w:after="0" w:line="240" w:lineRule="auto"/>
        <w:ind w:left="720"/>
        <w:rPr>
          <w:sz w:val="24"/>
          <w:szCs w:val="24"/>
        </w:rPr>
      </w:pPr>
      <w:r w:rsidRPr="00D80107">
        <w:rPr>
          <w:sz w:val="24"/>
          <w:szCs w:val="24"/>
        </w:rPr>
        <w:t xml:space="preserve">Mr. Knapp asked that each attendee </w:t>
      </w:r>
      <w:r w:rsidR="007862E3" w:rsidRPr="00D80107">
        <w:rPr>
          <w:sz w:val="24"/>
          <w:szCs w:val="24"/>
        </w:rPr>
        <w:t xml:space="preserve">think about who would contribute to this discussion </w:t>
      </w:r>
      <w:r w:rsidRPr="00D80107">
        <w:rPr>
          <w:sz w:val="24"/>
          <w:szCs w:val="24"/>
        </w:rPr>
        <w:t>and forward names and contact information to him</w:t>
      </w:r>
      <w:r w:rsidR="007862E3" w:rsidRPr="00D80107">
        <w:rPr>
          <w:sz w:val="24"/>
          <w:szCs w:val="24"/>
        </w:rPr>
        <w:t xml:space="preserve"> and Brian</w:t>
      </w:r>
      <w:r w:rsidRPr="00D80107">
        <w:rPr>
          <w:sz w:val="24"/>
          <w:szCs w:val="24"/>
        </w:rPr>
        <w:t xml:space="preserve"> LeCouteur</w:t>
      </w:r>
      <w:r w:rsidR="007862E3" w:rsidRPr="00D80107">
        <w:rPr>
          <w:sz w:val="24"/>
          <w:szCs w:val="24"/>
        </w:rPr>
        <w:t xml:space="preserve">. </w:t>
      </w:r>
    </w:p>
    <w:p w:rsidR="00B921FD" w:rsidRPr="00D80107" w:rsidRDefault="00B921FD">
      <w:pPr>
        <w:spacing w:after="0" w:line="240" w:lineRule="auto"/>
        <w:ind w:left="720"/>
        <w:rPr>
          <w:sz w:val="24"/>
          <w:szCs w:val="24"/>
        </w:rPr>
      </w:pPr>
    </w:p>
    <w:p w:rsidR="00B921FD" w:rsidRPr="00D80107" w:rsidRDefault="0074200D">
      <w:pPr>
        <w:spacing w:after="0" w:line="240" w:lineRule="auto"/>
        <w:ind w:left="720"/>
        <w:rPr>
          <w:sz w:val="24"/>
          <w:szCs w:val="24"/>
        </w:rPr>
      </w:pPr>
      <w:r w:rsidRPr="00D80107">
        <w:rPr>
          <w:sz w:val="24"/>
          <w:szCs w:val="24"/>
        </w:rPr>
        <w:t>Mr. Knapp noted that Casey Trees is very interested in participating in the regional tree canopy effort, and will no doubt be included in the future.</w:t>
      </w:r>
      <w:r w:rsidR="00553152" w:rsidRPr="00D80107">
        <w:rPr>
          <w:sz w:val="24"/>
          <w:szCs w:val="24"/>
        </w:rPr>
        <w:t xml:space="preserve"> </w:t>
      </w:r>
      <w:r w:rsidRPr="00D80107">
        <w:rPr>
          <w:sz w:val="24"/>
          <w:szCs w:val="24"/>
        </w:rPr>
        <w:t xml:space="preserve">Brian LeCouteur suggested that in the beginning stages, the group remain </w:t>
      </w:r>
      <w:r w:rsidR="007862E3" w:rsidRPr="00D80107">
        <w:rPr>
          <w:sz w:val="24"/>
          <w:szCs w:val="24"/>
        </w:rPr>
        <w:t xml:space="preserve">small </w:t>
      </w:r>
      <w:r w:rsidRPr="00D80107">
        <w:rPr>
          <w:sz w:val="24"/>
          <w:szCs w:val="24"/>
        </w:rPr>
        <w:t xml:space="preserve">with </w:t>
      </w:r>
      <w:r w:rsidR="008725E9" w:rsidRPr="00D80107">
        <w:rPr>
          <w:sz w:val="24"/>
          <w:szCs w:val="24"/>
        </w:rPr>
        <w:t>municipal</w:t>
      </w:r>
      <w:r w:rsidRPr="00D80107">
        <w:rPr>
          <w:sz w:val="24"/>
          <w:szCs w:val="24"/>
        </w:rPr>
        <w:t>/state member representatives.</w:t>
      </w:r>
    </w:p>
    <w:p w:rsidR="00B921FD" w:rsidRPr="00D80107" w:rsidRDefault="00B921FD">
      <w:pPr>
        <w:spacing w:after="0" w:line="240" w:lineRule="auto"/>
        <w:ind w:left="720"/>
        <w:rPr>
          <w:sz w:val="24"/>
          <w:szCs w:val="24"/>
        </w:rPr>
      </w:pPr>
    </w:p>
    <w:p w:rsidR="00B921FD" w:rsidRPr="00D80107" w:rsidRDefault="00375D3B">
      <w:pPr>
        <w:spacing w:after="0" w:line="240" w:lineRule="auto"/>
        <w:ind w:left="450"/>
        <w:rPr>
          <w:b/>
          <w:sz w:val="24"/>
          <w:szCs w:val="24"/>
        </w:rPr>
      </w:pPr>
      <w:r w:rsidRPr="00D80107">
        <w:rPr>
          <w:sz w:val="24"/>
          <w:szCs w:val="24"/>
        </w:rPr>
        <w:t>8</w:t>
      </w:r>
      <w:r w:rsidR="00772CD7" w:rsidRPr="00D80107">
        <w:rPr>
          <w:sz w:val="24"/>
          <w:szCs w:val="24"/>
        </w:rPr>
        <w:t>.</w:t>
      </w:r>
      <w:r w:rsidR="00772CD7" w:rsidRPr="00D80107">
        <w:rPr>
          <w:sz w:val="24"/>
          <w:szCs w:val="24"/>
        </w:rPr>
        <w:tab/>
      </w:r>
      <w:r w:rsidR="00CE742E" w:rsidRPr="00D80107">
        <w:rPr>
          <w:b/>
          <w:sz w:val="24"/>
          <w:szCs w:val="24"/>
        </w:rPr>
        <w:t xml:space="preserve">Next Steps: Review of Action Items </w:t>
      </w:r>
    </w:p>
    <w:p w:rsidR="00B921FD" w:rsidRPr="00D80107" w:rsidRDefault="00B921FD">
      <w:pPr>
        <w:spacing w:after="0" w:line="240" w:lineRule="auto"/>
        <w:ind w:left="720"/>
        <w:rPr>
          <w:sz w:val="24"/>
          <w:szCs w:val="24"/>
        </w:rPr>
      </w:pPr>
    </w:p>
    <w:p w:rsidR="00B921FD" w:rsidRPr="00D80107" w:rsidRDefault="00553152">
      <w:pPr>
        <w:spacing w:after="0" w:line="240" w:lineRule="auto"/>
        <w:ind w:left="720"/>
        <w:rPr>
          <w:sz w:val="24"/>
          <w:szCs w:val="24"/>
        </w:rPr>
      </w:pPr>
      <w:r w:rsidRPr="00D80107">
        <w:rPr>
          <w:sz w:val="24"/>
          <w:szCs w:val="24"/>
        </w:rPr>
        <w:t xml:space="preserve">Mr. Knapp asked that each attendee think about who would contribute to this discussion and forward names and contact information to him and Brian LeCouteur. </w:t>
      </w:r>
    </w:p>
    <w:p w:rsidR="00B921FD" w:rsidRPr="00D80107" w:rsidRDefault="00B921FD">
      <w:pPr>
        <w:spacing w:after="0" w:line="240" w:lineRule="auto"/>
        <w:ind w:left="720"/>
        <w:rPr>
          <w:sz w:val="24"/>
          <w:szCs w:val="24"/>
        </w:rPr>
      </w:pPr>
    </w:p>
    <w:p w:rsidR="00B921FD" w:rsidRPr="00D80107" w:rsidRDefault="00553152">
      <w:pPr>
        <w:spacing w:after="0" w:line="240" w:lineRule="auto"/>
        <w:ind w:left="720"/>
        <w:rPr>
          <w:sz w:val="24"/>
          <w:szCs w:val="24"/>
        </w:rPr>
      </w:pPr>
      <w:r w:rsidRPr="00D80107">
        <w:rPr>
          <w:sz w:val="24"/>
          <w:szCs w:val="24"/>
        </w:rPr>
        <w:t xml:space="preserve">Mr. Knapp also asked each attendee to consider the resources his/her jurisdiction can provide for this effort, write a synopsis and send it in by email by the end of the </w:t>
      </w:r>
      <w:r w:rsidR="000F262B" w:rsidRPr="00D80107">
        <w:rPr>
          <w:sz w:val="24"/>
          <w:szCs w:val="24"/>
        </w:rPr>
        <w:t>third</w:t>
      </w:r>
      <w:r w:rsidRPr="00D80107">
        <w:rPr>
          <w:sz w:val="24"/>
          <w:szCs w:val="24"/>
        </w:rPr>
        <w:t xml:space="preserve"> week </w:t>
      </w:r>
      <w:r w:rsidR="000F262B" w:rsidRPr="00D80107">
        <w:rPr>
          <w:sz w:val="24"/>
          <w:szCs w:val="24"/>
        </w:rPr>
        <w:t>of</w:t>
      </w:r>
      <w:r w:rsidRPr="00D80107">
        <w:rPr>
          <w:sz w:val="24"/>
          <w:szCs w:val="24"/>
        </w:rPr>
        <w:t xml:space="preserve"> Jan</w:t>
      </w:r>
      <w:r w:rsidR="000F262B" w:rsidRPr="00D80107">
        <w:rPr>
          <w:sz w:val="24"/>
          <w:szCs w:val="24"/>
        </w:rPr>
        <w:t>uary</w:t>
      </w:r>
      <w:r w:rsidRPr="00D80107">
        <w:rPr>
          <w:sz w:val="24"/>
          <w:szCs w:val="24"/>
        </w:rPr>
        <w:t>. Th</w:t>
      </w:r>
      <w:r w:rsidR="000F262B" w:rsidRPr="00D80107">
        <w:rPr>
          <w:sz w:val="24"/>
          <w:szCs w:val="24"/>
        </w:rPr>
        <w:t>is</w:t>
      </w:r>
      <w:r w:rsidRPr="00D80107">
        <w:rPr>
          <w:sz w:val="24"/>
          <w:szCs w:val="24"/>
        </w:rPr>
        <w:t xml:space="preserve"> information will help with analyzing assets going forward. </w:t>
      </w:r>
    </w:p>
    <w:p w:rsidR="00B921FD" w:rsidRPr="00D80107" w:rsidRDefault="00B921FD">
      <w:pPr>
        <w:spacing w:after="0" w:line="240" w:lineRule="auto"/>
        <w:ind w:left="720"/>
        <w:rPr>
          <w:sz w:val="24"/>
          <w:szCs w:val="24"/>
        </w:rPr>
      </w:pPr>
    </w:p>
    <w:p w:rsidR="00B921FD" w:rsidRPr="00D80107" w:rsidRDefault="00553152">
      <w:pPr>
        <w:spacing w:after="0" w:line="240" w:lineRule="auto"/>
        <w:ind w:left="720"/>
        <w:rPr>
          <w:sz w:val="24"/>
          <w:szCs w:val="24"/>
        </w:rPr>
      </w:pPr>
      <w:r w:rsidRPr="00D80107">
        <w:rPr>
          <w:sz w:val="24"/>
          <w:szCs w:val="24"/>
        </w:rPr>
        <w:t xml:space="preserve">The group will </w:t>
      </w:r>
      <w:r w:rsidR="0011443A" w:rsidRPr="00D80107">
        <w:rPr>
          <w:sz w:val="24"/>
          <w:szCs w:val="24"/>
        </w:rPr>
        <w:t xml:space="preserve">determine </w:t>
      </w:r>
      <w:r w:rsidRPr="00D80107">
        <w:rPr>
          <w:sz w:val="24"/>
          <w:szCs w:val="24"/>
        </w:rPr>
        <w:t xml:space="preserve">time for the next meeting </w:t>
      </w:r>
      <w:r w:rsidR="0011443A" w:rsidRPr="00D80107">
        <w:rPr>
          <w:sz w:val="24"/>
          <w:szCs w:val="24"/>
        </w:rPr>
        <w:t>via</w:t>
      </w:r>
      <w:r w:rsidRPr="00D80107">
        <w:rPr>
          <w:sz w:val="24"/>
          <w:szCs w:val="24"/>
        </w:rPr>
        <w:t xml:space="preserve"> email</w:t>
      </w:r>
      <w:r w:rsidR="0011443A" w:rsidRPr="00D80107">
        <w:rPr>
          <w:sz w:val="24"/>
          <w:szCs w:val="24"/>
        </w:rPr>
        <w:t xml:space="preserve"> with a tentative date in th</w:t>
      </w:r>
      <w:r w:rsidRPr="00D80107">
        <w:rPr>
          <w:sz w:val="24"/>
          <w:szCs w:val="24"/>
        </w:rPr>
        <w:t xml:space="preserve">e </w:t>
      </w:r>
      <w:r w:rsidR="000F262B" w:rsidRPr="00D80107">
        <w:rPr>
          <w:sz w:val="24"/>
          <w:szCs w:val="24"/>
        </w:rPr>
        <w:t xml:space="preserve">second or third </w:t>
      </w:r>
      <w:r w:rsidRPr="00D80107">
        <w:rPr>
          <w:sz w:val="24"/>
          <w:szCs w:val="24"/>
        </w:rPr>
        <w:t xml:space="preserve">week </w:t>
      </w:r>
      <w:r w:rsidR="0011443A" w:rsidRPr="00D80107">
        <w:rPr>
          <w:sz w:val="24"/>
          <w:szCs w:val="24"/>
        </w:rPr>
        <w:t>of</w:t>
      </w:r>
      <w:r w:rsidRPr="00D80107">
        <w:rPr>
          <w:sz w:val="24"/>
          <w:szCs w:val="24"/>
        </w:rPr>
        <w:t xml:space="preserve"> February</w:t>
      </w:r>
      <w:r w:rsidR="0011443A" w:rsidRPr="00D80107">
        <w:rPr>
          <w:sz w:val="24"/>
          <w:szCs w:val="24"/>
        </w:rPr>
        <w:t xml:space="preserve"> 2012</w:t>
      </w:r>
      <w:r w:rsidRPr="00D80107">
        <w:rPr>
          <w:sz w:val="24"/>
          <w:szCs w:val="24"/>
        </w:rPr>
        <w:t xml:space="preserve">. In </w:t>
      </w:r>
      <w:r w:rsidR="0011443A" w:rsidRPr="00D80107">
        <w:rPr>
          <w:sz w:val="24"/>
          <w:szCs w:val="24"/>
        </w:rPr>
        <w:t>the interim</w:t>
      </w:r>
      <w:r w:rsidRPr="00D80107">
        <w:rPr>
          <w:sz w:val="24"/>
          <w:szCs w:val="24"/>
        </w:rPr>
        <w:t xml:space="preserve">, COG staff </w:t>
      </w:r>
      <w:r w:rsidR="0011443A" w:rsidRPr="00D80107">
        <w:rPr>
          <w:sz w:val="24"/>
          <w:szCs w:val="24"/>
        </w:rPr>
        <w:t>w</w:t>
      </w:r>
      <w:r w:rsidRPr="00D80107">
        <w:rPr>
          <w:sz w:val="24"/>
          <w:szCs w:val="24"/>
        </w:rPr>
        <w:t>ill send out a meeting summary for review.</w:t>
      </w:r>
    </w:p>
    <w:p w:rsidR="00772CD7" w:rsidRPr="00D80107" w:rsidRDefault="00772CD7" w:rsidP="00772CD7">
      <w:pPr>
        <w:spacing w:after="0" w:line="240" w:lineRule="auto"/>
        <w:rPr>
          <w:sz w:val="24"/>
          <w:szCs w:val="24"/>
        </w:rPr>
      </w:pPr>
    </w:p>
    <w:p w:rsidR="00B921FD" w:rsidRPr="00D80107" w:rsidRDefault="000F262B">
      <w:pPr>
        <w:spacing w:after="0" w:line="240" w:lineRule="auto"/>
        <w:ind w:left="450"/>
        <w:rPr>
          <w:sz w:val="24"/>
          <w:szCs w:val="24"/>
        </w:rPr>
      </w:pPr>
      <w:r w:rsidRPr="00D80107">
        <w:rPr>
          <w:sz w:val="24"/>
          <w:szCs w:val="24"/>
        </w:rPr>
        <w:t>9</w:t>
      </w:r>
      <w:r w:rsidR="00824898" w:rsidRPr="00D80107">
        <w:rPr>
          <w:sz w:val="24"/>
          <w:szCs w:val="24"/>
        </w:rPr>
        <w:t>.</w:t>
      </w:r>
      <w:r w:rsidR="00824898" w:rsidRPr="00D80107">
        <w:rPr>
          <w:sz w:val="24"/>
          <w:szCs w:val="24"/>
        </w:rPr>
        <w:tab/>
      </w:r>
      <w:r w:rsidR="00CE742E" w:rsidRPr="00D80107">
        <w:rPr>
          <w:b/>
          <w:sz w:val="24"/>
          <w:szCs w:val="24"/>
        </w:rPr>
        <w:t>Adjourn</w:t>
      </w:r>
      <w:r w:rsidRPr="00D80107">
        <w:rPr>
          <w:b/>
          <w:sz w:val="24"/>
          <w:szCs w:val="24"/>
        </w:rPr>
        <w:t>ment</w:t>
      </w:r>
      <w:r w:rsidR="00CE742E" w:rsidRPr="00D80107">
        <w:rPr>
          <w:b/>
          <w:sz w:val="24"/>
          <w:szCs w:val="24"/>
        </w:rPr>
        <w:t>:</w:t>
      </w:r>
      <w:r w:rsidR="00824898" w:rsidRPr="00D80107">
        <w:rPr>
          <w:sz w:val="24"/>
          <w:szCs w:val="24"/>
        </w:rPr>
        <w:t xml:space="preserve">  2:35</w:t>
      </w:r>
      <w:r w:rsidR="00BD760A">
        <w:rPr>
          <w:sz w:val="24"/>
          <w:szCs w:val="24"/>
        </w:rPr>
        <w:t>pm</w:t>
      </w:r>
    </w:p>
    <w:p w:rsidR="009C2C3F" w:rsidRDefault="009C2C3F" w:rsidP="0006079A">
      <w:pPr>
        <w:spacing w:after="0" w:line="240" w:lineRule="auto"/>
      </w:pPr>
    </w:p>
    <w:sectPr w:rsidR="009C2C3F" w:rsidSect="00A33B18">
      <w:footerReference w:type="default" r:id="rId8"/>
      <w:pgSz w:w="12240" w:h="15840"/>
      <w:pgMar w:top="1440" w:right="1440" w:bottom="1170" w:left="99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D0E" w:rsidRDefault="004D3D0E" w:rsidP="00A33B18">
      <w:pPr>
        <w:spacing w:after="0" w:line="240" w:lineRule="auto"/>
      </w:pPr>
      <w:r>
        <w:separator/>
      </w:r>
    </w:p>
  </w:endnote>
  <w:endnote w:type="continuationSeparator" w:id="0">
    <w:p w:rsidR="004D3D0E" w:rsidRDefault="004D3D0E" w:rsidP="00A33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17663"/>
      <w:docPartObj>
        <w:docPartGallery w:val="Page Numbers (Bottom of Page)"/>
        <w:docPartUnique/>
      </w:docPartObj>
    </w:sdtPr>
    <w:sdtContent>
      <w:p w:rsidR="00A33B18" w:rsidRDefault="00A33B18">
        <w:pPr>
          <w:pStyle w:val="Footer"/>
          <w:jc w:val="center"/>
        </w:pPr>
        <w:r>
          <w:fldChar w:fldCharType="begin"/>
        </w:r>
        <w:r>
          <w:instrText xml:space="preserve"> PAGE   \* MERGEFORMAT </w:instrText>
        </w:r>
        <w:r>
          <w:fldChar w:fldCharType="separate"/>
        </w:r>
        <w:r w:rsidR="00923437">
          <w:rPr>
            <w:noProof/>
          </w:rPr>
          <w:t>2</w:t>
        </w:r>
        <w:r>
          <w:fldChar w:fldCharType="end"/>
        </w:r>
      </w:p>
    </w:sdtContent>
  </w:sdt>
  <w:p w:rsidR="00A33B18" w:rsidRDefault="00A33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D0E" w:rsidRDefault="004D3D0E" w:rsidP="00A33B18">
      <w:pPr>
        <w:spacing w:after="0" w:line="240" w:lineRule="auto"/>
      </w:pPr>
      <w:r>
        <w:separator/>
      </w:r>
    </w:p>
  </w:footnote>
  <w:footnote w:type="continuationSeparator" w:id="0">
    <w:p w:rsidR="004D3D0E" w:rsidRDefault="004D3D0E" w:rsidP="00A33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7B5"/>
    <w:multiLevelType w:val="hybridMultilevel"/>
    <w:tmpl w:val="BE24E85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531259"/>
    <w:multiLevelType w:val="hybridMultilevel"/>
    <w:tmpl w:val="8822210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5E22B220">
      <w:start w:val="1"/>
      <w:numFmt w:val="upperLetter"/>
      <w:lvlText w:val="%4."/>
      <w:lvlJc w:val="left"/>
      <w:pPr>
        <w:ind w:left="2880" w:hanging="360"/>
      </w:pPr>
      <w:rPr>
        <w:rFonts w:hint="default"/>
      </w:rPr>
    </w:lvl>
    <w:lvl w:ilvl="4" w:tplc="E88280F8">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A77B8"/>
    <w:multiLevelType w:val="hybridMultilevel"/>
    <w:tmpl w:val="3328E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574E9"/>
    <w:multiLevelType w:val="hybridMultilevel"/>
    <w:tmpl w:val="4EEAF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72E8"/>
    <w:multiLevelType w:val="hybridMultilevel"/>
    <w:tmpl w:val="081EE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7E5A23"/>
    <w:multiLevelType w:val="hybridMultilevel"/>
    <w:tmpl w:val="782A6E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4FF9"/>
    <w:multiLevelType w:val="hybridMultilevel"/>
    <w:tmpl w:val="6DA85A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141D5"/>
    <w:multiLevelType w:val="hybridMultilevel"/>
    <w:tmpl w:val="9C805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F5135"/>
    <w:multiLevelType w:val="hybridMultilevel"/>
    <w:tmpl w:val="60227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2E36C9"/>
    <w:multiLevelType w:val="hybridMultilevel"/>
    <w:tmpl w:val="4EEAF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34E5A"/>
    <w:multiLevelType w:val="hybridMultilevel"/>
    <w:tmpl w:val="13E0E6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70CC1"/>
    <w:multiLevelType w:val="hybridMultilevel"/>
    <w:tmpl w:val="E92C0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E34E93"/>
    <w:multiLevelType w:val="hybridMultilevel"/>
    <w:tmpl w:val="862A692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654D3"/>
    <w:multiLevelType w:val="hybridMultilevel"/>
    <w:tmpl w:val="E3E422C4"/>
    <w:lvl w:ilvl="0" w:tplc="1CCC1CEA">
      <w:start w:val="1"/>
      <w:numFmt w:val="bullet"/>
      <w:lvlText w:val="•"/>
      <w:lvlJc w:val="left"/>
      <w:pPr>
        <w:tabs>
          <w:tab w:val="num" w:pos="720"/>
        </w:tabs>
        <w:ind w:left="720" w:hanging="360"/>
      </w:pPr>
      <w:rPr>
        <w:rFonts w:ascii="Arial" w:hAnsi="Arial" w:hint="default"/>
      </w:rPr>
    </w:lvl>
    <w:lvl w:ilvl="1" w:tplc="BE041814" w:tentative="1">
      <w:start w:val="1"/>
      <w:numFmt w:val="bullet"/>
      <w:lvlText w:val="•"/>
      <w:lvlJc w:val="left"/>
      <w:pPr>
        <w:tabs>
          <w:tab w:val="num" w:pos="1440"/>
        </w:tabs>
        <w:ind w:left="1440" w:hanging="360"/>
      </w:pPr>
      <w:rPr>
        <w:rFonts w:ascii="Arial" w:hAnsi="Arial" w:hint="default"/>
      </w:rPr>
    </w:lvl>
    <w:lvl w:ilvl="2" w:tplc="28B0487C" w:tentative="1">
      <w:start w:val="1"/>
      <w:numFmt w:val="bullet"/>
      <w:lvlText w:val="•"/>
      <w:lvlJc w:val="left"/>
      <w:pPr>
        <w:tabs>
          <w:tab w:val="num" w:pos="2160"/>
        </w:tabs>
        <w:ind w:left="2160" w:hanging="360"/>
      </w:pPr>
      <w:rPr>
        <w:rFonts w:ascii="Arial" w:hAnsi="Arial" w:hint="default"/>
      </w:rPr>
    </w:lvl>
    <w:lvl w:ilvl="3" w:tplc="13CCCF7E" w:tentative="1">
      <w:start w:val="1"/>
      <w:numFmt w:val="bullet"/>
      <w:lvlText w:val="•"/>
      <w:lvlJc w:val="left"/>
      <w:pPr>
        <w:tabs>
          <w:tab w:val="num" w:pos="2880"/>
        </w:tabs>
        <w:ind w:left="2880" w:hanging="360"/>
      </w:pPr>
      <w:rPr>
        <w:rFonts w:ascii="Arial" w:hAnsi="Arial" w:hint="default"/>
      </w:rPr>
    </w:lvl>
    <w:lvl w:ilvl="4" w:tplc="93EC36D2" w:tentative="1">
      <w:start w:val="1"/>
      <w:numFmt w:val="bullet"/>
      <w:lvlText w:val="•"/>
      <w:lvlJc w:val="left"/>
      <w:pPr>
        <w:tabs>
          <w:tab w:val="num" w:pos="3600"/>
        </w:tabs>
        <w:ind w:left="3600" w:hanging="360"/>
      </w:pPr>
      <w:rPr>
        <w:rFonts w:ascii="Arial" w:hAnsi="Arial" w:hint="default"/>
      </w:rPr>
    </w:lvl>
    <w:lvl w:ilvl="5" w:tplc="95D22726" w:tentative="1">
      <w:start w:val="1"/>
      <w:numFmt w:val="bullet"/>
      <w:lvlText w:val="•"/>
      <w:lvlJc w:val="left"/>
      <w:pPr>
        <w:tabs>
          <w:tab w:val="num" w:pos="4320"/>
        </w:tabs>
        <w:ind w:left="4320" w:hanging="360"/>
      </w:pPr>
      <w:rPr>
        <w:rFonts w:ascii="Arial" w:hAnsi="Arial" w:hint="default"/>
      </w:rPr>
    </w:lvl>
    <w:lvl w:ilvl="6" w:tplc="39EECF72" w:tentative="1">
      <w:start w:val="1"/>
      <w:numFmt w:val="bullet"/>
      <w:lvlText w:val="•"/>
      <w:lvlJc w:val="left"/>
      <w:pPr>
        <w:tabs>
          <w:tab w:val="num" w:pos="5040"/>
        </w:tabs>
        <w:ind w:left="5040" w:hanging="360"/>
      </w:pPr>
      <w:rPr>
        <w:rFonts w:ascii="Arial" w:hAnsi="Arial" w:hint="default"/>
      </w:rPr>
    </w:lvl>
    <w:lvl w:ilvl="7" w:tplc="DBA617FA" w:tentative="1">
      <w:start w:val="1"/>
      <w:numFmt w:val="bullet"/>
      <w:lvlText w:val="•"/>
      <w:lvlJc w:val="left"/>
      <w:pPr>
        <w:tabs>
          <w:tab w:val="num" w:pos="5760"/>
        </w:tabs>
        <w:ind w:left="5760" w:hanging="360"/>
      </w:pPr>
      <w:rPr>
        <w:rFonts w:ascii="Arial" w:hAnsi="Arial" w:hint="default"/>
      </w:rPr>
    </w:lvl>
    <w:lvl w:ilvl="8" w:tplc="2A16FD84" w:tentative="1">
      <w:start w:val="1"/>
      <w:numFmt w:val="bullet"/>
      <w:lvlText w:val="•"/>
      <w:lvlJc w:val="left"/>
      <w:pPr>
        <w:tabs>
          <w:tab w:val="num" w:pos="6480"/>
        </w:tabs>
        <w:ind w:left="6480" w:hanging="360"/>
      </w:pPr>
      <w:rPr>
        <w:rFonts w:ascii="Arial" w:hAnsi="Arial" w:hint="default"/>
      </w:rPr>
    </w:lvl>
  </w:abstractNum>
  <w:abstractNum w:abstractNumId="14">
    <w:nsid w:val="3C3E4BAE"/>
    <w:multiLevelType w:val="hybridMultilevel"/>
    <w:tmpl w:val="1ABE57A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5E22B220">
      <w:start w:val="1"/>
      <w:numFmt w:val="upperLetter"/>
      <w:lvlText w:val="%4."/>
      <w:lvlJc w:val="left"/>
      <w:pPr>
        <w:ind w:left="2880" w:hanging="360"/>
      </w:pPr>
      <w:rPr>
        <w:rFonts w:hint="default"/>
      </w:rPr>
    </w:lvl>
    <w:lvl w:ilvl="4" w:tplc="E88280F8">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D0A81"/>
    <w:multiLevelType w:val="hybridMultilevel"/>
    <w:tmpl w:val="5282B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A650B1"/>
    <w:multiLevelType w:val="hybridMultilevel"/>
    <w:tmpl w:val="A01AAC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96541F"/>
    <w:multiLevelType w:val="hybridMultilevel"/>
    <w:tmpl w:val="D25CB7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1A459C"/>
    <w:multiLevelType w:val="hybridMultilevel"/>
    <w:tmpl w:val="7C648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276C4C"/>
    <w:multiLevelType w:val="hybridMultilevel"/>
    <w:tmpl w:val="F7AC0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5034C6"/>
    <w:multiLevelType w:val="hybridMultilevel"/>
    <w:tmpl w:val="10CCC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15BD8"/>
    <w:multiLevelType w:val="hybridMultilevel"/>
    <w:tmpl w:val="8E083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2F1FB6"/>
    <w:multiLevelType w:val="hybridMultilevel"/>
    <w:tmpl w:val="4EEAF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3F463D"/>
    <w:multiLevelType w:val="hybridMultilevel"/>
    <w:tmpl w:val="CE261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F7097B"/>
    <w:multiLevelType w:val="hybridMultilevel"/>
    <w:tmpl w:val="B220E7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59527AA"/>
    <w:multiLevelType w:val="hybridMultilevel"/>
    <w:tmpl w:val="A424649A"/>
    <w:lvl w:ilvl="0" w:tplc="20640100">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B61E94"/>
    <w:multiLevelType w:val="hybridMultilevel"/>
    <w:tmpl w:val="ACD4C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FC5C59"/>
    <w:multiLevelType w:val="hybridMultilevel"/>
    <w:tmpl w:val="BF18993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5E22B22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74D1F"/>
    <w:multiLevelType w:val="hybridMultilevel"/>
    <w:tmpl w:val="E09A2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BE7CD7"/>
    <w:multiLevelType w:val="hybridMultilevel"/>
    <w:tmpl w:val="B82CF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6"/>
  </w:num>
  <w:num w:numId="3">
    <w:abstractNumId w:val="3"/>
  </w:num>
  <w:num w:numId="4">
    <w:abstractNumId w:val="22"/>
  </w:num>
  <w:num w:numId="5">
    <w:abstractNumId w:val="23"/>
  </w:num>
  <w:num w:numId="6">
    <w:abstractNumId w:val="15"/>
  </w:num>
  <w:num w:numId="7">
    <w:abstractNumId w:val="28"/>
  </w:num>
  <w:num w:numId="8">
    <w:abstractNumId w:val="29"/>
  </w:num>
  <w:num w:numId="9">
    <w:abstractNumId w:val="20"/>
  </w:num>
  <w:num w:numId="10">
    <w:abstractNumId w:val="2"/>
  </w:num>
  <w:num w:numId="11">
    <w:abstractNumId w:val="6"/>
  </w:num>
  <w:num w:numId="12">
    <w:abstractNumId w:val="5"/>
  </w:num>
  <w:num w:numId="13">
    <w:abstractNumId w:val="27"/>
  </w:num>
  <w:num w:numId="14">
    <w:abstractNumId w:val="21"/>
  </w:num>
  <w:num w:numId="15">
    <w:abstractNumId w:val="25"/>
  </w:num>
  <w:num w:numId="16">
    <w:abstractNumId w:val="12"/>
  </w:num>
  <w:num w:numId="17">
    <w:abstractNumId w:val="16"/>
  </w:num>
  <w:num w:numId="18">
    <w:abstractNumId w:val="14"/>
  </w:num>
  <w:num w:numId="19">
    <w:abstractNumId w:val="10"/>
  </w:num>
  <w:num w:numId="20">
    <w:abstractNumId w:val="0"/>
  </w:num>
  <w:num w:numId="21">
    <w:abstractNumId w:val="17"/>
  </w:num>
  <w:num w:numId="22">
    <w:abstractNumId w:val="1"/>
  </w:num>
  <w:num w:numId="23">
    <w:abstractNumId w:val="8"/>
  </w:num>
  <w:num w:numId="24">
    <w:abstractNumId w:val="13"/>
  </w:num>
  <w:num w:numId="25">
    <w:abstractNumId w:val="18"/>
  </w:num>
  <w:num w:numId="26">
    <w:abstractNumId w:val="19"/>
  </w:num>
  <w:num w:numId="27">
    <w:abstractNumId w:val="7"/>
  </w:num>
  <w:num w:numId="28">
    <w:abstractNumId w:val="11"/>
  </w:num>
  <w:num w:numId="29">
    <w:abstractNumId w:val="24"/>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52C7"/>
    <w:rsid w:val="00022353"/>
    <w:rsid w:val="00047824"/>
    <w:rsid w:val="0006079A"/>
    <w:rsid w:val="00061A6B"/>
    <w:rsid w:val="000A44CC"/>
    <w:rsid w:val="000B0976"/>
    <w:rsid w:val="000E026A"/>
    <w:rsid w:val="000E20B0"/>
    <w:rsid w:val="000F262B"/>
    <w:rsid w:val="00100EF9"/>
    <w:rsid w:val="00110B9F"/>
    <w:rsid w:val="0011443A"/>
    <w:rsid w:val="0011635B"/>
    <w:rsid w:val="00131AB3"/>
    <w:rsid w:val="001361A6"/>
    <w:rsid w:val="00150ACE"/>
    <w:rsid w:val="001754E2"/>
    <w:rsid w:val="0019043D"/>
    <w:rsid w:val="001909C9"/>
    <w:rsid w:val="00211C39"/>
    <w:rsid w:val="00227240"/>
    <w:rsid w:val="0024798D"/>
    <w:rsid w:val="00261FBE"/>
    <w:rsid w:val="00263E69"/>
    <w:rsid w:val="002650BA"/>
    <w:rsid w:val="0029509C"/>
    <w:rsid w:val="002C123E"/>
    <w:rsid w:val="0033008E"/>
    <w:rsid w:val="0033175C"/>
    <w:rsid w:val="003443D2"/>
    <w:rsid w:val="00350903"/>
    <w:rsid w:val="00375D3B"/>
    <w:rsid w:val="003A21BD"/>
    <w:rsid w:val="003C12B0"/>
    <w:rsid w:val="003E3E59"/>
    <w:rsid w:val="003E469A"/>
    <w:rsid w:val="003F3B57"/>
    <w:rsid w:val="00410AA0"/>
    <w:rsid w:val="0044783D"/>
    <w:rsid w:val="00467CAB"/>
    <w:rsid w:val="0049103B"/>
    <w:rsid w:val="004971E2"/>
    <w:rsid w:val="004D0CC6"/>
    <w:rsid w:val="004D3D0E"/>
    <w:rsid w:val="00512C1E"/>
    <w:rsid w:val="00553152"/>
    <w:rsid w:val="0055418C"/>
    <w:rsid w:val="00561341"/>
    <w:rsid w:val="00587A04"/>
    <w:rsid w:val="0059248A"/>
    <w:rsid w:val="0059722F"/>
    <w:rsid w:val="005D7CFB"/>
    <w:rsid w:val="00672F46"/>
    <w:rsid w:val="006A5280"/>
    <w:rsid w:val="006B35F5"/>
    <w:rsid w:val="00702F5E"/>
    <w:rsid w:val="00736E43"/>
    <w:rsid w:val="0074200D"/>
    <w:rsid w:val="0074345C"/>
    <w:rsid w:val="00763675"/>
    <w:rsid w:val="00765F48"/>
    <w:rsid w:val="007709CE"/>
    <w:rsid w:val="00772CD7"/>
    <w:rsid w:val="007862E3"/>
    <w:rsid w:val="007A1CB1"/>
    <w:rsid w:val="007B3461"/>
    <w:rsid w:val="007B5369"/>
    <w:rsid w:val="007E3DD3"/>
    <w:rsid w:val="00804BEC"/>
    <w:rsid w:val="008210C1"/>
    <w:rsid w:val="00824898"/>
    <w:rsid w:val="008643B9"/>
    <w:rsid w:val="008725E9"/>
    <w:rsid w:val="008C74CC"/>
    <w:rsid w:val="008D18EA"/>
    <w:rsid w:val="00904B74"/>
    <w:rsid w:val="009110E2"/>
    <w:rsid w:val="00913853"/>
    <w:rsid w:val="00923437"/>
    <w:rsid w:val="00930B3E"/>
    <w:rsid w:val="0094076D"/>
    <w:rsid w:val="00952B8F"/>
    <w:rsid w:val="009A4ED0"/>
    <w:rsid w:val="009B1D55"/>
    <w:rsid w:val="009C2C3F"/>
    <w:rsid w:val="009D3839"/>
    <w:rsid w:val="009E2796"/>
    <w:rsid w:val="009E5389"/>
    <w:rsid w:val="00A319DF"/>
    <w:rsid w:val="00A33B18"/>
    <w:rsid w:val="00A72018"/>
    <w:rsid w:val="00A86778"/>
    <w:rsid w:val="00AB5011"/>
    <w:rsid w:val="00AC3FE6"/>
    <w:rsid w:val="00B921FD"/>
    <w:rsid w:val="00B959FD"/>
    <w:rsid w:val="00BC2C72"/>
    <w:rsid w:val="00BD760A"/>
    <w:rsid w:val="00BF22DC"/>
    <w:rsid w:val="00C05A5D"/>
    <w:rsid w:val="00C76580"/>
    <w:rsid w:val="00C967BB"/>
    <w:rsid w:val="00CA300B"/>
    <w:rsid w:val="00CA4D9D"/>
    <w:rsid w:val="00CC5768"/>
    <w:rsid w:val="00CD3480"/>
    <w:rsid w:val="00CD5CD9"/>
    <w:rsid w:val="00CD75B6"/>
    <w:rsid w:val="00CE742E"/>
    <w:rsid w:val="00CF45DA"/>
    <w:rsid w:val="00CF7EEC"/>
    <w:rsid w:val="00D14AF2"/>
    <w:rsid w:val="00D17B4C"/>
    <w:rsid w:val="00D80107"/>
    <w:rsid w:val="00DA065B"/>
    <w:rsid w:val="00DB39BB"/>
    <w:rsid w:val="00DB670A"/>
    <w:rsid w:val="00DC7292"/>
    <w:rsid w:val="00DD1E69"/>
    <w:rsid w:val="00DE5794"/>
    <w:rsid w:val="00DF70D3"/>
    <w:rsid w:val="00E07562"/>
    <w:rsid w:val="00E26966"/>
    <w:rsid w:val="00E3062D"/>
    <w:rsid w:val="00E37790"/>
    <w:rsid w:val="00E72CE0"/>
    <w:rsid w:val="00EA021A"/>
    <w:rsid w:val="00EB1B63"/>
    <w:rsid w:val="00EC49E6"/>
    <w:rsid w:val="00ED6B45"/>
    <w:rsid w:val="00EF24FA"/>
    <w:rsid w:val="00F173FF"/>
    <w:rsid w:val="00F33F0A"/>
    <w:rsid w:val="00F63CB7"/>
    <w:rsid w:val="00FB46D0"/>
    <w:rsid w:val="00FB52C7"/>
    <w:rsid w:val="00FB5B57"/>
    <w:rsid w:val="00FE324F"/>
    <w:rsid w:val="00FF5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1A"/>
  </w:style>
  <w:style w:type="paragraph" w:styleId="Heading1">
    <w:name w:val="heading 1"/>
    <w:basedOn w:val="Normal"/>
    <w:next w:val="Normal"/>
    <w:link w:val="Heading1Char"/>
    <w:uiPriority w:val="9"/>
    <w:qFormat/>
    <w:rsid w:val="00772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9A"/>
    <w:pPr>
      <w:ind w:left="720"/>
      <w:contextualSpacing/>
    </w:pPr>
  </w:style>
  <w:style w:type="character" w:customStyle="1" w:styleId="Heading1Char">
    <w:name w:val="Heading 1 Char"/>
    <w:basedOn w:val="DefaultParagraphFont"/>
    <w:link w:val="Heading1"/>
    <w:uiPriority w:val="9"/>
    <w:rsid w:val="00772CD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2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075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756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F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FA"/>
    <w:rPr>
      <w:rFonts w:ascii="Tahoma" w:hAnsi="Tahoma" w:cs="Tahoma"/>
      <w:sz w:val="16"/>
      <w:szCs w:val="16"/>
    </w:rPr>
  </w:style>
  <w:style w:type="character" w:styleId="Hyperlink">
    <w:name w:val="Hyperlink"/>
    <w:basedOn w:val="DefaultParagraphFont"/>
    <w:uiPriority w:val="99"/>
    <w:unhideWhenUsed/>
    <w:rsid w:val="003443D2"/>
    <w:rPr>
      <w:color w:val="0000FF" w:themeColor="hyperlink"/>
      <w:u w:val="single"/>
    </w:rPr>
  </w:style>
  <w:style w:type="character" w:styleId="FollowedHyperlink">
    <w:name w:val="FollowedHyperlink"/>
    <w:basedOn w:val="DefaultParagraphFont"/>
    <w:uiPriority w:val="99"/>
    <w:semiHidden/>
    <w:unhideWhenUsed/>
    <w:rsid w:val="00904B74"/>
    <w:rPr>
      <w:color w:val="800080" w:themeColor="followedHyperlink"/>
      <w:u w:val="single"/>
    </w:rPr>
  </w:style>
  <w:style w:type="paragraph" w:styleId="Header">
    <w:name w:val="header"/>
    <w:basedOn w:val="Normal"/>
    <w:link w:val="HeaderChar"/>
    <w:uiPriority w:val="99"/>
    <w:semiHidden/>
    <w:unhideWhenUsed/>
    <w:rsid w:val="00A33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B18"/>
  </w:style>
  <w:style w:type="paragraph" w:styleId="Footer">
    <w:name w:val="footer"/>
    <w:basedOn w:val="Normal"/>
    <w:link w:val="FooterChar"/>
    <w:uiPriority w:val="99"/>
    <w:unhideWhenUsed/>
    <w:rsid w:val="00A33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2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9A"/>
    <w:pPr>
      <w:ind w:left="720"/>
      <w:contextualSpacing/>
    </w:pPr>
  </w:style>
  <w:style w:type="character" w:customStyle="1" w:styleId="Heading1Char">
    <w:name w:val="Heading 1 Char"/>
    <w:basedOn w:val="DefaultParagraphFont"/>
    <w:link w:val="Heading1"/>
    <w:uiPriority w:val="9"/>
    <w:rsid w:val="00772CD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2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075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756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F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FA"/>
    <w:rPr>
      <w:rFonts w:ascii="Tahoma" w:hAnsi="Tahoma" w:cs="Tahoma"/>
      <w:sz w:val="16"/>
      <w:szCs w:val="16"/>
    </w:rPr>
  </w:style>
  <w:style w:type="character" w:styleId="Hyperlink">
    <w:name w:val="Hyperlink"/>
    <w:basedOn w:val="DefaultParagraphFont"/>
    <w:uiPriority w:val="99"/>
    <w:unhideWhenUsed/>
    <w:rsid w:val="003443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2312208">
      <w:bodyDiv w:val="1"/>
      <w:marLeft w:val="0"/>
      <w:marRight w:val="0"/>
      <w:marTop w:val="0"/>
      <w:marBottom w:val="0"/>
      <w:divBdr>
        <w:top w:val="none" w:sz="0" w:space="0" w:color="auto"/>
        <w:left w:val="none" w:sz="0" w:space="0" w:color="auto"/>
        <w:bottom w:val="none" w:sz="0" w:space="0" w:color="auto"/>
        <w:right w:val="none" w:sz="0" w:space="0" w:color="auto"/>
      </w:divBdr>
    </w:div>
    <w:div w:id="477113215">
      <w:bodyDiv w:val="1"/>
      <w:marLeft w:val="0"/>
      <w:marRight w:val="0"/>
      <w:marTop w:val="0"/>
      <w:marBottom w:val="0"/>
      <w:divBdr>
        <w:top w:val="none" w:sz="0" w:space="0" w:color="auto"/>
        <w:left w:val="none" w:sz="0" w:space="0" w:color="auto"/>
        <w:bottom w:val="none" w:sz="0" w:space="0" w:color="auto"/>
        <w:right w:val="none" w:sz="0" w:space="0" w:color="auto"/>
      </w:divBdr>
      <w:divsChild>
        <w:div w:id="1878273141">
          <w:marLeft w:val="547"/>
          <w:marRight w:val="0"/>
          <w:marTop w:val="154"/>
          <w:marBottom w:val="0"/>
          <w:divBdr>
            <w:top w:val="none" w:sz="0" w:space="0" w:color="auto"/>
            <w:left w:val="none" w:sz="0" w:space="0" w:color="auto"/>
            <w:bottom w:val="none" w:sz="0" w:space="0" w:color="auto"/>
            <w:right w:val="none" w:sz="0" w:space="0" w:color="auto"/>
          </w:divBdr>
        </w:div>
        <w:div w:id="350959176">
          <w:marLeft w:val="547"/>
          <w:marRight w:val="0"/>
          <w:marTop w:val="154"/>
          <w:marBottom w:val="0"/>
          <w:divBdr>
            <w:top w:val="none" w:sz="0" w:space="0" w:color="auto"/>
            <w:left w:val="none" w:sz="0" w:space="0" w:color="auto"/>
            <w:bottom w:val="none" w:sz="0" w:space="0" w:color="auto"/>
            <w:right w:val="none" w:sz="0" w:space="0" w:color="auto"/>
          </w:divBdr>
        </w:div>
        <w:div w:id="95448789">
          <w:marLeft w:val="547"/>
          <w:marRight w:val="0"/>
          <w:marTop w:val="154"/>
          <w:marBottom w:val="0"/>
          <w:divBdr>
            <w:top w:val="none" w:sz="0" w:space="0" w:color="auto"/>
            <w:left w:val="none" w:sz="0" w:space="0" w:color="auto"/>
            <w:bottom w:val="none" w:sz="0" w:space="0" w:color="auto"/>
            <w:right w:val="none" w:sz="0" w:space="0" w:color="auto"/>
          </w:divBdr>
        </w:div>
        <w:div w:id="447315250">
          <w:marLeft w:val="547"/>
          <w:marRight w:val="0"/>
          <w:marTop w:val="154"/>
          <w:marBottom w:val="0"/>
          <w:divBdr>
            <w:top w:val="none" w:sz="0" w:space="0" w:color="auto"/>
            <w:left w:val="none" w:sz="0" w:space="0" w:color="auto"/>
            <w:bottom w:val="none" w:sz="0" w:space="0" w:color="auto"/>
            <w:right w:val="none" w:sz="0" w:space="0" w:color="auto"/>
          </w:divBdr>
        </w:div>
        <w:div w:id="25717947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acostia.net/restoration/Reports_and_Data/Final_FM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Metropolitan Washington Council of Governments</Company>
  <LinksUpToDate>false</LinksUpToDate>
  <CharactersWithSpaces>18510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MWCOG</cp:lastModifiedBy>
  <cp:revision>4</cp:revision>
  <cp:lastPrinted>2012-01-25T16:26:00Z</cp:lastPrinted>
  <dcterms:created xsi:type="dcterms:W3CDTF">2012-01-12T23:07:00Z</dcterms:created>
  <dcterms:modified xsi:type="dcterms:W3CDTF">2012-01-25T23:05:00Z</dcterms:modified>
</cp:coreProperties>
</file>