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D392A" w14:textId="76179F8B" w:rsidR="009532C7" w:rsidRDefault="009532C7" w:rsidP="001D7095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1: </w:t>
      </w:r>
      <w:r w:rsidR="00D8409E">
        <w:rPr>
          <w:rFonts w:ascii="Franklin Gothic Book" w:hAnsi="Franklin Gothic Book" w:cs="Tahoma"/>
          <w:sz w:val="22"/>
          <w:szCs w:val="22"/>
        </w:rPr>
        <w:t>Visualize 2050 and the 2025-2028 TIP: Technical Inputs Solicitation and Plan Development Kickoff</w:t>
      </w:r>
    </w:p>
    <w:p w14:paraId="6216F8B3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5A2E505E" w14:textId="52EC6AA7" w:rsidR="009532C7" w:rsidRPr="009532C7" w:rsidRDefault="00D8409E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Lyn Erickson</w:t>
      </w:r>
    </w:p>
    <w:p w14:paraId="3DCDFB6B" w14:textId="3BAB21EB" w:rsidR="009532C7" w:rsidRPr="009532C7" w:rsidRDefault="00D8409E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TPB Plan Development and Coordination Program Director</w:t>
      </w:r>
    </w:p>
    <w:p w14:paraId="22330679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1A8C1831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>TPB’s Access for All Advisory Committee</w:t>
      </w:r>
    </w:p>
    <w:p w14:paraId="3702B655" w14:textId="0B88C72D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>February 27, 2023</w:t>
      </w:r>
    </w:p>
    <w:p w14:paraId="3EFDEEFB" w14:textId="191A61DF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24296B13" w14:textId="77777777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7E19AFC5" w14:textId="59983AAA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2: </w:t>
      </w:r>
      <w:r w:rsidR="00D8409E">
        <w:rPr>
          <w:rFonts w:ascii="Franklin Gothic Book" w:hAnsi="Franklin Gothic Book" w:cs="Tahoma"/>
          <w:bCs/>
          <w:sz w:val="22"/>
          <w:szCs w:val="22"/>
        </w:rPr>
        <w:t>Today’s Presentation</w:t>
      </w:r>
    </w:p>
    <w:p w14:paraId="3A79110D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7510C39" w14:textId="05881876" w:rsidR="009532C7" w:rsidRDefault="00D8409E" w:rsidP="001D7095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Visualize 2050 (new name!) and 2025-2028 TIP Development</w:t>
      </w:r>
    </w:p>
    <w:p w14:paraId="511F0C55" w14:textId="0F9AFAF0" w:rsidR="00D8409E" w:rsidRDefault="00D8409E" w:rsidP="001D7095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Technical Inputs Solicitation – February TPB approval</w:t>
      </w:r>
    </w:p>
    <w:p w14:paraId="7C3E4F8B" w14:textId="6AE0CE3D" w:rsidR="00D8409E" w:rsidRDefault="00D8409E" w:rsidP="001D7095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Plan and TIP Schedule</w:t>
      </w:r>
    </w:p>
    <w:p w14:paraId="4D54F08C" w14:textId="77719419" w:rsidR="00D8409E" w:rsidRDefault="00D8409E" w:rsidP="001D7095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Roles and Responsibilities</w:t>
      </w:r>
    </w:p>
    <w:p w14:paraId="5B4B7472" w14:textId="741A1268" w:rsidR="00D8409E" w:rsidRPr="009532C7" w:rsidRDefault="00D8409E" w:rsidP="001D7095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Frequently Asked Questions</w:t>
      </w:r>
    </w:p>
    <w:p w14:paraId="2769A406" w14:textId="28B5E7C6" w:rsidR="009532C7" w:rsidRPr="009532C7" w:rsidRDefault="009532C7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AC63394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0B56D7D" w14:textId="2627F805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3: </w:t>
      </w:r>
      <w:r w:rsidR="00D8409E">
        <w:rPr>
          <w:rFonts w:ascii="Franklin Gothic Book" w:hAnsi="Franklin Gothic Book" w:cs="Tahoma"/>
          <w:bCs/>
          <w:sz w:val="22"/>
          <w:szCs w:val="22"/>
        </w:rPr>
        <w:t>Visualize 2050 Development Major Tasks</w:t>
      </w:r>
    </w:p>
    <w:p w14:paraId="0B361B25" w14:textId="467EF202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9A962E0" w14:textId="0D69B78A" w:rsidR="00FA03AB" w:rsidRDefault="00FA03AB" w:rsidP="00FA03AB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Constrained Element Tasks</w:t>
      </w:r>
    </w:p>
    <w:p w14:paraId="2BB2DCE9" w14:textId="6702405F" w:rsidR="00FA03AB" w:rsidRDefault="00FA03AB" w:rsidP="00FA03AB">
      <w:pPr>
        <w:pStyle w:val="ListParagraph"/>
        <w:numPr>
          <w:ilvl w:val="1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Re-examination of Projects/Programs/Policies for current approved plan and TIP. Timing: Now through June 30.</w:t>
      </w:r>
    </w:p>
    <w:p w14:paraId="4D7548EF" w14:textId="5C6C58BF" w:rsidR="00FA03AB" w:rsidRDefault="00FA03AB" w:rsidP="00FA03AB">
      <w:pPr>
        <w:pStyle w:val="ListParagraph"/>
        <w:numPr>
          <w:ilvl w:val="1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Financial Plan Revisions (Plan and TIP). Timing: Now through September 2024.</w:t>
      </w:r>
    </w:p>
    <w:p w14:paraId="6DDC00B4" w14:textId="4395883B" w:rsidR="00FA03AB" w:rsidRDefault="00FA03AB" w:rsidP="00FA03AB">
      <w:pPr>
        <w:pStyle w:val="ListParagraph"/>
        <w:numPr>
          <w:ilvl w:val="1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Submission of Projects/Programs/Policies for Regional Air Quality Conformity Analysis. Timing: Now through June 30.</w:t>
      </w:r>
    </w:p>
    <w:p w14:paraId="59661C1C" w14:textId="5A98080A" w:rsidR="00FA03AB" w:rsidRDefault="006818E4" w:rsidP="00FA03AB">
      <w:pPr>
        <w:pStyle w:val="ListParagraph"/>
        <w:numPr>
          <w:ilvl w:val="1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Air Quality Conformity (AQC) Analysis. Timing: December 2023 through September 2024.</w:t>
      </w:r>
    </w:p>
    <w:p w14:paraId="6C0DCCA2" w14:textId="157941D9" w:rsidR="006818E4" w:rsidRDefault="006818E4" w:rsidP="00FA03AB">
      <w:pPr>
        <w:pStyle w:val="ListParagraph"/>
        <w:numPr>
          <w:ilvl w:val="1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TIP Inputs due. Timing: July 26, 2024</w:t>
      </w:r>
    </w:p>
    <w:p w14:paraId="5BADE91F" w14:textId="67DFEFFB" w:rsidR="006818E4" w:rsidRPr="00FA03AB" w:rsidRDefault="006818E4" w:rsidP="00FA03AB">
      <w:pPr>
        <w:pStyle w:val="ListParagraph"/>
        <w:numPr>
          <w:ilvl w:val="1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Board approval of AQC Analysis, Visualize 2050 and FY 2025-2028 TIP. Timing: December 2024.</w:t>
      </w:r>
    </w:p>
    <w:p w14:paraId="0D9D5A86" w14:textId="5E1CD411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357A5F00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68A682B2" w14:textId="50FBB36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4: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6818E4">
        <w:rPr>
          <w:rFonts w:ascii="Franklin Gothic Book" w:hAnsi="Franklin Gothic Book" w:cs="Tahoma"/>
          <w:bCs/>
          <w:sz w:val="22"/>
          <w:szCs w:val="22"/>
        </w:rPr>
        <w:t>Technical Inputs Solicitation</w:t>
      </w:r>
    </w:p>
    <w:p w14:paraId="56F0D375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40F2E7C" w14:textId="3AB731B3" w:rsidR="009532C7" w:rsidRDefault="006818E4" w:rsidP="00157D31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Document Revised – Reflects TPB Resolution/Feedback</w:t>
      </w:r>
    </w:p>
    <w:p w14:paraId="20FA65F0" w14:textId="214572D1" w:rsidR="00157D31" w:rsidRDefault="00157D31" w:rsidP="00157D31">
      <w:pPr>
        <w:pStyle w:val="ListParagraph"/>
        <w:numPr>
          <w:ilvl w:val="1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A target completion date of 2024</w:t>
      </w:r>
    </w:p>
    <w:p w14:paraId="0052861C" w14:textId="420E3E2D" w:rsidR="00157D31" w:rsidRDefault="00157D31" w:rsidP="00157D31">
      <w:pPr>
        <w:pStyle w:val="ListParagraph"/>
        <w:numPr>
          <w:ilvl w:val="1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Where all projects, including those currently included in the Plan, must be resubmitted for consideration</w:t>
      </w:r>
    </w:p>
    <w:p w14:paraId="37742CA6" w14:textId="49BF0CB3" w:rsidR="00157D31" w:rsidRDefault="00157D31" w:rsidP="00157D31">
      <w:pPr>
        <w:pStyle w:val="ListParagraph"/>
        <w:numPr>
          <w:ilvl w:val="1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Projects currently under construction or currently funded with federal, state, regional, local, or private funds are intended to be kept in the plan</w:t>
      </w:r>
    </w:p>
    <w:p w14:paraId="415717C7" w14:textId="4F09B6F9" w:rsidR="00157D31" w:rsidRDefault="00157D31" w:rsidP="00157D31">
      <w:pPr>
        <w:pStyle w:val="ListParagraph"/>
        <w:numPr>
          <w:ilvl w:val="1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Consideration of multiple build scenarios</w:t>
      </w:r>
    </w:p>
    <w:p w14:paraId="42BD59FB" w14:textId="5C5582EE" w:rsidR="00157D31" w:rsidRDefault="00157D31" w:rsidP="00157D31">
      <w:pPr>
        <w:pStyle w:val="ListParagraph"/>
        <w:numPr>
          <w:ilvl w:val="1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Identify TPB’s regional goals and priorities</w:t>
      </w:r>
    </w:p>
    <w:p w14:paraId="578CD946" w14:textId="6B8CF812" w:rsidR="00157D31" w:rsidRDefault="00157D31" w:rsidP="00157D31">
      <w:pPr>
        <w:pStyle w:val="ListParagraph"/>
        <w:numPr>
          <w:ilvl w:val="1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Additional time for agency review and decision-making</w:t>
      </w:r>
    </w:p>
    <w:p w14:paraId="1A15BE75" w14:textId="7F7E25ED" w:rsidR="00157D31" w:rsidRDefault="00157D31" w:rsidP="00157D31">
      <w:pPr>
        <w:pStyle w:val="ListParagraph"/>
        <w:numPr>
          <w:ilvl w:val="1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Performance of current Plan</w:t>
      </w:r>
    </w:p>
    <w:p w14:paraId="66094728" w14:textId="3E7BC393" w:rsidR="00157D31" w:rsidRDefault="00157D31" w:rsidP="00157D31">
      <w:pPr>
        <w:pStyle w:val="ListParagraph"/>
        <w:numPr>
          <w:ilvl w:val="1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Public input receipted on current approved Plan (Visualize 2045)</w:t>
      </w:r>
    </w:p>
    <w:p w14:paraId="2D0AAD9B" w14:textId="24B6B80B" w:rsidR="00157D31" w:rsidRPr="00157D31" w:rsidRDefault="00157D31" w:rsidP="00157D31">
      <w:pPr>
        <w:pStyle w:val="ListParagraph"/>
        <w:numPr>
          <w:ilvl w:val="1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Opportunities for public input at beginning of current update</w:t>
      </w:r>
    </w:p>
    <w:p w14:paraId="48ADA99A" w14:textId="12466EFC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31C7E8F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57738F8" w14:textId="674CE35A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5: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157D31">
        <w:rPr>
          <w:rFonts w:ascii="Franklin Gothic Book" w:hAnsi="Franklin Gothic Book" w:cs="Tahoma"/>
          <w:bCs/>
          <w:sz w:val="22"/>
          <w:szCs w:val="22"/>
        </w:rPr>
        <w:t>TIS Policy Guide Detailed</w:t>
      </w:r>
    </w:p>
    <w:p w14:paraId="39D1477A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A191BC2" w14:textId="7B5286D9" w:rsidR="009532C7" w:rsidRDefault="00157D31" w:rsidP="001D7095">
      <w:pPr>
        <w:pStyle w:val="NoSpacing"/>
        <w:numPr>
          <w:ilvl w:val="1"/>
          <w:numId w:val="6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Purpose Defined: This solicitation document requests technical inputs from the TPB member agencies for Visualize 2050 and the FY 2025-2028 TIP.</w:t>
      </w:r>
    </w:p>
    <w:p w14:paraId="280C3DAD" w14:textId="1BEE436D" w:rsidR="00157D31" w:rsidRDefault="00157D31" w:rsidP="001D7095">
      <w:pPr>
        <w:pStyle w:val="NoSpacing"/>
        <w:numPr>
          <w:ilvl w:val="1"/>
          <w:numId w:val="6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Process Includes, Among Other Things: Will use a zero-based budgeting” approach – all projects in the currently approved Plan must be re-examined and re-submitted with revisions as appropriate.</w:t>
      </w:r>
    </w:p>
    <w:p w14:paraId="1E9D738F" w14:textId="37084263" w:rsidR="00157D31" w:rsidRDefault="00157D31" w:rsidP="00157D31">
      <w:pPr>
        <w:pStyle w:val="NoSpacing"/>
        <w:numPr>
          <w:ilvl w:val="2"/>
          <w:numId w:val="6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Identify and acknowledge projects eligible to be exempt in the exempt in the “zero-based budgeting” approach (</w:t>
      </w:r>
      <w:r>
        <w:rPr>
          <w:rFonts w:ascii="Franklin Gothic Book" w:hAnsi="Franklin Gothic Book" w:cs="Tahoma"/>
          <w:bCs/>
          <w:i/>
          <w:iCs/>
        </w:rPr>
        <w:t>does not preclude changes to these projects</w:t>
      </w:r>
      <w:r>
        <w:rPr>
          <w:rFonts w:ascii="Franklin Gothic Book" w:hAnsi="Franklin Gothic Book" w:cs="Tahoma"/>
          <w:bCs/>
        </w:rPr>
        <w:t>)</w:t>
      </w:r>
    </w:p>
    <w:p w14:paraId="52E795B9" w14:textId="363BCC68" w:rsidR="00157D31" w:rsidRPr="009532C7" w:rsidRDefault="00157D31" w:rsidP="00157D31">
      <w:pPr>
        <w:pStyle w:val="NoSpacing"/>
        <w:numPr>
          <w:ilvl w:val="2"/>
          <w:numId w:val="6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TPB intends to keep “exempt/funded” projects in the Visualize 2050 Plan.</w:t>
      </w:r>
    </w:p>
    <w:p w14:paraId="504A922E" w14:textId="49AFB5A8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74D8C937" w14:textId="77777777" w:rsidR="001D7095" w:rsidRPr="009532C7" w:rsidRDefault="001D7095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57D6CB19" w14:textId="69E07ED1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6: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157D31">
        <w:rPr>
          <w:rFonts w:ascii="Franklin Gothic Book" w:hAnsi="Franklin Gothic Book" w:cs="Tahoma"/>
          <w:bCs/>
          <w:sz w:val="22"/>
          <w:szCs w:val="22"/>
        </w:rPr>
        <w:t>TIS Detailed Document</w:t>
      </w:r>
    </w:p>
    <w:p w14:paraId="663A567F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8AF202D" w14:textId="202428D8" w:rsidR="001D7095" w:rsidRDefault="00157D31" w:rsidP="001D7095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>
        <w:rPr>
          <w:rFonts w:ascii="Franklin Gothic Book" w:eastAsia="Times New Roman" w:hAnsi="Franklin Gothic Book" w:cs="Tahoma"/>
          <w:bCs/>
          <w:sz w:val="22"/>
          <w:szCs w:val="22"/>
        </w:rPr>
        <w:t xml:space="preserve">Documents to </w:t>
      </w:r>
      <w:r w:rsidR="00546867">
        <w:rPr>
          <w:rFonts w:ascii="Franklin Gothic Book" w:eastAsia="Times New Roman" w:hAnsi="Franklin Gothic Book" w:cs="Tahoma"/>
          <w:bCs/>
          <w:sz w:val="22"/>
          <w:szCs w:val="22"/>
        </w:rPr>
        <w:t>Inform Member Agency Decisions</w:t>
      </w:r>
    </w:p>
    <w:p w14:paraId="263FB632" w14:textId="1BDCAE99" w:rsidR="00546867" w:rsidRDefault="00546867" w:rsidP="00546867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>
        <w:rPr>
          <w:rFonts w:ascii="Franklin Gothic Book" w:eastAsia="Times New Roman" w:hAnsi="Franklin Gothic Book" w:cs="Tahoma"/>
          <w:bCs/>
          <w:sz w:val="22"/>
          <w:szCs w:val="22"/>
        </w:rPr>
        <w:t>TPB Goals and Policy Priorities</w:t>
      </w:r>
    </w:p>
    <w:p w14:paraId="7C22E045" w14:textId="3341546C" w:rsidR="00546867" w:rsidRDefault="00546867" w:rsidP="00546867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>
        <w:rPr>
          <w:rFonts w:ascii="Franklin Gothic Book" w:eastAsia="Times New Roman" w:hAnsi="Franklin Gothic Book" w:cs="Tahoma"/>
          <w:bCs/>
          <w:sz w:val="22"/>
          <w:szCs w:val="22"/>
        </w:rPr>
        <w:t>Findings of TPB Scenario Analyses</w:t>
      </w:r>
    </w:p>
    <w:p w14:paraId="6C5087D3" w14:textId="7F33AF98" w:rsidR="00546867" w:rsidRDefault="00546867" w:rsidP="00546867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>
        <w:rPr>
          <w:rFonts w:ascii="Franklin Gothic Book" w:eastAsia="Times New Roman" w:hAnsi="Franklin Gothic Book" w:cs="Tahoma"/>
          <w:bCs/>
          <w:sz w:val="22"/>
          <w:szCs w:val="22"/>
        </w:rPr>
        <w:t>Performance analysis of current Plan (</w:t>
      </w:r>
      <w:r>
        <w:rPr>
          <w:rFonts w:ascii="Franklin Gothic Book" w:eastAsia="Times New Roman" w:hAnsi="Franklin Gothic Book" w:cs="Tahoma"/>
          <w:bCs/>
          <w:i/>
          <w:iCs/>
          <w:sz w:val="22"/>
          <w:szCs w:val="22"/>
        </w:rPr>
        <w:t>Visualize 2045</w:t>
      </w:r>
      <w:r>
        <w:rPr>
          <w:rFonts w:ascii="Franklin Gothic Book" w:eastAsia="Times New Roman" w:hAnsi="Franklin Gothic Book" w:cs="Tahoma"/>
          <w:bCs/>
          <w:sz w:val="22"/>
          <w:szCs w:val="22"/>
        </w:rPr>
        <w:t>)</w:t>
      </w:r>
    </w:p>
    <w:p w14:paraId="7CE44AC2" w14:textId="0DDD73DB" w:rsidR="00546867" w:rsidRPr="00546867" w:rsidRDefault="00546867" w:rsidP="00546867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>
        <w:rPr>
          <w:rFonts w:ascii="Franklin Gothic Book" w:eastAsia="Times New Roman" w:hAnsi="Franklin Gothic Book" w:cs="Tahoma"/>
          <w:bCs/>
          <w:sz w:val="22"/>
          <w:szCs w:val="22"/>
        </w:rPr>
        <w:t xml:space="preserve">Environmental Justice analysis of current Plan </w:t>
      </w:r>
      <w:r>
        <w:rPr>
          <w:rFonts w:ascii="Franklin Gothic Book" w:eastAsia="Times New Roman" w:hAnsi="Franklin Gothic Book" w:cs="Tahoma"/>
          <w:bCs/>
          <w:i/>
          <w:iCs/>
          <w:sz w:val="22"/>
          <w:szCs w:val="22"/>
        </w:rPr>
        <w:t>(Visualize 2045)</w:t>
      </w:r>
    </w:p>
    <w:p w14:paraId="03B24FEF" w14:textId="0D2DA8C9" w:rsidR="00546867" w:rsidRDefault="00546867" w:rsidP="00546867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>
        <w:rPr>
          <w:rFonts w:ascii="Franklin Gothic Book" w:eastAsia="Times New Roman" w:hAnsi="Franklin Gothic Book" w:cs="Tahoma"/>
          <w:bCs/>
          <w:sz w:val="22"/>
          <w:szCs w:val="22"/>
        </w:rPr>
        <w:t xml:space="preserve">Voices of the Region </w:t>
      </w:r>
      <w:r>
        <w:rPr>
          <w:rFonts w:ascii="Franklin Gothic Book" w:eastAsia="Times New Roman" w:hAnsi="Franklin Gothic Book" w:cs="Tahoma"/>
          <w:bCs/>
          <w:i/>
          <w:iCs/>
          <w:sz w:val="22"/>
          <w:szCs w:val="22"/>
        </w:rPr>
        <w:t>(public input for current Plan)</w:t>
      </w:r>
    </w:p>
    <w:p w14:paraId="2BB0D9F9" w14:textId="4FFD4003" w:rsidR="00546867" w:rsidRDefault="00546867" w:rsidP="00546867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>
        <w:rPr>
          <w:rFonts w:ascii="Franklin Gothic Book" w:eastAsia="Times New Roman" w:hAnsi="Franklin Gothic Book" w:cs="Tahoma"/>
          <w:bCs/>
          <w:sz w:val="22"/>
          <w:szCs w:val="22"/>
        </w:rPr>
        <w:t xml:space="preserve">Public Comments on current Plan </w:t>
      </w:r>
      <w:r>
        <w:rPr>
          <w:rFonts w:ascii="Franklin Gothic Book" w:eastAsia="Times New Roman" w:hAnsi="Franklin Gothic Book" w:cs="Tahoma"/>
          <w:bCs/>
          <w:i/>
          <w:iCs/>
          <w:sz w:val="22"/>
          <w:szCs w:val="22"/>
        </w:rPr>
        <w:t>(Visualize 2045)</w:t>
      </w:r>
    </w:p>
    <w:p w14:paraId="418D90AD" w14:textId="7C3065F5" w:rsidR="00546867" w:rsidRDefault="00546867" w:rsidP="00546867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>
        <w:rPr>
          <w:rFonts w:ascii="Franklin Gothic Book" w:eastAsia="Times New Roman" w:hAnsi="Franklin Gothic Book" w:cs="Tahoma"/>
          <w:bCs/>
          <w:sz w:val="22"/>
          <w:szCs w:val="22"/>
        </w:rPr>
        <w:t xml:space="preserve">TPB Equity Emphasis Areas </w:t>
      </w:r>
      <w:r>
        <w:rPr>
          <w:rFonts w:ascii="Franklin Gothic Book" w:eastAsia="Times New Roman" w:hAnsi="Franklin Gothic Book" w:cs="Tahoma"/>
          <w:bCs/>
          <w:i/>
          <w:iCs/>
          <w:sz w:val="22"/>
          <w:szCs w:val="22"/>
        </w:rPr>
        <w:t>(Map and GIS tool)</w:t>
      </w:r>
    </w:p>
    <w:p w14:paraId="67C454F3" w14:textId="63669434" w:rsidR="00546867" w:rsidRPr="00546867" w:rsidRDefault="00546867" w:rsidP="00546867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>
        <w:rPr>
          <w:rFonts w:ascii="Franklin Gothic Book" w:eastAsia="Times New Roman" w:hAnsi="Franklin Gothic Book" w:cs="Tahoma"/>
          <w:bCs/>
          <w:sz w:val="22"/>
          <w:szCs w:val="22"/>
        </w:rPr>
        <w:t xml:space="preserve">TPB High Capacity Transit Stations </w:t>
      </w:r>
      <w:r>
        <w:rPr>
          <w:rFonts w:ascii="Franklin Gothic Book" w:eastAsia="Times New Roman" w:hAnsi="Franklin Gothic Book" w:cs="Tahoma"/>
          <w:bCs/>
          <w:i/>
          <w:iCs/>
          <w:sz w:val="22"/>
          <w:szCs w:val="22"/>
        </w:rPr>
        <w:t>(Map and GIS tool)</w:t>
      </w:r>
    </w:p>
    <w:p w14:paraId="715078B0" w14:textId="0442112E" w:rsidR="00546867" w:rsidRDefault="00A531FD" w:rsidP="00546867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>
        <w:rPr>
          <w:rFonts w:ascii="Franklin Gothic Book" w:eastAsia="Times New Roman" w:hAnsi="Franklin Gothic Book" w:cs="Tahoma"/>
          <w:bCs/>
          <w:sz w:val="22"/>
          <w:szCs w:val="22"/>
        </w:rPr>
        <w:t>Frequently Asked Questions</w:t>
      </w:r>
    </w:p>
    <w:p w14:paraId="7599CC01" w14:textId="2F79BB40" w:rsidR="00A531FD" w:rsidRPr="00A531FD" w:rsidRDefault="00A531FD" w:rsidP="00546867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>
        <w:rPr>
          <w:rFonts w:ascii="Franklin Gothic Book" w:eastAsia="Times New Roman" w:hAnsi="Franklin Gothic Book" w:cs="Tahoma"/>
          <w:bCs/>
          <w:sz w:val="22"/>
          <w:szCs w:val="22"/>
        </w:rPr>
        <w:t xml:space="preserve">Listing of all projects in the current Plan </w:t>
      </w:r>
      <w:r>
        <w:rPr>
          <w:rFonts w:ascii="Franklin Gothic Book" w:eastAsia="Times New Roman" w:hAnsi="Franklin Gothic Book" w:cs="Tahoma"/>
          <w:bCs/>
          <w:i/>
          <w:iCs/>
          <w:sz w:val="22"/>
          <w:szCs w:val="22"/>
        </w:rPr>
        <w:t>(Visualize 2045)</w:t>
      </w:r>
    </w:p>
    <w:p w14:paraId="6C1148A2" w14:textId="5EA32444" w:rsidR="00A531FD" w:rsidRPr="001D7095" w:rsidRDefault="00A531FD" w:rsidP="00A531FD">
      <w:pPr>
        <w:pStyle w:val="ListParagraph"/>
        <w:numPr>
          <w:ilvl w:val="2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>
        <w:rPr>
          <w:rFonts w:ascii="Franklin Gothic Book" w:eastAsia="Times New Roman" w:hAnsi="Franklin Gothic Book" w:cs="Tahoma"/>
          <w:bCs/>
          <w:i/>
          <w:iCs/>
          <w:sz w:val="22"/>
          <w:szCs w:val="22"/>
        </w:rPr>
        <w:t>Projects under construction or funded are exempt</w:t>
      </w:r>
    </w:p>
    <w:p w14:paraId="6DB16239" w14:textId="300E528F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0820FEB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91221B0" w14:textId="7B79AFDA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7: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A531FD">
        <w:rPr>
          <w:rFonts w:ascii="Franklin Gothic Book" w:hAnsi="Franklin Gothic Book" w:cs="Tahoma"/>
          <w:bCs/>
          <w:sz w:val="22"/>
          <w:szCs w:val="22"/>
        </w:rPr>
        <w:t>Executing the TIS</w:t>
      </w:r>
    </w:p>
    <w:p w14:paraId="57A335E0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BAF0FFA" w14:textId="14EC38C5" w:rsidR="009532C7" w:rsidRDefault="00A531FD" w:rsidP="00A531FD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531FD">
        <w:rPr>
          <w:rFonts w:ascii="Franklin Gothic Book" w:hAnsi="Franklin Gothic Book" w:cs="Tahoma"/>
          <w:bCs/>
          <w:sz w:val="22"/>
          <w:szCs w:val="22"/>
        </w:rPr>
        <w:t>Kicks off</w:t>
      </w:r>
      <w:r>
        <w:rPr>
          <w:rFonts w:ascii="Franklin Gothic Book" w:hAnsi="Franklin Gothic Book" w:cs="Tahoma"/>
          <w:bCs/>
          <w:sz w:val="22"/>
          <w:szCs w:val="22"/>
        </w:rPr>
        <w:t xml:space="preserve"> TPB staff work focused on the Constrained Element (Chapter 7&amp;8) including:</w:t>
      </w:r>
    </w:p>
    <w:p w14:paraId="454AA606" w14:textId="08E91FC1" w:rsidR="00A531FD" w:rsidRDefault="00A531FD" w:rsidP="00A531FD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Assisting TPB member agencies with updating project list (Zero-Based Budget approach)</w:t>
      </w:r>
    </w:p>
    <w:p w14:paraId="7273EB34" w14:textId="28B85487" w:rsidR="00A531FD" w:rsidRDefault="00A531FD" w:rsidP="00A531FD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Working with TPB member agencies to revise financial forecasts</w:t>
      </w:r>
    </w:p>
    <w:p w14:paraId="428F895F" w14:textId="6B21A74E" w:rsidR="00A531FD" w:rsidRDefault="00A531FD" w:rsidP="00A531FD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Scheduling facilitated meetings between TPB members and their agency staff (March)</w:t>
      </w:r>
    </w:p>
    <w:p w14:paraId="051C4F2E" w14:textId="6E04B9FF" w:rsidR="00A531FD" w:rsidRPr="00A531FD" w:rsidRDefault="00A531FD" w:rsidP="00A531FD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Coordinating public comment review</w:t>
      </w:r>
    </w:p>
    <w:p w14:paraId="2604B965" w14:textId="66DF99C1" w:rsidR="009532C7" w:rsidRPr="001D7095" w:rsidRDefault="009532C7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B1A6E83" w14:textId="77777777" w:rsidR="009532C7" w:rsidRPr="001D7095" w:rsidRDefault="009532C7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E492DC9" w14:textId="566900DC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8: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A531FD">
        <w:rPr>
          <w:rFonts w:ascii="Franklin Gothic Book" w:hAnsi="Franklin Gothic Book" w:cs="Tahoma"/>
          <w:bCs/>
          <w:sz w:val="22"/>
          <w:szCs w:val="22"/>
        </w:rPr>
        <w:t>Technical Inputs Solicitation</w:t>
      </w:r>
    </w:p>
    <w:p w14:paraId="00868024" w14:textId="1552D835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63D2C64" w14:textId="73D1DB74" w:rsidR="00A531FD" w:rsidRDefault="00A531FD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Constrained Element Focus – What’s Required, </w:t>
      </w:r>
      <w:proofErr w:type="gramStart"/>
      <w:r>
        <w:rPr>
          <w:rFonts w:ascii="Franklin Gothic Book" w:hAnsi="Franklin Gothic Book" w:cs="Tahoma"/>
          <w:bCs/>
          <w:sz w:val="22"/>
          <w:szCs w:val="22"/>
        </w:rPr>
        <w:t>Who</w:t>
      </w:r>
      <w:proofErr w:type="gramEnd"/>
      <w:r>
        <w:rPr>
          <w:rFonts w:ascii="Franklin Gothic Book" w:hAnsi="Franklin Gothic Book" w:cs="Tahoma"/>
          <w:bCs/>
          <w:sz w:val="22"/>
          <w:szCs w:val="22"/>
        </w:rPr>
        <w:t xml:space="preserve"> is Doing What?</w:t>
      </w:r>
    </w:p>
    <w:p w14:paraId="54DCEB46" w14:textId="3A3AB944" w:rsidR="00A531FD" w:rsidRDefault="00A531FD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9E24190" w14:textId="0D99FC9E" w:rsidR="00A531FD" w:rsidRDefault="00A531FD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Member Transportation agencies:</w:t>
      </w:r>
    </w:p>
    <w:p w14:paraId="677CF4E4" w14:textId="31461382" w:rsidR="00A531FD" w:rsidRDefault="00A531FD" w:rsidP="00A531FD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TIS Instructional Guide emailed to all TPB member agencies with projects</w:t>
      </w:r>
    </w:p>
    <w:p w14:paraId="6867200A" w14:textId="610CB066" w:rsidR="00A531FD" w:rsidRDefault="00A531FD" w:rsidP="00A531FD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Review/Update revenue estimated for Plan period (2025 – 2050)</w:t>
      </w:r>
    </w:p>
    <w:p w14:paraId="3ED82720" w14:textId="2C646D68" w:rsidR="00A531FD" w:rsidRDefault="00A531FD" w:rsidP="00A531FD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Review and Update Plan period costs for Operations and Maintenance and ID funds for expansion</w:t>
      </w:r>
    </w:p>
    <w:p w14:paraId="23C5F00C" w14:textId="65C0EF95" w:rsidR="00A531FD" w:rsidRDefault="00A531FD" w:rsidP="00A531FD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Review projects in current approved Plan and ID projects for re-submission with updates (including project costs)</w:t>
      </w:r>
    </w:p>
    <w:p w14:paraId="35B419D8" w14:textId="29053E25" w:rsidR="00A531FD" w:rsidRDefault="00A531FD" w:rsidP="00A531FD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Propose new projects to the Plan (including project costs)</w:t>
      </w:r>
    </w:p>
    <w:p w14:paraId="492DCAFC" w14:textId="75FA0D78" w:rsidR="00A531FD" w:rsidRDefault="00A531FD" w:rsidP="00A531F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lastRenderedPageBreak/>
        <w:t>TPB Members</w:t>
      </w:r>
    </w:p>
    <w:p w14:paraId="14E3A31E" w14:textId="4B723D8F" w:rsidR="00A531FD" w:rsidRDefault="00A531FD" w:rsidP="00A531FD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Communicate/discuss priorities with their respective transportation agencies</w:t>
      </w:r>
    </w:p>
    <w:p w14:paraId="78B0671F" w14:textId="0F48FA81" w:rsidR="00A531FD" w:rsidRPr="00A531FD" w:rsidRDefault="00A531FD" w:rsidP="00A531FD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Review and coordinate with transportation agencies on potential project submissions</w:t>
      </w:r>
    </w:p>
    <w:p w14:paraId="72670BF8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6431477" w14:textId="3125F043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 w:rsidR="00A531FD">
        <w:rPr>
          <w:rFonts w:ascii="Franklin Gothic Book" w:hAnsi="Franklin Gothic Book" w:cs="Tahoma"/>
          <w:bCs/>
          <w:sz w:val="22"/>
          <w:szCs w:val="22"/>
        </w:rPr>
        <w:t>9</w:t>
      </w:r>
      <w:r w:rsidR="00995611">
        <w:rPr>
          <w:rFonts w:ascii="Franklin Gothic Book" w:hAnsi="Franklin Gothic Book" w:cs="Tahoma"/>
          <w:bCs/>
          <w:sz w:val="22"/>
          <w:szCs w:val="22"/>
        </w:rPr>
        <w:t xml:space="preserve"> &amp; 10</w:t>
      </w:r>
      <w:r w:rsidR="00A531FD">
        <w:rPr>
          <w:rFonts w:ascii="Franklin Gothic Book" w:hAnsi="Franklin Gothic Book" w:cs="Tahoma"/>
          <w:bCs/>
          <w:sz w:val="22"/>
          <w:szCs w:val="22"/>
        </w:rPr>
        <w:t>: Zero-Based Budgeting Approach</w:t>
      </w:r>
    </w:p>
    <w:p w14:paraId="5BE5A3C8" w14:textId="6E3702CD" w:rsidR="009532C7" w:rsidRDefault="009532C7" w:rsidP="00A531F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F7359B9" w14:textId="4A84007A" w:rsidR="00A531FD" w:rsidRDefault="00A531FD" w:rsidP="00A531F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Using a “zero-based budgeting” approach to update all projects in the currently approved Visualize 2045 Plan</w:t>
      </w:r>
    </w:p>
    <w:p w14:paraId="4513295A" w14:textId="5E2DF83A" w:rsidR="00A531FD" w:rsidRDefault="00995611" w:rsidP="00A531FD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Re-examine each project for consistency with the regional planning priorities of the TPB (using TPB policy documents, scenario studies)</w:t>
      </w:r>
    </w:p>
    <w:p w14:paraId="2498C441" w14:textId="6FE4A71D" w:rsidR="00995611" w:rsidRDefault="00995611" w:rsidP="00A531FD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TPB staff to forward public input on the projects for the plan update to TPB member agencies</w:t>
      </w:r>
    </w:p>
    <w:p w14:paraId="31EBF25B" w14:textId="4A970284" w:rsidR="00995611" w:rsidRDefault="00995611" w:rsidP="00A531FD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Re-submit each project with updated scope and financials as needed</w:t>
      </w:r>
    </w:p>
    <w:p w14:paraId="1E485354" w14:textId="59FA171B" w:rsidR="00995611" w:rsidRDefault="00995611" w:rsidP="00A531FD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Submit new projects with detailed scope and financials</w:t>
      </w:r>
    </w:p>
    <w:p w14:paraId="6A55594C" w14:textId="4CDC952A" w:rsidR="00995611" w:rsidRDefault="00995611" w:rsidP="00995611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55340ED" w14:textId="177F0CB0" w:rsidR="00995611" w:rsidRDefault="00995611" w:rsidP="00995611">
      <w:pPr>
        <w:spacing w:after="0" w:line="240" w:lineRule="auto"/>
        <w:rPr>
          <w:rFonts w:ascii="Franklin Gothic Book" w:hAnsi="Franklin Gothic Book" w:cs="Tahoma"/>
          <w:bCs/>
          <w:i/>
          <w:iCs/>
          <w:sz w:val="22"/>
          <w:szCs w:val="22"/>
        </w:rPr>
      </w:pPr>
      <w:r>
        <w:rPr>
          <w:rFonts w:ascii="Franklin Gothic Book" w:hAnsi="Franklin Gothic Book" w:cs="Tahoma"/>
          <w:bCs/>
          <w:i/>
          <w:iCs/>
          <w:sz w:val="22"/>
          <w:szCs w:val="22"/>
        </w:rPr>
        <w:t>Note: Per Resolution R19-2021, TPB intends to retain projects from the current Plan that are under construction OR have federal/state/local funds allocated (funded and committed)</w:t>
      </w:r>
    </w:p>
    <w:p w14:paraId="00168752" w14:textId="7B51FDEC" w:rsidR="00995611" w:rsidRDefault="00995611" w:rsidP="00995611">
      <w:pPr>
        <w:spacing w:after="0" w:line="240" w:lineRule="auto"/>
        <w:rPr>
          <w:rFonts w:ascii="Franklin Gothic Book" w:hAnsi="Franklin Gothic Book" w:cs="Tahoma"/>
          <w:bCs/>
          <w:i/>
          <w:iCs/>
          <w:sz w:val="22"/>
          <w:szCs w:val="22"/>
        </w:rPr>
      </w:pPr>
    </w:p>
    <w:p w14:paraId="13873C3A" w14:textId="27DAD7C7" w:rsidR="00995611" w:rsidRDefault="00995611" w:rsidP="00995611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Project Development Process</w:t>
      </w:r>
    </w:p>
    <w:p w14:paraId="1194BE72" w14:textId="79BCB1F5" w:rsidR="00995611" w:rsidRDefault="00995611" w:rsidP="00995611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The plan represents a snapshot in time</w:t>
      </w:r>
    </w:p>
    <w:p w14:paraId="2BC61E7C" w14:textId="5703F06D" w:rsidR="00995611" w:rsidRDefault="00995611" w:rsidP="00995611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At any given time, projects progress at different speeds/timing</w:t>
      </w:r>
    </w:p>
    <w:p w14:paraId="4D2B5924" w14:textId="36B36DC4" w:rsidR="00995611" w:rsidRDefault="00995611" w:rsidP="00995611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Project phasing plans for project implementation/construction considered</w:t>
      </w:r>
    </w:p>
    <w:p w14:paraId="1C86D4E4" w14:textId="2BBE5178" w:rsidR="00995611" w:rsidRDefault="00995611" w:rsidP="00995611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F482FA0" w14:textId="0EBDBA39" w:rsidR="00995611" w:rsidRDefault="00995611" w:rsidP="00995611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Based on Resolution R19-2021, projects were organized into two groups</w:t>
      </w:r>
    </w:p>
    <w:p w14:paraId="1F9DDDBF" w14:textId="1FFABC1D" w:rsidR="00995611" w:rsidRDefault="00995611" w:rsidP="00995611">
      <w:pPr>
        <w:pStyle w:val="ListParagraph"/>
        <w:numPr>
          <w:ilvl w:val="0"/>
          <w:numId w:val="19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Green list – “funded/committed” projects (projects that are either under construction OR have received local, state, federal, or private funding)</w:t>
      </w:r>
    </w:p>
    <w:p w14:paraId="62BFE332" w14:textId="77BB0CD6" w:rsidR="00995611" w:rsidRDefault="00995611" w:rsidP="00995611">
      <w:pPr>
        <w:pStyle w:val="ListParagraph"/>
        <w:numPr>
          <w:ilvl w:val="0"/>
          <w:numId w:val="19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Orange list – projects in developmental stage (TPB goals and priorities can be used to influence the scope of these projects)</w:t>
      </w:r>
    </w:p>
    <w:p w14:paraId="5DE8627B" w14:textId="6A644471" w:rsidR="00995611" w:rsidRDefault="00995611" w:rsidP="00995611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br/>
        <w:t>Note: All project info and data must be re-entered into database regardless of which list they are on</w:t>
      </w:r>
    </w:p>
    <w:p w14:paraId="23A2861C" w14:textId="4B8D5276" w:rsidR="00995611" w:rsidRDefault="00995611" w:rsidP="00995611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Note: Submitting agencies will each be presenting their submissions to the TPB in the Fall of 2023</w:t>
      </w:r>
    </w:p>
    <w:p w14:paraId="07A15E66" w14:textId="69C8FFD0" w:rsidR="00995611" w:rsidRPr="00995611" w:rsidRDefault="00995611" w:rsidP="00995611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Note: While TPB intends to retain projects in the Green list in the updated plan, members are urged to re-examine these projects and re-submit them for inclusion.</w:t>
      </w:r>
    </w:p>
    <w:p w14:paraId="5DA6E658" w14:textId="3BAC455B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AED8FFF" w14:textId="77777777" w:rsidR="001D7095" w:rsidRPr="009532C7" w:rsidRDefault="001D7095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9D19E72" w14:textId="5B8E4E6A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 w:rsidR="001D7095">
        <w:rPr>
          <w:rFonts w:ascii="Franklin Gothic Book" w:hAnsi="Franklin Gothic Book" w:cs="Tahoma"/>
          <w:bCs/>
          <w:sz w:val="22"/>
          <w:szCs w:val="22"/>
        </w:rPr>
        <w:t>1</w:t>
      </w:r>
      <w:r w:rsidR="00995611">
        <w:rPr>
          <w:rFonts w:ascii="Franklin Gothic Book" w:hAnsi="Franklin Gothic Book" w:cs="Tahoma"/>
          <w:bCs/>
          <w:sz w:val="22"/>
          <w:szCs w:val="22"/>
        </w:rPr>
        <w:t>1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 </w:t>
      </w:r>
      <w:r w:rsidR="00995611">
        <w:rPr>
          <w:rFonts w:ascii="Franklin Gothic Book" w:hAnsi="Franklin Gothic Book" w:cs="Tahoma"/>
          <w:bCs/>
          <w:sz w:val="22"/>
          <w:szCs w:val="22"/>
        </w:rPr>
        <w:t>Schedule</w:t>
      </w:r>
    </w:p>
    <w:p w14:paraId="59B86F1A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9814E11" w14:textId="7FD4205F" w:rsidR="009532C7" w:rsidRDefault="00995611" w:rsidP="00307DF6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bookmarkStart w:id="0" w:name="_Hlk524075959"/>
      <w:r>
        <w:rPr>
          <w:rFonts w:ascii="Franklin Gothic Book" w:hAnsi="Franklin Gothic Book" w:cs="Tahoma"/>
          <w:bCs/>
          <w:sz w:val="22"/>
          <w:szCs w:val="22"/>
        </w:rPr>
        <w:t>February</w:t>
      </w:r>
      <w:r w:rsidR="00802B7B">
        <w:rPr>
          <w:rFonts w:ascii="Franklin Gothic Book" w:hAnsi="Franklin Gothic Book" w:cs="Tahoma"/>
          <w:bCs/>
          <w:sz w:val="22"/>
          <w:szCs w:val="22"/>
        </w:rPr>
        <w:t>: TPB approved the TIS and the Call for Projects is under way</w:t>
      </w:r>
    </w:p>
    <w:p w14:paraId="08DF7BF6" w14:textId="77615988" w:rsidR="00802B7B" w:rsidRDefault="00802B7B" w:rsidP="00802B7B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February – March: TPB member agencies with projects will start from scratch:</w:t>
      </w:r>
    </w:p>
    <w:p w14:paraId="6CB4A752" w14:textId="6EB051FD" w:rsidR="00802B7B" w:rsidRDefault="00802B7B" w:rsidP="00802B7B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Review and consider Synthesized Policy Framework</w:t>
      </w:r>
    </w:p>
    <w:p w14:paraId="7D4646DA" w14:textId="0599B5EC" w:rsidR="00802B7B" w:rsidRDefault="00802B7B" w:rsidP="00802B7B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Review and consider Scenario Findings Summary</w:t>
      </w:r>
    </w:p>
    <w:p w14:paraId="74E4C6AB" w14:textId="11D844E9" w:rsidR="00802B7B" w:rsidRDefault="00802B7B" w:rsidP="00802B7B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Examine inputs re: zero-based budgeting approach</w:t>
      </w:r>
    </w:p>
    <w:p w14:paraId="30D853C5" w14:textId="60E6687D" w:rsidR="00802B7B" w:rsidRDefault="00802B7B" w:rsidP="00802B7B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Meet with board members, TPB staff and agency staff to discuss potential inputs during ZBB approach process</w:t>
      </w:r>
    </w:p>
    <w:p w14:paraId="0A389276" w14:textId="15F1DD9D" w:rsidR="00802B7B" w:rsidRDefault="00802B7B" w:rsidP="00802B7B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Summer 2023:</w:t>
      </w:r>
    </w:p>
    <w:p w14:paraId="742891B7" w14:textId="11BAEBA3" w:rsidR="00802B7B" w:rsidRDefault="00802B7B" w:rsidP="00802B7B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Member agency staff to re-enter every single project record (tons of data entry involved)</w:t>
      </w:r>
    </w:p>
    <w:p w14:paraId="4AEE774C" w14:textId="5E24FC90" w:rsidR="00802B7B" w:rsidRPr="00802B7B" w:rsidRDefault="00802B7B" w:rsidP="00802B7B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June 30 preliminary inputs due for plan and Air Quality Conformity analysis</w:t>
      </w:r>
    </w:p>
    <w:bookmarkEnd w:id="0"/>
    <w:p w14:paraId="4A6EFEB0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AA290B3" w14:textId="358A0F55" w:rsidR="001D7095" w:rsidRPr="009532C7" w:rsidRDefault="001D7095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>
        <w:rPr>
          <w:rFonts w:ascii="Franklin Gothic Book" w:hAnsi="Franklin Gothic Book" w:cs="Tahoma"/>
          <w:bCs/>
          <w:sz w:val="22"/>
          <w:szCs w:val="22"/>
        </w:rPr>
        <w:t>12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 </w:t>
      </w:r>
      <w:r w:rsidR="00802B7B">
        <w:rPr>
          <w:rFonts w:ascii="Franklin Gothic Book" w:hAnsi="Franklin Gothic Book" w:cs="Tahoma"/>
          <w:bCs/>
          <w:sz w:val="22"/>
          <w:szCs w:val="22"/>
        </w:rPr>
        <w:t>Next Steps</w:t>
      </w:r>
    </w:p>
    <w:p w14:paraId="0995FE85" w14:textId="77777777" w:rsidR="001D7095" w:rsidRPr="009532C7" w:rsidRDefault="001D7095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4DC282F" w14:textId="73603489" w:rsidR="00802B7B" w:rsidRPr="00802B7B" w:rsidRDefault="00802B7B" w:rsidP="00802B7B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lastRenderedPageBreak/>
        <w:t xml:space="preserve">February – Conversations to begin about which projects to submit using the list of funded/committed projects and the list of developmental projects </w:t>
      </w:r>
      <w:r>
        <w:rPr>
          <w:rFonts w:ascii="Franklin Gothic Book" w:hAnsi="Franklin Gothic Book" w:cs="Tahoma"/>
          <w:bCs/>
          <w:i/>
          <w:iCs/>
          <w:sz w:val="22"/>
          <w:szCs w:val="22"/>
        </w:rPr>
        <w:t>(current plan list re-organized)</w:t>
      </w:r>
    </w:p>
    <w:p w14:paraId="4CCC551E" w14:textId="25692280" w:rsidR="00802B7B" w:rsidRDefault="00BA2FE1" w:rsidP="00802B7B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Staff will begin to forward public comments to project owners. AFA should feel free to go to our TPB Comment page to use the feedback form to comment.</w:t>
      </w:r>
    </w:p>
    <w:p w14:paraId="4D5D52D4" w14:textId="660B4AE5" w:rsidR="00BA2FE1" w:rsidRDefault="00BA2FE1" w:rsidP="00802B7B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Spring 2023 – TPB staff will facilitate meetings with board members and their technical agency staff to discuss potential inputs.</w:t>
      </w:r>
    </w:p>
    <w:p w14:paraId="5A4528D4" w14:textId="2812F157" w:rsidR="00BA2FE1" w:rsidRPr="00802B7B" w:rsidRDefault="00BA2FE1" w:rsidP="00802B7B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June 30 – Preliminary inputs for Visualize 2050 and Air Quality Conformity analysis due to TPB staff for staff review and internal coordination </w:t>
      </w:r>
      <w:r>
        <w:rPr>
          <w:rFonts w:ascii="Franklin Gothic Book" w:hAnsi="Franklin Gothic Book" w:cs="Tahoma"/>
          <w:bCs/>
          <w:i/>
          <w:iCs/>
          <w:sz w:val="22"/>
          <w:szCs w:val="22"/>
        </w:rPr>
        <w:t>(data entry must be completed)</w:t>
      </w:r>
    </w:p>
    <w:p w14:paraId="23182C99" w14:textId="77777777" w:rsidR="001D7095" w:rsidRPr="009532C7" w:rsidRDefault="001D7095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173B628" w14:textId="77777777" w:rsidR="001D7095" w:rsidRPr="009532C7" w:rsidRDefault="001D7095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F2D7C68" w14:textId="0A0139C0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>
        <w:rPr>
          <w:rFonts w:ascii="Franklin Gothic Book" w:hAnsi="Franklin Gothic Book" w:cs="Tahoma"/>
          <w:bCs/>
          <w:sz w:val="22"/>
          <w:szCs w:val="22"/>
        </w:rPr>
        <w:t>1</w:t>
      </w:r>
      <w:r w:rsidR="00BA2FE1">
        <w:rPr>
          <w:rFonts w:ascii="Franklin Gothic Book" w:hAnsi="Franklin Gothic Book" w:cs="Tahoma"/>
          <w:bCs/>
          <w:sz w:val="22"/>
          <w:szCs w:val="22"/>
        </w:rPr>
        <w:t>3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</w:t>
      </w:r>
      <w:r>
        <w:rPr>
          <w:rFonts w:ascii="Franklin Gothic Book" w:hAnsi="Franklin Gothic Book" w:cs="Tahoma"/>
          <w:bCs/>
          <w:sz w:val="22"/>
          <w:szCs w:val="22"/>
        </w:rPr>
        <w:t>Contact</w:t>
      </w:r>
    </w:p>
    <w:p w14:paraId="7986874D" w14:textId="39018EBB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6A8FC55" w14:textId="57C76FD2" w:rsidR="009532C7" w:rsidRPr="009532C7" w:rsidRDefault="00BA2FE1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Lyn Erickson, AICP</w:t>
      </w:r>
    </w:p>
    <w:p w14:paraId="6BE4F9E1" w14:textId="0B89171E" w:rsidR="009532C7" w:rsidRPr="009532C7" w:rsidRDefault="00BA2FE1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Plan Development and Coordination Program Director</w:t>
      </w:r>
    </w:p>
    <w:p w14:paraId="4A5324FF" w14:textId="67328E54" w:rsidR="009532C7" w:rsidRPr="009532C7" w:rsidRDefault="00BA2FE1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202-962-3319</w:t>
      </w:r>
    </w:p>
    <w:p w14:paraId="0BCD7C38" w14:textId="5F08EE65" w:rsidR="009532C7" w:rsidRDefault="00BA2FE1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hyperlink r:id="rId7" w:history="1">
        <w:r w:rsidRPr="00AD01CB">
          <w:rPr>
            <w:rStyle w:val="Hyperlink"/>
            <w:rFonts w:ascii="Franklin Gothic Book" w:hAnsi="Franklin Gothic Book" w:cs="Tahoma"/>
            <w:bCs/>
            <w:sz w:val="22"/>
            <w:szCs w:val="22"/>
          </w:rPr>
          <w:t>lerickson@mwcog.org</w:t>
        </w:r>
      </w:hyperlink>
    </w:p>
    <w:p w14:paraId="3F93A590" w14:textId="77777777" w:rsidR="00BA2FE1" w:rsidRPr="009532C7" w:rsidRDefault="00BA2FE1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bookmarkStart w:id="1" w:name="_GoBack"/>
      <w:bookmarkEnd w:id="1"/>
    </w:p>
    <w:p w14:paraId="7A67BCE3" w14:textId="77777777" w:rsidR="00ED3D25" w:rsidRPr="009532C7" w:rsidRDefault="00BA2FE1" w:rsidP="009532C7">
      <w:pPr>
        <w:spacing w:after="0"/>
        <w:rPr>
          <w:rFonts w:ascii="Franklin Gothic Book" w:hAnsi="Franklin Gothic Book"/>
          <w:sz w:val="22"/>
          <w:szCs w:val="22"/>
        </w:rPr>
      </w:pPr>
    </w:p>
    <w:sectPr w:rsidR="00ED3D25" w:rsidRPr="009532C7" w:rsidSect="00BD326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57813" w14:textId="77777777" w:rsidR="00846DB8" w:rsidRDefault="00846DB8" w:rsidP="00846DB8">
      <w:pPr>
        <w:spacing w:after="0" w:line="240" w:lineRule="auto"/>
      </w:pPr>
      <w:r>
        <w:separator/>
      </w:r>
    </w:p>
  </w:endnote>
  <w:endnote w:type="continuationSeparator" w:id="0">
    <w:p w14:paraId="3B85E1ED" w14:textId="77777777" w:rsidR="00846DB8" w:rsidRDefault="00846DB8" w:rsidP="0084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7781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5AA1CF" w14:textId="77777777" w:rsidR="00A82932" w:rsidRDefault="00A829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FE554C" w14:textId="77777777" w:rsidR="00391B8C" w:rsidRDefault="00391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64846" w14:textId="77777777" w:rsidR="00846DB8" w:rsidRDefault="00846DB8" w:rsidP="00846DB8">
      <w:pPr>
        <w:spacing w:after="0" w:line="240" w:lineRule="auto"/>
      </w:pPr>
      <w:r>
        <w:separator/>
      </w:r>
    </w:p>
  </w:footnote>
  <w:footnote w:type="continuationSeparator" w:id="0">
    <w:p w14:paraId="5AE1AE53" w14:textId="77777777" w:rsidR="00846DB8" w:rsidRDefault="00846DB8" w:rsidP="00846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923FD" w14:textId="77777777" w:rsidR="00F73CAC" w:rsidRPr="00F73CAC" w:rsidRDefault="00F73CAC" w:rsidP="00F73CAC">
    <w:pPr>
      <w:pStyle w:val="Header"/>
      <w:ind w:left="7200"/>
      <w:jc w:val="right"/>
      <w:rPr>
        <w:rFonts w:ascii="Franklin Gothic Book" w:hAnsi="Franklin Gothic Boo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7B56"/>
    <w:multiLevelType w:val="hybridMultilevel"/>
    <w:tmpl w:val="C7F6B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06148"/>
    <w:multiLevelType w:val="hybridMultilevel"/>
    <w:tmpl w:val="BD2E4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B6567"/>
    <w:multiLevelType w:val="hybridMultilevel"/>
    <w:tmpl w:val="2B9C45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65610"/>
    <w:multiLevelType w:val="hybridMultilevel"/>
    <w:tmpl w:val="E54AC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A3F1E"/>
    <w:multiLevelType w:val="hybridMultilevel"/>
    <w:tmpl w:val="4832F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22A93"/>
    <w:multiLevelType w:val="hybridMultilevel"/>
    <w:tmpl w:val="0966E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136C6"/>
    <w:multiLevelType w:val="hybridMultilevel"/>
    <w:tmpl w:val="1568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C1729"/>
    <w:multiLevelType w:val="hybridMultilevel"/>
    <w:tmpl w:val="69A45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32981"/>
    <w:multiLevelType w:val="hybridMultilevel"/>
    <w:tmpl w:val="C79AF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04895"/>
    <w:multiLevelType w:val="hybridMultilevel"/>
    <w:tmpl w:val="EB523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33539"/>
    <w:multiLevelType w:val="hybridMultilevel"/>
    <w:tmpl w:val="389C3D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26EE2F92"/>
    <w:multiLevelType w:val="hybridMultilevel"/>
    <w:tmpl w:val="8E389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F1F9D"/>
    <w:multiLevelType w:val="hybridMultilevel"/>
    <w:tmpl w:val="02DE5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6625B"/>
    <w:multiLevelType w:val="hybridMultilevel"/>
    <w:tmpl w:val="7F960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E5601"/>
    <w:multiLevelType w:val="hybridMultilevel"/>
    <w:tmpl w:val="7B3AE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80611"/>
    <w:multiLevelType w:val="hybridMultilevel"/>
    <w:tmpl w:val="D5C0E1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A91238"/>
    <w:multiLevelType w:val="hybridMultilevel"/>
    <w:tmpl w:val="276A6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B7500"/>
    <w:multiLevelType w:val="hybridMultilevel"/>
    <w:tmpl w:val="3EAA67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F41065"/>
    <w:multiLevelType w:val="hybridMultilevel"/>
    <w:tmpl w:val="37DEA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6"/>
  </w:num>
  <w:num w:numId="5">
    <w:abstractNumId w:val="17"/>
  </w:num>
  <w:num w:numId="6">
    <w:abstractNumId w:val="13"/>
  </w:num>
  <w:num w:numId="7">
    <w:abstractNumId w:val="2"/>
  </w:num>
  <w:num w:numId="8">
    <w:abstractNumId w:val="10"/>
  </w:num>
  <w:num w:numId="9">
    <w:abstractNumId w:val="9"/>
  </w:num>
  <w:num w:numId="10">
    <w:abstractNumId w:val="11"/>
  </w:num>
  <w:num w:numId="11">
    <w:abstractNumId w:val="15"/>
  </w:num>
  <w:num w:numId="12">
    <w:abstractNumId w:val="8"/>
  </w:num>
  <w:num w:numId="13">
    <w:abstractNumId w:val="6"/>
  </w:num>
  <w:num w:numId="14">
    <w:abstractNumId w:val="7"/>
  </w:num>
  <w:num w:numId="15">
    <w:abstractNumId w:val="14"/>
  </w:num>
  <w:num w:numId="16">
    <w:abstractNumId w:val="18"/>
  </w:num>
  <w:num w:numId="17">
    <w:abstractNumId w:val="3"/>
  </w:num>
  <w:num w:numId="18">
    <w:abstractNumId w:val="4"/>
  </w:num>
  <w:num w:numId="19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DB8"/>
    <w:rsid w:val="00000F20"/>
    <w:rsid w:val="00012D41"/>
    <w:rsid w:val="00023646"/>
    <w:rsid w:val="00071FB3"/>
    <w:rsid w:val="000E2DEF"/>
    <w:rsid w:val="00137A19"/>
    <w:rsid w:val="00157D31"/>
    <w:rsid w:val="001C1F4F"/>
    <w:rsid w:val="001D7095"/>
    <w:rsid w:val="00231E60"/>
    <w:rsid w:val="002563BE"/>
    <w:rsid w:val="00260FC6"/>
    <w:rsid w:val="002A7FC3"/>
    <w:rsid w:val="002C4AE3"/>
    <w:rsid w:val="002D184F"/>
    <w:rsid w:val="00332A81"/>
    <w:rsid w:val="00354DE0"/>
    <w:rsid w:val="00391B8C"/>
    <w:rsid w:val="003B2E76"/>
    <w:rsid w:val="003E14B2"/>
    <w:rsid w:val="00417689"/>
    <w:rsid w:val="00450B54"/>
    <w:rsid w:val="004E251B"/>
    <w:rsid w:val="00505D14"/>
    <w:rsid w:val="00546867"/>
    <w:rsid w:val="005509DF"/>
    <w:rsid w:val="00570014"/>
    <w:rsid w:val="005B6DB0"/>
    <w:rsid w:val="00644310"/>
    <w:rsid w:val="006818E4"/>
    <w:rsid w:val="0069440F"/>
    <w:rsid w:val="006C2D07"/>
    <w:rsid w:val="00736AC2"/>
    <w:rsid w:val="00802B7B"/>
    <w:rsid w:val="00846DB8"/>
    <w:rsid w:val="00854132"/>
    <w:rsid w:val="00865087"/>
    <w:rsid w:val="00883994"/>
    <w:rsid w:val="00886164"/>
    <w:rsid w:val="00897431"/>
    <w:rsid w:val="008B544B"/>
    <w:rsid w:val="00904144"/>
    <w:rsid w:val="00943ED2"/>
    <w:rsid w:val="009532C7"/>
    <w:rsid w:val="00995611"/>
    <w:rsid w:val="009C00E5"/>
    <w:rsid w:val="00A2120A"/>
    <w:rsid w:val="00A37845"/>
    <w:rsid w:val="00A51829"/>
    <w:rsid w:val="00A531FD"/>
    <w:rsid w:val="00A63929"/>
    <w:rsid w:val="00A82932"/>
    <w:rsid w:val="00A96DB0"/>
    <w:rsid w:val="00AE7BF3"/>
    <w:rsid w:val="00B154E8"/>
    <w:rsid w:val="00B62FC0"/>
    <w:rsid w:val="00B83F51"/>
    <w:rsid w:val="00B8569F"/>
    <w:rsid w:val="00BA2FE1"/>
    <w:rsid w:val="00BD326E"/>
    <w:rsid w:val="00BE27D4"/>
    <w:rsid w:val="00C55061"/>
    <w:rsid w:val="00CB12B3"/>
    <w:rsid w:val="00CD2B6D"/>
    <w:rsid w:val="00D04E1D"/>
    <w:rsid w:val="00D07983"/>
    <w:rsid w:val="00D26A3F"/>
    <w:rsid w:val="00D8175D"/>
    <w:rsid w:val="00D8409E"/>
    <w:rsid w:val="00E07BED"/>
    <w:rsid w:val="00EF18E0"/>
    <w:rsid w:val="00EF19DC"/>
    <w:rsid w:val="00F73CAC"/>
    <w:rsid w:val="00FA03AB"/>
    <w:rsid w:val="00FA28B1"/>
    <w:rsid w:val="00FB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9C1CD"/>
  <w15:chartTrackingRefBased/>
  <w15:docId w15:val="{5BF31546-2488-4E5E-86F0-97F4D485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DB8"/>
    <w:pPr>
      <w:spacing w:line="276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2C7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DB8"/>
    <w:pPr>
      <w:ind w:left="720"/>
      <w:contextualSpacing/>
    </w:pPr>
  </w:style>
  <w:style w:type="table" w:styleId="TableGrid">
    <w:name w:val="Table Grid"/>
    <w:basedOn w:val="TableNormal"/>
    <w:uiPriority w:val="39"/>
    <w:rsid w:val="00846DB8"/>
    <w:pPr>
      <w:spacing w:line="276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DB8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4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DB8"/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700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014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9532C7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paragraph" w:styleId="NoSpacing">
    <w:name w:val="No Spacing"/>
    <w:uiPriority w:val="1"/>
    <w:qFormat/>
    <w:rsid w:val="009532C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6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6248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rickson@mwco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Klancher</dc:creator>
  <cp:keywords/>
  <dc:description/>
  <cp:lastModifiedBy>Marcela Moreno</cp:lastModifiedBy>
  <cp:revision>2</cp:revision>
  <dcterms:created xsi:type="dcterms:W3CDTF">2023-02-22T20:27:00Z</dcterms:created>
  <dcterms:modified xsi:type="dcterms:W3CDTF">2023-02-22T20:27:00Z</dcterms:modified>
</cp:coreProperties>
</file>