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3B7" w:rsidRPr="001D55AA" w:rsidRDefault="00A45C6A" w:rsidP="00C00EB7">
      <w:pPr>
        <w:spacing w:after="120"/>
        <w:jc w:val="center"/>
        <w:outlineLvl w:val="0"/>
        <w:rPr>
          <w:rFonts w:ascii="Calibri" w:hAnsi="Calibri" w:cs="Arial"/>
          <w:b/>
          <w:sz w:val="28"/>
          <w:szCs w:val="22"/>
        </w:rPr>
      </w:pPr>
      <w:r w:rsidRPr="001D55AA">
        <w:rPr>
          <w:rFonts w:ascii="Calibri" w:hAnsi="Calibri" w:cs="Arial"/>
          <w:b/>
          <w:sz w:val="28"/>
          <w:szCs w:val="22"/>
        </w:rPr>
        <w:t xml:space="preserve">Draft </w:t>
      </w:r>
      <w:r w:rsidR="00B653D5" w:rsidRPr="001D55AA">
        <w:rPr>
          <w:rFonts w:ascii="Calibri" w:hAnsi="Calibri" w:cs="Arial"/>
          <w:b/>
          <w:sz w:val="28"/>
          <w:szCs w:val="22"/>
        </w:rPr>
        <w:t>Meeting Summary</w:t>
      </w:r>
    </w:p>
    <w:p w:rsidR="00C473B7" w:rsidRPr="001D55AA" w:rsidRDefault="00C473B7" w:rsidP="00C00EB7">
      <w:pPr>
        <w:spacing w:after="120"/>
        <w:jc w:val="center"/>
        <w:outlineLvl w:val="0"/>
        <w:rPr>
          <w:rFonts w:ascii="Calibri" w:hAnsi="Calibri" w:cs="Arial"/>
          <w:b/>
          <w:sz w:val="28"/>
          <w:szCs w:val="22"/>
        </w:rPr>
      </w:pPr>
      <w:r w:rsidRPr="001D55AA">
        <w:rPr>
          <w:rFonts w:ascii="Calibri" w:hAnsi="Calibri" w:cs="Arial"/>
          <w:b/>
          <w:sz w:val="28"/>
          <w:szCs w:val="22"/>
        </w:rPr>
        <w:t>COG Climate</w:t>
      </w:r>
      <w:r w:rsidR="00B66370" w:rsidRPr="001D55AA">
        <w:rPr>
          <w:rFonts w:ascii="Calibri" w:hAnsi="Calibri" w:cs="Arial"/>
          <w:b/>
          <w:sz w:val="28"/>
          <w:szCs w:val="22"/>
        </w:rPr>
        <w:t xml:space="preserve"> Energy and Environment Policy</w:t>
      </w:r>
      <w:r w:rsidRPr="001D55AA">
        <w:rPr>
          <w:rFonts w:ascii="Calibri" w:hAnsi="Calibri" w:cs="Arial"/>
          <w:b/>
          <w:sz w:val="28"/>
          <w:szCs w:val="22"/>
        </w:rPr>
        <w:t xml:space="preserve"> Committee </w:t>
      </w:r>
      <w:r w:rsidR="00B66370" w:rsidRPr="001D55AA">
        <w:rPr>
          <w:rFonts w:ascii="Calibri" w:hAnsi="Calibri" w:cs="Arial"/>
          <w:b/>
          <w:sz w:val="28"/>
          <w:szCs w:val="22"/>
        </w:rPr>
        <w:t>(CEEPC)</w:t>
      </w:r>
    </w:p>
    <w:p w:rsidR="00594D9B" w:rsidRPr="001D55AA" w:rsidRDefault="000F25E0" w:rsidP="00C00EB7">
      <w:pPr>
        <w:spacing w:after="120"/>
        <w:jc w:val="center"/>
        <w:rPr>
          <w:rFonts w:ascii="Calibri" w:hAnsi="Calibri" w:cs="Arial"/>
          <w:b/>
          <w:sz w:val="28"/>
          <w:szCs w:val="22"/>
        </w:rPr>
      </w:pPr>
      <w:r>
        <w:rPr>
          <w:rFonts w:ascii="Calibri" w:hAnsi="Calibri" w:cs="Arial"/>
          <w:b/>
          <w:sz w:val="28"/>
          <w:szCs w:val="22"/>
        </w:rPr>
        <w:t>November 1</w:t>
      </w:r>
      <w:r w:rsidR="00467478" w:rsidRPr="001D55AA">
        <w:rPr>
          <w:rFonts w:ascii="Calibri" w:hAnsi="Calibri" w:cs="Arial"/>
          <w:b/>
          <w:sz w:val="28"/>
          <w:szCs w:val="22"/>
        </w:rPr>
        <w:t>7, 2010</w:t>
      </w:r>
    </w:p>
    <w:p w:rsidR="005519C0" w:rsidRPr="001D55AA" w:rsidRDefault="005519C0">
      <w:pPr>
        <w:rPr>
          <w:rFonts w:ascii="Calibri" w:hAnsi="Calibri" w:cs="Arial"/>
          <w:b/>
          <w:szCs w:val="22"/>
        </w:rPr>
      </w:pPr>
    </w:p>
    <w:p w:rsidR="0097407C" w:rsidRDefault="0097407C">
      <w:pPr>
        <w:rPr>
          <w:rFonts w:ascii="Calibri" w:hAnsi="Calibri" w:cs="Arial"/>
          <w:b/>
          <w:szCs w:val="22"/>
          <w:u w:val="single"/>
        </w:rPr>
      </w:pPr>
    </w:p>
    <w:p w:rsidR="00107AE6" w:rsidRPr="00C00EB7" w:rsidRDefault="00474E64">
      <w:pPr>
        <w:rPr>
          <w:rFonts w:ascii="Calibri" w:hAnsi="Calibri" w:cs="Arial"/>
          <w:b/>
          <w:sz w:val="22"/>
          <w:szCs w:val="22"/>
          <w:u w:val="single"/>
        </w:rPr>
      </w:pPr>
      <w:r w:rsidRPr="00C00EB7">
        <w:rPr>
          <w:rFonts w:ascii="Calibri" w:hAnsi="Calibri" w:cs="Arial"/>
          <w:b/>
          <w:sz w:val="22"/>
          <w:szCs w:val="22"/>
          <w:u w:val="single"/>
        </w:rPr>
        <w:t>Members and Alternates</w:t>
      </w:r>
    </w:p>
    <w:p w:rsidR="001D55AA" w:rsidRPr="00C00EB7" w:rsidRDefault="001D55AA" w:rsidP="00B520DC">
      <w:pPr>
        <w:rPr>
          <w:rFonts w:ascii="Calibri" w:hAnsi="Calibri" w:cs="Arial"/>
          <w:sz w:val="22"/>
          <w:szCs w:val="22"/>
        </w:rPr>
      </w:pPr>
    </w:p>
    <w:p w:rsidR="0055775A" w:rsidRPr="002E16DB" w:rsidRDefault="0055775A" w:rsidP="0055775A">
      <w:pPr>
        <w:rPr>
          <w:rFonts w:ascii="Calibri" w:hAnsi="Calibri" w:cs="Arial"/>
          <w:sz w:val="22"/>
          <w:szCs w:val="22"/>
        </w:rPr>
      </w:pPr>
      <w:r w:rsidRPr="002E16DB">
        <w:rPr>
          <w:rFonts w:ascii="Calibri" w:hAnsi="Calibri" w:cs="Arial"/>
          <w:sz w:val="22"/>
          <w:szCs w:val="22"/>
        </w:rPr>
        <w:t>Hon. Roger Berliner, Vice Chair, Montgomery County Council</w:t>
      </w:r>
    </w:p>
    <w:p w:rsidR="009A76AE" w:rsidRPr="002E16DB" w:rsidRDefault="009A76AE" w:rsidP="009A76AE">
      <w:pPr>
        <w:rPr>
          <w:rFonts w:ascii="Calibri" w:hAnsi="Calibri" w:cs="Arial"/>
          <w:sz w:val="22"/>
          <w:szCs w:val="22"/>
        </w:rPr>
      </w:pPr>
      <w:r w:rsidRPr="002E16DB">
        <w:rPr>
          <w:rFonts w:ascii="Calibri" w:hAnsi="Calibri" w:cs="Arial"/>
          <w:sz w:val="22"/>
          <w:szCs w:val="22"/>
        </w:rPr>
        <w:t>Hon. "J" Davis, City of Greenbelt</w:t>
      </w:r>
    </w:p>
    <w:p w:rsidR="000F25E0" w:rsidRPr="002E16DB" w:rsidRDefault="000F25E0" w:rsidP="009A76AE">
      <w:pPr>
        <w:rPr>
          <w:rFonts w:ascii="Calibri" w:hAnsi="Calibri" w:cs="Arial"/>
          <w:sz w:val="22"/>
          <w:szCs w:val="22"/>
        </w:rPr>
      </w:pPr>
      <w:r w:rsidRPr="002E16DB">
        <w:rPr>
          <w:rFonts w:ascii="Calibri" w:hAnsi="Calibri" w:cs="Arial"/>
          <w:sz w:val="22"/>
          <w:szCs w:val="22"/>
        </w:rPr>
        <w:t>Hon. Adam Ebbin, Virginia House of Delegates</w:t>
      </w:r>
    </w:p>
    <w:p w:rsidR="001D55AA" w:rsidRPr="002E16DB" w:rsidRDefault="001D55AA" w:rsidP="001D55AA">
      <w:pPr>
        <w:rPr>
          <w:rFonts w:ascii="Calibri" w:hAnsi="Calibri" w:cs="Arial"/>
          <w:sz w:val="22"/>
          <w:szCs w:val="22"/>
        </w:rPr>
      </w:pPr>
      <w:r w:rsidRPr="002E16DB">
        <w:rPr>
          <w:rFonts w:ascii="Calibri" w:hAnsi="Calibri" w:cs="Arial"/>
          <w:sz w:val="22"/>
          <w:szCs w:val="22"/>
        </w:rPr>
        <w:t>Hon. Jay Fisette, Chair, Arlington County</w:t>
      </w:r>
    </w:p>
    <w:p w:rsidR="009A76AE" w:rsidRPr="002E16DB" w:rsidRDefault="009A76AE" w:rsidP="009A76AE">
      <w:pPr>
        <w:rPr>
          <w:rFonts w:ascii="Calibri" w:hAnsi="Calibri" w:cs="Arial"/>
          <w:sz w:val="22"/>
          <w:szCs w:val="22"/>
        </w:rPr>
      </w:pPr>
      <w:r w:rsidRPr="002E16DB">
        <w:rPr>
          <w:rFonts w:ascii="Calibri" w:hAnsi="Calibri" w:cs="Arial"/>
          <w:sz w:val="22"/>
          <w:szCs w:val="22"/>
        </w:rPr>
        <w:t>Hon. Penelope Gross, Fairfax County Council</w:t>
      </w:r>
    </w:p>
    <w:p w:rsidR="00B520DC" w:rsidRPr="002E16DB" w:rsidRDefault="00B520DC" w:rsidP="00B520DC">
      <w:pPr>
        <w:rPr>
          <w:rFonts w:ascii="Calibri" w:hAnsi="Calibri" w:cs="Arial"/>
          <w:sz w:val="22"/>
          <w:szCs w:val="22"/>
        </w:rPr>
      </w:pPr>
      <w:r w:rsidRPr="002E16DB">
        <w:rPr>
          <w:rFonts w:ascii="Calibri" w:hAnsi="Calibri" w:cs="Arial"/>
          <w:sz w:val="22"/>
          <w:szCs w:val="22"/>
        </w:rPr>
        <w:t>Hon. Andrea McGimsey, Loudoun County</w:t>
      </w:r>
    </w:p>
    <w:p w:rsidR="00C00EB7" w:rsidRPr="002E16DB" w:rsidRDefault="00C00EB7" w:rsidP="001D55AA">
      <w:pPr>
        <w:rPr>
          <w:rFonts w:ascii="Calibri" w:hAnsi="Calibri" w:cs="Arial"/>
          <w:sz w:val="22"/>
          <w:szCs w:val="22"/>
        </w:rPr>
      </w:pPr>
      <w:r w:rsidRPr="002E16DB">
        <w:rPr>
          <w:rFonts w:ascii="Calibri" w:hAnsi="Calibri" w:cs="Arial"/>
          <w:sz w:val="22"/>
          <w:szCs w:val="22"/>
        </w:rPr>
        <w:t>Hon. Del Pepper, Alexandria</w:t>
      </w:r>
    </w:p>
    <w:p w:rsidR="009A76AE" w:rsidRPr="002E16DB" w:rsidRDefault="009A76AE" w:rsidP="00B520DC">
      <w:pPr>
        <w:rPr>
          <w:rFonts w:ascii="Calibri" w:hAnsi="Calibri" w:cs="Arial"/>
          <w:sz w:val="22"/>
          <w:szCs w:val="22"/>
        </w:rPr>
      </w:pPr>
      <w:r w:rsidRPr="002E16DB">
        <w:rPr>
          <w:rFonts w:ascii="Calibri" w:hAnsi="Calibri" w:cs="Arial"/>
          <w:sz w:val="22"/>
          <w:szCs w:val="22"/>
        </w:rPr>
        <w:t>Hon. Jonathan Way, Manassas City</w:t>
      </w:r>
    </w:p>
    <w:p w:rsidR="009A76AE" w:rsidRPr="002E16DB" w:rsidRDefault="009A76AE" w:rsidP="00B520DC">
      <w:pPr>
        <w:rPr>
          <w:rFonts w:ascii="Calibri" w:hAnsi="Calibri" w:cs="Arial"/>
          <w:sz w:val="22"/>
          <w:szCs w:val="22"/>
        </w:rPr>
      </w:pPr>
    </w:p>
    <w:p w:rsidR="000F25E0" w:rsidRPr="002E16DB" w:rsidRDefault="000F25E0" w:rsidP="000F25E0">
      <w:pPr>
        <w:rPr>
          <w:rFonts w:ascii="Calibri" w:hAnsi="Calibri" w:cs="Arial"/>
          <w:sz w:val="22"/>
          <w:szCs w:val="22"/>
        </w:rPr>
      </w:pPr>
      <w:r w:rsidRPr="002E16DB">
        <w:rPr>
          <w:rFonts w:ascii="Calibri" w:hAnsi="Calibri" w:cs="Arial"/>
          <w:sz w:val="22"/>
          <w:szCs w:val="22"/>
        </w:rPr>
        <w:t>Kambiz Agazi, Fairfax County</w:t>
      </w:r>
    </w:p>
    <w:p w:rsidR="000F25E0" w:rsidRPr="002E16DB" w:rsidRDefault="000F25E0" w:rsidP="00C00EB7">
      <w:pPr>
        <w:rPr>
          <w:rFonts w:ascii="Calibri" w:hAnsi="Calibri" w:cs="Arial"/>
          <w:sz w:val="22"/>
          <w:szCs w:val="22"/>
        </w:rPr>
      </w:pPr>
      <w:r w:rsidRPr="002E16DB">
        <w:rPr>
          <w:rFonts w:ascii="Calibri" w:hAnsi="Calibri" w:cs="Arial"/>
          <w:sz w:val="22"/>
          <w:szCs w:val="22"/>
        </w:rPr>
        <w:t>Laine Cidlowski, District of Columbia</w:t>
      </w:r>
    </w:p>
    <w:p w:rsidR="000F25E0" w:rsidRPr="002E16DB" w:rsidRDefault="000F25E0" w:rsidP="00C00EB7">
      <w:pPr>
        <w:rPr>
          <w:rFonts w:ascii="Calibri" w:hAnsi="Calibri" w:cs="Arial"/>
          <w:sz w:val="22"/>
          <w:szCs w:val="22"/>
        </w:rPr>
      </w:pPr>
      <w:r w:rsidRPr="002E16DB">
        <w:rPr>
          <w:rFonts w:ascii="Calibri" w:hAnsi="Calibri" w:cs="Arial"/>
          <w:sz w:val="22"/>
          <w:szCs w:val="22"/>
        </w:rPr>
        <w:t>Stan Edwards, Montgomery County</w:t>
      </w:r>
    </w:p>
    <w:p w:rsidR="000F25E0" w:rsidRPr="002E16DB" w:rsidRDefault="000F25E0" w:rsidP="000F25E0">
      <w:pPr>
        <w:rPr>
          <w:rFonts w:ascii="Calibri" w:hAnsi="Calibri" w:cs="Arial"/>
          <w:sz w:val="22"/>
          <w:szCs w:val="22"/>
        </w:rPr>
      </w:pPr>
      <w:r w:rsidRPr="002E16DB">
        <w:rPr>
          <w:rFonts w:ascii="Calibri" w:hAnsi="Calibri" w:cs="Arial"/>
          <w:sz w:val="22"/>
          <w:szCs w:val="22"/>
        </w:rPr>
        <w:t>Bucky Green, U.S. EPA, Sustainability Facilities Branch</w:t>
      </w:r>
    </w:p>
    <w:p w:rsidR="006B2F38" w:rsidRPr="006B2F38" w:rsidRDefault="006B2F38" w:rsidP="006B2F38">
      <w:pPr>
        <w:rPr>
          <w:rFonts w:ascii="Calibri" w:hAnsi="Calibri" w:cs="Arial"/>
          <w:sz w:val="22"/>
          <w:szCs w:val="22"/>
        </w:rPr>
      </w:pPr>
      <w:r w:rsidRPr="006B2F38">
        <w:rPr>
          <w:rFonts w:ascii="Calibri" w:hAnsi="Calibri" w:cs="Arial"/>
          <w:sz w:val="22"/>
          <w:szCs w:val="22"/>
        </w:rPr>
        <w:t>Ian P. Hines, Maryland Energy Administration</w:t>
      </w:r>
    </w:p>
    <w:p w:rsidR="00C00EB7" w:rsidRPr="002E16DB" w:rsidRDefault="00C00EB7" w:rsidP="00C00EB7">
      <w:pPr>
        <w:rPr>
          <w:rFonts w:ascii="Calibri" w:hAnsi="Calibri" w:cs="Arial"/>
          <w:sz w:val="22"/>
          <w:szCs w:val="22"/>
        </w:rPr>
      </w:pPr>
      <w:r w:rsidRPr="002E16DB">
        <w:rPr>
          <w:rFonts w:ascii="Calibri" w:hAnsi="Calibri" w:cs="Arial"/>
          <w:sz w:val="22"/>
          <w:szCs w:val="22"/>
        </w:rPr>
        <w:t>Samuel Moki, Prince George’</w:t>
      </w:r>
      <w:r w:rsidR="000F4B1E">
        <w:rPr>
          <w:rFonts w:ascii="Calibri" w:hAnsi="Calibri" w:cs="Arial"/>
          <w:sz w:val="22"/>
          <w:szCs w:val="22"/>
        </w:rPr>
        <w:t>s</w:t>
      </w:r>
      <w:r w:rsidRPr="002E16DB">
        <w:rPr>
          <w:rFonts w:ascii="Calibri" w:hAnsi="Calibri" w:cs="Arial"/>
          <w:sz w:val="22"/>
          <w:szCs w:val="22"/>
        </w:rPr>
        <w:t xml:space="preserve"> County</w:t>
      </w:r>
    </w:p>
    <w:p w:rsidR="000F4B1E" w:rsidRPr="000F4B1E" w:rsidRDefault="000F4B1E" w:rsidP="000F4B1E">
      <w:pPr>
        <w:rPr>
          <w:rFonts w:ascii="Calibri" w:hAnsi="Calibri" w:cs="Arial"/>
          <w:sz w:val="22"/>
          <w:szCs w:val="22"/>
        </w:rPr>
      </w:pPr>
      <w:r w:rsidRPr="000F4B1E">
        <w:rPr>
          <w:rFonts w:ascii="Calibri" w:hAnsi="Calibri" w:cs="Arial"/>
          <w:sz w:val="22"/>
          <w:szCs w:val="22"/>
        </w:rPr>
        <w:t>Garrett Moore, Virginia Department of Transportation</w:t>
      </w:r>
    </w:p>
    <w:p w:rsidR="000F25E0" w:rsidRPr="002E16DB" w:rsidRDefault="000F25E0" w:rsidP="001D55AA">
      <w:pPr>
        <w:rPr>
          <w:rFonts w:ascii="Calibri" w:hAnsi="Calibri" w:cs="Arial"/>
          <w:sz w:val="22"/>
          <w:szCs w:val="22"/>
        </w:rPr>
      </w:pPr>
      <w:r w:rsidRPr="002E16DB">
        <w:rPr>
          <w:rFonts w:ascii="Calibri" w:hAnsi="Calibri" w:cs="Arial"/>
          <w:sz w:val="22"/>
          <w:szCs w:val="22"/>
        </w:rPr>
        <w:t>Eric</w:t>
      </w:r>
      <w:r w:rsidR="000F4B1E">
        <w:rPr>
          <w:rFonts w:ascii="Calibri" w:hAnsi="Calibri" w:cs="Arial"/>
          <w:sz w:val="22"/>
          <w:szCs w:val="22"/>
        </w:rPr>
        <w:t>a</w:t>
      </w:r>
      <w:r w:rsidRPr="002E16DB">
        <w:rPr>
          <w:rFonts w:ascii="Calibri" w:hAnsi="Calibri" w:cs="Arial"/>
          <w:sz w:val="22"/>
          <w:szCs w:val="22"/>
        </w:rPr>
        <w:t xml:space="preserve"> Shin</w:t>
      </w:r>
      <w:r w:rsidR="000F4B1E">
        <w:rPr>
          <w:rFonts w:ascii="Calibri" w:hAnsi="Calibri" w:cs="Arial"/>
          <w:sz w:val="22"/>
          <w:szCs w:val="22"/>
        </w:rPr>
        <w:t>gara</w:t>
      </w:r>
      <w:r w:rsidRPr="002E16DB">
        <w:rPr>
          <w:rFonts w:ascii="Calibri" w:hAnsi="Calibri" w:cs="Arial"/>
          <w:sz w:val="22"/>
          <w:szCs w:val="22"/>
        </w:rPr>
        <w:t>, City of Rockville</w:t>
      </w:r>
    </w:p>
    <w:p w:rsidR="0055775A" w:rsidRPr="002E16DB" w:rsidRDefault="0055775A" w:rsidP="00C00EB7">
      <w:pPr>
        <w:rPr>
          <w:rFonts w:ascii="Calibri" w:hAnsi="Calibri" w:cs="Arial"/>
          <w:sz w:val="22"/>
          <w:szCs w:val="22"/>
        </w:rPr>
      </w:pPr>
      <w:r w:rsidRPr="002E16DB">
        <w:rPr>
          <w:rFonts w:ascii="Calibri" w:hAnsi="Calibri" w:cs="Arial"/>
          <w:sz w:val="22"/>
          <w:szCs w:val="22"/>
        </w:rPr>
        <w:t>Kanti Srikanth, Virginia Department of Transportation</w:t>
      </w:r>
    </w:p>
    <w:p w:rsidR="000F25E0" w:rsidRPr="002E16DB" w:rsidRDefault="000F25E0" w:rsidP="001D55AA">
      <w:pPr>
        <w:rPr>
          <w:rFonts w:ascii="Calibri" w:hAnsi="Calibri" w:cs="Arial"/>
          <w:sz w:val="22"/>
          <w:szCs w:val="22"/>
        </w:rPr>
      </w:pPr>
      <w:r w:rsidRPr="002E16DB">
        <w:rPr>
          <w:rFonts w:ascii="Calibri" w:hAnsi="Calibri" w:cs="Arial"/>
          <w:sz w:val="22"/>
          <w:szCs w:val="22"/>
        </w:rPr>
        <w:t>Hilari Varnadore, Frederick County</w:t>
      </w:r>
    </w:p>
    <w:p w:rsidR="001D55AA" w:rsidRPr="002E16DB" w:rsidRDefault="001D55AA" w:rsidP="001D55AA">
      <w:pPr>
        <w:rPr>
          <w:rFonts w:ascii="Calibri" w:hAnsi="Calibri" w:cs="Arial"/>
          <w:sz w:val="22"/>
          <w:szCs w:val="22"/>
        </w:rPr>
      </w:pPr>
      <w:r w:rsidRPr="002E16DB">
        <w:rPr>
          <w:rFonts w:ascii="Calibri" w:hAnsi="Calibri" w:cs="Arial"/>
          <w:sz w:val="22"/>
          <w:szCs w:val="22"/>
        </w:rPr>
        <w:t>Luke Wisniewski, Maryland Department of the Environment</w:t>
      </w:r>
    </w:p>
    <w:p w:rsidR="009A76AE" w:rsidRPr="002E16DB" w:rsidRDefault="009A76AE" w:rsidP="00B520DC">
      <w:pPr>
        <w:rPr>
          <w:rFonts w:ascii="Calibri" w:hAnsi="Calibri" w:cs="Arial"/>
          <w:sz w:val="22"/>
          <w:szCs w:val="22"/>
        </w:rPr>
      </w:pPr>
    </w:p>
    <w:p w:rsidR="001D55AA" w:rsidRPr="002E16DB" w:rsidRDefault="001D55AA" w:rsidP="001D55AA">
      <w:pPr>
        <w:rPr>
          <w:rFonts w:ascii="Calibri" w:hAnsi="Calibri" w:cs="Arial"/>
          <w:sz w:val="22"/>
          <w:szCs w:val="22"/>
        </w:rPr>
      </w:pPr>
      <w:r w:rsidRPr="002E16DB">
        <w:rPr>
          <w:rFonts w:ascii="Calibri" w:hAnsi="Calibri" w:cs="Arial"/>
          <w:sz w:val="22"/>
          <w:szCs w:val="22"/>
        </w:rPr>
        <w:t xml:space="preserve">Melissa Adams, Washington Gas </w:t>
      </w:r>
    </w:p>
    <w:p w:rsidR="001D55AA" w:rsidRPr="002E16DB" w:rsidRDefault="001D55AA" w:rsidP="001D55AA">
      <w:pPr>
        <w:rPr>
          <w:rFonts w:ascii="Calibri" w:hAnsi="Calibri" w:cs="Arial"/>
          <w:sz w:val="22"/>
          <w:szCs w:val="22"/>
        </w:rPr>
      </w:pPr>
      <w:r w:rsidRPr="002E16DB">
        <w:rPr>
          <w:rFonts w:ascii="Calibri" w:hAnsi="Calibri" w:cs="Arial"/>
          <w:sz w:val="22"/>
          <w:szCs w:val="22"/>
        </w:rPr>
        <w:t>Allison Bishins, World Resource Institute</w:t>
      </w:r>
    </w:p>
    <w:p w:rsidR="00FC3AFA" w:rsidRPr="00FC3AFA" w:rsidRDefault="00FC3AFA" w:rsidP="00FC3AFA">
      <w:pPr>
        <w:rPr>
          <w:rFonts w:ascii="Calibri" w:hAnsi="Calibri" w:cs="Arial"/>
          <w:sz w:val="22"/>
          <w:szCs w:val="22"/>
        </w:rPr>
      </w:pPr>
      <w:r w:rsidRPr="00FC3AFA">
        <w:rPr>
          <w:rFonts w:ascii="Calibri" w:hAnsi="Calibri" w:cs="Arial"/>
          <w:sz w:val="22"/>
          <w:szCs w:val="22"/>
        </w:rPr>
        <w:t>Dale Medearis, NVRC</w:t>
      </w:r>
    </w:p>
    <w:p w:rsidR="004D080C" w:rsidRPr="002E16DB" w:rsidRDefault="009A76AE" w:rsidP="00B520DC">
      <w:pPr>
        <w:rPr>
          <w:rFonts w:ascii="Calibri" w:hAnsi="Calibri" w:cs="Arial"/>
          <w:sz w:val="22"/>
          <w:szCs w:val="22"/>
        </w:rPr>
      </w:pPr>
      <w:r w:rsidRPr="002E16DB">
        <w:rPr>
          <w:rFonts w:ascii="Calibri" w:hAnsi="Calibri" w:cs="Arial"/>
          <w:sz w:val="22"/>
          <w:szCs w:val="22"/>
        </w:rPr>
        <w:t>Jeff Platenberg, Loudon County Public Schools</w:t>
      </w:r>
    </w:p>
    <w:p w:rsidR="000F25E0" w:rsidRPr="002E16DB" w:rsidRDefault="000F25E0" w:rsidP="000F25E0">
      <w:pPr>
        <w:rPr>
          <w:rFonts w:ascii="Calibri" w:hAnsi="Calibri" w:cs="Arial"/>
          <w:sz w:val="22"/>
          <w:szCs w:val="22"/>
        </w:rPr>
      </w:pPr>
      <w:r w:rsidRPr="002E16DB">
        <w:rPr>
          <w:rFonts w:ascii="Calibri" w:hAnsi="Calibri" w:cs="Arial"/>
          <w:sz w:val="22"/>
          <w:szCs w:val="22"/>
        </w:rPr>
        <w:t>Dr. Dan</w:t>
      </w:r>
      <w:r w:rsidR="00B424F2" w:rsidRPr="002E16DB">
        <w:rPr>
          <w:rFonts w:ascii="Calibri" w:hAnsi="Calibri" w:cs="Arial"/>
          <w:sz w:val="22"/>
          <w:szCs w:val="22"/>
        </w:rPr>
        <w:t>n</w:t>
      </w:r>
      <w:r w:rsidRPr="002E16DB">
        <w:rPr>
          <w:rFonts w:ascii="Calibri" w:hAnsi="Calibri" w:cs="Arial"/>
          <w:sz w:val="22"/>
          <w:szCs w:val="22"/>
        </w:rPr>
        <w:t xml:space="preserve"> Sklarew, George Mason University</w:t>
      </w:r>
    </w:p>
    <w:p w:rsidR="000F25E0" w:rsidRPr="002E16DB" w:rsidRDefault="000F25E0" w:rsidP="000F25E0">
      <w:pPr>
        <w:rPr>
          <w:rFonts w:ascii="Calibri" w:hAnsi="Calibri" w:cs="Arial"/>
          <w:sz w:val="22"/>
          <w:szCs w:val="22"/>
        </w:rPr>
      </w:pPr>
      <w:r w:rsidRPr="002E16DB">
        <w:rPr>
          <w:rFonts w:ascii="Calibri" w:hAnsi="Calibri" w:cs="Arial"/>
          <w:sz w:val="22"/>
          <w:szCs w:val="22"/>
        </w:rPr>
        <w:t>Lindsay Smith, M-NCPPC- Prince George’s County</w:t>
      </w:r>
    </w:p>
    <w:p w:rsidR="0055775A" w:rsidRPr="00C00EB7" w:rsidRDefault="0055775A" w:rsidP="0055775A">
      <w:pPr>
        <w:rPr>
          <w:rFonts w:ascii="Calibri" w:hAnsi="Calibri" w:cs="Arial"/>
          <w:sz w:val="22"/>
          <w:szCs w:val="22"/>
        </w:rPr>
      </w:pPr>
    </w:p>
    <w:p w:rsidR="0055775A" w:rsidRPr="00C00EB7" w:rsidRDefault="0097407C" w:rsidP="0055775A">
      <w:pPr>
        <w:rPr>
          <w:rFonts w:ascii="Calibri" w:hAnsi="Calibri" w:cs="Arial"/>
          <w:b/>
          <w:sz w:val="22"/>
          <w:szCs w:val="22"/>
          <w:u w:val="single"/>
        </w:rPr>
      </w:pPr>
      <w:r w:rsidRPr="00C00EB7">
        <w:rPr>
          <w:rFonts w:ascii="Calibri" w:hAnsi="Calibri" w:cs="Arial"/>
          <w:b/>
          <w:sz w:val="22"/>
          <w:szCs w:val="22"/>
          <w:u w:val="single"/>
        </w:rPr>
        <w:t>Others Present</w:t>
      </w:r>
    </w:p>
    <w:p w:rsidR="0097407C" w:rsidRPr="00C00EB7" w:rsidRDefault="0097407C" w:rsidP="001D55AA">
      <w:pPr>
        <w:rPr>
          <w:rFonts w:ascii="Calibri" w:hAnsi="Calibri" w:cs="Arial"/>
          <w:sz w:val="22"/>
          <w:szCs w:val="22"/>
        </w:rPr>
      </w:pPr>
    </w:p>
    <w:p w:rsidR="00944C28" w:rsidRPr="002E16DB" w:rsidRDefault="00944C28" w:rsidP="0055775A">
      <w:pPr>
        <w:rPr>
          <w:rFonts w:ascii="Calibri" w:hAnsi="Calibri" w:cs="Arial"/>
          <w:sz w:val="22"/>
          <w:szCs w:val="22"/>
        </w:rPr>
      </w:pPr>
      <w:r w:rsidRPr="002E16DB">
        <w:rPr>
          <w:rFonts w:ascii="Calibri" w:hAnsi="Calibri" w:cs="Arial"/>
          <w:sz w:val="22"/>
          <w:szCs w:val="22"/>
        </w:rPr>
        <w:t>Eric Bannerman, City of Alexandria</w:t>
      </w:r>
    </w:p>
    <w:p w:rsidR="00B54C69" w:rsidRPr="002E16DB" w:rsidRDefault="00B54C69" w:rsidP="0055775A">
      <w:pPr>
        <w:rPr>
          <w:rFonts w:ascii="Calibri" w:hAnsi="Calibri" w:cs="Arial"/>
          <w:sz w:val="22"/>
          <w:szCs w:val="22"/>
        </w:rPr>
      </w:pPr>
      <w:r w:rsidRPr="002E16DB">
        <w:rPr>
          <w:rFonts w:ascii="Calibri" w:hAnsi="Calibri" w:cs="Arial"/>
          <w:sz w:val="22"/>
          <w:szCs w:val="22"/>
        </w:rPr>
        <w:t>Jeffrey Bond, Prince George’s County</w:t>
      </w:r>
    </w:p>
    <w:p w:rsidR="00B54C69" w:rsidRPr="002E16DB" w:rsidRDefault="00B54C69" w:rsidP="0055775A">
      <w:pPr>
        <w:rPr>
          <w:rFonts w:ascii="Calibri" w:hAnsi="Calibri" w:cs="Arial"/>
          <w:sz w:val="22"/>
          <w:szCs w:val="22"/>
        </w:rPr>
      </w:pPr>
      <w:r w:rsidRPr="002E16DB">
        <w:rPr>
          <w:rFonts w:ascii="Calibri" w:hAnsi="Calibri" w:cs="Arial"/>
          <w:sz w:val="22"/>
          <w:szCs w:val="22"/>
        </w:rPr>
        <w:t>Sarah Cosby, Dominion Resources- Virginia</w:t>
      </w:r>
    </w:p>
    <w:p w:rsidR="00B54C69" w:rsidRPr="002E16DB" w:rsidRDefault="00B54C69" w:rsidP="0055775A">
      <w:pPr>
        <w:rPr>
          <w:rFonts w:ascii="Calibri" w:hAnsi="Calibri" w:cs="Arial"/>
          <w:sz w:val="22"/>
          <w:szCs w:val="22"/>
        </w:rPr>
      </w:pPr>
      <w:r w:rsidRPr="002E16DB">
        <w:rPr>
          <w:rFonts w:ascii="Calibri" w:hAnsi="Calibri" w:cs="Arial"/>
          <w:sz w:val="22"/>
          <w:szCs w:val="22"/>
        </w:rPr>
        <w:t xml:space="preserve">Roger </w:t>
      </w:r>
      <w:proofErr w:type="spellStart"/>
      <w:r w:rsidRPr="002E16DB">
        <w:rPr>
          <w:rFonts w:ascii="Calibri" w:hAnsi="Calibri" w:cs="Arial"/>
          <w:sz w:val="22"/>
          <w:szCs w:val="22"/>
        </w:rPr>
        <w:t>Diedrich</w:t>
      </w:r>
      <w:proofErr w:type="spellEnd"/>
      <w:r w:rsidRPr="002E16DB">
        <w:rPr>
          <w:rFonts w:ascii="Calibri" w:hAnsi="Calibri" w:cs="Arial"/>
          <w:sz w:val="22"/>
          <w:szCs w:val="22"/>
        </w:rPr>
        <w:t>, Sierra Club- Virginia Chapter</w:t>
      </w:r>
    </w:p>
    <w:p w:rsidR="00B54C69" w:rsidRPr="002E16DB" w:rsidRDefault="00B54C69" w:rsidP="0055775A">
      <w:pPr>
        <w:rPr>
          <w:rFonts w:ascii="Calibri" w:hAnsi="Calibri" w:cs="Arial"/>
          <w:sz w:val="22"/>
          <w:szCs w:val="22"/>
        </w:rPr>
      </w:pPr>
      <w:r w:rsidRPr="002E16DB">
        <w:rPr>
          <w:rFonts w:ascii="Calibri" w:hAnsi="Calibri" w:cs="Arial"/>
          <w:sz w:val="22"/>
          <w:szCs w:val="22"/>
        </w:rPr>
        <w:t>Rich Dooley, Arlington County</w:t>
      </w:r>
    </w:p>
    <w:p w:rsidR="00B54C69" w:rsidRDefault="00B54C69" w:rsidP="0055775A">
      <w:pPr>
        <w:rPr>
          <w:rFonts w:ascii="Calibri" w:hAnsi="Calibri" w:cs="Arial"/>
          <w:sz w:val="22"/>
          <w:szCs w:val="22"/>
        </w:rPr>
      </w:pPr>
      <w:r w:rsidRPr="002E16DB">
        <w:rPr>
          <w:rFonts w:ascii="Calibri" w:hAnsi="Calibri" w:cs="Arial"/>
          <w:sz w:val="22"/>
          <w:szCs w:val="22"/>
        </w:rPr>
        <w:t>Naomi Friedman, NARC</w:t>
      </w:r>
    </w:p>
    <w:p w:rsidR="000F4B1E" w:rsidRPr="002E16DB" w:rsidRDefault="000F4B1E" w:rsidP="0055775A">
      <w:pPr>
        <w:rPr>
          <w:rFonts w:ascii="Calibri" w:hAnsi="Calibri" w:cs="Arial"/>
          <w:sz w:val="22"/>
          <w:szCs w:val="22"/>
        </w:rPr>
      </w:pPr>
      <w:r>
        <w:rPr>
          <w:rFonts w:ascii="Calibri" w:hAnsi="Calibri" w:cs="Arial"/>
          <w:sz w:val="22"/>
          <w:szCs w:val="22"/>
        </w:rPr>
        <w:t>Peter Garforth, Garforth International LLC</w:t>
      </w:r>
    </w:p>
    <w:p w:rsidR="00B54C69" w:rsidRPr="002E16DB" w:rsidRDefault="00B54C69" w:rsidP="0055775A">
      <w:pPr>
        <w:rPr>
          <w:rFonts w:ascii="Calibri" w:hAnsi="Calibri" w:cs="Arial"/>
          <w:sz w:val="22"/>
          <w:szCs w:val="22"/>
        </w:rPr>
      </w:pPr>
      <w:r w:rsidRPr="002E16DB">
        <w:rPr>
          <w:rFonts w:ascii="Calibri" w:hAnsi="Calibri" w:cs="Arial"/>
          <w:sz w:val="22"/>
          <w:szCs w:val="22"/>
        </w:rPr>
        <w:t xml:space="preserve">Dave </w:t>
      </w:r>
      <w:r w:rsidR="00B424F2" w:rsidRPr="002E16DB">
        <w:rPr>
          <w:rFonts w:ascii="Calibri" w:hAnsi="Calibri" w:cs="Arial"/>
          <w:sz w:val="22"/>
          <w:szCs w:val="22"/>
        </w:rPr>
        <w:t>J</w:t>
      </w:r>
      <w:r w:rsidRPr="002E16DB">
        <w:rPr>
          <w:rFonts w:ascii="Calibri" w:hAnsi="Calibri" w:cs="Arial"/>
          <w:sz w:val="22"/>
          <w:szCs w:val="22"/>
        </w:rPr>
        <w:t>amieson, TBD.com</w:t>
      </w:r>
    </w:p>
    <w:p w:rsidR="00B54C69" w:rsidRPr="002E16DB" w:rsidRDefault="00B54C69" w:rsidP="0055775A">
      <w:pPr>
        <w:rPr>
          <w:rFonts w:ascii="Calibri" w:hAnsi="Calibri" w:cs="Arial"/>
          <w:sz w:val="22"/>
          <w:szCs w:val="22"/>
        </w:rPr>
      </w:pPr>
      <w:r w:rsidRPr="002E16DB">
        <w:rPr>
          <w:rFonts w:ascii="Calibri" w:hAnsi="Calibri" w:cs="Arial"/>
          <w:sz w:val="22"/>
          <w:szCs w:val="22"/>
        </w:rPr>
        <w:t xml:space="preserve">Caroline </w:t>
      </w:r>
      <w:proofErr w:type="spellStart"/>
      <w:r w:rsidRPr="002E16DB">
        <w:rPr>
          <w:rFonts w:ascii="Calibri" w:hAnsi="Calibri" w:cs="Arial"/>
          <w:sz w:val="22"/>
          <w:szCs w:val="22"/>
        </w:rPr>
        <w:t>Keicher</w:t>
      </w:r>
      <w:proofErr w:type="spellEnd"/>
      <w:r w:rsidRPr="002E16DB">
        <w:rPr>
          <w:rFonts w:ascii="Calibri" w:hAnsi="Calibri" w:cs="Arial"/>
          <w:sz w:val="22"/>
          <w:szCs w:val="22"/>
        </w:rPr>
        <w:t>, IMT</w:t>
      </w:r>
    </w:p>
    <w:p w:rsidR="00B54C69" w:rsidRPr="002E16DB" w:rsidRDefault="00B54C69" w:rsidP="0055775A">
      <w:pPr>
        <w:rPr>
          <w:rFonts w:ascii="Calibri" w:hAnsi="Calibri" w:cs="Arial"/>
          <w:sz w:val="22"/>
          <w:szCs w:val="22"/>
        </w:rPr>
      </w:pPr>
      <w:r w:rsidRPr="002E16DB">
        <w:rPr>
          <w:rFonts w:ascii="Calibri" w:hAnsi="Calibri" w:cs="Arial"/>
          <w:sz w:val="22"/>
          <w:szCs w:val="22"/>
        </w:rPr>
        <w:t>Laura Knudsen, US EPA</w:t>
      </w:r>
    </w:p>
    <w:p w:rsidR="00B54C69" w:rsidRPr="002E16DB" w:rsidRDefault="00B54C69" w:rsidP="0055775A">
      <w:pPr>
        <w:rPr>
          <w:rFonts w:ascii="Calibri" w:hAnsi="Calibri" w:cs="Arial"/>
          <w:sz w:val="22"/>
          <w:szCs w:val="22"/>
        </w:rPr>
      </w:pPr>
      <w:r w:rsidRPr="002E16DB">
        <w:rPr>
          <w:rFonts w:ascii="Calibri" w:hAnsi="Calibri" w:cs="Arial"/>
          <w:sz w:val="22"/>
          <w:szCs w:val="22"/>
        </w:rPr>
        <w:t>Jim Noonan, KCI Technologies</w:t>
      </w:r>
    </w:p>
    <w:p w:rsidR="00B54C69" w:rsidRPr="002E16DB" w:rsidRDefault="00B54C69" w:rsidP="0055775A">
      <w:pPr>
        <w:rPr>
          <w:rFonts w:ascii="Calibri" w:hAnsi="Calibri" w:cs="Arial"/>
          <w:sz w:val="22"/>
          <w:szCs w:val="22"/>
        </w:rPr>
      </w:pPr>
      <w:proofErr w:type="spellStart"/>
      <w:r w:rsidRPr="002E16DB">
        <w:rPr>
          <w:rFonts w:ascii="Calibri" w:hAnsi="Calibri" w:cs="Arial"/>
          <w:sz w:val="22"/>
          <w:szCs w:val="22"/>
        </w:rPr>
        <w:t>Salah</w:t>
      </w:r>
      <w:proofErr w:type="spellEnd"/>
      <w:r w:rsidRPr="002E16DB">
        <w:rPr>
          <w:rFonts w:ascii="Calibri" w:hAnsi="Calibri" w:cs="Arial"/>
          <w:sz w:val="22"/>
          <w:szCs w:val="22"/>
        </w:rPr>
        <w:t xml:space="preserve"> </w:t>
      </w:r>
      <w:proofErr w:type="spellStart"/>
      <w:r w:rsidRPr="002E16DB">
        <w:rPr>
          <w:rFonts w:ascii="Calibri" w:hAnsi="Calibri" w:cs="Arial"/>
          <w:sz w:val="22"/>
          <w:szCs w:val="22"/>
        </w:rPr>
        <w:t>Osman</w:t>
      </w:r>
      <w:proofErr w:type="spellEnd"/>
      <w:r w:rsidRPr="002E16DB">
        <w:rPr>
          <w:rFonts w:ascii="Calibri" w:hAnsi="Calibri" w:cs="Arial"/>
          <w:sz w:val="22"/>
          <w:szCs w:val="22"/>
        </w:rPr>
        <w:t>, Fairfax County</w:t>
      </w:r>
    </w:p>
    <w:p w:rsidR="004B575F" w:rsidRPr="002E16DB" w:rsidRDefault="004B575F" w:rsidP="004B575F">
      <w:pPr>
        <w:rPr>
          <w:rFonts w:ascii="Calibri" w:hAnsi="Calibri" w:cs="Arial"/>
          <w:sz w:val="22"/>
          <w:szCs w:val="22"/>
        </w:rPr>
      </w:pPr>
      <w:r w:rsidRPr="002E16DB">
        <w:rPr>
          <w:rFonts w:ascii="Calibri" w:hAnsi="Calibri" w:cs="Arial"/>
          <w:sz w:val="22"/>
          <w:szCs w:val="22"/>
        </w:rPr>
        <w:t xml:space="preserve">Bob </w:t>
      </w:r>
      <w:proofErr w:type="spellStart"/>
      <w:r w:rsidRPr="002E16DB">
        <w:rPr>
          <w:rFonts w:ascii="Calibri" w:hAnsi="Calibri" w:cs="Arial"/>
          <w:sz w:val="22"/>
          <w:szCs w:val="22"/>
        </w:rPr>
        <w:t>Owolabi</w:t>
      </w:r>
      <w:proofErr w:type="spellEnd"/>
      <w:r w:rsidRPr="002E16DB">
        <w:rPr>
          <w:rFonts w:ascii="Calibri" w:hAnsi="Calibri" w:cs="Arial"/>
          <w:sz w:val="22"/>
          <w:szCs w:val="22"/>
        </w:rPr>
        <w:t>, Fairfax County Department of Transportation</w:t>
      </w:r>
    </w:p>
    <w:p w:rsidR="00B54C69" w:rsidRPr="002E16DB" w:rsidRDefault="00B54C69" w:rsidP="004B575F">
      <w:pPr>
        <w:rPr>
          <w:rFonts w:ascii="Calibri" w:hAnsi="Calibri" w:cs="Arial"/>
          <w:sz w:val="22"/>
          <w:szCs w:val="22"/>
        </w:rPr>
      </w:pPr>
      <w:r w:rsidRPr="002E16DB">
        <w:rPr>
          <w:rFonts w:ascii="Calibri" w:hAnsi="Calibri" w:cs="Arial"/>
          <w:sz w:val="22"/>
          <w:szCs w:val="22"/>
        </w:rPr>
        <w:lastRenderedPageBreak/>
        <w:t>Luisa Robles, City of Greenbelt</w:t>
      </w:r>
    </w:p>
    <w:p w:rsidR="00B54C69" w:rsidRPr="002E16DB" w:rsidRDefault="00B54C69" w:rsidP="004B575F">
      <w:pPr>
        <w:rPr>
          <w:rFonts w:ascii="Calibri" w:hAnsi="Calibri" w:cs="Arial"/>
          <w:sz w:val="22"/>
          <w:szCs w:val="22"/>
        </w:rPr>
      </w:pPr>
      <w:r w:rsidRPr="002E16DB">
        <w:rPr>
          <w:rFonts w:ascii="Calibri" w:hAnsi="Calibri" w:cs="Arial"/>
          <w:sz w:val="22"/>
          <w:szCs w:val="22"/>
        </w:rPr>
        <w:t xml:space="preserve">Steve </w:t>
      </w:r>
      <w:proofErr w:type="spellStart"/>
      <w:r w:rsidRPr="002E16DB">
        <w:rPr>
          <w:rFonts w:ascii="Calibri" w:hAnsi="Calibri" w:cs="Arial"/>
          <w:sz w:val="22"/>
          <w:szCs w:val="22"/>
        </w:rPr>
        <w:t>Schey</w:t>
      </w:r>
      <w:proofErr w:type="spellEnd"/>
      <w:r w:rsidRPr="002E16DB">
        <w:rPr>
          <w:rFonts w:ascii="Calibri" w:hAnsi="Calibri" w:cs="Arial"/>
          <w:sz w:val="22"/>
          <w:szCs w:val="22"/>
        </w:rPr>
        <w:t xml:space="preserve">, </w:t>
      </w:r>
      <w:proofErr w:type="spellStart"/>
      <w:r w:rsidRPr="002E16DB">
        <w:rPr>
          <w:rFonts w:ascii="Calibri" w:hAnsi="Calibri" w:cs="Arial"/>
          <w:sz w:val="22"/>
          <w:szCs w:val="22"/>
        </w:rPr>
        <w:t>Ecotality</w:t>
      </w:r>
      <w:proofErr w:type="spellEnd"/>
      <w:r w:rsidRPr="002E16DB">
        <w:rPr>
          <w:rFonts w:ascii="Calibri" w:hAnsi="Calibri" w:cs="Arial"/>
          <w:sz w:val="22"/>
          <w:szCs w:val="22"/>
        </w:rPr>
        <w:t xml:space="preserve"> EV Project</w:t>
      </w:r>
    </w:p>
    <w:p w:rsidR="00B54C69" w:rsidRPr="002E16DB" w:rsidRDefault="00B54C69" w:rsidP="004B575F">
      <w:pPr>
        <w:rPr>
          <w:rFonts w:ascii="Calibri" w:hAnsi="Calibri" w:cs="Arial"/>
          <w:sz w:val="22"/>
          <w:szCs w:val="22"/>
        </w:rPr>
      </w:pPr>
      <w:r w:rsidRPr="002E16DB">
        <w:rPr>
          <w:rFonts w:ascii="Calibri" w:hAnsi="Calibri" w:cs="Arial"/>
          <w:sz w:val="22"/>
          <w:szCs w:val="22"/>
        </w:rPr>
        <w:t xml:space="preserve">Bill </w:t>
      </w:r>
      <w:proofErr w:type="spellStart"/>
      <w:r w:rsidRPr="002E16DB">
        <w:rPr>
          <w:rFonts w:ascii="Calibri" w:hAnsi="Calibri" w:cs="Arial"/>
          <w:sz w:val="22"/>
          <w:szCs w:val="22"/>
        </w:rPr>
        <w:t>Skrabak</w:t>
      </w:r>
      <w:proofErr w:type="spellEnd"/>
      <w:r w:rsidRPr="002E16DB">
        <w:rPr>
          <w:rFonts w:ascii="Calibri" w:hAnsi="Calibri" w:cs="Arial"/>
          <w:sz w:val="22"/>
          <w:szCs w:val="22"/>
        </w:rPr>
        <w:t>, City of Alexandria</w:t>
      </w:r>
    </w:p>
    <w:p w:rsidR="00B54C69" w:rsidRPr="002E16DB" w:rsidRDefault="00B54C69" w:rsidP="004B575F">
      <w:pPr>
        <w:rPr>
          <w:rFonts w:ascii="Calibri" w:hAnsi="Calibri" w:cs="Arial"/>
          <w:sz w:val="22"/>
          <w:szCs w:val="22"/>
        </w:rPr>
      </w:pPr>
      <w:r w:rsidRPr="002E16DB">
        <w:rPr>
          <w:rFonts w:ascii="Calibri" w:hAnsi="Calibri" w:cs="Arial"/>
          <w:sz w:val="22"/>
          <w:szCs w:val="22"/>
        </w:rPr>
        <w:t>Nicole Steele, Loudoun County</w:t>
      </w:r>
    </w:p>
    <w:p w:rsidR="00B54C69" w:rsidRPr="002E16DB" w:rsidRDefault="00B54C69" w:rsidP="004B575F">
      <w:pPr>
        <w:rPr>
          <w:rFonts w:ascii="Calibri" w:hAnsi="Calibri" w:cs="Arial"/>
          <w:sz w:val="22"/>
          <w:szCs w:val="22"/>
        </w:rPr>
      </w:pPr>
      <w:r w:rsidRPr="002E16DB">
        <w:rPr>
          <w:rFonts w:ascii="Calibri" w:hAnsi="Calibri" w:cs="Arial"/>
          <w:sz w:val="22"/>
          <w:szCs w:val="22"/>
        </w:rPr>
        <w:t>Tim Stevens, City of Falls Church</w:t>
      </w:r>
    </w:p>
    <w:p w:rsidR="00B54C69" w:rsidRPr="002E16DB" w:rsidRDefault="00B54C69" w:rsidP="004B575F">
      <w:pPr>
        <w:rPr>
          <w:rFonts w:ascii="Calibri" w:hAnsi="Calibri" w:cs="Arial"/>
          <w:sz w:val="22"/>
          <w:szCs w:val="22"/>
        </w:rPr>
      </w:pPr>
      <w:r w:rsidRPr="002E16DB">
        <w:rPr>
          <w:rFonts w:ascii="Calibri" w:hAnsi="Calibri" w:cs="Arial"/>
          <w:sz w:val="22"/>
          <w:szCs w:val="22"/>
        </w:rPr>
        <w:t>Suzanne Wells, US EPA</w:t>
      </w:r>
    </w:p>
    <w:p w:rsidR="0055775A" w:rsidRPr="00C00EB7" w:rsidRDefault="0055775A" w:rsidP="0055775A">
      <w:pPr>
        <w:rPr>
          <w:rFonts w:ascii="Calibri" w:hAnsi="Calibri" w:cs="Arial"/>
          <w:sz w:val="22"/>
          <w:szCs w:val="22"/>
        </w:rPr>
      </w:pPr>
    </w:p>
    <w:p w:rsidR="0055775A" w:rsidRPr="00C00EB7" w:rsidRDefault="0097407C" w:rsidP="0055775A">
      <w:pPr>
        <w:rPr>
          <w:rFonts w:ascii="Calibri" w:hAnsi="Calibri" w:cs="Arial"/>
          <w:b/>
          <w:sz w:val="22"/>
          <w:szCs w:val="22"/>
          <w:u w:val="single"/>
        </w:rPr>
      </w:pPr>
      <w:r w:rsidRPr="00C00EB7">
        <w:rPr>
          <w:rFonts w:ascii="Calibri" w:hAnsi="Calibri" w:cs="Arial"/>
          <w:b/>
          <w:sz w:val="22"/>
          <w:szCs w:val="22"/>
          <w:u w:val="single"/>
        </w:rPr>
        <w:t>Staff Present</w:t>
      </w:r>
    </w:p>
    <w:p w:rsidR="0097407C" w:rsidRPr="00C00EB7" w:rsidRDefault="0097407C" w:rsidP="004B575F">
      <w:pPr>
        <w:rPr>
          <w:rFonts w:ascii="Calibri" w:hAnsi="Calibri" w:cs="Arial"/>
          <w:sz w:val="22"/>
          <w:szCs w:val="22"/>
        </w:rPr>
      </w:pPr>
    </w:p>
    <w:p w:rsidR="00B54C69" w:rsidRDefault="00B54C69" w:rsidP="004B575F">
      <w:pPr>
        <w:rPr>
          <w:rFonts w:ascii="Calibri" w:hAnsi="Calibri" w:cs="Arial"/>
          <w:sz w:val="22"/>
          <w:szCs w:val="22"/>
        </w:rPr>
      </w:pPr>
      <w:r>
        <w:rPr>
          <w:rFonts w:ascii="Calibri" w:hAnsi="Calibri" w:cs="Arial"/>
          <w:sz w:val="22"/>
          <w:szCs w:val="22"/>
        </w:rPr>
        <w:t>Jeannine Altavilla, Environmental Planner, COG DEP</w:t>
      </w:r>
    </w:p>
    <w:p w:rsidR="004B575F" w:rsidRPr="00C00EB7" w:rsidRDefault="004B575F" w:rsidP="004B575F">
      <w:pPr>
        <w:rPr>
          <w:rFonts w:ascii="Calibri" w:hAnsi="Calibri" w:cs="Arial"/>
          <w:sz w:val="22"/>
          <w:szCs w:val="22"/>
        </w:rPr>
      </w:pPr>
      <w:r w:rsidRPr="00C00EB7">
        <w:rPr>
          <w:rFonts w:ascii="Calibri" w:hAnsi="Calibri" w:cs="Arial"/>
          <w:sz w:val="22"/>
          <w:szCs w:val="22"/>
        </w:rPr>
        <w:t>Leah Boggs, Environmental Planner, COG DEP</w:t>
      </w:r>
    </w:p>
    <w:p w:rsidR="00F61005" w:rsidRDefault="00F61005" w:rsidP="0005006C">
      <w:pPr>
        <w:rPr>
          <w:rFonts w:ascii="Calibri" w:hAnsi="Calibri" w:cs="Arial"/>
          <w:sz w:val="22"/>
          <w:szCs w:val="22"/>
        </w:rPr>
      </w:pPr>
      <w:r>
        <w:rPr>
          <w:rFonts w:ascii="Calibri" w:hAnsi="Calibri" w:cs="Arial"/>
          <w:sz w:val="22"/>
          <w:szCs w:val="22"/>
        </w:rPr>
        <w:t>Jen Desimone, COG DEP</w:t>
      </w:r>
    </w:p>
    <w:p w:rsidR="0005006C" w:rsidRPr="00C00EB7" w:rsidRDefault="00B424F2" w:rsidP="0005006C">
      <w:pPr>
        <w:rPr>
          <w:rFonts w:ascii="Calibri" w:hAnsi="Calibri" w:cs="Arial"/>
          <w:sz w:val="22"/>
          <w:szCs w:val="22"/>
        </w:rPr>
      </w:pPr>
      <w:r>
        <w:rPr>
          <w:rFonts w:ascii="Calibri" w:hAnsi="Calibri" w:cs="Arial"/>
          <w:sz w:val="22"/>
          <w:szCs w:val="22"/>
        </w:rPr>
        <w:t xml:space="preserve">Stuart Freudberg, </w:t>
      </w:r>
      <w:r w:rsidR="0005006C" w:rsidRPr="00C00EB7">
        <w:rPr>
          <w:rFonts w:ascii="Calibri" w:hAnsi="Calibri" w:cs="Arial"/>
          <w:sz w:val="22"/>
          <w:szCs w:val="22"/>
        </w:rPr>
        <w:t xml:space="preserve">Director, </w:t>
      </w:r>
      <w:r>
        <w:rPr>
          <w:rFonts w:ascii="Calibri" w:hAnsi="Calibri" w:cs="Arial"/>
          <w:sz w:val="22"/>
          <w:szCs w:val="22"/>
        </w:rPr>
        <w:t xml:space="preserve">COG </w:t>
      </w:r>
      <w:r w:rsidR="0005006C" w:rsidRPr="00C00EB7">
        <w:rPr>
          <w:rFonts w:ascii="Calibri" w:hAnsi="Calibri" w:cs="Arial"/>
          <w:sz w:val="22"/>
          <w:szCs w:val="22"/>
        </w:rPr>
        <w:t xml:space="preserve">Department of Environmental Programs </w:t>
      </w:r>
    </w:p>
    <w:p w:rsidR="004B575F" w:rsidRDefault="004B575F" w:rsidP="004B575F">
      <w:pPr>
        <w:rPr>
          <w:rFonts w:ascii="Calibri" w:hAnsi="Calibri" w:cs="Arial"/>
          <w:sz w:val="22"/>
          <w:szCs w:val="22"/>
        </w:rPr>
      </w:pPr>
      <w:r w:rsidRPr="00C00EB7">
        <w:rPr>
          <w:rFonts w:ascii="Calibri" w:hAnsi="Calibri" w:cs="Arial"/>
          <w:sz w:val="22"/>
          <w:szCs w:val="22"/>
        </w:rPr>
        <w:t xml:space="preserve">Jeff King, </w:t>
      </w:r>
      <w:r w:rsidR="00B424F2">
        <w:rPr>
          <w:rFonts w:ascii="Calibri" w:hAnsi="Calibri" w:cs="Arial"/>
          <w:sz w:val="22"/>
          <w:szCs w:val="22"/>
        </w:rPr>
        <w:t>Principal</w:t>
      </w:r>
      <w:r w:rsidRPr="00C00EB7">
        <w:rPr>
          <w:rFonts w:ascii="Calibri" w:hAnsi="Calibri" w:cs="Arial"/>
          <w:sz w:val="22"/>
          <w:szCs w:val="22"/>
        </w:rPr>
        <w:t xml:space="preserve"> Environmental Planner, COG DEP</w:t>
      </w:r>
    </w:p>
    <w:p w:rsidR="00B54C69" w:rsidRPr="00C00EB7" w:rsidRDefault="00B54C69" w:rsidP="004B575F">
      <w:pPr>
        <w:rPr>
          <w:rFonts w:ascii="Calibri" w:hAnsi="Calibri" w:cs="Arial"/>
          <w:sz w:val="22"/>
          <w:szCs w:val="22"/>
        </w:rPr>
      </w:pPr>
      <w:r>
        <w:rPr>
          <w:rFonts w:ascii="Calibri" w:hAnsi="Calibri" w:cs="Arial"/>
          <w:sz w:val="22"/>
          <w:szCs w:val="22"/>
        </w:rPr>
        <w:t>Sunil Kumar, COG DEP</w:t>
      </w:r>
    </w:p>
    <w:p w:rsidR="004B575F" w:rsidRDefault="004B575F" w:rsidP="004B575F">
      <w:pPr>
        <w:rPr>
          <w:rFonts w:ascii="Calibri" w:hAnsi="Calibri" w:cs="Arial"/>
          <w:sz w:val="22"/>
          <w:szCs w:val="22"/>
          <w:lang w:val="fr-FR"/>
        </w:rPr>
      </w:pPr>
      <w:r w:rsidRPr="00C00EB7">
        <w:rPr>
          <w:rFonts w:ascii="Calibri" w:hAnsi="Calibri" w:cs="Arial"/>
          <w:sz w:val="22"/>
          <w:szCs w:val="22"/>
          <w:lang w:val="fr-FR"/>
        </w:rPr>
        <w:t xml:space="preserve">Anne Mariani, </w:t>
      </w:r>
      <w:r w:rsidR="00B424F2">
        <w:rPr>
          <w:rFonts w:ascii="Calibri" w:hAnsi="Calibri" w:cs="Arial"/>
          <w:sz w:val="22"/>
          <w:szCs w:val="22"/>
          <w:lang w:val="fr-FR"/>
        </w:rPr>
        <w:t xml:space="preserve">Environmental Planner, </w:t>
      </w:r>
      <w:r w:rsidRPr="00C00EB7">
        <w:rPr>
          <w:rFonts w:ascii="Calibri" w:hAnsi="Calibri" w:cs="Arial"/>
          <w:sz w:val="22"/>
          <w:szCs w:val="22"/>
          <w:lang w:val="fr-FR"/>
        </w:rPr>
        <w:t>COG DEP</w:t>
      </w:r>
    </w:p>
    <w:p w:rsidR="004D080C" w:rsidRPr="00C00EB7" w:rsidRDefault="004D080C" w:rsidP="004D080C">
      <w:pPr>
        <w:rPr>
          <w:rFonts w:ascii="Calibri" w:hAnsi="Calibri" w:cs="Arial"/>
          <w:sz w:val="22"/>
          <w:szCs w:val="22"/>
        </w:rPr>
      </w:pPr>
      <w:r w:rsidRPr="00C00EB7">
        <w:rPr>
          <w:rFonts w:ascii="Calibri" w:hAnsi="Calibri" w:cs="Arial"/>
          <w:sz w:val="22"/>
          <w:szCs w:val="22"/>
        </w:rPr>
        <w:t xml:space="preserve">Joan Rohlfs, </w:t>
      </w:r>
      <w:r w:rsidR="00B424F2">
        <w:rPr>
          <w:rFonts w:ascii="Calibri" w:hAnsi="Calibri" w:cs="Arial"/>
          <w:sz w:val="22"/>
          <w:szCs w:val="22"/>
        </w:rPr>
        <w:t>Environmental Resources Program Director</w:t>
      </w:r>
      <w:r w:rsidRPr="00C00EB7">
        <w:rPr>
          <w:rFonts w:ascii="Calibri" w:hAnsi="Calibri" w:cs="Arial"/>
          <w:sz w:val="22"/>
          <w:szCs w:val="22"/>
        </w:rPr>
        <w:t>, COG DEP</w:t>
      </w:r>
    </w:p>
    <w:p w:rsidR="009D0A70" w:rsidRPr="00C00EB7" w:rsidRDefault="009D0A70">
      <w:pPr>
        <w:rPr>
          <w:rFonts w:ascii="Calibri" w:hAnsi="Calibri" w:cs="Arial"/>
          <w:sz w:val="22"/>
          <w:szCs w:val="22"/>
        </w:rPr>
      </w:pPr>
    </w:p>
    <w:p w:rsidR="00432908" w:rsidRPr="00C00EB7" w:rsidRDefault="00B04E46" w:rsidP="001D55AA">
      <w:pPr>
        <w:pBdr>
          <w:bottom w:val="single" w:sz="4" w:space="1" w:color="auto"/>
        </w:pBdr>
        <w:rPr>
          <w:rFonts w:ascii="Calibri" w:hAnsi="Calibri" w:cs="Arial"/>
          <w:b/>
          <w:sz w:val="22"/>
          <w:szCs w:val="22"/>
        </w:rPr>
      </w:pPr>
      <w:r w:rsidRPr="00C00EB7">
        <w:rPr>
          <w:rFonts w:ascii="Calibri" w:hAnsi="Calibri" w:cs="Arial"/>
          <w:b/>
          <w:sz w:val="22"/>
          <w:szCs w:val="22"/>
        </w:rPr>
        <w:t xml:space="preserve">1.  </w:t>
      </w:r>
      <w:r w:rsidR="00432908" w:rsidRPr="00C00EB7">
        <w:rPr>
          <w:rFonts w:ascii="Calibri" w:hAnsi="Calibri" w:cs="Arial"/>
          <w:b/>
          <w:sz w:val="22"/>
          <w:szCs w:val="22"/>
        </w:rPr>
        <w:t xml:space="preserve">Call to Order/Introductions/Chair Remarks </w:t>
      </w:r>
    </w:p>
    <w:p w:rsidR="00692D14" w:rsidRPr="00C00EB7" w:rsidRDefault="00692D14" w:rsidP="003506F0">
      <w:pPr>
        <w:rPr>
          <w:rFonts w:ascii="Calibri" w:hAnsi="Calibri" w:cs="Arial"/>
          <w:sz w:val="22"/>
          <w:szCs w:val="22"/>
        </w:rPr>
      </w:pPr>
    </w:p>
    <w:p w:rsidR="00692D14" w:rsidRDefault="00692D14" w:rsidP="003506F0">
      <w:pPr>
        <w:rPr>
          <w:rFonts w:ascii="Calibri" w:hAnsi="Calibri" w:cs="Arial"/>
          <w:sz w:val="22"/>
          <w:szCs w:val="22"/>
        </w:rPr>
      </w:pPr>
      <w:r w:rsidRPr="00C00EB7">
        <w:rPr>
          <w:rFonts w:ascii="Calibri" w:hAnsi="Calibri" w:cs="Arial"/>
          <w:sz w:val="22"/>
          <w:szCs w:val="22"/>
        </w:rPr>
        <w:t>Chair Fisette called the meeting of the Climate, Energy, and Environment Policy Committee (CEEPC) to</w:t>
      </w:r>
      <w:r w:rsidR="0095117D">
        <w:rPr>
          <w:rFonts w:ascii="Calibri" w:hAnsi="Calibri" w:cs="Arial"/>
          <w:sz w:val="22"/>
          <w:szCs w:val="22"/>
        </w:rPr>
        <w:t xml:space="preserve"> order at 9:3</w:t>
      </w:r>
      <w:r w:rsidRPr="00C00EB7">
        <w:rPr>
          <w:rFonts w:ascii="Calibri" w:hAnsi="Calibri" w:cs="Arial"/>
          <w:sz w:val="22"/>
          <w:szCs w:val="22"/>
        </w:rPr>
        <w:t>5 a.m.</w:t>
      </w:r>
    </w:p>
    <w:p w:rsidR="0095117D" w:rsidRDefault="0095117D" w:rsidP="003506F0">
      <w:pPr>
        <w:rPr>
          <w:rFonts w:ascii="Calibri" w:hAnsi="Calibri" w:cs="Arial"/>
          <w:sz w:val="22"/>
          <w:szCs w:val="22"/>
        </w:rPr>
      </w:pPr>
    </w:p>
    <w:p w:rsidR="0095117D" w:rsidRDefault="0095117D" w:rsidP="003506F0">
      <w:pPr>
        <w:rPr>
          <w:rFonts w:ascii="Calibri" w:hAnsi="Calibri" w:cs="Arial"/>
          <w:sz w:val="22"/>
          <w:szCs w:val="22"/>
        </w:rPr>
      </w:pPr>
      <w:r>
        <w:rPr>
          <w:rFonts w:ascii="Calibri" w:hAnsi="Calibri" w:cs="Arial"/>
          <w:sz w:val="22"/>
          <w:szCs w:val="22"/>
        </w:rPr>
        <w:t>Dr. Lise Van Susteren joined the meeting by conference call.</w:t>
      </w:r>
    </w:p>
    <w:p w:rsidR="0095117D" w:rsidRDefault="0095117D" w:rsidP="003506F0">
      <w:pPr>
        <w:rPr>
          <w:rFonts w:ascii="Calibri" w:hAnsi="Calibri" w:cs="Arial"/>
          <w:sz w:val="22"/>
          <w:szCs w:val="22"/>
        </w:rPr>
      </w:pPr>
    </w:p>
    <w:p w:rsidR="003405CB" w:rsidRPr="00C00EB7" w:rsidRDefault="0095117D" w:rsidP="00BF15EE">
      <w:pPr>
        <w:rPr>
          <w:rFonts w:ascii="Calibri" w:hAnsi="Calibri" w:cs="Arial"/>
          <w:sz w:val="22"/>
          <w:szCs w:val="22"/>
        </w:rPr>
      </w:pPr>
      <w:r>
        <w:rPr>
          <w:rFonts w:ascii="Calibri" w:hAnsi="Calibri" w:cs="Arial"/>
          <w:sz w:val="22"/>
          <w:szCs w:val="22"/>
        </w:rPr>
        <w:t>Chair Fisette welcomed Garrett Moore, the new District Administrator for the Virginia Department of Transportation.</w:t>
      </w:r>
    </w:p>
    <w:p w:rsidR="00692D14" w:rsidRPr="00C00EB7" w:rsidRDefault="00692D14" w:rsidP="003506F0">
      <w:pPr>
        <w:rPr>
          <w:rFonts w:ascii="Calibri" w:hAnsi="Calibri" w:cs="Arial"/>
          <w:sz w:val="22"/>
          <w:szCs w:val="22"/>
        </w:rPr>
      </w:pPr>
    </w:p>
    <w:p w:rsidR="00432908" w:rsidRPr="00C00EB7" w:rsidRDefault="00B04E46" w:rsidP="001D55AA">
      <w:pPr>
        <w:pBdr>
          <w:bottom w:val="single" w:sz="4" w:space="1" w:color="auto"/>
        </w:pBdr>
        <w:rPr>
          <w:rFonts w:ascii="Calibri" w:hAnsi="Calibri" w:cs="Arial"/>
          <w:b/>
          <w:sz w:val="22"/>
          <w:szCs w:val="22"/>
        </w:rPr>
      </w:pPr>
      <w:r w:rsidRPr="00C00EB7">
        <w:rPr>
          <w:rFonts w:ascii="Calibri" w:hAnsi="Calibri" w:cs="Arial"/>
          <w:b/>
          <w:sz w:val="22"/>
          <w:szCs w:val="22"/>
        </w:rPr>
        <w:t xml:space="preserve">2.  </w:t>
      </w:r>
      <w:r w:rsidR="00432908" w:rsidRPr="00C00EB7">
        <w:rPr>
          <w:rFonts w:ascii="Calibri" w:hAnsi="Calibri" w:cs="Arial"/>
          <w:b/>
          <w:sz w:val="22"/>
          <w:szCs w:val="22"/>
        </w:rPr>
        <w:t>Approval of Meeting Summ</w:t>
      </w:r>
      <w:r w:rsidRPr="00C00EB7">
        <w:rPr>
          <w:rFonts w:ascii="Calibri" w:hAnsi="Calibri" w:cs="Arial"/>
          <w:b/>
          <w:sz w:val="22"/>
          <w:szCs w:val="22"/>
        </w:rPr>
        <w:t xml:space="preserve">ary for </w:t>
      </w:r>
      <w:r w:rsidR="0095117D">
        <w:rPr>
          <w:rFonts w:ascii="Calibri" w:hAnsi="Calibri" w:cs="Arial"/>
          <w:b/>
          <w:sz w:val="22"/>
          <w:szCs w:val="22"/>
        </w:rPr>
        <w:t>September 22</w:t>
      </w:r>
      <w:r w:rsidRPr="00C00EB7">
        <w:rPr>
          <w:rFonts w:ascii="Calibri" w:hAnsi="Calibri" w:cs="Arial"/>
          <w:b/>
          <w:sz w:val="22"/>
          <w:szCs w:val="22"/>
        </w:rPr>
        <w:t>, 20</w:t>
      </w:r>
      <w:r w:rsidR="0095117D">
        <w:rPr>
          <w:rFonts w:ascii="Calibri" w:hAnsi="Calibri" w:cs="Arial"/>
          <w:b/>
          <w:sz w:val="22"/>
          <w:szCs w:val="22"/>
        </w:rPr>
        <w:t>10</w:t>
      </w:r>
      <w:r w:rsidRPr="00C00EB7">
        <w:rPr>
          <w:rFonts w:ascii="Calibri" w:hAnsi="Calibri" w:cs="Arial"/>
          <w:b/>
          <w:sz w:val="22"/>
          <w:szCs w:val="22"/>
        </w:rPr>
        <w:t xml:space="preserve"> and </w:t>
      </w:r>
      <w:r w:rsidR="00432908" w:rsidRPr="00C00EB7">
        <w:rPr>
          <w:rFonts w:ascii="Calibri" w:hAnsi="Calibri" w:cs="Arial"/>
          <w:b/>
          <w:sz w:val="22"/>
          <w:szCs w:val="22"/>
        </w:rPr>
        <w:t>Amendments to the Agenda</w:t>
      </w:r>
    </w:p>
    <w:p w:rsidR="00692D14" w:rsidRPr="00C00EB7" w:rsidRDefault="00692D14" w:rsidP="00692D14">
      <w:pPr>
        <w:rPr>
          <w:rFonts w:ascii="Calibri" w:hAnsi="Calibri" w:cs="Arial"/>
          <w:sz w:val="22"/>
          <w:szCs w:val="22"/>
        </w:rPr>
      </w:pPr>
    </w:p>
    <w:p w:rsidR="00692D14" w:rsidRPr="00C00EB7" w:rsidRDefault="00692D14" w:rsidP="00692D14">
      <w:pPr>
        <w:rPr>
          <w:rFonts w:ascii="Calibri" w:hAnsi="Calibri" w:cs="Arial"/>
          <w:sz w:val="22"/>
          <w:szCs w:val="22"/>
        </w:rPr>
      </w:pPr>
      <w:r w:rsidRPr="00C00EB7">
        <w:rPr>
          <w:rFonts w:ascii="Calibri" w:hAnsi="Calibri" w:cs="Arial"/>
          <w:sz w:val="22"/>
          <w:szCs w:val="22"/>
        </w:rPr>
        <w:t xml:space="preserve">The meeting summary for the </w:t>
      </w:r>
      <w:r w:rsidR="0095117D">
        <w:rPr>
          <w:rFonts w:ascii="Calibri" w:hAnsi="Calibri" w:cs="Arial"/>
          <w:sz w:val="22"/>
          <w:szCs w:val="22"/>
        </w:rPr>
        <w:t>September</w:t>
      </w:r>
      <w:r w:rsidR="00C042CE" w:rsidRPr="00C00EB7">
        <w:rPr>
          <w:rFonts w:ascii="Calibri" w:hAnsi="Calibri" w:cs="Arial"/>
          <w:sz w:val="22"/>
          <w:szCs w:val="22"/>
        </w:rPr>
        <w:t xml:space="preserve"> </w:t>
      </w:r>
      <w:r w:rsidR="0095117D">
        <w:rPr>
          <w:rFonts w:ascii="Calibri" w:hAnsi="Calibri" w:cs="Arial"/>
          <w:sz w:val="22"/>
          <w:szCs w:val="22"/>
        </w:rPr>
        <w:t>22</w:t>
      </w:r>
      <w:r w:rsidRPr="00C00EB7">
        <w:rPr>
          <w:rFonts w:ascii="Calibri" w:hAnsi="Calibri" w:cs="Arial"/>
          <w:sz w:val="22"/>
          <w:szCs w:val="22"/>
        </w:rPr>
        <w:t>, 20</w:t>
      </w:r>
      <w:r w:rsidR="0095117D">
        <w:rPr>
          <w:rFonts w:ascii="Calibri" w:hAnsi="Calibri" w:cs="Arial"/>
          <w:sz w:val="22"/>
          <w:szCs w:val="22"/>
        </w:rPr>
        <w:t>10</w:t>
      </w:r>
      <w:r w:rsidRPr="00C00EB7">
        <w:rPr>
          <w:rFonts w:ascii="Calibri" w:hAnsi="Calibri" w:cs="Arial"/>
          <w:sz w:val="22"/>
          <w:szCs w:val="22"/>
        </w:rPr>
        <w:t xml:space="preserve"> meeting of the Climate, Energy, and Environment Policy Committee (CEEPC) was approved with no changes.  There were no changes to the agenda.</w:t>
      </w:r>
    </w:p>
    <w:p w:rsidR="00692D14" w:rsidRPr="00C00EB7" w:rsidRDefault="00692D14" w:rsidP="003506F0">
      <w:pPr>
        <w:rPr>
          <w:rFonts w:ascii="Calibri" w:hAnsi="Calibri" w:cs="Arial"/>
          <w:sz w:val="22"/>
          <w:szCs w:val="22"/>
        </w:rPr>
      </w:pPr>
    </w:p>
    <w:p w:rsidR="00432908" w:rsidRPr="00C00EB7" w:rsidRDefault="00B04E46" w:rsidP="001D55AA">
      <w:pPr>
        <w:pBdr>
          <w:bottom w:val="single" w:sz="4" w:space="1" w:color="auto"/>
        </w:pBdr>
        <w:rPr>
          <w:rFonts w:ascii="Calibri" w:hAnsi="Calibri" w:cs="Arial"/>
          <w:b/>
          <w:sz w:val="22"/>
          <w:szCs w:val="22"/>
        </w:rPr>
      </w:pPr>
      <w:r w:rsidRPr="00C00EB7">
        <w:rPr>
          <w:rFonts w:ascii="Calibri" w:hAnsi="Calibri" w:cs="Arial"/>
          <w:b/>
          <w:sz w:val="22"/>
          <w:szCs w:val="22"/>
        </w:rPr>
        <w:t xml:space="preserve">3. </w:t>
      </w:r>
      <w:r w:rsidR="00432908" w:rsidRPr="00C00EB7">
        <w:rPr>
          <w:rFonts w:ascii="Calibri" w:hAnsi="Calibri" w:cs="Arial"/>
          <w:b/>
          <w:sz w:val="22"/>
          <w:szCs w:val="22"/>
        </w:rPr>
        <w:t xml:space="preserve"> </w:t>
      </w:r>
      <w:r w:rsidR="0095117D">
        <w:rPr>
          <w:rFonts w:ascii="Calibri" w:hAnsi="Calibri" w:cs="Arial"/>
          <w:b/>
          <w:sz w:val="22"/>
          <w:szCs w:val="22"/>
        </w:rPr>
        <w:t xml:space="preserve">Wise Energy by Capital Area Neighbors (WE CAN) Website </w:t>
      </w:r>
      <w:r w:rsidR="0095117D" w:rsidRPr="0095117D">
        <w:rPr>
          <w:rFonts w:ascii="Calibri" w:hAnsi="Calibri" w:cs="Arial"/>
          <w:sz w:val="22"/>
          <w:szCs w:val="22"/>
        </w:rPr>
        <w:t>(Maia Davis, COG DEP Staff)</w:t>
      </w:r>
    </w:p>
    <w:p w:rsidR="00C023A9" w:rsidRPr="00C00EB7" w:rsidRDefault="00C023A9" w:rsidP="003506F0">
      <w:pPr>
        <w:rPr>
          <w:rFonts w:ascii="Calibri" w:hAnsi="Calibri" w:cs="Arial"/>
          <w:sz w:val="22"/>
          <w:szCs w:val="22"/>
        </w:rPr>
      </w:pPr>
    </w:p>
    <w:p w:rsidR="00692D14" w:rsidRDefault="00F64E93" w:rsidP="003506F0">
      <w:pPr>
        <w:rPr>
          <w:rFonts w:ascii="Calibri" w:hAnsi="Calibri" w:cs="Arial"/>
          <w:sz w:val="22"/>
          <w:szCs w:val="22"/>
        </w:rPr>
      </w:pPr>
      <w:r>
        <w:rPr>
          <w:rFonts w:ascii="Calibri" w:hAnsi="Calibri" w:cs="Arial"/>
          <w:sz w:val="22"/>
          <w:szCs w:val="22"/>
        </w:rPr>
        <w:t>Maia Davis provided an update on the outreach program Wise Energy by Capital Area Neighbors, WE CAN.</w:t>
      </w:r>
    </w:p>
    <w:p w:rsidR="00F64E93" w:rsidRDefault="00F64E93" w:rsidP="003506F0">
      <w:pPr>
        <w:rPr>
          <w:rFonts w:ascii="Calibri" w:hAnsi="Calibri" w:cs="Arial"/>
          <w:sz w:val="22"/>
          <w:szCs w:val="22"/>
        </w:rPr>
      </w:pPr>
    </w:p>
    <w:p w:rsidR="004979AD" w:rsidRPr="004979AD" w:rsidRDefault="00F64E93" w:rsidP="004979AD">
      <w:pPr>
        <w:rPr>
          <w:rFonts w:ascii="Calibri" w:hAnsi="Calibri" w:cs="Arial"/>
          <w:sz w:val="22"/>
          <w:szCs w:val="22"/>
        </w:rPr>
      </w:pPr>
      <w:r>
        <w:rPr>
          <w:rFonts w:ascii="Calibri" w:hAnsi="Calibri" w:cs="Arial"/>
          <w:sz w:val="22"/>
          <w:szCs w:val="22"/>
        </w:rPr>
        <w:t xml:space="preserve">The program is a web-based and community-based home energy challenge for households.  Businesses and community groups can participate as program partners and rewards sponsors.  The pilot program is taking place in 3 communities: Brookland in DC, Cascades in Loudoun County, VA, and Greenbelt, MD.  The pilot program is running for six months, through March 2011. The goal is to have a total of 150 households sign up for the program, 50 per community.  As of November 5 there were 162 households signed up through the WE CAN website: 24 in Brookland, 65 in Cascades, and 73 in Greenbelt.  Earth Aid has more than 2,000 households signed up in the DC region. </w:t>
      </w:r>
      <w:r w:rsidR="004979AD">
        <w:rPr>
          <w:rFonts w:ascii="Calibri" w:hAnsi="Calibri" w:cs="Arial"/>
          <w:sz w:val="22"/>
          <w:szCs w:val="22"/>
        </w:rPr>
        <w:t xml:space="preserve"> </w:t>
      </w:r>
      <w:r w:rsidR="004979AD" w:rsidRPr="004979AD">
        <w:rPr>
          <w:rFonts w:ascii="Calibri" w:hAnsi="Calibri" w:cs="Arial"/>
          <w:sz w:val="22"/>
          <w:szCs w:val="22"/>
        </w:rPr>
        <w:t>The pilot program will award prizes for communities that reach the 50 participants milestone, the best energy saver in each pilot community, the best energy saver community, and outstanding WE CAN supporters.</w:t>
      </w:r>
      <w:r w:rsidR="004979AD">
        <w:rPr>
          <w:rFonts w:ascii="Calibri" w:hAnsi="Calibri" w:cs="Arial"/>
          <w:sz w:val="22"/>
          <w:szCs w:val="22"/>
        </w:rPr>
        <w:t xml:space="preserve"> </w:t>
      </w:r>
      <w:r w:rsidR="004979AD" w:rsidRPr="004979AD">
        <w:rPr>
          <w:rFonts w:ascii="Calibri" w:hAnsi="Calibri" w:cs="Arial"/>
          <w:sz w:val="22"/>
          <w:szCs w:val="22"/>
        </w:rPr>
        <w:t>Chair Fisette noted that the friendly competition aspect of this program is spurring participation.</w:t>
      </w:r>
    </w:p>
    <w:p w:rsidR="00F64E93" w:rsidRDefault="00F64E93" w:rsidP="003506F0">
      <w:pPr>
        <w:rPr>
          <w:rFonts w:ascii="Calibri" w:hAnsi="Calibri" w:cs="Arial"/>
          <w:sz w:val="22"/>
          <w:szCs w:val="22"/>
        </w:rPr>
      </w:pPr>
    </w:p>
    <w:p w:rsidR="00F64E93" w:rsidRDefault="00F64E93" w:rsidP="003506F0">
      <w:pPr>
        <w:rPr>
          <w:rFonts w:ascii="Calibri" w:hAnsi="Calibri" w:cs="Arial"/>
          <w:sz w:val="22"/>
          <w:szCs w:val="22"/>
        </w:rPr>
      </w:pPr>
      <w:r>
        <w:rPr>
          <w:rFonts w:ascii="Calibri" w:hAnsi="Calibri" w:cs="Arial"/>
          <w:sz w:val="22"/>
          <w:szCs w:val="22"/>
        </w:rPr>
        <w:t>The WE CAN team has attended 22 community meetings, distributed over 1,400 materials, been highlighted in 22 newsletters and articles, been on 2 local access TV spots, and held 2 workshops.  The outreach materials include a website, Twitter, Facebook, monthly e-newsletter, flyers and postcards, home energy workshops, and business recruitment materials.</w:t>
      </w:r>
      <w:r w:rsidR="004979AD">
        <w:rPr>
          <w:rFonts w:ascii="Calibri" w:hAnsi="Calibri" w:cs="Arial"/>
          <w:sz w:val="22"/>
          <w:szCs w:val="22"/>
        </w:rPr>
        <w:t xml:space="preserve"> </w:t>
      </w:r>
      <w:r>
        <w:rPr>
          <w:rFonts w:ascii="Calibri" w:hAnsi="Calibri" w:cs="Arial"/>
          <w:sz w:val="22"/>
          <w:szCs w:val="22"/>
        </w:rPr>
        <w:t>Businesses can be WE CAN Sponsors or Earth Aid Local Rewards Partners.  WE CAN sponsors offer cash or in-kind donations to sponsor pilot program prizes or program promotion.  Earth Aid Local Rewards partners support sustainability in their local community by offering online discounts or coupons to homes that demonstrate energy savings.</w:t>
      </w:r>
    </w:p>
    <w:p w:rsidR="00F64E93" w:rsidRDefault="00F64E93" w:rsidP="003506F0">
      <w:pPr>
        <w:rPr>
          <w:rFonts w:ascii="Calibri" w:hAnsi="Calibri" w:cs="Arial"/>
          <w:sz w:val="22"/>
          <w:szCs w:val="22"/>
        </w:rPr>
      </w:pPr>
    </w:p>
    <w:p w:rsidR="0008216B" w:rsidRDefault="0008216B" w:rsidP="003506F0">
      <w:pPr>
        <w:rPr>
          <w:rFonts w:ascii="Calibri" w:hAnsi="Calibri" w:cs="Arial"/>
          <w:sz w:val="22"/>
          <w:szCs w:val="22"/>
        </w:rPr>
      </w:pPr>
      <w:r>
        <w:rPr>
          <w:rFonts w:ascii="Calibri" w:hAnsi="Calibri" w:cs="Arial"/>
          <w:sz w:val="22"/>
          <w:szCs w:val="22"/>
        </w:rPr>
        <w:t xml:space="preserve">Dr. Sklarew commented that he has signed up.  He </w:t>
      </w:r>
      <w:r w:rsidR="002E16DB">
        <w:rPr>
          <w:rFonts w:ascii="Calibri" w:hAnsi="Calibri" w:cs="Arial"/>
          <w:sz w:val="22"/>
          <w:szCs w:val="22"/>
        </w:rPr>
        <w:t xml:space="preserve">likes </w:t>
      </w:r>
      <w:r>
        <w:rPr>
          <w:rFonts w:ascii="Calibri" w:hAnsi="Calibri" w:cs="Arial"/>
          <w:sz w:val="22"/>
          <w:szCs w:val="22"/>
        </w:rPr>
        <w:t xml:space="preserve">that you can have friends on the site to share information, but it has been difficult </w:t>
      </w:r>
      <w:r w:rsidR="002E16DB">
        <w:rPr>
          <w:rFonts w:ascii="Calibri" w:hAnsi="Calibri" w:cs="Arial"/>
          <w:sz w:val="22"/>
          <w:szCs w:val="22"/>
        </w:rPr>
        <w:t>to</w:t>
      </w:r>
      <w:r>
        <w:rPr>
          <w:rFonts w:ascii="Calibri" w:hAnsi="Calibri" w:cs="Arial"/>
          <w:sz w:val="22"/>
          <w:szCs w:val="22"/>
        </w:rPr>
        <w:t xml:space="preserve"> connect with people.  This aspect could use more development.  Staff responded that all WE CAN participants are automatically in the WE CAN group, and can join the neighborhood groups, which should make it easier to connect with friends.</w:t>
      </w:r>
    </w:p>
    <w:p w:rsidR="0008216B" w:rsidRDefault="0008216B" w:rsidP="003506F0">
      <w:pPr>
        <w:rPr>
          <w:rFonts w:ascii="Calibri" w:hAnsi="Calibri" w:cs="Arial"/>
          <w:sz w:val="22"/>
          <w:szCs w:val="22"/>
        </w:rPr>
      </w:pPr>
    </w:p>
    <w:p w:rsidR="0008216B" w:rsidRDefault="0008216B" w:rsidP="003506F0">
      <w:pPr>
        <w:rPr>
          <w:rFonts w:ascii="Calibri" w:hAnsi="Calibri" w:cs="Arial"/>
          <w:sz w:val="22"/>
          <w:szCs w:val="22"/>
        </w:rPr>
      </w:pPr>
      <w:r>
        <w:rPr>
          <w:rFonts w:ascii="Calibri" w:hAnsi="Calibri" w:cs="Arial"/>
          <w:sz w:val="22"/>
          <w:szCs w:val="22"/>
        </w:rPr>
        <w:t>Chair Fisette reminded the committee that it was a goal for 2010 to create an education outreach campaign where residents could be invited to learn about energy efficiency.  Using competition has given the program an extra edge tha</w:t>
      </w:r>
      <w:r w:rsidR="000F4B1E">
        <w:rPr>
          <w:rFonts w:ascii="Calibri" w:hAnsi="Calibri" w:cs="Arial"/>
          <w:sz w:val="22"/>
          <w:szCs w:val="22"/>
        </w:rPr>
        <w:t>t could allow the program to</w:t>
      </w:r>
      <w:r>
        <w:rPr>
          <w:rFonts w:ascii="Calibri" w:hAnsi="Calibri" w:cs="Arial"/>
          <w:sz w:val="22"/>
          <w:szCs w:val="22"/>
        </w:rPr>
        <w:t xml:space="preserve"> expand wide.  Chair Fisette urged all members to sign up so that they can provide feedback to the staff.  He noted that he had problems connecting his WE CAN account with one of his utilities.</w:t>
      </w:r>
    </w:p>
    <w:p w:rsidR="0008216B" w:rsidRDefault="0008216B" w:rsidP="003506F0">
      <w:pPr>
        <w:rPr>
          <w:rFonts w:ascii="Calibri" w:hAnsi="Calibri" w:cs="Arial"/>
          <w:sz w:val="22"/>
          <w:szCs w:val="22"/>
        </w:rPr>
      </w:pPr>
    </w:p>
    <w:p w:rsidR="0008216B" w:rsidRDefault="004979AD" w:rsidP="003506F0">
      <w:pPr>
        <w:rPr>
          <w:rFonts w:ascii="Calibri" w:hAnsi="Calibri" w:cs="Arial"/>
          <w:sz w:val="22"/>
          <w:szCs w:val="22"/>
        </w:rPr>
      </w:pPr>
      <w:r>
        <w:rPr>
          <w:rFonts w:ascii="Calibri" w:hAnsi="Calibri" w:cs="Arial"/>
          <w:sz w:val="22"/>
          <w:szCs w:val="22"/>
        </w:rPr>
        <w:t xml:space="preserve">Ms. </w:t>
      </w:r>
      <w:r w:rsidR="0008216B">
        <w:rPr>
          <w:rFonts w:ascii="Calibri" w:hAnsi="Calibri" w:cs="Arial"/>
          <w:sz w:val="22"/>
          <w:szCs w:val="22"/>
        </w:rPr>
        <w:t xml:space="preserve">Bishins asked how success was being measured.  Staff responded that getting 50 people to sign up in each community was the success measure for the pilot program.  The statistics from the pilot will be used to set future goals for energy savings and participation.  Staff will use feedback from the pilot to make sure the program can be successful </w:t>
      </w:r>
      <w:r w:rsidR="002E16DB">
        <w:rPr>
          <w:rFonts w:ascii="Calibri" w:hAnsi="Calibri" w:cs="Arial"/>
          <w:sz w:val="22"/>
          <w:szCs w:val="22"/>
        </w:rPr>
        <w:t>region-wide</w:t>
      </w:r>
      <w:r w:rsidR="0008216B">
        <w:rPr>
          <w:rFonts w:ascii="Calibri" w:hAnsi="Calibri" w:cs="Arial"/>
          <w:sz w:val="22"/>
          <w:szCs w:val="22"/>
        </w:rPr>
        <w:t>.</w:t>
      </w:r>
    </w:p>
    <w:p w:rsidR="0008216B" w:rsidRDefault="0008216B" w:rsidP="003506F0">
      <w:pPr>
        <w:rPr>
          <w:rFonts w:ascii="Calibri" w:hAnsi="Calibri" w:cs="Arial"/>
          <w:sz w:val="22"/>
          <w:szCs w:val="22"/>
        </w:rPr>
      </w:pPr>
    </w:p>
    <w:p w:rsidR="0008216B" w:rsidRDefault="0008216B" w:rsidP="003506F0">
      <w:pPr>
        <w:rPr>
          <w:rFonts w:ascii="Calibri" w:hAnsi="Calibri" w:cs="Arial"/>
          <w:sz w:val="22"/>
          <w:szCs w:val="22"/>
        </w:rPr>
      </w:pPr>
      <w:r>
        <w:rPr>
          <w:rFonts w:ascii="Calibri" w:hAnsi="Calibri" w:cs="Arial"/>
          <w:sz w:val="22"/>
          <w:szCs w:val="22"/>
        </w:rPr>
        <w:t xml:space="preserve">Dr. Van Susteren asked when the pilot would be completed and the program would be ready for expansion.  Staff said that a recognition event around Earth Day 2011 was being planned, and that hopefully a </w:t>
      </w:r>
      <w:r w:rsidR="002E16DB">
        <w:rPr>
          <w:rFonts w:ascii="Calibri" w:hAnsi="Calibri" w:cs="Arial"/>
          <w:sz w:val="22"/>
          <w:szCs w:val="22"/>
        </w:rPr>
        <w:t>region-wide</w:t>
      </w:r>
      <w:r>
        <w:rPr>
          <w:rFonts w:ascii="Calibri" w:hAnsi="Calibri" w:cs="Arial"/>
          <w:sz w:val="22"/>
          <w:szCs w:val="22"/>
        </w:rPr>
        <w:t xml:space="preserve"> launch for mid-2011 would be possible.  Joan Rohlfs noted that COG is seeking funding for the </w:t>
      </w:r>
      <w:r w:rsidR="002E16DB">
        <w:rPr>
          <w:rFonts w:ascii="Calibri" w:hAnsi="Calibri" w:cs="Arial"/>
          <w:sz w:val="22"/>
          <w:szCs w:val="22"/>
        </w:rPr>
        <w:t>region-wide</w:t>
      </w:r>
      <w:r>
        <w:rPr>
          <w:rFonts w:ascii="Calibri" w:hAnsi="Calibri" w:cs="Arial"/>
          <w:sz w:val="22"/>
          <w:szCs w:val="22"/>
        </w:rPr>
        <w:t xml:space="preserve"> program.  Continued expansion of the program is dependent on funding.</w:t>
      </w:r>
    </w:p>
    <w:p w:rsidR="0008216B" w:rsidRDefault="0008216B" w:rsidP="003506F0">
      <w:pPr>
        <w:rPr>
          <w:rFonts w:ascii="Calibri" w:hAnsi="Calibri" w:cs="Arial"/>
          <w:sz w:val="22"/>
          <w:szCs w:val="22"/>
        </w:rPr>
      </w:pPr>
    </w:p>
    <w:p w:rsidR="0008216B" w:rsidRPr="00C00EB7" w:rsidRDefault="0008216B" w:rsidP="003506F0">
      <w:pPr>
        <w:rPr>
          <w:rFonts w:ascii="Calibri" w:hAnsi="Calibri" w:cs="Arial"/>
          <w:sz w:val="22"/>
          <w:szCs w:val="22"/>
        </w:rPr>
      </w:pPr>
      <w:r>
        <w:rPr>
          <w:rFonts w:ascii="Calibri" w:hAnsi="Calibri" w:cs="Arial"/>
          <w:sz w:val="22"/>
          <w:szCs w:val="22"/>
        </w:rPr>
        <w:t xml:space="preserve">Mr. Way asked if there was an adjustment for degree days, especially since the program is occurring during the winter season.  Staff responded that Earth Aid is developing this capability which should be available by the end of the pilot program. </w:t>
      </w:r>
    </w:p>
    <w:p w:rsidR="004751F9" w:rsidRPr="00C00EB7" w:rsidRDefault="004751F9" w:rsidP="003506F0">
      <w:pPr>
        <w:rPr>
          <w:rFonts w:ascii="Calibri" w:hAnsi="Calibri" w:cs="Arial"/>
          <w:sz w:val="22"/>
          <w:szCs w:val="22"/>
        </w:rPr>
      </w:pPr>
    </w:p>
    <w:p w:rsidR="00432908" w:rsidRPr="00C00EB7" w:rsidRDefault="000B77F8" w:rsidP="0095117D">
      <w:pPr>
        <w:pBdr>
          <w:bottom w:val="single" w:sz="4" w:space="1" w:color="auto"/>
        </w:pBdr>
        <w:ind w:left="270" w:hanging="270"/>
        <w:rPr>
          <w:rFonts w:ascii="Calibri" w:hAnsi="Calibri" w:cs="Arial"/>
          <w:b/>
          <w:sz w:val="22"/>
          <w:szCs w:val="22"/>
        </w:rPr>
      </w:pPr>
      <w:r w:rsidRPr="00C00EB7">
        <w:rPr>
          <w:rFonts w:ascii="Calibri" w:hAnsi="Calibri" w:cs="Arial"/>
          <w:b/>
          <w:sz w:val="22"/>
          <w:szCs w:val="22"/>
        </w:rPr>
        <w:t>4</w:t>
      </w:r>
      <w:r w:rsidR="00432908" w:rsidRPr="00C00EB7">
        <w:rPr>
          <w:rFonts w:ascii="Calibri" w:hAnsi="Calibri" w:cs="Arial"/>
          <w:b/>
          <w:sz w:val="22"/>
          <w:szCs w:val="22"/>
        </w:rPr>
        <w:t>.</w:t>
      </w:r>
      <w:r w:rsidR="00B04E46" w:rsidRPr="00C00EB7">
        <w:rPr>
          <w:rFonts w:ascii="Calibri" w:hAnsi="Calibri" w:cs="Arial"/>
          <w:b/>
          <w:sz w:val="22"/>
          <w:szCs w:val="22"/>
        </w:rPr>
        <w:t xml:space="preserve">  </w:t>
      </w:r>
      <w:r w:rsidR="0095117D">
        <w:rPr>
          <w:rFonts w:ascii="Calibri" w:hAnsi="Calibri" w:cs="Arial"/>
          <w:b/>
          <w:sz w:val="22"/>
          <w:szCs w:val="22"/>
        </w:rPr>
        <w:t xml:space="preserve">Status of Electric Car Markets and Infrastructure </w:t>
      </w:r>
      <w:r w:rsidR="0095117D" w:rsidRPr="0095117D">
        <w:rPr>
          <w:rFonts w:ascii="Calibri" w:hAnsi="Calibri" w:cs="Arial"/>
          <w:sz w:val="22"/>
          <w:szCs w:val="22"/>
        </w:rPr>
        <w:t>(Mark Smith, US Department of Energy and Anna Chamberlin, District Department of the Environment)</w:t>
      </w:r>
    </w:p>
    <w:p w:rsidR="000B77F8" w:rsidRDefault="000B77F8" w:rsidP="003506F0">
      <w:pPr>
        <w:rPr>
          <w:rFonts w:ascii="Calibri" w:hAnsi="Calibri" w:cs="Arial"/>
          <w:sz w:val="22"/>
          <w:szCs w:val="22"/>
        </w:rPr>
      </w:pPr>
    </w:p>
    <w:p w:rsidR="004979AD" w:rsidRDefault="004979AD" w:rsidP="003506F0">
      <w:pPr>
        <w:rPr>
          <w:rFonts w:ascii="Calibri" w:hAnsi="Calibri" w:cs="Arial"/>
          <w:sz w:val="22"/>
          <w:szCs w:val="22"/>
        </w:rPr>
      </w:pPr>
      <w:r>
        <w:rPr>
          <w:rFonts w:ascii="Calibri" w:hAnsi="Calibri" w:cs="Arial"/>
          <w:sz w:val="22"/>
          <w:szCs w:val="22"/>
        </w:rPr>
        <w:t>Mark Smith of the Dep</w:t>
      </w:r>
      <w:r w:rsidR="000F4B1E">
        <w:rPr>
          <w:rFonts w:ascii="Calibri" w:hAnsi="Calibri" w:cs="Arial"/>
          <w:sz w:val="22"/>
          <w:szCs w:val="22"/>
        </w:rPr>
        <w:t>artment of Energy presented an a</w:t>
      </w:r>
      <w:r>
        <w:rPr>
          <w:rFonts w:ascii="Calibri" w:hAnsi="Calibri" w:cs="Arial"/>
          <w:sz w:val="22"/>
          <w:szCs w:val="22"/>
        </w:rPr>
        <w:t xml:space="preserve">dvanced </w:t>
      </w:r>
      <w:r w:rsidR="000F4B1E">
        <w:rPr>
          <w:rFonts w:ascii="Calibri" w:hAnsi="Calibri" w:cs="Arial"/>
          <w:sz w:val="22"/>
          <w:szCs w:val="22"/>
        </w:rPr>
        <w:t>e</w:t>
      </w:r>
      <w:r>
        <w:rPr>
          <w:rFonts w:ascii="Calibri" w:hAnsi="Calibri" w:cs="Arial"/>
          <w:sz w:val="22"/>
          <w:szCs w:val="22"/>
        </w:rPr>
        <w:t xml:space="preserve">lectric </w:t>
      </w:r>
      <w:r w:rsidR="000F4B1E">
        <w:rPr>
          <w:rFonts w:ascii="Calibri" w:hAnsi="Calibri" w:cs="Arial"/>
          <w:sz w:val="22"/>
          <w:szCs w:val="22"/>
        </w:rPr>
        <w:t>v</w:t>
      </w:r>
      <w:r>
        <w:rPr>
          <w:rFonts w:ascii="Calibri" w:hAnsi="Calibri" w:cs="Arial"/>
          <w:sz w:val="22"/>
          <w:szCs w:val="22"/>
        </w:rPr>
        <w:t xml:space="preserve">ehicle </w:t>
      </w:r>
      <w:r w:rsidR="000F4B1E">
        <w:rPr>
          <w:rFonts w:ascii="Calibri" w:hAnsi="Calibri" w:cs="Arial"/>
          <w:sz w:val="22"/>
          <w:szCs w:val="22"/>
        </w:rPr>
        <w:t>s</w:t>
      </w:r>
      <w:r>
        <w:rPr>
          <w:rFonts w:ascii="Calibri" w:hAnsi="Calibri" w:cs="Arial"/>
          <w:sz w:val="22"/>
          <w:szCs w:val="22"/>
        </w:rPr>
        <w:t xml:space="preserve">tatus and production </w:t>
      </w:r>
      <w:r w:rsidR="000F4B1E">
        <w:rPr>
          <w:rFonts w:ascii="Calibri" w:hAnsi="Calibri" w:cs="Arial"/>
          <w:sz w:val="22"/>
          <w:szCs w:val="22"/>
        </w:rPr>
        <w:t>u</w:t>
      </w:r>
      <w:r>
        <w:rPr>
          <w:rFonts w:ascii="Calibri" w:hAnsi="Calibri" w:cs="Arial"/>
          <w:sz w:val="22"/>
          <w:szCs w:val="22"/>
        </w:rPr>
        <w:t>pdate.</w:t>
      </w:r>
    </w:p>
    <w:p w:rsidR="004979AD" w:rsidRDefault="004979AD" w:rsidP="003506F0">
      <w:pPr>
        <w:rPr>
          <w:rFonts w:ascii="Calibri" w:hAnsi="Calibri" w:cs="Arial"/>
          <w:sz w:val="22"/>
          <w:szCs w:val="22"/>
        </w:rPr>
      </w:pPr>
    </w:p>
    <w:p w:rsidR="004979AD" w:rsidRDefault="004979AD" w:rsidP="003506F0">
      <w:pPr>
        <w:rPr>
          <w:rFonts w:ascii="Calibri" w:hAnsi="Calibri" w:cs="Arial"/>
          <w:sz w:val="22"/>
          <w:szCs w:val="22"/>
        </w:rPr>
      </w:pPr>
      <w:r>
        <w:rPr>
          <w:rFonts w:ascii="Calibri" w:hAnsi="Calibri" w:cs="Arial"/>
          <w:sz w:val="22"/>
          <w:szCs w:val="22"/>
        </w:rPr>
        <w:t>Plug-in Hybrid Electric Vehicles (PHEV</w:t>
      </w:r>
      <w:r w:rsidR="002E3C65">
        <w:rPr>
          <w:rFonts w:ascii="Calibri" w:hAnsi="Calibri" w:cs="Arial"/>
          <w:sz w:val="22"/>
          <w:szCs w:val="22"/>
        </w:rPr>
        <w:t>s</w:t>
      </w:r>
      <w:r>
        <w:rPr>
          <w:rFonts w:ascii="Calibri" w:hAnsi="Calibri" w:cs="Arial"/>
          <w:sz w:val="22"/>
          <w:szCs w:val="22"/>
        </w:rPr>
        <w:t xml:space="preserve">) are not on the market yet.  Toyota is testing 150 PHEV Prius with a 13-15 mile range for pure electric.  Georgetown University has 2 or 3 of the PHEVs being tested. A Battery Electric Vehicle (BEV) can drive only on its electric battery and has no combustion engine. The Chevy Volt will be hitting sales floors soon, and the Nissan Leaf could be delivered as early as December. Both are PHEVs. The </w:t>
      </w:r>
      <w:r w:rsidR="000F4B1E">
        <w:rPr>
          <w:rFonts w:ascii="Calibri" w:hAnsi="Calibri" w:cs="Arial"/>
          <w:sz w:val="22"/>
          <w:szCs w:val="22"/>
        </w:rPr>
        <w:t>V</w:t>
      </w:r>
      <w:r>
        <w:rPr>
          <w:rFonts w:ascii="Calibri" w:hAnsi="Calibri" w:cs="Arial"/>
          <w:sz w:val="22"/>
          <w:szCs w:val="22"/>
        </w:rPr>
        <w:t xml:space="preserve">olt can travel for 40 miles on electricity. When the battery is depleted the motor runs a generator that allows the car to continue to drive with electricity. </w:t>
      </w:r>
    </w:p>
    <w:p w:rsidR="004979AD" w:rsidRDefault="004979AD" w:rsidP="003506F0">
      <w:pPr>
        <w:rPr>
          <w:rFonts w:ascii="Calibri" w:hAnsi="Calibri" w:cs="Arial"/>
          <w:sz w:val="22"/>
          <w:szCs w:val="22"/>
        </w:rPr>
      </w:pPr>
    </w:p>
    <w:p w:rsidR="004979AD" w:rsidRDefault="004979AD" w:rsidP="003506F0">
      <w:pPr>
        <w:rPr>
          <w:rFonts w:ascii="Calibri" w:hAnsi="Calibri" w:cs="Arial"/>
          <w:sz w:val="22"/>
          <w:szCs w:val="22"/>
        </w:rPr>
      </w:pPr>
      <w:r>
        <w:rPr>
          <w:rFonts w:ascii="Calibri" w:hAnsi="Calibri" w:cs="Arial"/>
          <w:sz w:val="22"/>
          <w:szCs w:val="22"/>
        </w:rPr>
        <w:t>There are several ways to charge electric vehicles.  Level 1 charging plugs into an existing 110V outlet and takes several hours</w:t>
      </w:r>
      <w:r w:rsidR="000F4B1E">
        <w:rPr>
          <w:rFonts w:ascii="Calibri" w:hAnsi="Calibri" w:cs="Arial"/>
          <w:sz w:val="22"/>
          <w:szCs w:val="22"/>
        </w:rPr>
        <w:t xml:space="preserve"> to fully charge</w:t>
      </w:r>
      <w:r>
        <w:rPr>
          <w:rFonts w:ascii="Calibri" w:hAnsi="Calibri" w:cs="Arial"/>
          <w:sz w:val="22"/>
          <w:szCs w:val="22"/>
        </w:rPr>
        <w:t>.  Level 2 charging takes 2-4 hours for a complete charge.  Sockets are standardized</w:t>
      </w:r>
      <w:r w:rsidR="00920079">
        <w:rPr>
          <w:rFonts w:ascii="Calibri" w:hAnsi="Calibri" w:cs="Arial"/>
          <w:sz w:val="22"/>
          <w:szCs w:val="22"/>
        </w:rPr>
        <w:t xml:space="preserve"> so that all plug-in cars will be able to use the same connector</w:t>
      </w:r>
      <w:r w:rsidR="000F4B1E">
        <w:rPr>
          <w:rFonts w:ascii="Calibri" w:hAnsi="Calibri" w:cs="Arial"/>
          <w:sz w:val="22"/>
          <w:szCs w:val="22"/>
        </w:rPr>
        <w:t xml:space="preserve"> for level 2 charging</w:t>
      </w:r>
      <w:r w:rsidR="00920079">
        <w:rPr>
          <w:rFonts w:ascii="Calibri" w:hAnsi="Calibri" w:cs="Arial"/>
          <w:sz w:val="22"/>
          <w:szCs w:val="22"/>
        </w:rPr>
        <w:t xml:space="preserve">.  </w:t>
      </w:r>
      <w:r w:rsidR="000F4B1E">
        <w:rPr>
          <w:rFonts w:ascii="Calibri" w:hAnsi="Calibri" w:cs="Arial"/>
          <w:sz w:val="22"/>
          <w:szCs w:val="22"/>
        </w:rPr>
        <w:t xml:space="preserve">Most </w:t>
      </w:r>
      <w:r w:rsidR="00920079">
        <w:rPr>
          <w:rFonts w:ascii="Calibri" w:hAnsi="Calibri" w:cs="Arial"/>
          <w:sz w:val="22"/>
          <w:szCs w:val="22"/>
        </w:rPr>
        <w:t xml:space="preserve">of the development of charging stations is at this level.  Public stations would ideally be located at </w:t>
      </w:r>
      <w:r w:rsidR="000F4B1E">
        <w:rPr>
          <w:rFonts w:ascii="Calibri" w:hAnsi="Calibri" w:cs="Arial"/>
          <w:sz w:val="22"/>
          <w:szCs w:val="22"/>
        </w:rPr>
        <w:t xml:space="preserve">places like </w:t>
      </w:r>
      <w:r w:rsidR="00920079">
        <w:rPr>
          <w:rFonts w:ascii="Calibri" w:hAnsi="Calibri" w:cs="Arial"/>
          <w:sz w:val="22"/>
          <w:szCs w:val="22"/>
        </w:rPr>
        <w:t>parking garages, the mall, or the movies where people often spend a few hours. Level 3 charging, known a</w:t>
      </w:r>
      <w:r w:rsidR="002E3C65">
        <w:rPr>
          <w:rFonts w:ascii="Calibri" w:hAnsi="Calibri" w:cs="Arial"/>
          <w:sz w:val="22"/>
          <w:szCs w:val="22"/>
        </w:rPr>
        <w:t>s DC F</w:t>
      </w:r>
      <w:r w:rsidR="00920079">
        <w:rPr>
          <w:rFonts w:ascii="Calibri" w:hAnsi="Calibri" w:cs="Arial"/>
          <w:sz w:val="22"/>
          <w:szCs w:val="22"/>
        </w:rPr>
        <w:t>ast, is being developed in Japan but there are no standards in the US.  This would take 15-30 minutes using a special connector.</w:t>
      </w:r>
    </w:p>
    <w:p w:rsidR="00920079" w:rsidRDefault="00920079" w:rsidP="003506F0">
      <w:pPr>
        <w:rPr>
          <w:rFonts w:ascii="Calibri" w:hAnsi="Calibri" w:cs="Arial"/>
          <w:sz w:val="22"/>
          <w:szCs w:val="22"/>
        </w:rPr>
      </w:pPr>
    </w:p>
    <w:p w:rsidR="00920079" w:rsidRDefault="00920079" w:rsidP="003506F0">
      <w:pPr>
        <w:rPr>
          <w:rFonts w:ascii="Calibri" w:hAnsi="Calibri" w:cs="Arial"/>
          <w:sz w:val="22"/>
          <w:szCs w:val="22"/>
        </w:rPr>
      </w:pPr>
      <w:r>
        <w:rPr>
          <w:rFonts w:ascii="Calibri" w:hAnsi="Calibri" w:cs="Arial"/>
          <w:sz w:val="22"/>
          <w:szCs w:val="22"/>
        </w:rPr>
        <w:t xml:space="preserve">There are numerous manufacturers that have announced PHEVs to be released in 2011 and 2012. There are also numerous BEVs with driving ranges expected from 80 to greater than 100 miles.  </w:t>
      </w:r>
      <w:r w:rsidR="001A324C">
        <w:rPr>
          <w:rFonts w:ascii="Calibri" w:hAnsi="Calibri" w:cs="Arial"/>
          <w:sz w:val="22"/>
          <w:szCs w:val="22"/>
        </w:rPr>
        <w:t xml:space="preserve">EV Project vehicle deployment </w:t>
      </w:r>
      <w:r>
        <w:rPr>
          <w:rFonts w:ascii="Calibri" w:hAnsi="Calibri" w:cs="Arial"/>
          <w:sz w:val="22"/>
          <w:szCs w:val="22"/>
        </w:rPr>
        <w:t xml:space="preserve">is expected in Arizona, California, Oregon, Washington, Tennessee, Texas, and the District of Columbia.  </w:t>
      </w:r>
      <w:r w:rsidR="001A324C">
        <w:rPr>
          <w:rFonts w:ascii="Calibri" w:hAnsi="Calibri" w:cs="Arial"/>
          <w:sz w:val="22"/>
          <w:szCs w:val="22"/>
        </w:rPr>
        <w:t>Participation targets are</w:t>
      </w:r>
      <w:r>
        <w:rPr>
          <w:rFonts w:ascii="Calibri" w:hAnsi="Calibri" w:cs="Arial"/>
          <w:sz w:val="22"/>
          <w:szCs w:val="22"/>
        </w:rPr>
        <w:t xml:space="preserve"> 5,700 Nissan Leafs</w:t>
      </w:r>
      <w:r w:rsidR="000F4B1E">
        <w:rPr>
          <w:rFonts w:ascii="Calibri" w:hAnsi="Calibri" w:cs="Arial"/>
          <w:sz w:val="22"/>
          <w:szCs w:val="22"/>
        </w:rPr>
        <w:t xml:space="preserve"> and</w:t>
      </w:r>
      <w:r>
        <w:rPr>
          <w:rFonts w:ascii="Calibri" w:hAnsi="Calibri" w:cs="Arial"/>
          <w:sz w:val="22"/>
          <w:szCs w:val="22"/>
        </w:rPr>
        <w:t xml:space="preserve"> 2,600 Chevrolet Volts</w:t>
      </w:r>
      <w:r w:rsidR="000F4B1E">
        <w:rPr>
          <w:rFonts w:ascii="Calibri" w:hAnsi="Calibri" w:cs="Arial"/>
          <w:sz w:val="22"/>
          <w:szCs w:val="22"/>
        </w:rPr>
        <w:t>, as well as</w:t>
      </w:r>
      <w:r>
        <w:rPr>
          <w:rFonts w:ascii="Calibri" w:hAnsi="Calibri" w:cs="Arial"/>
          <w:sz w:val="22"/>
          <w:szCs w:val="22"/>
        </w:rPr>
        <w:t xml:space="preserve"> 14,650 Level 2 Chargers and 310 DC Fast Chargers. These </w:t>
      </w:r>
      <w:r w:rsidR="001A324C">
        <w:rPr>
          <w:rFonts w:ascii="Calibri" w:hAnsi="Calibri" w:cs="Arial"/>
          <w:sz w:val="22"/>
          <w:szCs w:val="22"/>
        </w:rPr>
        <w:t>Project EV</w:t>
      </w:r>
      <w:r>
        <w:rPr>
          <w:rFonts w:ascii="Calibri" w:hAnsi="Calibri" w:cs="Arial"/>
          <w:sz w:val="22"/>
          <w:szCs w:val="22"/>
        </w:rPr>
        <w:t xml:space="preserve"> participants represent a subset of the PEVs being sold and will provide data on vehicle and infrastructure use</w:t>
      </w:r>
      <w:r w:rsidR="002E3C65">
        <w:rPr>
          <w:rFonts w:ascii="Calibri" w:hAnsi="Calibri" w:cs="Arial"/>
          <w:sz w:val="22"/>
          <w:szCs w:val="22"/>
        </w:rPr>
        <w:t xml:space="preserve"> for three years</w:t>
      </w:r>
      <w:r>
        <w:rPr>
          <w:rFonts w:ascii="Calibri" w:hAnsi="Calibri" w:cs="Arial"/>
          <w:sz w:val="22"/>
          <w:szCs w:val="22"/>
        </w:rPr>
        <w:t xml:space="preserve">. </w:t>
      </w:r>
    </w:p>
    <w:p w:rsidR="002E3C65" w:rsidRDefault="002E3C65" w:rsidP="003506F0">
      <w:pPr>
        <w:rPr>
          <w:rFonts w:ascii="Calibri" w:hAnsi="Calibri" w:cs="Arial"/>
          <w:sz w:val="22"/>
          <w:szCs w:val="22"/>
        </w:rPr>
      </w:pPr>
    </w:p>
    <w:p w:rsidR="002E3C65" w:rsidRDefault="002E3C65" w:rsidP="003506F0">
      <w:pPr>
        <w:rPr>
          <w:rFonts w:ascii="Calibri" w:hAnsi="Calibri" w:cs="Arial"/>
          <w:sz w:val="22"/>
          <w:szCs w:val="22"/>
        </w:rPr>
      </w:pPr>
      <w:r>
        <w:rPr>
          <w:rFonts w:ascii="Calibri" w:hAnsi="Calibri" w:cs="Arial"/>
          <w:sz w:val="22"/>
          <w:szCs w:val="22"/>
        </w:rPr>
        <w:lastRenderedPageBreak/>
        <w:t xml:space="preserve">Mr. Ebbin asked about the companies releasing these vehicles.  </w:t>
      </w:r>
      <w:r w:rsidRPr="002E3C65">
        <w:rPr>
          <w:rFonts w:ascii="Calibri" w:hAnsi="Calibri" w:cs="Arial"/>
          <w:sz w:val="22"/>
          <w:szCs w:val="22"/>
        </w:rPr>
        <w:t xml:space="preserve">Some of them are start-up companies who are trying to break into the market dominated by a few larger companies.   </w:t>
      </w:r>
      <w:r>
        <w:rPr>
          <w:rFonts w:ascii="Calibri" w:hAnsi="Calibri" w:cs="Arial"/>
          <w:sz w:val="22"/>
          <w:szCs w:val="22"/>
        </w:rPr>
        <w:t xml:space="preserve">The major manufacturers are now taking a bigger stake in the EV market. </w:t>
      </w:r>
    </w:p>
    <w:p w:rsidR="00920079" w:rsidRDefault="00920079" w:rsidP="003506F0">
      <w:pPr>
        <w:rPr>
          <w:rFonts w:ascii="Calibri" w:hAnsi="Calibri" w:cs="Arial"/>
          <w:sz w:val="22"/>
          <w:szCs w:val="22"/>
        </w:rPr>
      </w:pPr>
    </w:p>
    <w:p w:rsidR="00920079" w:rsidRDefault="00920079" w:rsidP="003506F0">
      <w:pPr>
        <w:rPr>
          <w:rFonts w:ascii="Calibri" w:hAnsi="Calibri" w:cs="Arial"/>
          <w:sz w:val="22"/>
          <w:szCs w:val="22"/>
        </w:rPr>
      </w:pPr>
      <w:r>
        <w:rPr>
          <w:rFonts w:ascii="Calibri" w:hAnsi="Calibri" w:cs="Arial"/>
          <w:sz w:val="22"/>
          <w:szCs w:val="22"/>
        </w:rPr>
        <w:t xml:space="preserve">Anna Chamberlin presented information about the District’s Electrification Plan. </w:t>
      </w:r>
    </w:p>
    <w:p w:rsidR="00920079" w:rsidRDefault="00920079" w:rsidP="003506F0">
      <w:pPr>
        <w:rPr>
          <w:rFonts w:ascii="Calibri" w:hAnsi="Calibri" w:cs="Arial"/>
          <w:sz w:val="22"/>
          <w:szCs w:val="22"/>
        </w:rPr>
      </w:pPr>
    </w:p>
    <w:p w:rsidR="00920079" w:rsidRDefault="00490AB5" w:rsidP="003506F0">
      <w:pPr>
        <w:rPr>
          <w:rFonts w:ascii="Calibri" w:hAnsi="Calibri" w:cs="Arial"/>
          <w:sz w:val="22"/>
          <w:szCs w:val="22"/>
        </w:rPr>
      </w:pPr>
      <w:r>
        <w:rPr>
          <w:rFonts w:ascii="Calibri" w:hAnsi="Calibri" w:cs="Arial"/>
          <w:sz w:val="22"/>
          <w:szCs w:val="22"/>
        </w:rPr>
        <w:t xml:space="preserve">The District held a press event on November 16 to open the first curbside level 2 electric vehicle charging station in the nation. </w:t>
      </w:r>
      <w:r w:rsidR="002E3C65">
        <w:rPr>
          <w:rFonts w:ascii="Calibri" w:hAnsi="Calibri" w:cs="Arial"/>
          <w:sz w:val="22"/>
          <w:szCs w:val="22"/>
        </w:rPr>
        <w:t xml:space="preserve"> The station also has a plug for level 1 charging.</w:t>
      </w:r>
    </w:p>
    <w:p w:rsidR="00490AB5" w:rsidRDefault="00490AB5" w:rsidP="003506F0">
      <w:pPr>
        <w:rPr>
          <w:rFonts w:ascii="Calibri" w:hAnsi="Calibri" w:cs="Arial"/>
          <w:sz w:val="22"/>
          <w:szCs w:val="22"/>
        </w:rPr>
      </w:pPr>
    </w:p>
    <w:p w:rsidR="00490AB5" w:rsidRDefault="00490AB5" w:rsidP="003506F0">
      <w:pPr>
        <w:rPr>
          <w:rFonts w:ascii="Calibri" w:hAnsi="Calibri" w:cs="Arial"/>
          <w:sz w:val="22"/>
          <w:szCs w:val="22"/>
        </w:rPr>
      </w:pPr>
      <w:r>
        <w:rPr>
          <w:rFonts w:ascii="Calibri" w:hAnsi="Calibri" w:cs="Arial"/>
          <w:sz w:val="22"/>
          <w:szCs w:val="22"/>
        </w:rPr>
        <w:t xml:space="preserve">ChargePoint America is funded by the American Recovery and Reinvestment Act (ARRA) through the </w:t>
      </w:r>
      <w:r w:rsidR="000F4B1E">
        <w:rPr>
          <w:rFonts w:ascii="Calibri" w:hAnsi="Calibri" w:cs="Arial"/>
          <w:sz w:val="22"/>
          <w:szCs w:val="22"/>
        </w:rPr>
        <w:t>Transportation</w:t>
      </w:r>
      <w:r>
        <w:rPr>
          <w:rFonts w:ascii="Calibri" w:hAnsi="Calibri" w:cs="Arial"/>
          <w:sz w:val="22"/>
          <w:szCs w:val="22"/>
        </w:rPr>
        <w:t xml:space="preserve"> Initiative </w:t>
      </w:r>
      <w:r w:rsidR="00001D5F">
        <w:rPr>
          <w:rFonts w:ascii="Calibri" w:hAnsi="Calibri" w:cs="Arial"/>
          <w:sz w:val="22"/>
          <w:szCs w:val="22"/>
        </w:rPr>
        <w:t>of the Department of Energy. Co</w:t>
      </w:r>
      <w:r>
        <w:rPr>
          <w:rFonts w:ascii="Calibri" w:hAnsi="Calibri" w:cs="Arial"/>
          <w:sz w:val="22"/>
          <w:szCs w:val="22"/>
        </w:rPr>
        <w:t>ulomb Technologies will provide electric charging infrastructure in nine US regions, included the Washington, DC metro area.</w:t>
      </w:r>
      <w:r w:rsidR="002E3C65">
        <w:rPr>
          <w:rFonts w:ascii="Calibri" w:hAnsi="Calibri" w:cs="Arial"/>
          <w:sz w:val="22"/>
          <w:szCs w:val="22"/>
        </w:rPr>
        <w:t xml:space="preserve"> </w:t>
      </w:r>
      <w:r>
        <w:rPr>
          <w:rFonts w:ascii="Calibri" w:hAnsi="Calibri" w:cs="Arial"/>
          <w:sz w:val="22"/>
          <w:szCs w:val="22"/>
        </w:rPr>
        <w:t>Tesla is opening a dealership at 11</w:t>
      </w:r>
      <w:r w:rsidRPr="00490AB5">
        <w:rPr>
          <w:rFonts w:ascii="Calibri" w:hAnsi="Calibri" w:cs="Arial"/>
          <w:sz w:val="22"/>
          <w:szCs w:val="22"/>
          <w:vertAlign w:val="superscript"/>
        </w:rPr>
        <w:t>th</w:t>
      </w:r>
      <w:r>
        <w:rPr>
          <w:rFonts w:ascii="Calibri" w:hAnsi="Calibri" w:cs="Arial"/>
          <w:sz w:val="22"/>
          <w:szCs w:val="22"/>
        </w:rPr>
        <w:t xml:space="preserve"> and K</w:t>
      </w:r>
      <w:r w:rsidR="000F4B1E">
        <w:rPr>
          <w:rFonts w:ascii="Calibri" w:hAnsi="Calibri" w:cs="Arial"/>
          <w:sz w:val="22"/>
          <w:szCs w:val="22"/>
        </w:rPr>
        <w:t xml:space="preserve"> Sts</w:t>
      </w:r>
      <w:r>
        <w:rPr>
          <w:rFonts w:ascii="Calibri" w:hAnsi="Calibri" w:cs="Arial"/>
          <w:sz w:val="22"/>
          <w:szCs w:val="22"/>
        </w:rPr>
        <w:t>, NW.</w:t>
      </w:r>
      <w:r w:rsidR="002E3C65">
        <w:rPr>
          <w:rFonts w:ascii="Calibri" w:hAnsi="Calibri" w:cs="Arial"/>
          <w:sz w:val="22"/>
          <w:szCs w:val="22"/>
        </w:rPr>
        <w:t xml:space="preserve"> </w:t>
      </w:r>
      <w:r>
        <w:rPr>
          <w:rFonts w:ascii="Calibri" w:hAnsi="Calibri" w:cs="Arial"/>
          <w:sz w:val="22"/>
          <w:szCs w:val="22"/>
        </w:rPr>
        <w:t xml:space="preserve">DC has a 20 </w:t>
      </w:r>
      <w:r w:rsidR="000F4B1E">
        <w:rPr>
          <w:rFonts w:ascii="Calibri" w:hAnsi="Calibri" w:cs="Arial"/>
          <w:sz w:val="22"/>
          <w:szCs w:val="22"/>
        </w:rPr>
        <w:t>station</w:t>
      </w:r>
      <w:r>
        <w:rPr>
          <w:rFonts w:ascii="Calibri" w:hAnsi="Calibri" w:cs="Arial"/>
          <w:sz w:val="22"/>
          <w:szCs w:val="22"/>
        </w:rPr>
        <w:t xml:space="preserve"> pilot project.  The first station is installed, but the other stations won’t be installed until a May 2011 redesign that will eliminate the need for customers to </w:t>
      </w:r>
      <w:r w:rsidR="000F4B1E">
        <w:rPr>
          <w:rFonts w:ascii="Calibri" w:hAnsi="Calibri" w:cs="Arial"/>
          <w:sz w:val="22"/>
          <w:szCs w:val="22"/>
        </w:rPr>
        <w:t>stow</w:t>
      </w:r>
      <w:r>
        <w:rPr>
          <w:rFonts w:ascii="Calibri" w:hAnsi="Calibri" w:cs="Arial"/>
          <w:sz w:val="22"/>
          <w:szCs w:val="22"/>
        </w:rPr>
        <w:t xml:space="preserve"> the charging cord themselves.  The cords are copper, and could be a target for theft. The park &amp; charge system will </w:t>
      </w:r>
      <w:r w:rsidR="000F4B1E">
        <w:rPr>
          <w:rFonts w:ascii="Calibri" w:hAnsi="Calibri" w:cs="Arial"/>
          <w:sz w:val="22"/>
          <w:szCs w:val="22"/>
        </w:rPr>
        <w:t>have</w:t>
      </w:r>
      <w:r>
        <w:rPr>
          <w:rFonts w:ascii="Calibri" w:hAnsi="Calibri" w:cs="Arial"/>
          <w:sz w:val="22"/>
          <w:szCs w:val="22"/>
        </w:rPr>
        <w:t xml:space="preserve"> a $3 per hour fee </w:t>
      </w:r>
      <w:r w:rsidR="000F4B1E">
        <w:rPr>
          <w:rFonts w:ascii="Calibri" w:hAnsi="Calibri" w:cs="Arial"/>
          <w:sz w:val="22"/>
          <w:szCs w:val="22"/>
        </w:rPr>
        <w:t xml:space="preserve">and be </w:t>
      </w:r>
      <w:r>
        <w:rPr>
          <w:rFonts w:ascii="Calibri" w:hAnsi="Calibri" w:cs="Arial"/>
          <w:sz w:val="22"/>
          <w:szCs w:val="22"/>
        </w:rPr>
        <w:t xml:space="preserve">open 24 hours a day, 365 days a year.  A car must be charging to use the spot. Stations will be located in areas of high green vehicle registrations, and will stay away from snow and emergency routes. Green vehicle registrations are currently defined in DC as all vehicles over 40 miles per gallon. Signs have been developed specifically for these stations. Many cities are looking to located stations at municipal garages, but DC does not have municipal garages so stations must be on-street parking. </w:t>
      </w:r>
    </w:p>
    <w:p w:rsidR="00490AB5" w:rsidRDefault="00490AB5" w:rsidP="003506F0">
      <w:pPr>
        <w:rPr>
          <w:rFonts w:ascii="Calibri" w:hAnsi="Calibri" w:cs="Arial"/>
          <w:sz w:val="22"/>
          <w:szCs w:val="22"/>
        </w:rPr>
      </w:pPr>
    </w:p>
    <w:p w:rsidR="00490AB5" w:rsidRDefault="00490AB5" w:rsidP="003506F0">
      <w:pPr>
        <w:rPr>
          <w:rFonts w:ascii="Calibri" w:hAnsi="Calibri" w:cs="Arial"/>
          <w:sz w:val="22"/>
          <w:szCs w:val="22"/>
        </w:rPr>
      </w:pPr>
      <w:r>
        <w:rPr>
          <w:rFonts w:ascii="Calibri" w:hAnsi="Calibri" w:cs="Arial"/>
          <w:sz w:val="22"/>
          <w:szCs w:val="22"/>
        </w:rPr>
        <w:t xml:space="preserve">DDOT plans to add 10 electric vehicles to the Fleetshare Program in Fiscal Year 2011.  This program operates like </w:t>
      </w:r>
      <w:r w:rsidR="000F4B1E">
        <w:rPr>
          <w:rFonts w:ascii="Calibri" w:hAnsi="Calibri" w:cs="Arial"/>
          <w:sz w:val="22"/>
          <w:szCs w:val="22"/>
        </w:rPr>
        <w:t>Z</w:t>
      </w:r>
      <w:r>
        <w:rPr>
          <w:rFonts w:ascii="Calibri" w:hAnsi="Calibri" w:cs="Arial"/>
          <w:sz w:val="22"/>
          <w:szCs w:val="22"/>
        </w:rPr>
        <w:t xml:space="preserve">ip </w:t>
      </w:r>
      <w:r w:rsidR="000F4B1E">
        <w:rPr>
          <w:rFonts w:ascii="Calibri" w:hAnsi="Calibri" w:cs="Arial"/>
          <w:sz w:val="22"/>
          <w:szCs w:val="22"/>
        </w:rPr>
        <w:t>Car</w:t>
      </w:r>
      <w:r>
        <w:rPr>
          <w:rFonts w:ascii="Calibri" w:hAnsi="Calibri" w:cs="Arial"/>
          <w:sz w:val="22"/>
          <w:szCs w:val="22"/>
        </w:rPr>
        <w:t xml:space="preserve"> and the EVs would be available to all agency members.  The RFQ will be released soon. </w:t>
      </w:r>
    </w:p>
    <w:p w:rsidR="00490AB5" w:rsidRDefault="00490AB5" w:rsidP="003506F0">
      <w:pPr>
        <w:rPr>
          <w:rFonts w:ascii="Calibri" w:hAnsi="Calibri" w:cs="Arial"/>
          <w:sz w:val="22"/>
          <w:szCs w:val="22"/>
        </w:rPr>
      </w:pPr>
    </w:p>
    <w:p w:rsidR="00490AB5" w:rsidRDefault="00490AB5" w:rsidP="003506F0">
      <w:pPr>
        <w:rPr>
          <w:rFonts w:ascii="Calibri" w:hAnsi="Calibri" w:cs="Arial"/>
          <w:sz w:val="22"/>
          <w:szCs w:val="22"/>
        </w:rPr>
      </w:pPr>
      <w:r>
        <w:rPr>
          <w:rFonts w:ascii="Calibri" w:hAnsi="Calibri" w:cs="Arial"/>
          <w:sz w:val="22"/>
          <w:szCs w:val="22"/>
        </w:rPr>
        <w:t xml:space="preserve">Mr. Agazi asked if a plan or business model was available, it is not. </w:t>
      </w:r>
    </w:p>
    <w:p w:rsidR="00490AB5" w:rsidRDefault="00490AB5" w:rsidP="003506F0">
      <w:pPr>
        <w:rPr>
          <w:rFonts w:ascii="Calibri" w:hAnsi="Calibri" w:cs="Arial"/>
          <w:sz w:val="22"/>
          <w:szCs w:val="22"/>
        </w:rPr>
      </w:pPr>
    </w:p>
    <w:p w:rsidR="00490AB5" w:rsidRDefault="00490AB5" w:rsidP="003506F0">
      <w:pPr>
        <w:rPr>
          <w:rFonts w:ascii="Calibri" w:hAnsi="Calibri" w:cs="Arial"/>
          <w:sz w:val="22"/>
          <w:szCs w:val="22"/>
        </w:rPr>
      </w:pPr>
      <w:r>
        <w:rPr>
          <w:rFonts w:ascii="Calibri" w:hAnsi="Calibri" w:cs="Arial"/>
          <w:sz w:val="22"/>
          <w:szCs w:val="22"/>
        </w:rPr>
        <w:t xml:space="preserve">Chair Fisette asked how many jurisdictions are actively working on electric vehicle infrastructures.  Leah Boggs, COG DEP, responded that Fairfax County is actively working on </w:t>
      </w:r>
      <w:r w:rsidR="000F4B1E">
        <w:rPr>
          <w:rFonts w:ascii="Calibri" w:hAnsi="Calibri" w:cs="Arial"/>
          <w:sz w:val="22"/>
          <w:szCs w:val="22"/>
        </w:rPr>
        <w:t>this</w:t>
      </w:r>
      <w:r>
        <w:rPr>
          <w:rFonts w:ascii="Calibri" w:hAnsi="Calibri" w:cs="Arial"/>
          <w:sz w:val="22"/>
          <w:szCs w:val="22"/>
        </w:rPr>
        <w:t xml:space="preserve"> and that COG may develop a regional plan.  MDE received stimulus funding for charging stations.  The Energy Advisory Committee could serve as a regional forum over the next few months. </w:t>
      </w:r>
    </w:p>
    <w:p w:rsidR="00490AB5" w:rsidRDefault="00490AB5" w:rsidP="003506F0">
      <w:pPr>
        <w:rPr>
          <w:rFonts w:ascii="Calibri" w:hAnsi="Calibri" w:cs="Arial"/>
          <w:sz w:val="22"/>
          <w:szCs w:val="22"/>
        </w:rPr>
      </w:pPr>
    </w:p>
    <w:p w:rsidR="00490AB5" w:rsidRDefault="00490AB5" w:rsidP="003506F0">
      <w:pPr>
        <w:rPr>
          <w:rFonts w:ascii="Calibri" w:hAnsi="Calibri" w:cs="Arial"/>
          <w:sz w:val="22"/>
          <w:szCs w:val="22"/>
        </w:rPr>
      </w:pPr>
      <w:r>
        <w:rPr>
          <w:rFonts w:ascii="Calibri" w:hAnsi="Calibri" w:cs="Arial"/>
          <w:sz w:val="22"/>
          <w:szCs w:val="22"/>
        </w:rPr>
        <w:t>Mr. Hines mentioned that there are three gran</w:t>
      </w:r>
      <w:r w:rsidR="000F4B1E">
        <w:rPr>
          <w:rFonts w:ascii="Calibri" w:hAnsi="Calibri" w:cs="Arial"/>
          <w:sz w:val="22"/>
          <w:szCs w:val="22"/>
        </w:rPr>
        <w:t>ts in Baltimore.  One grant</w:t>
      </w:r>
      <w:r>
        <w:rPr>
          <w:rFonts w:ascii="Calibri" w:hAnsi="Calibri" w:cs="Arial"/>
          <w:sz w:val="22"/>
          <w:szCs w:val="22"/>
        </w:rPr>
        <w:t xml:space="preserve"> is for stations in City parking garages, on</w:t>
      </w:r>
      <w:r w:rsidR="000F4B1E">
        <w:rPr>
          <w:rFonts w:ascii="Calibri" w:hAnsi="Calibri" w:cs="Arial"/>
          <w:sz w:val="22"/>
          <w:szCs w:val="22"/>
        </w:rPr>
        <w:t>e</w:t>
      </w:r>
      <w:r>
        <w:rPr>
          <w:rFonts w:ascii="Calibri" w:hAnsi="Calibri" w:cs="Arial"/>
          <w:sz w:val="22"/>
          <w:szCs w:val="22"/>
        </w:rPr>
        <w:t xml:space="preserve"> is for 55 stations along I-95 and the third is a grant for truck drivers to use a plug instead of leaving their engine idling.  They often stop or sleep with the engine idling, which uses one gallon </w:t>
      </w:r>
      <w:r w:rsidR="000F4B1E">
        <w:rPr>
          <w:rFonts w:ascii="Calibri" w:hAnsi="Calibri" w:cs="Arial"/>
          <w:sz w:val="22"/>
          <w:szCs w:val="22"/>
        </w:rPr>
        <w:t xml:space="preserve">of gas </w:t>
      </w:r>
      <w:r>
        <w:rPr>
          <w:rFonts w:ascii="Calibri" w:hAnsi="Calibri" w:cs="Arial"/>
          <w:sz w:val="22"/>
          <w:szCs w:val="22"/>
        </w:rPr>
        <w:t>per hour.</w:t>
      </w:r>
      <w:r w:rsidR="00742059">
        <w:rPr>
          <w:rFonts w:ascii="Calibri" w:hAnsi="Calibri" w:cs="Arial"/>
          <w:sz w:val="22"/>
          <w:szCs w:val="22"/>
        </w:rPr>
        <w:t xml:space="preserve">  Chair Fisette asked that any dates of discussions be advertised to CEEPC.  </w:t>
      </w:r>
    </w:p>
    <w:p w:rsidR="00742059" w:rsidRDefault="00742059" w:rsidP="003506F0">
      <w:pPr>
        <w:rPr>
          <w:rFonts w:ascii="Calibri" w:hAnsi="Calibri" w:cs="Arial"/>
          <w:sz w:val="22"/>
          <w:szCs w:val="22"/>
        </w:rPr>
      </w:pPr>
    </w:p>
    <w:p w:rsidR="00742059" w:rsidRDefault="00742059" w:rsidP="003506F0">
      <w:pPr>
        <w:rPr>
          <w:rFonts w:ascii="Calibri" w:hAnsi="Calibri" w:cs="Arial"/>
          <w:sz w:val="22"/>
          <w:szCs w:val="22"/>
        </w:rPr>
      </w:pPr>
      <w:r>
        <w:rPr>
          <w:rFonts w:ascii="Calibri" w:hAnsi="Calibri" w:cs="Arial"/>
          <w:sz w:val="22"/>
          <w:szCs w:val="22"/>
        </w:rPr>
        <w:t xml:space="preserve">Ms. Bishins asked about the cost of a station, the costs of the vehicles, and whether they would be purchased or leased.  </w:t>
      </w:r>
      <w:r w:rsidR="001A324C" w:rsidRPr="001A324C">
        <w:rPr>
          <w:rFonts w:ascii="Calibri" w:hAnsi="Calibri" w:cs="Arial"/>
          <w:sz w:val="22"/>
          <w:szCs w:val="22"/>
        </w:rPr>
        <w:t xml:space="preserve">The charges are free as part of the stimulus.  The install is a match funding.  It costs $15-25,000 per station depending on the location.  Pepco installs a designated meter for each station, the sidewalk and road have to be torn up and replaced.  Garage parking stations are cheaper, probably from $800-5,000 per station.   </w:t>
      </w:r>
      <w:r>
        <w:rPr>
          <w:rFonts w:ascii="Calibri" w:hAnsi="Calibri" w:cs="Arial"/>
          <w:sz w:val="22"/>
          <w:szCs w:val="22"/>
        </w:rPr>
        <w:t xml:space="preserve">The cars are different costs due to the different battery types.  DOE is finding out how they different types will function.  The Volt is $41-42,000 and the Leaf is $32,000 </w:t>
      </w:r>
      <w:r w:rsidR="000F4B1E">
        <w:rPr>
          <w:rFonts w:ascii="Calibri" w:hAnsi="Calibri" w:cs="Arial"/>
          <w:sz w:val="22"/>
          <w:szCs w:val="22"/>
        </w:rPr>
        <w:t xml:space="preserve">plus the $7,000 tax credit.  EV production is still </w:t>
      </w:r>
      <w:r>
        <w:rPr>
          <w:rFonts w:ascii="Calibri" w:hAnsi="Calibri" w:cs="Arial"/>
          <w:sz w:val="22"/>
          <w:szCs w:val="22"/>
        </w:rPr>
        <w:t xml:space="preserve">subsidized by the government.  </w:t>
      </w:r>
      <w:r w:rsidR="000F4B1E">
        <w:rPr>
          <w:rFonts w:ascii="Calibri" w:hAnsi="Calibri" w:cs="Arial"/>
          <w:sz w:val="22"/>
          <w:szCs w:val="22"/>
        </w:rPr>
        <w:t>Manufacturers</w:t>
      </w:r>
      <w:r>
        <w:rPr>
          <w:rFonts w:ascii="Calibri" w:hAnsi="Calibri" w:cs="Arial"/>
          <w:sz w:val="22"/>
          <w:szCs w:val="22"/>
        </w:rPr>
        <w:t xml:space="preserve"> cannot provide greater deals because they are still losing money.  </w:t>
      </w:r>
      <w:r w:rsidR="001A324C" w:rsidRPr="001A324C">
        <w:rPr>
          <w:rFonts w:ascii="Calibri" w:hAnsi="Calibri" w:cs="Arial"/>
          <w:sz w:val="22"/>
          <w:szCs w:val="22"/>
        </w:rPr>
        <w:t xml:space="preserve">There are no fleet deals yet. </w:t>
      </w:r>
      <w:r>
        <w:rPr>
          <w:rFonts w:ascii="Calibri" w:hAnsi="Calibri" w:cs="Arial"/>
          <w:sz w:val="22"/>
          <w:szCs w:val="22"/>
        </w:rPr>
        <w:t xml:space="preserve">The region could pool efforts on EV fleet development, especially with regards to codes and standards for home charging stations. Portland Oregon and San Diego, California are trying to speed the process.  A nationwide standard would provide for faster turnaround.  In San Diego there is an online application with a 24 hour turnaround. </w:t>
      </w:r>
      <w:r w:rsidR="001A324C" w:rsidRPr="001A324C">
        <w:rPr>
          <w:rFonts w:ascii="Calibri" w:hAnsi="Calibri" w:cs="Arial"/>
          <w:sz w:val="22"/>
          <w:szCs w:val="22"/>
        </w:rPr>
        <w:t>Smart</w:t>
      </w:r>
      <w:r w:rsidR="003247C1">
        <w:rPr>
          <w:rFonts w:ascii="Calibri" w:hAnsi="Calibri" w:cs="Arial"/>
          <w:sz w:val="22"/>
          <w:szCs w:val="22"/>
        </w:rPr>
        <w:t xml:space="preserve"> </w:t>
      </w:r>
      <w:r w:rsidR="001A324C" w:rsidRPr="001A324C">
        <w:rPr>
          <w:rFonts w:ascii="Calibri" w:hAnsi="Calibri" w:cs="Arial"/>
          <w:sz w:val="22"/>
          <w:szCs w:val="22"/>
        </w:rPr>
        <w:t xml:space="preserve">Car is the only EV without an ownership option.  </w:t>
      </w:r>
    </w:p>
    <w:p w:rsidR="00742059" w:rsidRDefault="00742059" w:rsidP="003506F0">
      <w:pPr>
        <w:rPr>
          <w:rFonts w:ascii="Calibri" w:hAnsi="Calibri" w:cs="Arial"/>
          <w:sz w:val="22"/>
          <w:szCs w:val="22"/>
        </w:rPr>
      </w:pPr>
    </w:p>
    <w:p w:rsidR="00742059" w:rsidRDefault="00742059" w:rsidP="003506F0">
      <w:pPr>
        <w:rPr>
          <w:rFonts w:ascii="Calibri" w:hAnsi="Calibri" w:cs="Arial"/>
          <w:sz w:val="22"/>
          <w:szCs w:val="22"/>
        </w:rPr>
      </w:pPr>
      <w:r>
        <w:rPr>
          <w:rFonts w:ascii="Calibri" w:hAnsi="Calibri" w:cs="Arial"/>
          <w:sz w:val="22"/>
          <w:szCs w:val="22"/>
        </w:rPr>
        <w:t xml:space="preserve">Mr. Agazi noted that Fairfax is struggling </w:t>
      </w:r>
      <w:r w:rsidR="000F4B1E">
        <w:rPr>
          <w:rFonts w:ascii="Calibri" w:hAnsi="Calibri" w:cs="Arial"/>
          <w:sz w:val="22"/>
          <w:szCs w:val="22"/>
        </w:rPr>
        <w:t>to decide</w:t>
      </w:r>
      <w:r>
        <w:rPr>
          <w:rFonts w:ascii="Calibri" w:hAnsi="Calibri" w:cs="Arial"/>
          <w:sz w:val="22"/>
          <w:szCs w:val="22"/>
        </w:rPr>
        <w:t xml:space="preserve"> who pays for the operation and maintenance of stations.  The County does not have </w:t>
      </w:r>
      <w:r w:rsidR="000F4B1E">
        <w:rPr>
          <w:rFonts w:ascii="Calibri" w:hAnsi="Calibri" w:cs="Arial"/>
          <w:sz w:val="22"/>
          <w:szCs w:val="22"/>
        </w:rPr>
        <w:t>many</w:t>
      </w:r>
      <w:r>
        <w:rPr>
          <w:rFonts w:ascii="Calibri" w:hAnsi="Calibri" w:cs="Arial"/>
          <w:sz w:val="22"/>
          <w:szCs w:val="22"/>
        </w:rPr>
        <w:t xml:space="preserve"> curbside meters, but </w:t>
      </w:r>
      <w:r w:rsidR="000F4B1E">
        <w:rPr>
          <w:rFonts w:ascii="Calibri" w:hAnsi="Calibri" w:cs="Arial"/>
          <w:sz w:val="22"/>
          <w:szCs w:val="22"/>
        </w:rPr>
        <w:t>does have</w:t>
      </w:r>
      <w:r>
        <w:rPr>
          <w:rFonts w:ascii="Calibri" w:hAnsi="Calibri" w:cs="Arial"/>
          <w:sz w:val="22"/>
          <w:szCs w:val="22"/>
        </w:rPr>
        <w:t xml:space="preserve"> park and rides.  They have done </w:t>
      </w:r>
      <w:r w:rsidR="000F4B1E">
        <w:rPr>
          <w:rFonts w:ascii="Calibri" w:hAnsi="Calibri" w:cs="Arial"/>
          <w:sz w:val="22"/>
          <w:szCs w:val="22"/>
        </w:rPr>
        <w:t>work with</w:t>
      </w:r>
      <w:r>
        <w:rPr>
          <w:rFonts w:ascii="Calibri" w:hAnsi="Calibri" w:cs="Arial"/>
          <w:sz w:val="22"/>
          <w:szCs w:val="22"/>
        </w:rPr>
        <w:t xml:space="preserve"> </w:t>
      </w:r>
      <w:r w:rsidR="000F4B1E">
        <w:rPr>
          <w:rFonts w:ascii="Calibri" w:hAnsi="Calibri" w:cs="Arial"/>
          <w:sz w:val="22"/>
          <w:szCs w:val="22"/>
        </w:rPr>
        <w:t xml:space="preserve">building and electricity permits </w:t>
      </w:r>
      <w:r>
        <w:rPr>
          <w:rFonts w:ascii="Calibri" w:hAnsi="Calibri" w:cs="Arial"/>
          <w:sz w:val="22"/>
          <w:szCs w:val="22"/>
        </w:rPr>
        <w:t>and are willing to share that information.  The forms will soon be online so that it will be easy to get a permit.</w:t>
      </w:r>
    </w:p>
    <w:p w:rsidR="00742059" w:rsidRDefault="00742059" w:rsidP="003506F0">
      <w:pPr>
        <w:rPr>
          <w:rFonts w:ascii="Calibri" w:hAnsi="Calibri" w:cs="Arial"/>
          <w:sz w:val="22"/>
          <w:szCs w:val="22"/>
        </w:rPr>
      </w:pPr>
    </w:p>
    <w:p w:rsidR="00653459" w:rsidRPr="00C00EB7" w:rsidRDefault="00742059" w:rsidP="003506F0">
      <w:pPr>
        <w:rPr>
          <w:rFonts w:ascii="Calibri" w:hAnsi="Calibri" w:cs="Arial"/>
          <w:sz w:val="22"/>
          <w:szCs w:val="22"/>
        </w:rPr>
      </w:pPr>
      <w:r>
        <w:rPr>
          <w:rFonts w:ascii="Calibri" w:hAnsi="Calibri" w:cs="Arial"/>
          <w:sz w:val="22"/>
          <w:szCs w:val="22"/>
        </w:rPr>
        <w:t>Ms. Cidlowski of DC Planning asked about measuring success and how to use the information regionally.  DDOT is going to examine time and length</w:t>
      </w:r>
      <w:r w:rsidR="000F4B1E">
        <w:rPr>
          <w:rFonts w:ascii="Calibri" w:hAnsi="Calibri" w:cs="Arial"/>
          <w:sz w:val="22"/>
          <w:szCs w:val="22"/>
        </w:rPr>
        <w:t xml:space="preserve"> of use of the stations</w:t>
      </w:r>
      <w:r>
        <w:rPr>
          <w:rFonts w:ascii="Calibri" w:hAnsi="Calibri" w:cs="Arial"/>
          <w:sz w:val="22"/>
          <w:szCs w:val="22"/>
        </w:rPr>
        <w:t xml:space="preserve">.  They are not permitted to resell electricity so they cannot charge for </w:t>
      </w:r>
      <w:r>
        <w:rPr>
          <w:rFonts w:ascii="Calibri" w:hAnsi="Calibri" w:cs="Arial"/>
          <w:sz w:val="22"/>
          <w:szCs w:val="22"/>
        </w:rPr>
        <w:lastRenderedPageBreak/>
        <w:t xml:space="preserve">the exact electricity used.  Premium meters in the city are $2 per hour so they used $3 per hour for the charging stations.  This will hopefully encourage a turnover.  </w:t>
      </w:r>
    </w:p>
    <w:p w:rsidR="00635512" w:rsidRPr="00C00EB7" w:rsidRDefault="00635512" w:rsidP="003506F0">
      <w:pPr>
        <w:rPr>
          <w:rFonts w:ascii="Calibri" w:hAnsi="Calibri" w:cs="Arial"/>
          <w:sz w:val="22"/>
          <w:szCs w:val="22"/>
        </w:rPr>
      </w:pPr>
    </w:p>
    <w:p w:rsidR="00653459" w:rsidRPr="00F64E93" w:rsidRDefault="00653459" w:rsidP="001D55AA">
      <w:pPr>
        <w:pBdr>
          <w:bottom w:val="single" w:sz="4" w:space="1" w:color="auto"/>
        </w:pBdr>
        <w:rPr>
          <w:rFonts w:ascii="Calibri" w:hAnsi="Calibri" w:cs="Arial"/>
          <w:sz w:val="22"/>
          <w:szCs w:val="22"/>
        </w:rPr>
      </w:pPr>
      <w:r w:rsidRPr="00C00EB7">
        <w:rPr>
          <w:rFonts w:ascii="Calibri" w:hAnsi="Calibri" w:cs="Arial"/>
          <w:b/>
          <w:sz w:val="22"/>
          <w:szCs w:val="22"/>
        </w:rPr>
        <w:t xml:space="preserve">5. </w:t>
      </w:r>
      <w:r w:rsidR="0095117D">
        <w:rPr>
          <w:rFonts w:ascii="Calibri" w:hAnsi="Calibri" w:cs="Arial"/>
          <w:b/>
          <w:sz w:val="22"/>
          <w:szCs w:val="22"/>
        </w:rPr>
        <w:t>Projects and Subcommittee Updates</w:t>
      </w:r>
      <w:r w:rsidR="00F64E93">
        <w:rPr>
          <w:rFonts w:ascii="Calibri" w:hAnsi="Calibri" w:cs="Arial"/>
          <w:b/>
          <w:sz w:val="22"/>
          <w:szCs w:val="22"/>
        </w:rPr>
        <w:t xml:space="preserve"> </w:t>
      </w:r>
      <w:r w:rsidR="00F64E93">
        <w:rPr>
          <w:rFonts w:ascii="Calibri" w:hAnsi="Calibri" w:cs="Arial"/>
          <w:sz w:val="22"/>
          <w:szCs w:val="22"/>
        </w:rPr>
        <w:t>(COG DEP Staff)</w:t>
      </w:r>
    </w:p>
    <w:p w:rsidR="001D55AA" w:rsidRDefault="002E16DB" w:rsidP="002E16DB">
      <w:pPr>
        <w:ind w:left="990" w:hanging="270"/>
        <w:rPr>
          <w:rFonts w:ascii="Calibri" w:hAnsi="Calibri" w:cs="Arial"/>
          <w:sz w:val="22"/>
          <w:szCs w:val="22"/>
        </w:rPr>
      </w:pPr>
      <w:r>
        <w:rPr>
          <w:rFonts w:ascii="Calibri" w:hAnsi="Calibri" w:cs="Arial"/>
          <w:sz w:val="22"/>
          <w:szCs w:val="22"/>
        </w:rPr>
        <w:t xml:space="preserve">a) </w:t>
      </w:r>
      <w:r w:rsidR="004B7412">
        <w:rPr>
          <w:rFonts w:ascii="Calibri" w:hAnsi="Calibri" w:cs="Arial"/>
          <w:sz w:val="22"/>
          <w:szCs w:val="22"/>
        </w:rPr>
        <w:t>30% Solution (Leah Boggs, COG DEP Staff)</w:t>
      </w:r>
      <w:r>
        <w:rPr>
          <w:rFonts w:ascii="Calibri" w:hAnsi="Calibri" w:cs="Arial"/>
          <w:sz w:val="22"/>
          <w:szCs w:val="22"/>
        </w:rPr>
        <w:t>: COG received $96,000 from the Energy Foundation to fund 62 people from nine jurisdictions to attend</w:t>
      </w:r>
      <w:r w:rsidR="000F4B1E">
        <w:rPr>
          <w:rFonts w:ascii="Calibri" w:hAnsi="Calibri" w:cs="Arial"/>
          <w:sz w:val="22"/>
          <w:szCs w:val="22"/>
        </w:rPr>
        <w:t xml:space="preserve"> the ICC Final Action Hearings</w:t>
      </w:r>
      <w:r>
        <w:rPr>
          <w:rFonts w:ascii="Calibri" w:hAnsi="Calibri" w:cs="Arial"/>
          <w:sz w:val="22"/>
          <w:szCs w:val="22"/>
        </w:rPr>
        <w:t>.  The region’s representatives had a positive impact to push the 30% solution.  This improves the efficiency in codes by 30% from the 2006 codes.  It is now up to states and local governments to pass the amendments into their codes.  Maryland must pass at the state then local levels; in Virginia codes are only at the state level.  Chair Fisette noted that 15% of these efficiencies have already been adopted; the next round</w:t>
      </w:r>
      <w:r w:rsidR="000F4B1E">
        <w:rPr>
          <w:rFonts w:ascii="Calibri" w:hAnsi="Calibri" w:cs="Arial"/>
          <w:sz w:val="22"/>
          <w:szCs w:val="22"/>
        </w:rPr>
        <w:t xml:space="preserve"> of state updates</w:t>
      </w:r>
      <w:r>
        <w:rPr>
          <w:rFonts w:ascii="Calibri" w:hAnsi="Calibri" w:cs="Arial"/>
          <w:sz w:val="22"/>
          <w:szCs w:val="22"/>
        </w:rPr>
        <w:t xml:space="preserve"> will add 15% more efficiency.</w:t>
      </w:r>
    </w:p>
    <w:p w:rsidR="004B7412" w:rsidRDefault="004B7412" w:rsidP="002E16DB">
      <w:pPr>
        <w:ind w:left="990" w:hanging="270"/>
        <w:rPr>
          <w:rFonts w:ascii="Calibri" w:hAnsi="Calibri" w:cs="Arial"/>
          <w:sz w:val="22"/>
          <w:szCs w:val="22"/>
        </w:rPr>
      </w:pPr>
    </w:p>
    <w:p w:rsidR="004B7412" w:rsidRDefault="002E16DB" w:rsidP="002E16DB">
      <w:pPr>
        <w:ind w:left="990" w:hanging="270"/>
        <w:rPr>
          <w:rFonts w:ascii="Calibri" w:hAnsi="Calibri" w:cs="Arial"/>
          <w:sz w:val="22"/>
          <w:szCs w:val="22"/>
        </w:rPr>
      </w:pPr>
      <w:r>
        <w:rPr>
          <w:rFonts w:ascii="Calibri" w:hAnsi="Calibri" w:cs="Arial"/>
          <w:sz w:val="22"/>
          <w:szCs w:val="22"/>
        </w:rPr>
        <w:t xml:space="preserve">b) </w:t>
      </w:r>
      <w:r w:rsidR="004B7412">
        <w:rPr>
          <w:rFonts w:ascii="Calibri" w:hAnsi="Calibri" w:cs="Arial"/>
          <w:sz w:val="22"/>
          <w:szCs w:val="22"/>
        </w:rPr>
        <w:t>Street Light Subcommittee (Mayor Davis, Greenbelt)</w:t>
      </w:r>
      <w:r>
        <w:rPr>
          <w:rFonts w:ascii="Calibri" w:hAnsi="Calibri" w:cs="Arial"/>
          <w:sz w:val="22"/>
          <w:szCs w:val="22"/>
        </w:rPr>
        <w:t>: The committee postponed the November meeting until January.  There are no updates to report.</w:t>
      </w:r>
    </w:p>
    <w:p w:rsidR="004B7412" w:rsidRDefault="004B7412" w:rsidP="002E16DB">
      <w:pPr>
        <w:ind w:left="990" w:hanging="270"/>
        <w:rPr>
          <w:rFonts w:ascii="Calibri" w:hAnsi="Calibri" w:cs="Arial"/>
          <w:sz w:val="22"/>
          <w:szCs w:val="22"/>
        </w:rPr>
      </w:pPr>
    </w:p>
    <w:p w:rsidR="004B7412" w:rsidRDefault="002E16DB" w:rsidP="002E16DB">
      <w:pPr>
        <w:ind w:left="990" w:hanging="270"/>
        <w:rPr>
          <w:rFonts w:ascii="Calibri" w:hAnsi="Calibri" w:cs="Arial"/>
          <w:sz w:val="22"/>
          <w:szCs w:val="22"/>
        </w:rPr>
      </w:pPr>
      <w:r>
        <w:rPr>
          <w:rFonts w:ascii="Calibri" w:hAnsi="Calibri" w:cs="Arial"/>
          <w:sz w:val="22"/>
          <w:szCs w:val="22"/>
        </w:rPr>
        <w:t xml:space="preserve">c) </w:t>
      </w:r>
      <w:r w:rsidR="004B7412">
        <w:rPr>
          <w:rFonts w:ascii="Calibri" w:hAnsi="Calibri" w:cs="Arial"/>
          <w:sz w:val="22"/>
          <w:szCs w:val="22"/>
        </w:rPr>
        <w:t>Adaptation Project (Anne Mariani, COG DEP Staff)</w:t>
      </w:r>
      <w:r>
        <w:rPr>
          <w:rFonts w:ascii="Calibri" w:hAnsi="Calibri" w:cs="Arial"/>
          <w:sz w:val="22"/>
          <w:szCs w:val="22"/>
        </w:rPr>
        <w:t>: EPA officially announced that COG has received the Smart Growth Implementation Assistance award</w:t>
      </w:r>
      <w:r w:rsidR="00555583">
        <w:rPr>
          <w:rFonts w:ascii="Calibri" w:hAnsi="Calibri" w:cs="Arial"/>
          <w:sz w:val="22"/>
          <w:szCs w:val="22"/>
        </w:rPr>
        <w:t>. There were a total of four national awards that cover eight locations</w:t>
      </w:r>
      <w:r>
        <w:rPr>
          <w:rFonts w:ascii="Calibri" w:hAnsi="Calibri" w:cs="Arial"/>
          <w:sz w:val="22"/>
          <w:szCs w:val="22"/>
        </w:rPr>
        <w:t>.  There are two goals for this project: to understand what impacts climate change will have on the region</w:t>
      </w:r>
      <w:r w:rsidR="000F4B1E">
        <w:rPr>
          <w:rFonts w:ascii="Calibri" w:hAnsi="Calibri" w:cs="Arial"/>
          <w:sz w:val="22"/>
          <w:szCs w:val="22"/>
        </w:rPr>
        <w:t>,</w:t>
      </w:r>
      <w:r>
        <w:rPr>
          <w:rFonts w:ascii="Calibri" w:hAnsi="Calibri" w:cs="Arial"/>
          <w:sz w:val="22"/>
          <w:szCs w:val="22"/>
        </w:rPr>
        <w:t xml:space="preserve"> and to develop adaptation planning guidelines to include in local and regional planning.  Staff is currently setting up an expert panel that will meet at the end of November.  The EPA will make a consultant available for the project in January who will engage COG committees in the work. Dr. Sklarew noted that GMU and the USGS have done work on adaptation and will contribute to COG’s work.</w:t>
      </w:r>
    </w:p>
    <w:p w:rsidR="002E16DB" w:rsidRDefault="002E16DB" w:rsidP="002E16DB">
      <w:pPr>
        <w:ind w:left="990" w:hanging="270"/>
        <w:rPr>
          <w:rFonts w:ascii="Calibri" w:hAnsi="Calibri" w:cs="Arial"/>
          <w:sz w:val="22"/>
          <w:szCs w:val="22"/>
        </w:rPr>
      </w:pPr>
    </w:p>
    <w:p w:rsidR="002E16DB" w:rsidRPr="00C00EB7" w:rsidRDefault="002E16DB" w:rsidP="002E16DB">
      <w:pPr>
        <w:ind w:left="990" w:hanging="270"/>
        <w:rPr>
          <w:rFonts w:ascii="Calibri" w:hAnsi="Calibri" w:cs="Arial"/>
          <w:sz w:val="22"/>
          <w:szCs w:val="22"/>
        </w:rPr>
      </w:pPr>
      <w:r>
        <w:rPr>
          <w:rFonts w:ascii="Calibri" w:hAnsi="Calibri" w:cs="Arial"/>
          <w:sz w:val="22"/>
          <w:szCs w:val="22"/>
        </w:rPr>
        <w:t xml:space="preserve">d) Sustainable Purchasing Workshop December 3 at 2pm: Representatives from the Responsible Purchasing Network will give a presentation </w:t>
      </w:r>
      <w:r w:rsidR="001A324C">
        <w:rPr>
          <w:rFonts w:ascii="Calibri" w:hAnsi="Calibri" w:cs="Arial"/>
          <w:sz w:val="22"/>
          <w:szCs w:val="22"/>
        </w:rPr>
        <w:t xml:space="preserve">at COG </w:t>
      </w:r>
      <w:r>
        <w:rPr>
          <w:rFonts w:ascii="Calibri" w:hAnsi="Calibri" w:cs="Arial"/>
          <w:sz w:val="22"/>
          <w:szCs w:val="22"/>
        </w:rPr>
        <w:t>on how the network could benefit COG’s jurisdictions.</w:t>
      </w:r>
    </w:p>
    <w:p w:rsidR="00D87223" w:rsidRPr="00C00EB7" w:rsidRDefault="00D87223" w:rsidP="003506F0">
      <w:pPr>
        <w:rPr>
          <w:rFonts w:ascii="Calibri" w:hAnsi="Calibri" w:cs="Arial"/>
          <w:sz w:val="22"/>
          <w:szCs w:val="22"/>
        </w:rPr>
      </w:pPr>
    </w:p>
    <w:p w:rsidR="00432908" w:rsidRPr="00F64E93" w:rsidRDefault="00432908" w:rsidP="001D55AA">
      <w:pPr>
        <w:pBdr>
          <w:bottom w:val="single" w:sz="4" w:space="1" w:color="auto"/>
        </w:pBdr>
        <w:rPr>
          <w:rFonts w:ascii="Calibri" w:hAnsi="Calibri" w:cs="Arial"/>
          <w:sz w:val="22"/>
          <w:szCs w:val="22"/>
        </w:rPr>
      </w:pPr>
      <w:r w:rsidRPr="00C00EB7">
        <w:rPr>
          <w:rFonts w:ascii="Calibri" w:hAnsi="Calibri" w:cs="Arial"/>
          <w:b/>
          <w:sz w:val="22"/>
          <w:szCs w:val="22"/>
        </w:rPr>
        <w:t>6.</w:t>
      </w:r>
      <w:r w:rsidR="00B04E46" w:rsidRPr="00C00EB7">
        <w:rPr>
          <w:rFonts w:ascii="Calibri" w:hAnsi="Calibri" w:cs="Arial"/>
          <w:b/>
          <w:sz w:val="22"/>
          <w:szCs w:val="22"/>
        </w:rPr>
        <w:t xml:space="preserve">  </w:t>
      </w:r>
      <w:r w:rsidR="0095117D">
        <w:rPr>
          <w:rFonts w:ascii="Calibri" w:hAnsi="Calibri" w:cs="Arial"/>
          <w:b/>
          <w:sz w:val="22"/>
          <w:szCs w:val="22"/>
        </w:rPr>
        <w:t>Community Energy Planning</w:t>
      </w:r>
      <w:r w:rsidR="00F64E93">
        <w:rPr>
          <w:rFonts w:ascii="Calibri" w:hAnsi="Calibri" w:cs="Arial"/>
          <w:b/>
          <w:sz w:val="22"/>
          <w:szCs w:val="22"/>
        </w:rPr>
        <w:t xml:space="preserve"> </w:t>
      </w:r>
      <w:r w:rsidR="00F64E93">
        <w:rPr>
          <w:rFonts w:ascii="Calibri" w:hAnsi="Calibri" w:cs="Arial"/>
          <w:sz w:val="22"/>
          <w:szCs w:val="22"/>
        </w:rPr>
        <w:t>(Peter Garforth, Garforth International LLC)</w:t>
      </w:r>
    </w:p>
    <w:p w:rsidR="00061EAA" w:rsidRPr="00C00EB7" w:rsidRDefault="00061EAA" w:rsidP="003506F0">
      <w:pPr>
        <w:rPr>
          <w:rFonts w:ascii="Calibri" w:hAnsi="Calibri" w:cs="Arial"/>
          <w:sz w:val="22"/>
          <w:szCs w:val="22"/>
        </w:rPr>
      </w:pPr>
    </w:p>
    <w:p w:rsidR="006E671C" w:rsidRDefault="00950B01" w:rsidP="003506F0">
      <w:pPr>
        <w:rPr>
          <w:rFonts w:ascii="Calibri" w:hAnsi="Calibri" w:cs="Arial"/>
          <w:sz w:val="22"/>
          <w:szCs w:val="22"/>
        </w:rPr>
      </w:pPr>
      <w:r>
        <w:rPr>
          <w:rFonts w:ascii="Calibri" w:hAnsi="Calibri" w:cs="Arial"/>
          <w:sz w:val="22"/>
          <w:szCs w:val="22"/>
        </w:rPr>
        <w:t xml:space="preserve">Peter Garforth </w:t>
      </w:r>
      <w:r w:rsidR="00131B72">
        <w:rPr>
          <w:rFonts w:ascii="Calibri" w:hAnsi="Calibri" w:cs="Arial"/>
          <w:sz w:val="22"/>
          <w:szCs w:val="22"/>
        </w:rPr>
        <w:t>presented</w:t>
      </w:r>
      <w:r>
        <w:rPr>
          <w:rFonts w:ascii="Calibri" w:hAnsi="Calibri" w:cs="Arial"/>
          <w:sz w:val="22"/>
          <w:szCs w:val="22"/>
        </w:rPr>
        <w:t xml:space="preserve"> on the importance of community energy planning.</w:t>
      </w:r>
    </w:p>
    <w:p w:rsidR="00950B01" w:rsidRDefault="00950B01" w:rsidP="003506F0">
      <w:pPr>
        <w:rPr>
          <w:rFonts w:ascii="Calibri" w:hAnsi="Calibri" w:cs="Arial"/>
          <w:sz w:val="22"/>
          <w:szCs w:val="22"/>
        </w:rPr>
      </w:pPr>
    </w:p>
    <w:p w:rsidR="00131B72" w:rsidRPr="00131B72" w:rsidRDefault="00950B01" w:rsidP="00131B72">
      <w:pPr>
        <w:rPr>
          <w:rFonts w:ascii="Calibri" w:hAnsi="Calibri" w:cs="Arial"/>
          <w:sz w:val="22"/>
          <w:szCs w:val="22"/>
        </w:rPr>
      </w:pPr>
      <w:r>
        <w:rPr>
          <w:rFonts w:ascii="Calibri" w:hAnsi="Calibri" w:cs="Arial"/>
          <w:sz w:val="22"/>
          <w:szCs w:val="22"/>
        </w:rPr>
        <w:t xml:space="preserve">The Community Energy Plan for Loudoun County was recommended by the National Association of Counties as a model for other communities to use.  </w:t>
      </w:r>
      <w:r w:rsidR="00131B72" w:rsidRPr="00131B72">
        <w:rPr>
          <w:rFonts w:ascii="Calibri" w:hAnsi="Calibri" w:cs="Arial"/>
          <w:sz w:val="22"/>
          <w:szCs w:val="22"/>
        </w:rPr>
        <w:t>Garforth applauded the recent passing of the 30% solution.  Germany had a comparable step in 1985; Ontario did the same three years ago.</w:t>
      </w:r>
    </w:p>
    <w:p w:rsidR="00950B01" w:rsidRDefault="00950B01" w:rsidP="003506F0">
      <w:pPr>
        <w:rPr>
          <w:rFonts w:ascii="Calibri" w:hAnsi="Calibri" w:cs="Arial"/>
          <w:sz w:val="22"/>
          <w:szCs w:val="22"/>
        </w:rPr>
      </w:pPr>
    </w:p>
    <w:p w:rsidR="00950B01" w:rsidRDefault="00131B72" w:rsidP="003506F0">
      <w:pPr>
        <w:rPr>
          <w:rFonts w:ascii="Calibri" w:hAnsi="Calibri" w:cs="Arial"/>
          <w:sz w:val="22"/>
          <w:szCs w:val="22"/>
        </w:rPr>
      </w:pPr>
      <w:r>
        <w:rPr>
          <w:rFonts w:ascii="Calibri" w:hAnsi="Calibri" w:cs="Arial"/>
          <w:sz w:val="22"/>
          <w:szCs w:val="22"/>
        </w:rPr>
        <w:t>G</w:t>
      </w:r>
      <w:r w:rsidR="00950B01">
        <w:rPr>
          <w:rFonts w:ascii="Calibri" w:hAnsi="Calibri" w:cs="Arial"/>
          <w:sz w:val="22"/>
          <w:szCs w:val="22"/>
        </w:rPr>
        <w:t>overnment</w:t>
      </w:r>
      <w:r>
        <w:rPr>
          <w:rFonts w:ascii="Calibri" w:hAnsi="Calibri" w:cs="Arial"/>
          <w:sz w:val="22"/>
          <w:szCs w:val="22"/>
        </w:rPr>
        <w:t>s</w:t>
      </w:r>
      <w:r w:rsidR="00950B01">
        <w:rPr>
          <w:rFonts w:ascii="Calibri" w:hAnsi="Calibri" w:cs="Arial"/>
          <w:sz w:val="22"/>
          <w:szCs w:val="22"/>
        </w:rPr>
        <w:t xml:space="preserve"> plan for many areas including tran</w:t>
      </w:r>
      <w:r>
        <w:rPr>
          <w:rFonts w:ascii="Calibri" w:hAnsi="Calibri" w:cs="Arial"/>
          <w:sz w:val="22"/>
          <w:szCs w:val="22"/>
        </w:rPr>
        <w:t>sportation and land use, but do</w:t>
      </w:r>
      <w:r w:rsidR="00950B01">
        <w:rPr>
          <w:rFonts w:ascii="Calibri" w:hAnsi="Calibri" w:cs="Arial"/>
          <w:sz w:val="22"/>
          <w:szCs w:val="22"/>
        </w:rPr>
        <w:t xml:space="preserve"> not plan for energy.  Energy has a substantial impact on the economy of an</w:t>
      </w:r>
      <w:r>
        <w:rPr>
          <w:rFonts w:ascii="Calibri" w:hAnsi="Calibri" w:cs="Arial"/>
          <w:sz w:val="22"/>
          <w:szCs w:val="22"/>
        </w:rPr>
        <w:t>y location</w:t>
      </w:r>
      <w:r w:rsidR="00950B01">
        <w:rPr>
          <w:rFonts w:ascii="Calibri" w:hAnsi="Calibri" w:cs="Arial"/>
          <w:sz w:val="22"/>
          <w:szCs w:val="22"/>
        </w:rPr>
        <w:t xml:space="preserve">.  Investors </w:t>
      </w:r>
      <w:r>
        <w:rPr>
          <w:rFonts w:ascii="Calibri" w:hAnsi="Calibri" w:cs="Arial"/>
          <w:sz w:val="22"/>
          <w:szCs w:val="22"/>
        </w:rPr>
        <w:t>look</w:t>
      </w:r>
      <w:r w:rsidR="00950B01">
        <w:rPr>
          <w:rFonts w:ascii="Calibri" w:hAnsi="Calibri" w:cs="Arial"/>
          <w:sz w:val="22"/>
          <w:szCs w:val="22"/>
        </w:rPr>
        <w:t xml:space="preserve"> for locations with </w:t>
      </w:r>
      <w:r>
        <w:rPr>
          <w:rFonts w:ascii="Calibri" w:hAnsi="Calibri" w:cs="Arial"/>
          <w:sz w:val="22"/>
          <w:szCs w:val="22"/>
        </w:rPr>
        <w:t xml:space="preserve">good </w:t>
      </w:r>
      <w:r w:rsidR="00950B01">
        <w:rPr>
          <w:rFonts w:ascii="Calibri" w:hAnsi="Calibri" w:cs="Arial"/>
          <w:sz w:val="22"/>
          <w:szCs w:val="22"/>
        </w:rPr>
        <w:t xml:space="preserve">reliability and distribution.  </w:t>
      </w:r>
      <w:r>
        <w:rPr>
          <w:rFonts w:ascii="Calibri" w:hAnsi="Calibri" w:cs="Arial"/>
          <w:sz w:val="22"/>
          <w:szCs w:val="22"/>
        </w:rPr>
        <w:t>Community p</w:t>
      </w:r>
      <w:r w:rsidR="00CD2A18">
        <w:rPr>
          <w:rFonts w:ascii="Calibri" w:hAnsi="Calibri" w:cs="Arial"/>
          <w:sz w:val="22"/>
          <w:szCs w:val="22"/>
        </w:rPr>
        <w:t xml:space="preserve">lans need to add a chapter on energy. It is being sensible.  Energy efficiency and planning are not religious or dogmatic. </w:t>
      </w:r>
      <w:r>
        <w:rPr>
          <w:rFonts w:ascii="Calibri" w:hAnsi="Calibri" w:cs="Arial"/>
          <w:sz w:val="22"/>
          <w:szCs w:val="22"/>
        </w:rPr>
        <w:t>Energy planning</w:t>
      </w:r>
      <w:r w:rsidR="00CD2A18">
        <w:rPr>
          <w:rFonts w:ascii="Calibri" w:hAnsi="Calibri" w:cs="Arial"/>
          <w:sz w:val="22"/>
          <w:szCs w:val="22"/>
        </w:rPr>
        <w:t xml:space="preserve"> is bigger than politics.</w:t>
      </w:r>
    </w:p>
    <w:p w:rsidR="00C9271A" w:rsidRDefault="00C9271A" w:rsidP="003506F0">
      <w:pPr>
        <w:rPr>
          <w:rFonts w:ascii="Calibri" w:hAnsi="Calibri" w:cs="Arial"/>
          <w:sz w:val="22"/>
          <w:szCs w:val="22"/>
        </w:rPr>
      </w:pPr>
    </w:p>
    <w:p w:rsidR="00C9271A" w:rsidRDefault="00C9271A" w:rsidP="003506F0">
      <w:pPr>
        <w:rPr>
          <w:rFonts w:ascii="Calibri" w:hAnsi="Calibri" w:cs="Arial"/>
          <w:sz w:val="22"/>
          <w:szCs w:val="22"/>
        </w:rPr>
      </w:pPr>
      <w:r>
        <w:rPr>
          <w:rFonts w:ascii="Calibri" w:hAnsi="Calibri" w:cs="Arial"/>
          <w:sz w:val="22"/>
          <w:szCs w:val="22"/>
        </w:rPr>
        <w:t xml:space="preserve">Today’s global energy realities show many risks and opportunities.  </w:t>
      </w:r>
      <w:r w:rsidR="00131B72">
        <w:rPr>
          <w:rFonts w:ascii="Calibri" w:hAnsi="Calibri" w:cs="Arial"/>
          <w:sz w:val="22"/>
          <w:szCs w:val="22"/>
        </w:rPr>
        <w:t>Energy prices are unpredictable and</w:t>
      </w:r>
      <w:r>
        <w:rPr>
          <w:rFonts w:ascii="Calibri" w:hAnsi="Calibri" w:cs="Arial"/>
          <w:sz w:val="22"/>
          <w:szCs w:val="22"/>
        </w:rPr>
        <w:t xml:space="preserve"> the US has a large dependence on imports.  There are uncertain impacts of climate change legislation.  The American energy infrastructure is underinvested.  China and India are new major energy customers.  Trigger events such as blackouts and hurricanes and tornadoes are becoming more frequent.  Energy innovation can provide investments and jobs.</w:t>
      </w:r>
      <w:r w:rsidR="00131B72">
        <w:rPr>
          <w:rFonts w:ascii="Calibri" w:hAnsi="Calibri" w:cs="Arial"/>
          <w:sz w:val="22"/>
          <w:szCs w:val="22"/>
        </w:rPr>
        <w:t xml:space="preserve"> Today’s energy realities are different from the past.</w:t>
      </w:r>
      <w:r>
        <w:rPr>
          <w:rFonts w:ascii="Calibri" w:hAnsi="Calibri" w:cs="Arial"/>
          <w:sz w:val="22"/>
          <w:szCs w:val="22"/>
        </w:rPr>
        <w:t xml:space="preserve">  </w:t>
      </w:r>
    </w:p>
    <w:p w:rsidR="00131B72" w:rsidRDefault="00131B72" w:rsidP="003506F0">
      <w:pPr>
        <w:rPr>
          <w:rFonts w:ascii="Calibri" w:hAnsi="Calibri" w:cs="Arial"/>
          <w:sz w:val="22"/>
          <w:szCs w:val="22"/>
        </w:rPr>
      </w:pPr>
    </w:p>
    <w:p w:rsidR="00131B72" w:rsidRPr="00131B72" w:rsidRDefault="00131B72" w:rsidP="00131B72">
      <w:pPr>
        <w:rPr>
          <w:rFonts w:ascii="Calibri" w:hAnsi="Calibri" w:cs="Arial"/>
          <w:sz w:val="22"/>
          <w:szCs w:val="22"/>
        </w:rPr>
      </w:pPr>
      <w:r w:rsidRPr="00131B72">
        <w:rPr>
          <w:rFonts w:ascii="Calibri" w:hAnsi="Calibri" w:cs="Arial"/>
          <w:sz w:val="22"/>
          <w:szCs w:val="22"/>
        </w:rPr>
        <w:t xml:space="preserve">There is a potential resource in energy that is lost in transmission.  Less than 10% of the electricity generated is used on our services. People pay for the fuel and are not getting any value out of most of it. </w:t>
      </w:r>
    </w:p>
    <w:p w:rsidR="00C9271A" w:rsidRDefault="00C9271A" w:rsidP="003506F0">
      <w:pPr>
        <w:rPr>
          <w:rFonts w:ascii="Calibri" w:hAnsi="Calibri" w:cs="Arial"/>
          <w:sz w:val="22"/>
          <w:szCs w:val="22"/>
        </w:rPr>
      </w:pPr>
    </w:p>
    <w:p w:rsidR="00131B72" w:rsidRPr="00131B72" w:rsidRDefault="00C9271A" w:rsidP="00131B72">
      <w:pPr>
        <w:rPr>
          <w:rFonts w:ascii="Calibri" w:hAnsi="Calibri" w:cs="Arial"/>
          <w:sz w:val="22"/>
          <w:szCs w:val="22"/>
        </w:rPr>
      </w:pPr>
      <w:r>
        <w:rPr>
          <w:rFonts w:ascii="Calibri" w:hAnsi="Calibri" w:cs="Arial"/>
          <w:sz w:val="22"/>
          <w:szCs w:val="22"/>
        </w:rPr>
        <w:t>The E</w:t>
      </w:r>
      <w:r w:rsidR="00131B72">
        <w:rPr>
          <w:rFonts w:ascii="Calibri" w:hAnsi="Calibri" w:cs="Arial"/>
          <w:sz w:val="22"/>
          <w:szCs w:val="22"/>
        </w:rPr>
        <w:t xml:space="preserve">uropean </w:t>
      </w:r>
      <w:r>
        <w:rPr>
          <w:rFonts w:ascii="Calibri" w:hAnsi="Calibri" w:cs="Arial"/>
          <w:sz w:val="22"/>
          <w:szCs w:val="22"/>
        </w:rPr>
        <w:t>U</w:t>
      </w:r>
      <w:r w:rsidR="00131B72">
        <w:rPr>
          <w:rFonts w:ascii="Calibri" w:hAnsi="Calibri" w:cs="Arial"/>
          <w:sz w:val="22"/>
          <w:szCs w:val="22"/>
        </w:rPr>
        <w:t>nion (EU)</w:t>
      </w:r>
      <w:r>
        <w:rPr>
          <w:rFonts w:ascii="Calibri" w:hAnsi="Calibri" w:cs="Arial"/>
          <w:sz w:val="22"/>
          <w:szCs w:val="22"/>
        </w:rPr>
        <w:t xml:space="preserve"> uses </w:t>
      </w:r>
      <w:r w:rsidR="00131B72">
        <w:rPr>
          <w:rFonts w:ascii="Calibri" w:hAnsi="Calibri" w:cs="Arial"/>
          <w:sz w:val="22"/>
          <w:szCs w:val="22"/>
        </w:rPr>
        <w:t xml:space="preserve">just over </w:t>
      </w:r>
      <w:r>
        <w:rPr>
          <w:rFonts w:ascii="Calibri" w:hAnsi="Calibri" w:cs="Arial"/>
          <w:sz w:val="22"/>
          <w:szCs w:val="22"/>
        </w:rPr>
        <w:t xml:space="preserve">half of the </w:t>
      </w:r>
      <w:r w:rsidR="00131B72">
        <w:rPr>
          <w:rFonts w:ascii="Calibri" w:hAnsi="Calibri" w:cs="Arial"/>
          <w:sz w:val="22"/>
          <w:szCs w:val="22"/>
        </w:rPr>
        <w:t>e</w:t>
      </w:r>
      <w:r>
        <w:rPr>
          <w:rFonts w:ascii="Calibri" w:hAnsi="Calibri" w:cs="Arial"/>
          <w:sz w:val="22"/>
          <w:szCs w:val="22"/>
        </w:rPr>
        <w:t>nergy per G</w:t>
      </w:r>
      <w:r w:rsidR="00131B72">
        <w:rPr>
          <w:rFonts w:ascii="Calibri" w:hAnsi="Calibri" w:cs="Arial"/>
          <w:sz w:val="22"/>
          <w:szCs w:val="22"/>
        </w:rPr>
        <w:t xml:space="preserve">ross </w:t>
      </w:r>
      <w:r>
        <w:rPr>
          <w:rFonts w:ascii="Calibri" w:hAnsi="Calibri" w:cs="Arial"/>
          <w:sz w:val="22"/>
          <w:szCs w:val="22"/>
        </w:rPr>
        <w:t>D</w:t>
      </w:r>
      <w:r w:rsidR="00131B72">
        <w:rPr>
          <w:rFonts w:ascii="Calibri" w:hAnsi="Calibri" w:cs="Arial"/>
          <w:sz w:val="22"/>
          <w:szCs w:val="22"/>
        </w:rPr>
        <w:t xml:space="preserve">omestic </w:t>
      </w:r>
      <w:r>
        <w:rPr>
          <w:rFonts w:ascii="Calibri" w:hAnsi="Calibri" w:cs="Arial"/>
          <w:sz w:val="22"/>
          <w:szCs w:val="22"/>
        </w:rPr>
        <w:t>P</w:t>
      </w:r>
      <w:r w:rsidR="00131B72">
        <w:rPr>
          <w:rFonts w:ascii="Calibri" w:hAnsi="Calibri" w:cs="Arial"/>
          <w:sz w:val="22"/>
          <w:szCs w:val="22"/>
        </w:rPr>
        <w:t>roduct (GDP) unit</w:t>
      </w:r>
      <w:r>
        <w:rPr>
          <w:rFonts w:ascii="Calibri" w:hAnsi="Calibri" w:cs="Arial"/>
          <w:sz w:val="22"/>
          <w:szCs w:val="22"/>
        </w:rPr>
        <w:t xml:space="preserve"> of the US.  China and India </w:t>
      </w:r>
      <w:r w:rsidR="00131B72">
        <w:rPr>
          <w:rFonts w:ascii="Calibri" w:hAnsi="Calibri" w:cs="Arial"/>
          <w:sz w:val="22"/>
          <w:szCs w:val="22"/>
        </w:rPr>
        <w:t>use</w:t>
      </w:r>
      <w:r>
        <w:rPr>
          <w:rFonts w:ascii="Calibri" w:hAnsi="Calibri" w:cs="Arial"/>
          <w:sz w:val="22"/>
          <w:szCs w:val="22"/>
        </w:rPr>
        <w:t xml:space="preserve"> over triple</w:t>
      </w:r>
      <w:r w:rsidR="00131B72">
        <w:rPr>
          <w:rFonts w:ascii="Calibri" w:hAnsi="Calibri" w:cs="Arial"/>
          <w:sz w:val="22"/>
          <w:szCs w:val="22"/>
        </w:rPr>
        <w:t xml:space="preserve"> US use</w:t>
      </w:r>
      <w:r>
        <w:rPr>
          <w:rFonts w:ascii="Calibri" w:hAnsi="Calibri" w:cs="Arial"/>
          <w:sz w:val="22"/>
          <w:szCs w:val="22"/>
        </w:rPr>
        <w:t xml:space="preserve">, but China’s </w:t>
      </w:r>
      <w:r w:rsidR="00131B72">
        <w:rPr>
          <w:rFonts w:ascii="Calibri" w:hAnsi="Calibri" w:cs="Arial"/>
          <w:sz w:val="22"/>
          <w:szCs w:val="22"/>
        </w:rPr>
        <w:t>use</w:t>
      </w:r>
      <w:r>
        <w:rPr>
          <w:rFonts w:ascii="Calibri" w:hAnsi="Calibri" w:cs="Arial"/>
          <w:sz w:val="22"/>
          <w:szCs w:val="22"/>
        </w:rPr>
        <w:t xml:space="preserve"> of energy per GDP is coming down quickly. The US uses 2.5 times more energy than the EU on the buildings sector. </w:t>
      </w:r>
      <w:r w:rsidR="004B5E71" w:rsidRPr="004B5E71">
        <w:rPr>
          <w:rFonts w:ascii="Calibri" w:hAnsi="Calibri" w:cs="Arial"/>
          <w:sz w:val="22"/>
          <w:szCs w:val="22"/>
        </w:rPr>
        <w:t>In 10 years China has built a high speed rail network equivalent to the network in Western Europe.  In the next 5-10 years they will double that network by adding approximately 8,000 miles.</w:t>
      </w:r>
      <w:r w:rsidR="00131B72">
        <w:rPr>
          <w:rFonts w:ascii="Calibri" w:hAnsi="Calibri" w:cs="Arial"/>
          <w:sz w:val="22"/>
          <w:szCs w:val="22"/>
        </w:rPr>
        <w:t xml:space="preserve"> </w:t>
      </w:r>
      <w:r>
        <w:rPr>
          <w:rFonts w:ascii="Calibri" w:hAnsi="Calibri" w:cs="Arial"/>
          <w:sz w:val="22"/>
          <w:szCs w:val="22"/>
        </w:rPr>
        <w:t>Greenhouse gas is a good representation of overall energy productivity. The US uses 21.7 M</w:t>
      </w:r>
      <w:r w:rsidR="00131B72">
        <w:rPr>
          <w:rFonts w:ascii="Calibri" w:hAnsi="Calibri" w:cs="Arial"/>
          <w:sz w:val="22"/>
          <w:szCs w:val="22"/>
        </w:rPr>
        <w:t xml:space="preserve">etric </w:t>
      </w:r>
      <w:proofErr w:type="spellStart"/>
      <w:r>
        <w:rPr>
          <w:rFonts w:ascii="Calibri" w:hAnsi="Calibri" w:cs="Arial"/>
          <w:sz w:val="22"/>
          <w:szCs w:val="22"/>
        </w:rPr>
        <w:t>T</w:t>
      </w:r>
      <w:r w:rsidR="00131B72">
        <w:rPr>
          <w:rFonts w:ascii="Calibri" w:hAnsi="Calibri" w:cs="Arial"/>
          <w:sz w:val="22"/>
          <w:szCs w:val="22"/>
        </w:rPr>
        <w:t>onnes</w:t>
      </w:r>
      <w:proofErr w:type="spellEnd"/>
      <w:r w:rsidR="00131B72">
        <w:rPr>
          <w:rFonts w:ascii="Calibri" w:hAnsi="Calibri" w:cs="Arial"/>
          <w:sz w:val="22"/>
          <w:szCs w:val="22"/>
        </w:rPr>
        <w:t xml:space="preserve"> (MT) of</w:t>
      </w:r>
      <w:r>
        <w:rPr>
          <w:rFonts w:ascii="Calibri" w:hAnsi="Calibri" w:cs="Arial"/>
          <w:sz w:val="22"/>
          <w:szCs w:val="22"/>
        </w:rPr>
        <w:t xml:space="preserve"> CO</w:t>
      </w:r>
      <w:r>
        <w:rPr>
          <w:rFonts w:ascii="Calibri" w:hAnsi="Calibri" w:cs="Arial"/>
          <w:sz w:val="22"/>
          <w:szCs w:val="22"/>
          <w:vertAlign w:val="subscript"/>
        </w:rPr>
        <w:t>2</w:t>
      </w:r>
      <w:r>
        <w:rPr>
          <w:rFonts w:ascii="Calibri" w:hAnsi="Calibri" w:cs="Arial"/>
          <w:sz w:val="22"/>
          <w:szCs w:val="22"/>
        </w:rPr>
        <w:t xml:space="preserve"> per </w:t>
      </w:r>
      <w:r>
        <w:rPr>
          <w:rFonts w:ascii="Calibri" w:hAnsi="Calibri" w:cs="Arial"/>
          <w:sz w:val="22"/>
          <w:szCs w:val="22"/>
        </w:rPr>
        <w:lastRenderedPageBreak/>
        <w:t xml:space="preserve">capita annually.  The European Union uses 10.5. </w:t>
      </w:r>
      <w:r w:rsidR="00131B72" w:rsidRPr="00131B72">
        <w:rPr>
          <w:rFonts w:ascii="Calibri" w:hAnsi="Calibri" w:cs="Arial"/>
          <w:sz w:val="22"/>
          <w:szCs w:val="22"/>
        </w:rPr>
        <w:t>The goal for Arlington in 2050 is to reduce their MT CO</w:t>
      </w:r>
      <w:r w:rsidR="00131B72" w:rsidRPr="00131B72">
        <w:rPr>
          <w:rFonts w:ascii="Calibri" w:hAnsi="Calibri" w:cs="Arial"/>
          <w:sz w:val="22"/>
          <w:szCs w:val="22"/>
          <w:vertAlign w:val="subscript"/>
        </w:rPr>
        <w:t>2</w:t>
      </w:r>
      <w:r w:rsidR="00131B72">
        <w:rPr>
          <w:rFonts w:ascii="Calibri" w:hAnsi="Calibri" w:cs="Arial"/>
          <w:sz w:val="22"/>
          <w:szCs w:val="22"/>
          <w:vertAlign w:val="subscript"/>
        </w:rPr>
        <w:t xml:space="preserve"> </w:t>
      </w:r>
      <w:r w:rsidR="00131B72">
        <w:rPr>
          <w:rFonts w:ascii="Calibri" w:hAnsi="Calibri" w:cs="Arial"/>
          <w:sz w:val="22"/>
          <w:szCs w:val="22"/>
        </w:rPr>
        <w:t>per capita</w:t>
      </w:r>
      <w:r w:rsidR="00131B72" w:rsidRPr="00131B72">
        <w:rPr>
          <w:rFonts w:ascii="Calibri" w:hAnsi="Calibri" w:cs="Arial"/>
          <w:sz w:val="22"/>
          <w:szCs w:val="22"/>
        </w:rPr>
        <w:t xml:space="preserve"> from 14.6 to 4.5.  Loudoun County’s goal for the same time period is to reduce MT CO</w:t>
      </w:r>
      <w:r w:rsidR="00131B72" w:rsidRPr="00131B72">
        <w:rPr>
          <w:rFonts w:ascii="Calibri" w:hAnsi="Calibri" w:cs="Arial"/>
          <w:sz w:val="22"/>
          <w:szCs w:val="22"/>
          <w:vertAlign w:val="subscript"/>
        </w:rPr>
        <w:t>2</w:t>
      </w:r>
      <w:r w:rsidR="00131B72" w:rsidRPr="00131B72">
        <w:rPr>
          <w:rFonts w:ascii="Calibri" w:hAnsi="Calibri" w:cs="Arial"/>
          <w:sz w:val="22"/>
          <w:szCs w:val="22"/>
        </w:rPr>
        <w:t xml:space="preserve"> per capita from 14.2 to 6.</w:t>
      </w:r>
    </w:p>
    <w:p w:rsidR="00950B01" w:rsidRDefault="00950B01" w:rsidP="003506F0">
      <w:pPr>
        <w:rPr>
          <w:rFonts w:ascii="Calibri" w:hAnsi="Calibri" w:cs="Arial"/>
          <w:sz w:val="22"/>
          <w:szCs w:val="22"/>
        </w:rPr>
      </w:pPr>
    </w:p>
    <w:p w:rsidR="00950B01" w:rsidRDefault="00950B01" w:rsidP="003506F0">
      <w:pPr>
        <w:rPr>
          <w:rFonts w:ascii="Calibri" w:hAnsi="Calibri" w:cs="Arial"/>
          <w:sz w:val="22"/>
          <w:szCs w:val="22"/>
        </w:rPr>
      </w:pPr>
      <w:r>
        <w:rPr>
          <w:rFonts w:ascii="Calibri" w:hAnsi="Calibri" w:cs="Arial"/>
          <w:sz w:val="22"/>
          <w:szCs w:val="22"/>
        </w:rPr>
        <w:t>Copenhagen is the global best practice.  They currently use 3 MT CO</w:t>
      </w:r>
      <w:r>
        <w:rPr>
          <w:rFonts w:ascii="Calibri" w:hAnsi="Calibri" w:cs="Arial"/>
          <w:sz w:val="22"/>
          <w:szCs w:val="22"/>
          <w:vertAlign w:val="subscript"/>
        </w:rPr>
        <w:t>2</w:t>
      </w:r>
      <w:r>
        <w:rPr>
          <w:rFonts w:ascii="Calibri" w:hAnsi="Calibri" w:cs="Arial"/>
          <w:sz w:val="22"/>
          <w:szCs w:val="22"/>
        </w:rPr>
        <w:t xml:space="preserve"> per capita and have a goal of zero</w:t>
      </w:r>
      <w:r w:rsidR="00131B72">
        <w:rPr>
          <w:rFonts w:ascii="Calibri" w:hAnsi="Calibri" w:cs="Arial"/>
          <w:sz w:val="22"/>
          <w:szCs w:val="22"/>
        </w:rPr>
        <w:t xml:space="preserve"> MT CO</w:t>
      </w:r>
      <w:r w:rsidR="00131B72">
        <w:rPr>
          <w:rFonts w:ascii="Calibri" w:hAnsi="Calibri" w:cs="Arial"/>
          <w:sz w:val="22"/>
          <w:szCs w:val="22"/>
          <w:vertAlign w:val="subscript"/>
        </w:rPr>
        <w:t>2</w:t>
      </w:r>
      <w:r w:rsidR="00131B72">
        <w:rPr>
          <w:rFonts w:ascii="Calibri" w:hAnsi="Calibri" w:cs="Arial"/>
          <w:sz w:val="22"/>
          <w:szCs w:val="22"/>
        </w:rPr>
        <w:t xml:space="preserve"> per capita</w:t>
      </w:r>
      <w:r>
        <w:rPr>
          <w:rFonts w:ascii="Calibri" w:hAnsi="Calibri" w:cs="Arial"/>
          <w:sz w:val="22"/>
          <w:szCs w:val="22"/>
        </w:rPr>
        <w:t xml:space="preserve">.  They display a certificate in all public buildings with the energy rating that is updated annually.  They have taken a portfolio approach to determining fuel source; there </w:t>
      </w:r>
      <w:r w:rsidR="00131B72">
        <w:rPr>
          <w:rFonts w:ascii="Calibri" w:hAnsi="Calibri" w:cs="Arial"/>
          <w:sz w:val="22"/>
          <w:szCs w:val="22"/>
        </w:rPr>
        <w:t xml:space="preserve">is </w:t>
      </w:r>
      <w:r>
        <w:rPr>
          <w:rFonts w:ascii="Calibri" w:hAnsi="Calibri" w:cs="Arial"/>
          <w:sz w:val="22"/>
          <w:szCs w:val="22"/>
        </w:rPr>
        <w:t xml:space="preserve">not </w:t>
      </w:r>
      <w:r w:rsidR="00131B72">
        <w:rPr>
          <w:rFonts w:ascii="Calibri" w:hAnsi="Calibri" w:cs="Arial"/>
          <w:sz w:val="22"/>
          <w:szCs w:val="22"/>
        </w:rPr>
        <w:t>a</w:t>
      </w:r>
      <w:r>
        <w:rPr>
          <w:rFonts w:ascii="Calibri" w:hAnsi="Calibri" w:cs="Arial"/>
          <w:sz w:val="22"/>
          <w:szCs w:val="22"/>
        </w:rPr>
        <w:t xml:space="preserve"> single </w:t>
      </w:r>
      <w:r w:rsidR="00131B72">
        <w:rPr>
          <w:rFonts w:ascii="Calibri" w:hAnsi="Calibri" w:cs="Arial"/>
          <w:sz w:val="22"/>
          <w:szCs w:val="22"/>
        </w:rPr>
        <w:t xml:space="preserve">fuel </w:t>
      </w:r>
      <w:r>
        <w:rPr>
          <w:rFonts w:ascii="Calibri" w:hAnsi="Calibri" w:cs="Arial"/>
          <w:sz w:val="22"/>
          <w:szCs w:val="22"/>
        </w:rPr>
        <w:t>source.  The</w:t>
      </w:r>
      <w:r w:rsidR="00131B72">
        <w:rPr>
          <w:rFonts w:ascii="Calibri" w:hAnsi="Calibri" w:cs="Arial"/>
          <w:sz w:val="22"/>
          <w:szCs w:val="22"/>
        </w:rPr>
        <w:t xml:space="preserve"> Copenhagen</w:t>
      </w:r>
      <w:r>
        <w:rPr>
          <w:rFonts w:ascii="Calibri" w:hAnsi="Calibri" w:cs="Arial"/>
          <w:sz w:val="22"/>
          <w:szCs w:val="22"/>
        </w:rPr>
        <w:t xml:space="preserve"> plan launched in 1973 and has done no harm to their economy.  It has been good for business.  </w:t>
      </w:r>
      <w:r w:rsidR="00131B72">
        <w:rPr>
          <w:rFonts w:ascii="Calibri" w:hAnsi="Calibri" w:cs="Arial"/>
          <w:sz w:val="22"/>
          <w:szCs w:val="22"/>
        </w:rPr>
        <w:t>U</w:t>
      </w:r>
      <w:r w:rsidR="00C9271A">
        <w:rPr>
          <w:rFonts w:ascii="Calibri" w:hAnsi="Calibri" w:cs="Arial"/>
          <w:sz w:val="22"/>
          <w:szCs w:val="22"/>
        </w:rPr>
        <w:t xml:space="preserve">rban centers are designed for biking and walking with efficient trams and trains. </w:t>
      </w:r>
    </w:p>
    <w:p w:rsidR="00C9271A" w:rsidRDefault="00C9271A" w:rsidP="003506F0">
      <w:pPr>
        <w:rPr>
          <w:rFonts w:ascii="Calibri" w:hAnsi="Calibri" w:cs="Arial"/>
          <w:sz w:val="22"/>
          <w:szCs w:val="22"/>
        </w:rPr>
      </w:pPr>
    </w:p>
    <w:p w:rsidR="00131B72" w:rsidRPr="00131B72" w:rsidRDefault="00C9271A" w:rsidP="00131B72">
      <w:pPr>
        <w:rPr>
          <w:rFonts w:ascii="Calibri" w:hAnsi="Calibri" w:cs="Arial"/>
          <w:sz w:val="22"/>
          <w:szCs w:val="22"/>
        </w:rPr>
      </w:pPr>
      <w:r>
        <w:rPr>
          <w:rFonts w:ascii="Calibri" w:hAnsi="Calibri" w:cs="Arial"/>
          <w:sz w:val="22"/>
          <w:szCs w:val="22"/>
        </w:rPr>
        <w:t>Key questions in the community energy plans are “how much energy is really needed?” and “how to minimize greenhouse gas emissions?”  The plans optimize investments between efficiency, distribution, conversion, and fuel with a minimum 25 year horizon.</w:t>
      </w:r>
      <w:r w:rsidR="00131B72" w:rsidRPr="00131B72">
        <w:rPr>
          <w:rFonts w:ascii="Calibri" w:hAnsi="Calibri" w:cs="Arial"/>
          <w:sz w:val="22"/>
          <w:szCs w:val="22"/>
        </w:rPr>
        <w:t xml:space="preserve"> The community energy plan</w:t>
      </w:r>
      <w:r w:rsidR="00131B72">
        <w:rPr>
          <w:rFonts w:ascii="Calibri" w:hAnsi="Calibri" w:cs="Arial"/>
          <w:sz w:val="22"/>
          <w:szCs w:val="22"/>
        </w:rPr>
        <w:t xml:space="preserve"> addresses four aspects</w:t>
      </w:r>
      <w:r w:rsidR="00131B72" w:rsidRPr="00131B72">
        <w:rPr>
          <w:rFonts w:ascii="Calibri" w:hAnsi="Calibri" w:cs="Arial"/>
          <w:sz w:val="22"/>
          <w:szCs w:val="22"/>
        </w:rPr>
        <w:t xml:space="preserve"> loading order or </w:t>
      </w:r>
      <w:proofErr w:type="spellStart"/>
      <w:r w:rsidR="00131B72" w:rsidRPr="00131B72">
        <w:rPr>
          <w:rFonts w:ascii="Calibri" w:hAnsi="Calibri" w:cs="Arial"/>
          <w:i/>
          <w:sz w:val="22"/>
          <w:szCs w:val="22"/>
        </w:rPr>
        <w:t>trias</w:t>
      </w:r>
      <w:proofErr w:type="spellEnd"/>
      <w:r w:rsidR="00131B72" w:rsidRPr="00131B72">
        <w:rPr>
          <w:rFonts w:ascii="Calibri" w:hAnsi="Calibri" w:cs="Arial"/>
          <w:i/>
          <w:sz w:val="22"/>
          <w:szCs w:val="22"/>
        </w:rPr>
        <w:t xml:space="preserve"> </w:t>
      </w:r>
      <w:r w:rsidR="00131B72">
        <w:rPr>
          <w:rFonts w:ascii="Calibri" w:hAnsi="Calibri" w:cs="Arial"/>
          <w:i/>
          <w:sz w:val="22"/>
          <w:szCs w:val="22"/>
        </w:rPr>
        <w:t xml:space="preserve">energetic. </w:t>
      </w:r>
      <w:r w:rsidR="00131B72" w:rsidRPr="00131B72">
        <w:rPr>
          <w:rFonts w:ascii="Calibri" w:hAnsi="Calibri" w:cs="Arial"/>
          <w:sz w:val="22"/>
          <w:szCs w:val="22"/>
        </w:rPr>
        <w:t>Energy efficiency- if you don’t need</w:t>
      </w:r>
      <w:r w:rsidR="00131B72">
        <w:rPr>
          <w:rFonts w:ascii="Calibri" w:hAnsi="Calibri" w:cs="Arial"/>
          <w:sz w:val="22"/>
          <w:szCs w:val="22"/>
        </w:rPr>
        <w:t xml:space="preserve"> it,</w:t>
      </w:r>
      <w:r w:rsidR="00131B72" w:rsidRPr="00131B72">
        <w:rPr>
          <w:rFonts w:ascii="Calibri" w:hAnsi="Calibri" w:cs="Arial"/>
          <w:sz w:val="22"/>
          <w:szCs w:val="22"/>
        </w:rPr>
        <w:t xml:space="preserve"> </w:t>
      </w:r>
      <w:r w:rsidR="00131B72">
        <w:rPr>
          <w:rFonts w:ascii="Calibri" w:hAnsi="Calibri" w:cs="Arial"/>
          <w:sz w:val="22"/>
          <w:szCs w:val="22"/>
        </w:rPr>
        <w:t>don’t use it. H</w:t>
      </w:r>
      <w:r w:rsidR="00131B72" w:rsidRPr="00131B72">
        <w:rPr>
          <w:rFonts w:ascii="Calibri" w:hAnsi="Calibri" w:cs="Arial"/>
          <w:sz w:val="22"/>
          <w:szCs w:val="22"/>
        </w:rPr>
        <w:t>eat recovery</w:t>
      </w:r>
      <w:r w:rsidR="00131B72">
        <w:rPr>
          <w:rFonts w:ascii="Calibri" w:hAnsi="Calibri" w:cs="Arial"/>
          <w:sz w:val="22"/>
          <w:szCs w:val="22"/>
        </w:rPr>
        <w:t xml:space="preserve">- </w:t>
      </w:r>
      <w:r w:rsidR="00131B72" w:rsidRPr="00131B72">
        <w:rPr>
          <w:rFonts w:ascii="Calibri" w:hAnsi="Calibri" w:cs="Arial"/>
          <w:sz w:val="22"/>
          <w:szCs w:val="22"/>
        </w:rPr>
        <w:t>if it’s already</w:t>
      </w:r>
      <w:r w:rsidR="00131B72">
        <w:rPr>
          <w:rFonts w:ascii="Calibri" w:hAnsi="Calibri" w:cs="Arial"/>
          <w:sz w:val="22"/>
          <w:szCs w:val="22"/>
        </w:rPr>
        <w:t xml:space="preserve"> there, </w:t>
      </w:r>
      <w:proofErr w:type="gramStart"/>
      <w:r w:rsidR="00131B72">
        <w:rPr>
          <w:rFonts w:ascii="Calibri" w:hAnsi="Calibri" w:cs="Arial"/>
          <w:sz w:val="22"/>
          <w:szCs w:val="22"/>
        </w:rPr>
        <w:t>use</w:t>
      </w:r>
      <w:proofErr w:type="gramEnd"/>
      <w:r w:rsidR="00131B72">
        <w:rPr>
          <w:rFonts w:ascii="Calibri" w:hAnsi="Calibri" w:cs="Arial"/>
          <w:sz w:val="22"/>
          <w:szCs w:val="22"/>
        </w:rPr>
        <w:t xml:space="preserve"> it. R</w:t>
      </w:r>
      <w:r w:rsidR="00131B72" w:rsidRPr="00131B72">
        <w:rPr>
          <w:rFonts w:ascii="Calibri" w:hAnsi="Calibri" w:cs="Arial"/>
          <w:sz w:val="22"/>
          <w:szCs w:val="22"/>
        </w:rPr>
        <w:t>enewable energy- if it makes sense</w:t>
      </w:r>
      <w:r w:rsidR="00131B72">
        <w:rPr>
          <w:rFonts w:ascii="Calibri" w:hAnsi="Calibri" w:cs="Arial"/>
          <w:sz w:val="22"/>
          <w:szCs w:val="22"/>
        </w:rPr>
        <w:t>,</w:t>
      </w:r>
      <w:r w:rsidR="00131B72" w:rsidRPr="00131B72">
        <w:rPr>
          <w:rFonts w:ascii="Calibri" w:hAnsi="Calibri" w:cs="Arial"/>
          <w:sz w:val="22"/>
          <w:szCs w:val="22"/>
        </w:rPr>
        <w:t xml:space="preserve"> go carbon free</w:t>
      </w:r>
      <w:r w:rsidR="00131B72">
        <w:rPr>
          <w:rFonts w:ascii="Calibri" w:hAnsi="Calibri" w:cs="Arial"/>
          <w:sz w:val="22"/>
          <w:szCs w:val="22"/>
        </w:rPr>
        <w:t>.</w:t>
      </w:r>
      <w:r w:rsidR="00131B72" w:rsidRPr="00131B72">
        <w:rPr>
          <w:rFonts w:ascii="Calibri" w:hAnsi="Calibri" w:cs="Arial"/>
          <w:sz w:val="22"/>
          <w:szCs w:val="22"/>
        </w:rPr>
        <w:t xml:space="preserve"> </w:t>
      </w:r>
      <w:r w:rsidR="00131B72">
        <w:rPr>
          <w:rFonts w:ascii="Calibri" w:hAnsi="Calibri" w:cs="Arial"/>
          <w:sz w:val="22"/>
          <w:szCs w:val="22"/>
        </w:rPr>
        <w:t xml:space="preserve">Energy </w:t>
      </w:r>
      <w:r w:rsidR="00131B72" w:rsidRPr="00131B72">
        <w:rPr>
          <w:rFonts w:ascii="Calibri" w:hAnsi="Calibri" w:cs="Arial"/>
          <w:sz w:val="22"/>
          <w:szCs w:val="22"/>
        </w:rPr>
        <w:t xml:space="preserve">distribution- </w:t>
      </w:r>
      <w:proofErr w:type="gramStart"/>
      <w:r w:rsidR="00131B72" w:rsidRPr="00131B72">
        <w:rPr>
          <w:rFonts w:ascii="Calibri" w:hAnsi="Calibri" w:cs="Arial"/>
          <w:sz w:val="22"/>
          <w:szCs w:val="22"/>
        </w:rPr>
        <w:t>invest</w:t>
      </w:r>
      <w:proofErr w:type="gramEnd"/>
      <w:r w:rsidR="00131B72" w:rsidRPr="00131B72">
        <w:rPr>
          <w:rFonts w:ascii="Calibri" w:hAnsi="Calibri" w:cs="Arial"/>
          <w:sz w:val="22"/>
          <w:szCs w:val="22"/>
        </w:rPr>
        <w:t xml:space="preserve"> where it makes sense. </w:t>
      </w:r>
    </w:p>
    <w:p w:rsidR="00131B72" w:rsidRDefault="00131B72" w:rsidP="003506F0">
      <w:pPr>
        <w:rPr>
          <w:rFonts w:ascii="Calibri" w:hAnsi="Calibri" w:cs="Arial"/>
          <w:sz w:val="22"/>
          <w:szCs w:val="22"/>
        </w:rPr>
      </w:pPr>
    </w:p>
    <w:p w:rsidR="00C9271A" w:rsidRDefault="00C9271A" w:rsidP="003506F0">
      <w:pPr>
        <w:rPr>
          <w:rFonts w:ascii="Calibri" w:hAnsi="Calibri" w:cs="Arial"/>
          <w:sz w:val="22"/>
          <w:szCs w:val="22"/>
        </w:rPr>
      </w:pPr>
      <w:r>
        <w:rPr>
          <w:rFonts w:ascii="Calibri" w:hAnsi="Calibri" w:cs="Arial"/>
          <w:sz w:val="22"/>
          <w:szCs w:val="22"/>
        </w:rPr>
        <w:t>Some changes are incremental in total energy us</w:t>
      </w:r>
      <w:r w:rsidR="00131B72">
        <w:rPr>
          <w:rFonts w:ascii="Calibri" w:hAnsi="Calibri" w:cs="Arial"/>
          <w:sz w:val="22"/>
          <w:szCs w:val="22"/>
        </w:rPr>
        <w:t xml:space="preserve">e such as community activity, small </w:t>
      </w:r>
      <w:r>
        <w:rPr>
          <w:rFonts w:ascii="Calibri" w:hAnsi="Calibri" w:cs="Arial"/>
          <w:sz w:val="22"/>
          <w:szCs w:val="22"/>
        </w:rPr>
        <w:t>stand alon</w:t>
      </w:r>
      <w:r w:rsidR="004B5E71">
        <w:rPr>
          <w:rFonts w:ascii="Calibri" w:hAnsi="Calibri" w:cs="Arial"/>
          <w:sz w:val="22"/>
          <w:szCs w:val="22"/>
        </w:rPr>
        <w:t>e</w:t>
      </w:r>
      <w:r>
        <w:rPr>
          <w:rFonts w:ascii="Calibri" w:hAnsi="Calibri" w:cs="Arial"/>
          <w:sz w:val="22"/>
          <w:szCs w:val="22"/>
        </w:rPr>
        <w:t xml:space="preserve"> projects and minor changes in policy.  Transf</w:t>
      </w:r>
      <w:r w:rsidR="004B5E71">
        <w:rPr>
          <w:rFonts w:ascii="Calibri" w:hAnsi="Calibri" w:cs="Arial"/>
          <w:sz w:val="22"/>
          <w:szCs w:val="22"/>
        </w:rPr>
        <w:t>or</w:t>
      </w:r>
      <w:r>
        <w:rPr>
          <w:rFonts w:ascii="Calibri" w:hAnsi="Calibri" w:cs="Arial"/>
          <w:sz w:val="22"/>
          <w:szCs w:val="22"/>
        </w:rPr>
        <w:t>mative bene</w:t>
      </w:r>
      <w:r w:rsidR="00131B72">
        <w:rPr>
          <w:rFonts w:ascii="Calibri" w:hAnsi="Calibri" w:cs="Arial"/>
          <w:sz w:val="22"/>
          <w:szCs w:val="22"/>
        </w:rPr>
        <w:t>fits come from scale projects at</w:t>
      </w:r>
      <w:r>
        <w:rPr>
          <w:rFonts w:ascii="Calibri" w:hAnsi="Calibri" w:cs="Arial"/>
          <w:sz w:val="22"/>
          <w:szCs w:val="22"/>
        </w:rPr>
        <w:t xml:space="preserve"> the neighborhood size, local policy changes, and a new “business-as-usual</w:t>
      </w:r>
      <w:r w:rsidR="00131B72">
        <w:rPr>
          <w:rFonts w:ascii="Calibri" w:hAnsi="Calibri" w:cs="Arial"/>
          <w:sz w:val="22"/>
          <w:szCs w:val="22"/>
        </w:rPr>
        <w:t>”</w:t>
      </w:r>
      <w:r>
        <w:rPr>
          <w:rFonts w:ascii="Calibri" w:hAnsi="Calibri" w:cs="Arial"/>
          <w:sz w:val="22"/>
          <w:szCs w:val="22"/>
        </w:rPr>
        <w:t xml:space="preserve"> due to integrated policy</w:t>
      </w:r>
      <w:r w:rsidR="00131B72">
        <w:rPr>
          <w:rFonts w:ascii="Calibri" w:hAnsi="Calibri" w:cs="Arial"/>
          <w:sz w:val="22"/>
          <w:szCs w:val="22"/>
        </w:rPr>
        <w:t xml:space="preserve"> across sectors</w:t>
      </w:r>
      <w:r>
        <w:rPr>
          <w:rFonts w:ascii="Calibri" w:hAnsi="Calibri" w:cs="Arial"/>
          <w:sz w:val="22"/>
          <w:szCs w:val="22"/>
        </w:rPr>
        <w:t xml:space="preserve">. </w:t>
      </w:r>
    </w:p>
    <w:p w:rsidR="00C9271A" w:rsidRDefault="00C9271A" w:rsidP="003506F0">
      <w:pPr>
        <w:rPr>
          <w:rFonts w:ascii="Calibri" w:hAnsi="Calibri" w:cs="Arial"/>
          <w:sz w:val="22"/>
          <w:szCs w:val="22"/>
        </w:rPr>
      </w:pPr>
    </w:p>
    <w:p w:rsidR="00C9271A" w:rsidRDefault="00C9271A" w:rsidP="003506F0">
      <w:pPr>
        <w:rPr>
          <w:rFonts w:ascii="Calibri" w:hAnsi="Calibri" w:cs="Arial"/>
          <w:sz w:val="22"/>
          <w:szCs w:val="22"/>
        </w:rPr>
      </w:pPr>
      <w:r>
        <w:rPr>
          <w:rFonts w:ascii="Calibri" w:hAnsi="Calibri" w:cs="Arial"/>
          <w:sz w:val="22"/>
          <w:szCs w:val="22"/>
        </w:rPr>
        <w:t xml:space="preserve">Energy performance labeling is a low-cost performance validation tool. It should be available in private buildings when they are rented or sold and displayed in public buildings.  Labeling could be voluntary or mandatory.  This provides a basis for market driven improvement. </w:t>
      </w:r>
    </w:p>
    <w:p w:rsidR="00C9271A" w:rsidRDefault="00C9271A" w:rsidP="003506F0">
      <w:pPr>
        <w:rPr>
          <w:rFonts w:ascii="Calibri" w:hAnsi="Calibri" w:cs="Arial"/>
          <w:sz w:val="22"/>
          <w:szCs w:val="22"/>
        </w:rPr>
      </w:pPr>
    </w:p>
    <w:p w:rsidR="004B5E71" w:rsidRDefault="00C9271A" w:rsidP="003506F0">
      <w:pPr>
        <w:rPr>
          <w:rFonts w:ascii="Calibri" w:hAnsi="Calibri" w:cs="Arial"/>
          <w:sz w:val="22"/>
          <w:szCs w:val="22"/>
        </w:rPr>
      </w:pPr>
      <w:r>
        <w:rPr>
          <w:rFonts w:ascii="Calibri" w:hAnsi="Calibri" w:cs="Arial"/>
          <w:sz w:val="22"/>
          <w:szCs w:val="22"/>
        </w:rPr>
        <w:t>A successful community energy plan implementation features leadership and community engagement, transparency and outreach, planning policy changes, an integrated utility approach, and early implementation of scale projects. Scale projects should have a high pr</w:t>
      </w:r>
      <w:r w:rsidR="00131B72">
        <w:rPr>
          <w:rFonts w:ascii="Calibri" w:hAnsi="Calibri" w:cs="Arial"/>
          <w:sz w:val="22"/>
          <w:szCs w:val="22"/>
        </w:rPr>
        <w:t xml:space="preserve">obability of being implemented and </w:t>
      </w:r>
      <w:r>
        <w:rPr>
          <w:rFonts w:ascii="Calibri" w:hAnsi="Calibri" w:cs="Arial"/>
          <w:sz w:val="22"/>
          <w:szCs w:val="22"/>
        </w:rPr>
        <w:t xml:space="preserve">a manageable number of </w:t>
      </w:r>
      <w:proofErr w:type="gramStart"/>
      <w:r>
        <w:rPr>
          <w:rFonts w:ascii="Calibri" w:hAnsi="Calibri" w:cs="Arial"/>
          <w:sz w:val="22"/>
          <w:szCs w:val="22"/>
        </w:rPr>
        <w:t>participants,</w:t>
      </w:r>
      <w:proofErr w:type="gramEnd"/>
      <w:r>
        <w:rPr>
          <w:rFonts w:ascii="Calibri" w:hAnsi="Calibri" w:cs="Arial"/>
          <w:sz w:val="22"/>
          <w:szCs w:val="22"/>
        </w:rPr>
        <w:t xml:space="preserve"> be large enough to implement integrated energy within the boundaries, apply different energy supply and efficiency than</w:t>
      </w:r>
      <w:r w:rsidR="004B5E71">
        <w:rPr>
          <w:rFonts w:ascii="Calibri" w:hAnsi="Calibri" w:cs="Arial"/>
          <w:sz w:val="22"/>
          <w:szCs w:val="22"/>
        </w:rPr>
        <w:t xml:space="preserve"> </w:t>
      </w:r>
      <w:r>
        <w:rPr>
          <w:rFonts w:ascii="Calibri" w:hAnsi="Calibri" w:cs="Arial"/>
          <w:sz w:val="22"/>
          <w:szCs w:val="22"/>
        </w:rPr>
        <w:t xml:space="preserve">the surrounding norms, and have a future possibility to link to other community projects. Typical scale projects are </w:t>
      </w:r>
      <w:r w:rsidR="004B5E71">
        <w:rPr>
          <w:rFonts w:ascii="Calibri" w:hAnsi="Calibri" w:cs="Arial"/>
          <w:sz w:val="22"/>
          <w:szCs w:val="22"/>
        </w:rPr>
        <w:t xml:space="preserve">located in </w:t>
      </w:r>
      <w:r w:rsidR="00131B72">
        <w:rPr>
          <w:rFonts w:ascii="Calibri" w:hAnsi="Calibri" w:cs="Arial"/>
          <w:sz w:val="22"/>
          <w:szCs w:val="22"/>
        </w:rPr>
        <w:t xml:space="preserve">places like </w:t>
      </w:r>
      <w:r w:rsidR="004B5E71">
        <w:rPr>
          <w:rFonts w:ascii="Calibri" w:hAnsi="Calibri" w:cs="Arial"/>
          <w:sz w:val="22"/>
          <w:szCs w:val="22"/>
        </w:rPr>
        <w:t>high density urban v</w:t>
      </w:r>
      <w:r>
        <w:rPr>
          <w:rFonts w:ascii="Calibri" w:hAnsi="Calibri" w:cs="Arial"/>
          <w:sz w:val="22"/>
          <w:szCs w:val="22"/>
        </w:rPr>
        <w:t>illages, core renewal neighborhoods, commercial or research parks, retail clusters,</w:t>
      </w:r>
      <w:r w:rsidR="004B5E71">
        <w:rPr>
          <w:rFonts w:ascii="Calibri" w:hAnsi="Calibri" w:cs="Arial"/>
          <w:sz w:val="22"/>
          <w:szCs w:val="22"/>
        </w:rPr>
        <w:t xml:space="preserve"> </w:t>
      </w:r>
      <w:r>
        <w:rPr>
          <w:rFonts w:ascii="Calibri" w:hAnsi="Calibri" w:cs="Arial"/>
          <w:sz w:val="22"/>
          <w:szCs w:val="22"/>
        </w:rPr>
        <w:t xml:space="preserve">transit hubs, academic campuses, and military bases. </w:t>
      </w:r>
      <w:r w:rsidR="004B5E71">
        <w:rPr>
          <w:rFonts w:ascii="Calibri" w:hAnsi="Calibri" w:cs="Arial"/>
          <w:sz w:val="22"/>
          <w:szCs w:val="22"/>
        </w:rPr>
        <w:t xml:space="preserve">Arlington has several potential projects including Rosslyn, East Falls Church, Columbia Pike, and Crystal City. </w:t>
      </w:r>
    </w:p>
    <w:p w:rsidR="004B5E71" w:rsidRDefault="004B5E71" w:rsidP="003506F0">
      <w:pPr>
        <w:rPr>
          <w:rFonts w:ascii="Calibri" w:hAnsi="Calibri" w:cs="Arial"/>
          <w:sz w:val="22"/>
          <w:szCs w:val="22"/>
        </w:rPr>
      </w:pPr>
    </w:p>
    <w:p w:rsidR="00C9271A" w:rsidRDefault="004B5E71" w:rsidP="003506F0">
      <w:pPr>
        <w:rPr>
          <w:rFonts w:ascii="Calibri" w:hAnsi="Calibri" w:cs="Arial"/>
          <w:sz w:val="22"/>
          <w:szCs w:val="22"/>
        </w:rPr>
      </w:pPr>
      <w:r>
        <w:rPr>
          <w:rFonts w:ascii="Calibri" w:hAnsi="Calibri" w:cs="Arial"/>
          <w:sz w:val="22"/>
          <w:szCs w:val="22"/>
        </w:rPr>
        <w:t xml:space="preserve">The Moorefield station in Loudoun County is a community scale </w:t>
      </w:r>
      <w:r w:rsidR="00131B72">
        <w:rPr>
          <w:rFonts w:ascii="Calibri" w:hAnsi="Calibri" w:cs="Arial"/>
          <w:sz w:val="22"/>
          <w:szCs w:val="22"/>
        </w:rPr>
        <w:t xml:space="preserve">district energy </w:t>
      </w:r>
      <w:r>
        <w:rPr>
          <w:rFonts w:ascii="Calibri" w:hAnsi="Calibri" w:cs="Arial"/>
          <w:sz w:val="22"/>
          <w:szCs w:val="22"/>
        </w:rPr>
        <w:t xml:space="preserve">project. </w:t>
      </w:r>
      <w:r w:rsidR="00131B72">
        <w:rPr>
          <w:rFonts w:ascii="Calibri" w:hAnsi="Calibri" w:cs="Arial"/>
          <w:sz w:val="22"/>
          <w:szCs w:val="22"/>
        </w:rPr>
        <w:t>The area</w:t>
      </w:r>
      <w:r>
        <w:rPr>
          <w:rFonts w:ascii="Calibri" w:hAnsi="Calibri" w:cs="Arial"/>
          <w:sz w:val="22"/>
          <w:szCs w:val="22"/>
        </w:rPr>
        <w:t xml:space="preserve"> is a 400-acre mixed-use development clustered around the Dulles Silver Line. It is funded by a $400,000 from the Claude Moore Foundation and </w:t>
      </w:r>
      <w:r w:rsidR="00131B72">
        <w:rPr>
          <w:rFonts w:ascii="Calibri" w:hAnsi="Calibri" w:cs="Arial"/>
          <w:sz w:val="22"/>
          <w:szCs w:val="22"/>
        </w:rPr>
        <w:t>a</w:t>
      </w:r>
      <w:r>
        <w:rPr>
          <w:rFonts w:ascii="Calibri" w:hAnsi="Calibri" w:cs="Arial"/>
          <w:sz w:val="22"/>
          <w:szCs w:val="22"/>
        </w:rPr>
        <w:t xml:space="preserve"> DOE grant, with support from the Digital Realty Trust.  An integrated energy master plan</w:t>
      </w:r>
      <w:r w:rsidR="00131B72">
        <w:rPr>
          <w:rFonts w:ascii="Calibri" w:hAnsi="Calibri" w:cs="Arial"/>
          <w:sz w:val="22"/>
          <w:szCs w:val="22"/>
        </w:rPr>
        <w:t xml:space="preserve"> for the area</w:t>
      </w:r>
      <w:r>
        <w:rPr>
          <w:rFonts w:ascii="Calibri" w:hAnsi="Calibri" w:cs="Arial"/>
          <w:sz w:val="22"/>
          <w:szCs w:val="22"/>
        </w:rPr>
        <w:t xml:space="preserve"> will be prepared by 2011. District energy is a closed networked that distributes </w:t>
      </w:r>
      <w:proofErr w:type="gramStart"/>
      <w:r>
        <w:rPr>
          <w:rFonts w:ascii="Calibri" w:hAnsi="Calibri" w:cs="Arial"/>
          <w:sz w:val="22"/>
          <w:szCs w:val="22"/>
        </w:rPr>
        <w:t>to</w:t>
      </w:r>
      <w:proofErr w:type="gramEnd"/>
      <w:r>
        <w:rPr>
          <w:rFonts w:ascii="Calibri" w:hAnsi="Calibri" w:cs="Arial"/>
          <w:sz w:val="22"/>
          <w:szCs w:val="22"/>
        </w:rPr>
        <w:t xml:space="preserve"> many h</w:t>
      </w:r>
      <w:r w:rsidR="00131B72">
        <w:rPr>
          <w:rFonts w:ascii="Calibri" w:hAnsi="Calibri" w:cs="Arial"/>
          <w:sz w:val="22"/>
          <w:szCs w:val="22"/>
        </w:rPr>
        <w:t>omes and buildings. It optimizes</w:t>
      </w:r>
      <w:r>
        <w:rPr>
          <w:rFonts w:ascii="Calibri" w:hAnsi="Calibri" w:cs="Arial"/>
          <w:sz w:val="22"/>
          <w:szCs w:val="22"/>
        </w:rPr>
        <w:t xml:space="preserve"> the energy supply from multiple sources including combined heat and power (CHP), boilers and furnaces, absorption chillers, electric chillers, solar and biomass, and waste heat recovery.  There is centralized supply and delivery of heating, cooling and domestic hot water. There are large areas in Arlington that could possibly implement district energy.</w:t>
      </w:r>
    </w:p>
    <w:p w:rsidR="008225D4" w:rsidRDefault="008225D4" w:rsidP="003506F0">
      <w:pPr>
        <w:rPr>
          <w:rFonts w:ascii="Calibri" w:hAnsi="Calibri" w:cs="Arial"/>
          <w:sz w:val="22"/>
          <w:szCs w:val="22"/>
        </w:rPr>
      </w:pPr>
    </w:p>
    <w:p w:rsidR="008225D4" w:rsidRDefault="008225D4" w:rsidP="003506F0">
      <w:pPr>
        <w:rPr>
          <w:rFonts w:ascii="Calibri" w:hAnsi="Calibri" w:cs="Arial"/>
          <w:sz w:val="22"/>
          <w:szCs w:val="22"/>
        </w:rPr>
      </w:pPr>
      <w:r>
        <w:rPr>
          <w:rFonts w:ascii="Calibri" w:hAnsi="Calibri" w:cs="Arial"/>
          <w:sz w:val="22"/>
          <w:szCs w:val="22"/>
        </w:rPr>
        <w:t xml:space="preserve"> Scale project</w:t>
      </w:r>
      <w:r w:rsidR="00B07CF9">
        <w:rPr>
          <w:rFonts w:ascii="Calibri" w:hAnsi="Calibri" w:cs="Arial"/>
          <w:sz w:val="22"/>
          <w:szCs w:val="22"/>
        </w:rPr>
        <w:t>s</w:t>
      </w:r>
      <w:r>
        <w:rPr>
          <w:rFonts w:ascii="Calibri" w:hAnsi="Calibri" w:cs="Arial"/>
          <w:sz w:val="22"/>
          <w:szCs w:val="22"/>
        </w:rPr>
        <w:t xml:space="preserve"> of 100-150 acres </w:t>
      </w:r>
      <w:r w:rsidR="00B07CF9">
        <w:rPr>
          <w:rFonts w:ascii="Calibri" w:hAnsi="Calibri" w:cs="Arial"/>
          <w:sz w:val="22"/>
          <w:szCs w:val="22"/>
        </w:rPr>
        <w:t>are</w:t>
      </w:r>
      <w:r>
        <w:rPr>
          <w:rFonts w:ascii="Calibri" w:hAnsi="Calibri" w:cs="Arial"/>
          <w:sz w:val="22"/>
          <w:szCs w:val="22"/>
        </w:rPr>
        <w:t xml:space="preserve"> best when being rebuilt or newly built.  Solar power in Arlington will be effective at managing peak load but will not be a great impact on the total energy use.  The Cool counties target is in line with the total plan aspects, aiming for 2.5 MT CO</w:t>
      </w:r>
      <w:r>
        <w:rPr>
          <w:rFonts w:ascii="Calibri" w:hAnsi="Calibri" w:cs="Arial"/>
          <w:sz w:val="22"/>
          <w:szCs w:val="22"/>
          <w:vertAlign w:val="subscript"/>
        </w:rPr>
        <w:t>2</w:t>
      </w:r>
      <w:r>
        <w:rPr>
          <w:rFonts w:ascii="Calibri" w:hAnsi="Calibri" w:cs="Arial"/>
          <w:sz w:val="22"/>
          <w:szCs w:val="22"/>
        </w:rPr>
        <w:t xml:space="preserve"> per capita.</w:t>
      </w:r>
    </w:p>
    <w:p w:rsidR="004B5E71" w:rsidRDefault="004B5E71" w:rsidP="003506F0">
      <w:pPr>
        <w:rPr>
          <w:rFonts w:ascii="Calibri" w:hAnsi="Calibri" w:cs="Arial"/>
          <w:sz w:val="22"/>
          <w:szCs w:val="22"/>
        </w:rPr>
      </w:pPr>
    </w:p>
    <w:p w:rsidR="00B07CF9" w:rsidRDefault="004B5E71" w:rsidP="003506F0">
      <w:pPr>
        <w:rPr>
          <w:rFonts w:ascii="Calibri" w:hAnsi="Calibri" w:cs="Arial"/>
          <w:sz w:val="22"/>
          <w:szCs w:val="22"/>
        </w:rPr>
      </w:pPr>
      <w:r>
        <w:rPr>
          <w:rFonts w:ascii="Calibri" w:hAnsi="Calibri" w:cs="Arial"/>
          <w:sz w:val="22"/>
          <w:szCs w:val="22"/>
        </w:rPr>
        <w:t xml:space="preserve">A community energy plan provides benefits of being competitive, sustainable and flexible for residents, </w:t>
      </w:r>
      <w:r w:rsidR="00B07CF9">
        <w:rPr>
          <w:rFonts w:ascii="Calibri" w:hAnsi="Calibri" w:cs="Arial"/>
          <w:sz w:val="22"/>
          <w:szCs w:val="22"/>
        </w:rPr>
        <w:t>utilities, developers, banks, commercial interests, industry, and academia.</w:t>
      </w:r>
    </w:p>
    <w:p w:rsidR="008225D4" w:rsidRDefault="00B07CF9" w:rsidP="003506F0">
      <w:pPr>
        <w:rPr>
          <w:rFonts w:ascii="Calibri" w:hAnsi="Calibri" w:cs="Arial"/>
          <w:sz w:val="22"/>
          <w:szCs w:val="22"/>
        </w:rPr>
      </w:pPr>
      <w:r>
        <w:rPr>
          <w:rFonts w:ascii="Calibri" w:hAnsi="Calibri" w:cs="Arial"/>
          <w:sz w:val="22"/>
          <w:szCs w:val="22"/>
        </w:rPr>
        <w:t xml:space="preserve"> </w:t>
      </w:r>
    </w:p>
    <w:p w:rsidR="008225D4" w:rsidRDefault="008225D4" w:rsidP="003506F0">
      <w:pPr>
        <w:rPr>
          <w:rFonts w:ascii="Calibri" w:hAnsi="Calibri" w:cs="Arial"/>
          <w:sz w:val="22"/>
          <w:szCs w:val="22"/>
        </w:rPr>
      </w:pPr>
      <w:r>
        <w:rPr>
          <w:rFonts w:ascii="Calibri" w:hAnsi="Calibri" w:cs="Arial"/>
          <w:sz w:val="22"/>
          <w:szCs w:val="22"/>
        </w:rPr>
        <w:t xml:space="preserve">Dr. Van </w:t>
      </w:r>
      <w:proofErr w:type="spellStart"/>
      <w:r>
        <w:rPr>
          <w:rFonts w:ascii="Calibri" w:hAnsi="Calibri" w:cs="Arial"/>
          <w:sz w:val="22"/>
          <w:szCs w:val="22"/>
        </w:rPr>
        <w:t>Susteren</w:t>
      </w:r>
      <w:proofErr w:type="spellEnd"/>
      <w:r>
        <w:rPr>
          <w:rFonts w:ascii="Calibri" w:hAnsi="Calibri" w:cs="Arial"/>
          <w:sz w:val="22"/>
          <w:szCs w:val="22"/>
        </w:rPr>
        <w:t xml:space="preserve"> noted that this presentation is inspiring.  She asked that the slide</w:t>
      </w:r>
      <w:r w:rsidR="00B07CF9">
        <w:rPr>
          <w:rFonts w:ascii="Calibri" w:hAnsi="Calibri" w:cs="Arial"/>
          <w:sz w:val="22"/>
          <w:szCs w:val="22"/>
        </w:rPr>
        <w:t>s</w:t>
      </w:r>
      <w:r>
        <w:rPr>
          <w:rFonts w:ascii="Calibri" w:hAnsi="Calibri" w:cs="Arial"/>
          <w:sz w:val="22"/>
          <w:szCs w:val="22"/>
        </w:rPr>
        <w:t xml:space="preserve"> be available on the website.</w:t>
      </w:r>
    </w:p>
    <w:p w:rsidR="008225D4" w:rsidRDefault="008225D4" w:rsidP="003506F0">
      <w:pPr>
        <w:rPr>
          <w:rFonts w:ascii="Calibri" w:hAnsi="Calibri" w:cs="Arial"/>
          <w:sz w:val="22"/>
          <w:szCs w:val="22"/>
        </w:rPr>
      </w:pPr>
    </w:p>
    <w:p w:rsidR="008225D4" w:rsidRDefault="008225D4" w:rsidP="003506F0">
      <w:pPr>
        <w:rPr>
          <w:rFonts w:ascii="Calibri" w:hAnsi="Calibri" w:cs="Arial"/>
          <w:sz w:val="22"/>
          <w:szCs w:val="22"/>
        </w:rPr>
      </w:pPr>
      <w:r>
        <w:rPr>
          <w:rFonts w:ascii="Calibri" w:hAnsi="Calibri" w:cs="Arial"/>
          <w:sz w:val="22"/>
          <w:szCs w:val="22"/>
        </w:rPr>
        <w:t xml:space="preserve">Ms. Smith noted that the video Arlington County released on smart growth planning was a useful tool.  She asked Chair Fisette if Arlington was planning a similar public education piece on community energy planning. Chair Fisette responded that it is not in the plans now, but if it were developed it would be over a year before it would be released.  </w:t>
      </w:r>
      <w:r>
        <w:rPr>
          <w:rFonts w:ascii="Calibri" w:hAnsi="Calibri" w:cs="Arial"/>
          <w:sz w:val="22"/>
          <w:szCs w:val="22"/>
        </w:rPr>
        <w:lastRenderedPageBreak/>
        <w:t>The board must vote on the plan first.</w:t>
      </w:r>
      <w:r w:rsidR="00B07CF9">
        <w:rPr>
          <w:rFonts w:ascii="Calibri" w:hAnsi="Calibri" w:cs="Arial"/>
          <w:sz w:val="22"/>
          <w:szCs w:val="22"/>
        </w:rPr>
        <w:t xml:space="preserve"> </w:t>
      </w:r>
      <w:r>
        <w:rPr>
          <w:rFonts w:ascii="Calibri" w:hAnsi="Calibri" w:cs="Arial"/>
          <w:sz w:val="22"/>
          <w:szCs w:val="22"/>
        </w:rPr>
        <w:t xml:space="preserve">Ms. </w:t>
      </w:r>
      <w:proofErr w:type="spellStart"/>
      <w:r>
        <w:rPr>
          <w:rFonts w:ascii="Calibri" w:hAnsi="Calibri" w:cs="Arial"/>
          <w:sz w:val="22"/>
          <w:szCs w:val="22"/>
        </w:rPr>
        <w:t>McGimsey</w:t>
      </w:r>
      <w:proofErr w:type="spellEnd"/>
      <w:r>
        <w:rPr>
          <w:rFonts w:ascii="Calibri" w:hAnsi="Calibri" w:cs="Arial"/>
          <w:sz w:val="22"/>
          <w:szCs w:val="22"/>
        </w:rPr>
        <w:t xml:space="preserve"> thought that a video </w:t>
      </w:r>
      <w:r w:rsidR="00B07CF9">
        <w:rPr>
          <w:rFonts w:ascii="Calibri" w:hAnsi="Calibri" w:cs="Arial"/>
          <w:sz w:val="22"/>
          <w:szCs w:val="22"/>
        </w:rPr>
        <w:t xml:space="preserve">would be </w:t>
      </w:r>
      <w:r>
        <w:rPr>
          <w:rFonts w:ascii="Calibri" w:hAnsi="Calibri" w:cs="Arial"/>
          <w:sz w:val="22"/>
          <w:szCs w:val="22"/>
        </w:rPr>
        <w:t>a great idea because education is a huge part of this.  She has been asked to give speeches about Loudoun County’s plan.  Many organizations have seen this plan as the only place with the four aspects addressed together: transport, land use, water and integrated energy management.</w:t>
      </w:r>
    </w:p>
    <w:p w:rsidR="008225D4" w:rsidRDefault="008225D4" w:rsidP="003506F0">
      <w:pPr>
        <w:rPr>
          <w:rFonts w:ascii="Calibri" w:hAnsi="Calibri" w:cs="Arial"/>
          <w:sz w:val="22"/>
          <w:szCs w:val="22"/>
        </w:rPr>
      </w:pPr>
    </w:p>
    <w:p w:rsidR="008225D4" w:rsidRDefault="008225D4" w:rsidP="003506F0">
      <w:pPr>
        <w:rPr>
          <w:rFonts w:ascii="Calibri" w:hAnsi="Calibri" w:cs="Arial"/>
          <w:sz w:val="22"/>
          <w:szCs w:val="22"/>
        </w:rPr>
      </w:pPr>
      <w:r>
        <w:rPr>
          <w:rFonts w:ascii="Calibri" w:hAnsi="Calibri" w:cs="Arial"/>
          <w:sz w:val="22"/>
          <w:szCs w:val="22"/>
        </w:rPr>
        <w:t xml:space="preserve">Ms. Bishins is </w:t>
      </w:r>
      <w:r w:rsidR="004B5E71">
        <w:rPr>
          <w:rFonts w:ascii="Calibri" w:hAnsi="Calibri" w:cs="Arial"/>
          <w:sz w:val="22"/>
          <w:szCs w:val="22"/>
        </w:rPr>
        <w:t>glad</w:t>
      </w:r>
      <w:r>
        <w:rPr>
          <w:rFonts w:ascii="Calibri" w:hAnsi="Calibri" w:cs="Arial"/>
          <w:sz w:val="22"/>
          <w:szCs w:val="22"/>
        </w:rPr>
        <w:t xml:space="preserve"> for the holistic approach.  It would be interesting to have a presentation from Loudoun and Arlington Counties on what actual steps </w:t>
      </w:r>
      <w:r w:rsidR="00B07CF9">
        <w:rPr>
          <w:rFonts w:ascii="Calibri" w:hAnsi="Calibri" w:cs="Arial"/>
          <w:sz w:val="22"/>
          <w:szCs w:val="22"/>
        </w:rPr>
        <w:t xml:space="preserve">will be </w:t>
      </w:r>
      <w:r>
        <w:rPr>
          <w:rFonts w:ascii="Calibri" w:hAnsi="Calibri" w:cs="Arial"/>
          <w:sz w:val="22"/>
          <w:szCs w:val="22"/>
        </w:rPr>
        <w:t>implement</w:t>
      </w:r>
      <w:r w:rsidR="00B07CF9">
        <w:rPr>
          <w:rFonts w:ascii="Calibri" w:hAnsi="Calibri" w:cs="Arial"/>
          <w:sz w:val="22"/>
          <w:szCs w:val="22"/>
        </w:rPr>
        <w:t>ing</w:t>
      </w:r>
      <w:r>
        <w:rPr>
          <w:rFonts w:ascii="Calibri" w:hAnsi="Calibri" w:cs="Arial"/>
          <w:sz w:val="22"/>
          <w:szCs w:val="22"/>
        </w:rPr>
        <w:t xml:space="preserve"> and what gains would be expected from these s</w:t>
      </w:r>
      <w:r w:rsidR="00B07CF9">
        <w:rPr>
          <w:rFonts w:ascii="Calibri" w:hAnsi="Calibri" w:cs="Arial"/>
          <w:sz w:val="22"/>
          <w:szCs w:val="22"/>
        </w:rPr>
        <w:t>teps.  Chair Fisette noted that</w:t>
      </w:r>
      <w:r>
        <w:rPr>
          <w:rFonts w:ascii="Calibri" w:hAnsi="Calibri" w:cs="Arial"/>
          <w:sz w:val="22"/>
          <w:szCs w:val="22"/>
        </w:rPr>
        <w:t xml:space="preserve"> a presentation</w:t>
      </w:r>
      <w:r w:rsidR="00B07CF9">
        <w:rPr>
          <w:rFonts w:ascii="Calibri" w:hAnsi="Calibri" w:cs="Arial"/>
          <w:sz w:val="22"/>
          <w:szCs w:val="22"/>
        </w:rPr>
        <w:t xml:space="preserve"> is possible</w:t>
      </w:r>
      <w:r>
        <w:rPr>
          <w:rFonts w:ascii="Calibri" w:hAnsi="Calibri" w:cs="Arial"/>
          <w:sz w:val="22"/>
          <w:szCs w:val="22"/>
        </w:rPr>
        <w:t>, but there is no set road map for moving forward.</w:t>
      </w:r>
    </w:p>
    <w:p w:rsidR="0066744E" w:rsidRDefault="0066744E" w:rsidP="003506F0">
      <w:pPr>
        <w:rPr>
          <w:rFonts w:ascii="Calibri" w:hAnsi="Calibri" w:cs="Arial"/>
          <w:sz w:val="22"/>
          <w:szCs w:val="22"/>
        </w:rPr>
      </w:pPr>
    </w:p>
    <w:p w:rsidR="0066744E" w:rsidRDefault="0066744E" w:rsidP="003506F0">
      <w:pPr>
        <w:rPr>
          <w:rFonts w:ascii="Calibri" w:hAnsi="Calibri" w:cs="Arial"/>
          <w:sz w:val="22"/>
          <w:szCs w:val="22"/>
        </w:rPr>
      </w:pPr>
      <w:r>
        <w:rPr>
          <w:rFonts w:ascii="Calibri" w:hAnsi="Calibri" w:cs="Arial"/>
          <w:sz w:val="22"/>
          <w:szCs w:val="22"/>
        </w:rPr>
        <w:t xml:space="preserve">Ms. </w:t>
      </w:r>
      <w:proofErr w:type="spellStart"/>
      <w:r>
        <w:rPr>
          <w:rFonts w:ascii="Calibri" w:hAnsi="Calibri" w:cs="Arial"/>
          <w:sz w:val="22"/>
          <w:szCs w:val="22"/>
        </w:rPr>
        <w:t>Varnadore</w:t>
      </w:r>
      <w:proofErr w:type="spellEnd"/>
      <w:r>
        <w:rPr>
          <w:rFonts w:ascii="Calibri" w:hAnsi="Calibri" w:cs="Arial"/>
          <w:sz w:val="22"/>
          <w:szCs w:val="22"/>
        </w:rPr>
        <w:t xml:space="preserve"> mentioned the HUD grant and work with the National Energy Center for Su</w:t>
      </w:r>
      <w:r w:rsidR="00CD2A18">
        <w:rPr>
          <w:rFonts w:ascii="Calibri" w:hAnsi="Calibri" w:cs="Arial"/>
          <w:sz w:val="22"/>
          <w:szCs w:val="22"/>
        </w:rPr>
        <w:t>s</w:t>
      </w:r>
      <w:r>
        <w:rPr>
          <w:rFonts w:ascii="Calibri" w:hAnsi="Calibri" w:cs="Arial"/>
          <w:sz w:val="22"/>
          <w:szCs w:val="22"/>
        </w:rPr>
        <w:t xml:space="preserve">tainable Communities in Frederick County.  There is a lack of capacity for energy planning in the Planning Department.  Where are other communities focusing the work?  Mr. Garforth noted that it is an interesting global dynamic.  Urban Energy Planning as a </w:t>
      </w:r>
      <w:r w:rsidR="00B07CF9">
        <w:rPr>
          <w:rFonts w:ascii="Calibri" w:hAnsi="Calibri" w:cs="Arial"/>
          <w:sz w:val="22"/>
          <w:szCs w:val="22"/>
        </w:rPr>
        <w:t>m</w:t>
      </w:r>
      <w:r>
        <w:rPr>
          <w:rFonts w:ascii="Calibri" w:hAnsi="Calibri" w:cs="Arial"/>
          <w:sz w:val="22"/>
          <w:szCs w:val="22"/>
        </w:rPr>
        <w:t>aste</w:t>
      </w:r>
      <w:r w:rsidR="00B07CF9">
        <w:rPr>
          <w:rFonts w:ascii="Calibri" w:hAnsi="Calibri" w:cs="Arial"/>
          <w:sz w:val="22"/>
          <w:szCs w:val="22"/>
        </w:rPr>
        <w:t>r’s degree is not available at any US u</w:t>
      </w:r>
      <w:r>
        <w:rPr>
          <w:rFonts w:ascii="Calibri" w:hAnsi="Calibri" w:cs="Arial"/>
          <w:sz w:val="22"/>
          <w:szCs w:val="22"/>
        </w:rPr>
        <w:t xml:space="preserve">niversity.  There is one program in York, Canada that has graduated three classes. There is at least one master’s program in every </w:t>
      </w:r>
      <w:r w:rsidR="00B07CF9">
        <w:rPr>
          <w:rFonts w:ascii="Calibri" w:hAnsi="Calibri" w:cs="Arial"/>
          <w:sz w:val="22"/>
          <w:szCs w:val="22"/>
        </w:rPr>
        <w:t>E</w:t>
      </w:r>
      <w:r>
        <w:rPr>
          <w:rFonts w:ascii="Calibri" w:hAnsi="Calibri" w:cs="Arial"/>
          <w:sz w:val="22"/>
          <w:szCs w:val="22"/>
        </w:rPr>
        <w:t xml:space="preserve">U nation.  </w:t>
      </w:r>
      <w:r w:rsidR="00CD2A18">
        <w:rPr>
          <w:rFonts w:ascii="Calibri" w:hAnsi="Calibri" w:cs="Arial"/>
          <w:sz w:val="22"/>
          <w:szCs w:val="22"/>
        </w:rPr>
        <w:t>The EU started their programs in the mid</w:t>
      </w:r>
      <w:r w:rsidR="00B07CF9">
        <w:rPr>
          <w:rFonts w:ascii="Calibri" w:hAnsi="Calibri" w:cs="Arial"/>
          <w:sz w:val="22"/>
          <w:szCs w:val="22"/>
        </w:rPr>
        <w:t>-</w:t>
      </w:r>
      <w:r w:rsidR="00CD2A18">
        <w:rPr>
          <w:rFonts w:ascii="Calibri" w:hAnsi="Calibri" w:cs="Arial"/>
          <w:sz w:val="22"/>
          <w:szCs w:val="22"/>
        </w:rPr>
        <w:t xml:space="preserve">1980s and 90s so they are losing their experts to retirement.  There is a transformational gap. </w:t>
      </w:r>
      <w:r w:rsidR="00B07CF9">
        <w:rPr>
          <w:rFonts w:ascii="Calibri" w:hAnsi="Calibri" w:cs="Arial"/>
          <w:sz w:val="22"/>
          <w:szCs w:val="22"/>
        </w:rPr>
        <w:t xml:space="preserve">The logic is not </w:t>
      </w:r>
      <w:r>
        <w:rPr>
          <w:rFonts w:ascii="Calibri" w:hAnsi="Calibri" w:cs="Arial"/>
          <w:sz w:val="22"/>
          <w:szCs w:val="22"/>
        </w:rPr>
        <w:t xml:space="preserve">different from other planning disciplines </w:t>
      </w:r>
      <w:r w:rsidR="00B07CF9">
        <w:rPr>
          <w:rFonts w:ascii="Calibri" w:hAnsi="Calibri" w:cs="Arial"/>
          <w:sz w:val="22"/>
          <w:szCs w:val="22"/>
        </w:rPr>
        <w:t xml:space="preserve">but </w:t>
      </w:r>
      <w:r>
        <w:rPr>
          <w:rFonts w:ascii="Calibri" w:hAnsi="Calibri" w:cs="Arial"/>
          <w:sz w:val="22"/>
          <w:szCs w:val="22"/>
        </w:rPr>
        <w:t xml:space="preserve">is just being applied to a different context.  Chair Fisette noted that Arlington is using the Department of Environmental Services, as well as Economic Development and Planning.  Ms. </w:t>
      </w:r>
      <w:proofErr w:type="spellStart"/>
      <w:r>
        <w:rPr>
          <w:rFonts w:ascii="Calibri" w:hAnsi="Calibri" w:cs="Arial"/>
          <w:sz w:val="22"/>
          <w:szCs w:val="22"/>
        </w:rPr>
        <w:t>McGimsey</w:t>
      </w:r>
      <w:proofErr w:type="spellEnd"/>
      <w:r>
        <w:rPr>
          <w:rFonts w:ascii="Calibri" w:hAnsi="Calibri" w:cs="Arial"/>
          <w:sz w:val="22"/>
          <w:szCs w:val="22"/>
        </w:rPr>
        <w:t xml:space="preserve"> noted that Loudoun’s is not a county energy plan but a strategy.  Work is being </w:t>
      </w:r>
      <w:r w:rsidR="00B07CF9">
        <w:rPr>
          <w:rFonts w:ascii="Calibri" w:hAnsi="Calibri" w:cs="Arial"/>
          <w:sz w:val="22"/>
          <w:szCs w:val="22"/>
        </w:rPr>
        <w:t xml:space="preserve">led by the Energy Manager in </w:t>
      </w:r>
      <w:r>
        <w:rPr>
          <w:rFonts w:ascii="Calibri" w:hAnsi="Calibri" w:cs="Arial"/>
          <w:sz w:val="22"/>
          <w:szCs w:val="22"/>
        </w:rPr>
        <w:t>the Waste Management and General Services Department and the Administration</w:t>
      </w:r>
      <w:r w:rsidR="00B07CF9">
        <w:rPr>
          <w:rFonts w:ascii="Calibri" w:hAnsi="Calibri" w:cs="Arial"/>
          <w:sz w:val="22"/>
          <w:szCs w:val="22"/>
        </w:rPr>
        <w:t>,</w:t>
      </w:r>
      <w:r>
        <w:rPr>
          <w:rFonts w:ascii="Calibri" w:hAnsi="Calibri" w:cs="Arial"/>
          <w:sz w:val="22"/>
          <w:szCs w:val="22"/>
        </w:rPr>
        <w:t xml:space="preserve"> but not in planning.  </w:t>
      </w:r>
      <w:r w:rsidR="00B07CF9">
        <w:rPr>
          <w:rFonts w:ascii="Calibri" w:hAnsi="Calibri" w:cs="Arial"/>
          <w:sz w:val="22"/>
          <w:szCs w:val="22"/>
        </w:rPr>
        <w:t xml:space="preserve">The planning department is </w:t>
      </w:r>
      <w:r>
        <w:rPr>
          <w:rFonts w:ascii="Calibri" w:hAnsi="Calibri" w:cs="Arial"/>
          <w:sz w:val="22"/>
          <w:szCs w:val="22"/>
        </w:rPr>
        <w:t>a partner, but not a lead.</w:t>
      </w:r>
    </w:p>
    <w:p w:rsidR="0066744E" w:rsidRDefault="0066744E" w:rsidP="003506F0">
      <w:pPr>
        <w:rPr>
          <w:rFonts w:ascii="Calibri" w:hAnsi="Calibri" w:cs="Arial"/>
          <w:sz w:val="22"/>
          <w:szCs w:val="22"/>
        </w:rPr>
      </w:pPr>
    </w:p>
    <w:p w:rsidR="0066744E" w:rsidRDefault="0066744E" w:rsidP="003506F0">
      <w:pPr>
        <w:rPr>
          <w:rFonts w:ascii="Calibri" w:hAnsi="Calibri" w:cs="Arial"/>
          <w:sz w:val="22"/>
          <w:szCs w:val="22"/>
        </w:rPr>
      </w:pPr>
      <w:r>
        <w:rPr>
          <w:rFonts w:ascii="Calibri" w:hAnsi="Calibri" w:cs="Arial"/>
          <w:sz w:val="22"/>
          <w:szCs w:val="22"/>
        </w:rPr>
        <w:t>Mr. Edwar</w:t>
      </w:r>
      <w:r w:rsidR="00B07CF9">
        <w:rPr>
          <w:rFonts w:ascii="Calibri" w:hAnsi="Calibri" w:cs="Arial"/>
          <w:sz w:val="22"/>
          <w:szCs w:val="22"/>
        </w:rPr>
        <w:t>ds asked about any examples of c</w:t>
      </w:r>
      <w:r>
        <w:rPr>
          <w:rFonts w:ascii="Calibri" w:hAnsi="Calibri" w:cs="Arial"/>
          <w:sz w:val="22"/>
          <w:szCs w:val="22"/>
        </w:rPr>
        <w:t xml:space="preserve">ombined </w:t>
      </w:r>
      <w:r w:rsidR="00B07CF9">
        <w:rPr>
          <w:rFonts w:ascii="Calibri" w:hAnsi="Calibri" w:cs="Arial"/>
          <w:sz w:val="22"/>
          <w:szCs w:val="22"/>
        </w:rPr>
        <w:t>h</w:t>
      </w:r>
      <w:r>
        <w:rPr>
          <w:rFonts w:ascii="Calibri" w:hAnsi="Calibri" w:cs="Arial"/>
          <w:sz w:val="22"/>
          <w:szCs w:val="22"/>
        </w:rPr>
        <w:t xml:space="preserve">eat and </w:t>
      </w:r>
      <w:r w:rsidR="00B07CF9">
        <w:rPr>
          <w:rFonts w:ascii="Calibri" w:hAnsi="Calibri" w:cs="Arial"/>
          <w:sz w:val="22"/>
          <w:szCs w:val="22"/>
        </w:rPr>
        <w:t>p</w:t>
      </w:r>
      <w:r>
        <w:rPr>
          <w:rFonts w:ascii="Calibri" w:hAnsi="Calibri" w:cs="Arial"/>
          <w:sz w:val="22"/>
          <w:szCs w:val="22"/>
        </w:rPr>
        <w:t xml:space="preserve">ower </w:t>
      </w:r>
      <w:r w:rsidR="00B07CF9">
        <w:rPr>
          <w:rFonts w:ascii="Calibri" w:hAnsi="Calibri" w:cs="Arial"/>
          <w:sz w:val="22"/>
          <w:szCs w:val="22"/>
        </w:rPr>
        <w:t xml:space="preserve">(CHP) </w:t>
      </w:r>
      <w:r>
        <w:rPr>
          <w:rFonts w:ascii="Calibri" w:hAnsi="Calibri" w:cs="Arial"/>
          <w:sz w:val="22"/>
          <w:szCs w:val="22"/>
        </w:rPr>
        <w:t>in the US.  Mr. Berliner noted that it is a major opportunity to put all of the</w:t>
      </w:r>
      <w:r w:rsidR="00B07CF9">
        <w:rPr>
          <w:rFonts w:ascii="Calibri" w:hAnsi="Calibri" w:cs="Arial"/>
          <w:sz w:val="22"/>
          <w:szCs w:val="22"/>
        </w:rPr>
        <w:t>se</w:t>
      </w:r>
      <w:r>
        <w:rPr>
          <w:rFonts w:ascii="Calibri" w:hAnsi="Calibri" w:cs="Arial"/>
          <w:sz w:val="22"/>
          <w:szCs w:val="22"/>
        </w:rPr>
        <w:t xml:space="preserve"> players together.  Mr. Garforth replied that there are very few large scale projects in North America.  There </w:t>
      </w:r>
      <w:r w:rsidR="00B07CF9">
        <w:rPr>
          <w:rFonts w:ascii="Calibri" w:hAnsi="Calibri" w:cs="Arial"/>
          <w:sz w:val="22"/>
          <w:szCs w:val="22"/>
        </w:rPr>
        <w:t>are projects</w:t>
      </w:r>
      <w:r>
        <w:rPr>
          <w:rFonts w:ascii="Calibri" w:hAnsi="Calibri" w:cs="Arial"/>
          <w:sz w:val="22"/>
          <w:szCs w:val="22"/>
        </w:rPr>
        <w:t xml:space="preserve"> in Minneso</w:t>
      </w:r>
      <w:r w:rsidR="00CD2A18">
        <w:rPr>
          <w:rFonts w:ascii="Calibri" w:hAnsi="Calibri" w:cs="Arial"/>
          <w:sz w:val="22"/>
          <w:szCs w:val="22"/>
        </w:rPr>
        <w:t>t</w:t>
      </w:r>
      <w:r>
        <w:rPr>
          <w:rFonts w:ascii="Calibri" w:hAnsi="Calibri" w:cs="Arial"/>
          <w:sz w:val="22"/>
          <w:szCs w:val="22"/>
        </w:rPr>
        <w:t xml:space="preserve">a, Ontario, and a small project in Austin, Texas.  This project is a legacy district heating project with old technology that has been poorly maintained.  It is much easier to see CHP in Europe, because the best global examples are there.  One of the biggest barriers to implementing CHP is overcoming the picture in people’s heads.  </w:t>
      </w:r>
      <w:r w:rsidR="00B07CF9">
        <w:rPr>
          <w:rFonts w:ascii="Calibri" w:hAnsi="Calibri" w:cs="Arial"/>
          <w:sz w:val="22"/>
          <w:szCs w:val="22"/>
        </w:rPr>
        <w:t>Also, t</w:t>
      </w:r>
      <w:r>
        <w:rPr>
          <w:rFonts w:ascii="Calibri" w:hAnsi="Calibri" w:cs="Arial"/>
          <w:sz w:val="22"/>
          <w:szCs w:val="22"/>
        </w:rPr>
        <w:t xml:space="preserve">he developer may not want to make the initial investment.  There are two different balance sheets.  </w:t>
      </w:r>
      <w:r w:rsidR="00B07CF9">
        <w:rPr>
          <w:rFonts w:ascii="Calibri" w:hAnsi="Calibri" w:cs="Arial"/>
          <w:sz w:val="22"/>
          <w:szCs w:val="22"/>
        </w:rPr>
        <w:t>One is</w:t>
      </w:r>
      <w:r w:rsidR="00CD2A18">
        <w:rPr>
          <w:rFonts w:ascii="Calibri" w:hAnsi="Calibri" w:cs="Arial"/>
          <w:sz w:val="22"/>
          <w:szCs w:val="22"/>
        </w:rPr>
        <w:t xml:space="preserve"> </w:t>
      </w:r>
      <w:r w:rsidR="00B07CF9">
        <w:rPr>
          <w:rFonts w:ascii="Calibri" w:hAnsi="Calibri" w:cs="Arial"/>
          <w:sz w:val="22"/>
          <w:szCs w:val="22"/>
        </w:rPr>
        <w:t>horizontal</w:t>
      </w:r>
      <w:r w:rsidR="00CD2A18">
        <w:rPr>
          <w:rFonts w:ascii="Calibri" w:hAnsi="Calibri" w:cs="Arial"/>
          <w:sz w:val="22"/>
          <w:szCs w:val="22"/>
        </w:rPr>
        <w:t xml:space="preserve"> investment thinking about the 50-year life</w:t>
      </w:r>
      <w:r w:rsidR="00B07CF9">
        <w:rPr>
          <w:rFonts w:ascii="Calibri" w:hAnsi="Calibri" w:cs="Arial"/>
          <w:sz w:val="22"/>
          <w:szCs w:val="22"/>
        </w:rPr>
        <w:t xml:space="preserve"> of the utility</w:t>
      </w:r>
      <w:r w:rsidR="00CD2A18">
        <w:rPr>
          <w:rFonts w:ascii="Calibri" w:hAnsi="Calibri" w:cs="Arial"/>
          <w:sz w:val="22"/>
          <w:szCs w:val="22"/>
        </w:rPr>
        <w:t xml:space="preserve">. The market is vertical and capitalizes on getting investments back quickly. </w:t>
      </w:r>
      <w:r w:rsidR="00B07CF9">
        <w:rPr>
          <w:rFonts w:ascii="Calibri" w:hAnsi="Calibri" w:cs="Arial"/>
          <w:sz w:val="22"/>
          <w:szCs w:val="22"/>
        </w:rPr>
        <w:t xml:space="preserve">Questions to </w:t>
      </w:r>
      <w:r>
        <w:rPr>
          <w:rFonts w:ascii="Calibri" w:hAnsi="Calibri" w:cs="Arial"/>
          <w:sz w:val="22"/>
          <w:szCs w:val="22"/>
        </w:rPr>
        <w:t xml:space="preserve">addresses </w:t>
      </w:r>
      <w:r w:rsidR="00B07CF9">
        <w:rPr>
          <w:rFonts w:ascii="Calibri" w:hAnsi="Calibri" w:cs="Arial"/>
          <w:sz w:val="22"/>
          <w:szCs w:val="22"/>
        </w:rPr>
        <w:t xml:space="preserve">include </w:t>
      </w:r>
      <w:r>
        <w:rPr>
          <w:rFonts w:ascii="Calibri" w:hAnsi="Calibri" w:cs="Arial"/>
          <w:sz w:val="22"/>
          <w:szCs w:val="22"/>
        </w:rPr>
        <w:t>technical aspects</w:t>
      </w:r>
      <w:r w:rsidR="00B07CF9">
        <w:rPr>
          <w:rFonts w:ascii="Calibri" w:hAnsi="Calibri" w:cs="Arial"/>
          <w:sz w:val="22"/>
          <w:szCs w:val="22"/>
        </w:rPr>
        <w:t>,</w:t>
      </w:r>
      <w:r>
        <w:rPr>
          <w:rFonts w:ascii="Calibri" w:hAnsi="Calibri" w:cs="Arial"/>
          <w:sz w:val="22"/>
          <w:szCs w:val="22"/>
        </w:rPr>
        <w:t xml:space="preserve"> business ownership, operation, business environment, </w:t>
      </w:r>
      <w:r w:rsidR="00B07CF9">
        <w:rPr>
          <w:rFonts w:ascii="Calibri" w:hAnsi="Calibri" w:cs="Arial"/>
          <w:sz w:val="22"/>
          <w:szCs w:val="22"/>
        </w:rPr>
        <w:t>and safety.  Ms</w:t>
      </w:r>
      <w:r>
        <w:rPr>
          <w:rFonts w:ascii="Calibri" w:hAnsi="Calibri" w:cs="Arial"/>
          <w:sz w:val="22"/>
          <w:szCs w:val="22"/>
        </w:rPr>
        <w:t xml:space="preserve">. </w:t>
      </w:r>
      <w:proofErr w:type="spellStart"/>
      <w:r>
        <w:rPr>
          <w:rFonts w:ascii="Calibri" w:hAnsi="Calibri" w:cs="Arial"/>
          <w:sz w:val="22"/>
          <w:szCs w:val="22"/>
        </w:rPr>
        <w:t>McGimsey</w:t>
      </w:r>
      <w:proofErr w:type="spellEnd"/>
      <w:r>
        <w:rPr>
          <w:rFonts w:ascii="Calibri" w:hAnsi="Calibri" w:cs="Arial"/>
          <w:sz w:val="22"/>
          <w:szCs w:val="22"/>
        </w:rPr>
        <w:t xml:space="preserve"> asked if there are things that should be discussed with</w:t>
      </w:r>
      <w:r w:rsidR="00CD2A18">
        <w:rPr>
          <w:rFonts w:ascii="Calibri" w:hAnsi="Calibri" w:cs="Arial"/>
          <w:sz w:val="22"/>
          <w:szCs w:val="22"/>
        </w:rPr>
        <w:t xml:space="preserve"> </w:t>
      </w:r>
      <w:r>
        <w:rPr>
          <w:rFonts w:ascii="Calibri" w:hAnsi="Calibri" w:cs="Arial"/>
          <w:sz w:val="22"/>
          <w:szCs w:val="22"/>
        </w:rPr>
        <w:t>the state in order to make a sound business case for CHP.  Chair Fisette said he’s not sure yet but they have faced fewer barriers than they initially thought.</w:t>
      </w:r>
    </w:p>
    <w:p w:rsidR="0066744E" w:rsidRDefault="0066744E" w:rsidP="003506F0">
      <w:pPr>
        <w:rPr>
          <w:rFonts w:ascii="Calibri" w:hAnsi="Calibri" w:cs="Arial"/>
          <w:sz w:val="22"/>
          <w:szCs w:val="22"/>
        </w:rPr>
      </w:pPr>
    </w:p>
    <w:p w:rsidR="0066744E" w:rsidRPr="008225D4" w:rsidRDefault="0066744E" w:rsidP="003506F0">
      <w:pPr>
        <w:rPr>
          <w:rFonts w:ascii="Calibri" w:hAnsi="Calibri" w:cs="Arial"/>
          <w:sz w:val="22"/>
          <w:szCs w:val="22"/>
        </w:rPr>
      </w:pPr>
      <w:r>
        <w:rPr>
          <w:rFonts w:ascii="Calibri" w:hAnsi="Calibri" w:cs="Arial"/>
          <w:sz w:val="22"/>
          <w:szCs w:val="22"/>
        </w:rPr>
        <w:t>Chair Fisette commented that performance labeling is critically important for quality control and education.</w:t>
      </w:r>
      <w:r w:rsidR="00CD2A18">
        <w:rPr>
          <w:rFonts w:ascii="Calibri" w:hAnsi="Calibri" w:cs="Arial"/>
          <w:sz w:val="22"/>
          <w:szCs w:val="22"/>
        </w:rPr>
        <w:t xml:space="preserve"> The Australian example of voluntary commercial real estate labeling is wonderful.  It </w:t>
      </w:r>
      <w:r w:rsidR="00B07CF9">
        <w:rPr>
          <w:rFonts w:ascii="Calibri" w:hAnsi="Calibri" w:cs="Arial"/>
          <w:sz w:val="22"/>
          <w:szCs w:val="22"/>
        </w:rPr>
        <w:t>has become g</w:t>
      </w:r>
      <w:r w:rsidR="00CD2A18">
        <w:rPr>
          <w:rFonts w:ascii="Calibri" w:hAnsi="Calibri" w:cs="Arial"/>
          <w:sz w:val="22"/>
          <w:szCs w:val="22"/>
        </w:rPr>
        <w:t xml:space="preserve">ood advertising </w:t>
      </w:r>
      <w:r w:rsidR="00B07CF9">
        <w:rPr>
          <w:rFonts w:ascii="Calibri" w:hAnsi="Calibri" w:cs="Arial"/>
          <w:sz w:val="22"/>
          <w:szCs w:val="22"/>
        </w:rPr>
        <w:t>of</w:t>
      </w:r>
      <w:r w:rsidR="00CD2A18">
        <w:rPr>
          <w:rFonts w:ascii="Calibri" w:hAnsi="Calibri" w:cs="Arial"/>
          <w:sz w:val="22"/>
          <w:szCs w:val="22"/>
        </w:rPr>
        <w:t xml:space="preserve"> building performance for potential tenants.  Financial institutions decided that </w:t>
      </w:r>
      <w:r w:rsidR="00B07CF9">
        <w:rPr>
          <w:rFonts w:ascii="Calibri" w:hAnsi="Calibri" w:cs="Arial"/>
          <w:sz w:val="22"/>
          <w:szCs w:val="22"/>
        </w:rPr>
        <w:t>labeling</w:t>
      </w:r>
      <w:r w:rsidR="00CD2A18">
        <w:rPr>
          <w:rFonts w:ascii="Calibri" w:hAnsi="Calibri" w:cs="Arial"/>
          <w:sz w:val="22"/>
          <w:szCs w:val="22"/>
        </w:rPr>
        <w:t xml:space="preserve"> was required for financing, </w:t>
      </w:r>
      <w:r w:rsidR="00B07CF9">
        <w:rPr>
          <w:rFonts w:ascii="Calibri" w:hAnsi="Calibri" w:cs="Arial"/>
          <w:sz w:val="22"/>
          <w:szCs w:val="22"/>
        </w:rPr>
        <w:t>so</w:t>
      </w:r>
      <w:r w:rsidR="00CD2A18">
        <w:rPr>
          <w:rFonts w:ascii="Calibri" w:hAnsi="Calibri" w:cs="Arial"/>
          <w:sz w:val="22"/>
          <w:szCs w:val="22"/>
        </w:rPr>
        <w:t xml:space="preserve"> the government never had to </w:t>
      </w:r>
      <w:r w:rsidR="00B07CF9">
        <w:rPr>
          <w:rFonts w:ascii="Calibri" w:hAnsi="Calibri" w:cs="Arial"/>
          <w:sz w:val="22"/>
          <w:szCs w:val="22"/>
        </w:rPr>
        <w:t>mandate</w:t>
      </w:r>
      <w:r w:rsidR="00CD2A18">
        <w:rPr>
          <w:rFonts w:ascii="Calibri" w:hAnsi="Calibri" w:cs="Arial"/>
          <w:sz w:val="22"/>
          <w:szCs w:val="22"/>
        </w:rPr>
        <w:t xml:space="preserve"> it.  Ms. Adams asked if the labels show the full fuel use or the end use.  Chair Fisette responded that it was recommended to be all inclusive and show the source energy and greenhouse gas emissions to link them together.</w:t>
      </w:r>
    </w:p>
    <w:p w:rsidR="000D7934" w:rsidRPr="00C00EB7" w:rsidRDefault="000D7934" w:rsidP="003506F0">
      <w:pPr>
        <w:rPr>
          <w:rFonts w:ascii="Calibri" w:hAnsi="Calibri" w:cs="Arial"/>
          <w:sz w:val="22"/>
          <w:szCs w:val="22"/>
        </w:rPr>
      </w:pPr>
    </w:p>
    <w:p w:rsidR="00582B6D" w:rsidRPr="00C00EB7" w:rsidRDefault="00520F96" w:rsidP="001D55AA">
      <w:pPr>
        <w:pBdr>
          <w:bottom w:val="single" w:sz="4" w:space="1" w:color="auto"/>
        </w:pBdr>
        <w:rPr>
          <w:rFonts w:ascii="Calibri" w:hAnsi="Calibri" w:cs="Arial"/>
          <w:b/>
          <w:sz w:val="22"/>
          <w:szCs w:val="22"/>
        </w:rPr>
      </w:pPr>
      <w:r w:rsidRPr="00C00EB7">
        <w:rPr>
          <w:rFonts w:ascii="Calibri" w:hAnsi="Calibri" w:cs="Arial"/>
          <w:b/>
          <w:sz w:val="22"/>
          <w:szCs w:val="22"/>
        </w:rPr>
        <w:t>7</w:t>
      </w:r>
      <w:r w:rsidR="00C656D1" w:rsidRPr="00C00EB7">
        <w:rPr>
          <w:rFonts w:ascii="Calibri" w:hAnsi="Calibri" w:cs="Arial"/>
          <w:b/>
          <w:sz w:val="22"/>
          <w:szCs w:val="22"/>
        </w:rPr>
        <w:t xml:space="preserve">.  </w:t>
      </w:r>
      <w:r w:rsidR="00CA40C8" w:rsidRPr="00C00EB7">
        <w:rPr>
          <w:rFonts w:ascii="Calibri" w:hAnsi="Calibri" w:cs="Arial"/>
          <w:b/>
          <w:sz w:val="22"/>
          <w:szCs w:val="22"/>
        </w:rPr>
        <w:t>Adjourn</w:t>
      </w:r>
    </w:p>
    <w:p w:rsidR="001D55AA" w:rsidRPr="00C00EB7" w:rsidRDefault="001D55AA" w:rsidP="00B071E5">
      <w:pPr>
        <w:rPr>
          <w:rFonts w:ascii="Calibri" w:hAnsi="Calibri" w:cs="Arial"/>
          <w:sz w:val="22"/>
          <w:szCs w:val="22"/>
        </w:rPr>
      </w:pPr>
    </w:p>
    <w:p w:rsidR="000332EB" w:rsidRPr="00C00EB7" w:rsidRDefault="00C656D1" w:rsidP="00B071E5">
      <w:pPr>
        <w:rPr>
          <w:rFonts w:ascii="Calibri" w:hAnsi="Calibri" w:cs="Arial"/>
          <w:sz w:val="22"/>
          <w:szCs w:val="22"/>
        </w:rPr>
      </w:pPr>
      <w:r w:rsidRPr="00C00EB7">
        <w:rPr>
          <w:rFonts w:ascii="Calibri" w:hAnsi="Calibri" w:cs="Arial"/>
          <w:sz w:val="22"/>
          <w:szCs w:val="22"/>
        </w:rPr>
        <w:t>T</w:t>
      </w:r>
      <w:r w:rsidR="00B653D5" w:rsidRPr="00C00EB7">
        <w:rPr>
          <w:rFonts w:ascii="Calibri" w:hAnsi="Calibri" w:cs="Arial"/>
          <w:sz w:val="22"/>
          <w:szCs w:val="22"/>
        </w:rPr>
        <w:t>he n</w:t>
      </w:r>
      <w:r w:rsidR="00582406" w:rsidRPr="00C00EB7">
        <w:rPr>
          <w:rFonts w:ascii="Calibri" w:hAnsi="Calibri" w:cs="Arial"/>
          <w:sz w:val="22"/>
          <w:szCs w:val="22"/>
        </w:rPr>
        <w:t xml:space="preserve">ext </w:t>
      </w:r>
      <w:r w:rsidR="00B653D5" w:rsidRPr="00C00EB7">
        <w:rPr>
          <w:rFonts w:ascii="Calibri" w:hAnsi="Calibri" w:cs="Arial"/>
          <w:sz w:val="22"/>
          <w:szCs w:val="22"/>
        </w:rPr>
        <w:t>m</w:t>
      </w:r>
      <w:r w:rsidR="00582406" w:rsidRPr="00C00EB7">
        <w:rPr>
          <w:rFonts w:ascii="Calibri" w:hAnsi="Calibri" w:cs="Arial"/>
          <w:sz w:val="22"/>
          <w:szCs w:val="22"/>
        </w:rPr>
        <w:t>eeting</w:t>
      </w:r>
      <w:r w:rsidR="00B653D5" w:rsidRPr="00C00EB7">
        <w:rPr>
          <w:rFonts w:ascii="Calibri" w:hAnsi="Calibri" w:cs="Arial"/>
          <w:sz w:val="22"/>
          <w:szCs w:val="22"/>
        </w:rPr>
        <w:t xml:space="preserve"> is scheduled for</w:t>
      </w:r>
      <w:r w:rsidR="00061EAA" w:rsidRPr="00C00EB7">
        <w:rPr>
          <w:rFonts w:ascii="Calibri" w:hAnsi="Calibri" w:cs="Arial"/>
          <w:sz w:val="22"/>
          <w:szCs w:val="22"/>
        </w:rPr>
        <w:t xml:space="preserve"> </w:t>
      </w:r>
      <w:r w:rsidR="0095117D">
        <w:rPr>
          <w:rFonts w:ascii="Calibri" w:hAnsi="Calibri" w:cs="Arial"/>
          <w:sz w:val="22"/>
          <w:szCs w:val="22"/>
        </w:rPr>
        <w:t>January 26</w:t>
      </w:r>
      <w:r w:rsidR="00FE47E0" w:rsidRPr="00C00EB7">
        <w:rPr>
          <w:rFonts w:ascii="Calibri" w:hAnsi="Calibri" w:cs="Arial"/>
          <w:sz w:val="22"/>
          <w:szCs w:val="22"/>
        </w:rPr>
        <w:t>,</w:t>
      </w:r>
      <w:r w:rsidR="007622D3" w:rsidRPr="00C00EB7">
        <w:rPr>
          <w:rFonts w:ascii="Calibri" w:hAnsi="Calibri" w:cs="Arial"/>
          <w:sz w:val="22"/>
          <w:szCs w:val="22"/>
        </w:rPr>
        <w:t xml:space="preserve"> </w:t>
      </w:r>
      <w:r w:rsidR="00582406" w:rsidRPr="00C00EB7">
        <w:rPr>
          <w:rFonts w:ascii="Calibri" w:hAnsi="Calibri" w:cs="Arial"/>
          <w:sz w:val="22"/>
          <w:szCs w:val="22"/>
        </w:rPr>
        <w:t>20</w:t>
      </w:r>
      <w:r w:rsidR="00520F96" w:rsidRPr="00C00EB7">
        <w:rPr>
          <w:rFonts w:ascii="Calibri" w:hAnsi="Calibri" w:cs="Arial"/>
          <w:sz w:val="22"/>
          <w:szCs w:val="22"/>
        </w:rPr>
        <w:t>10</w:t>
      </w:r>
      <w:r w:rsidR="00582406" w:rsidRPr="00C00EB7">
        <w:rPr>
          <w:rFonts w:ascii="Calibri" w:hAnsi="Calibri" w:cs="Arial"/>
          <w:sz w:val="22"/>
          <w:szCs w:val="22"/>
        </w:rPr>
        <w:t xml:space="preserve"> </w:t>
      </w:r>
      <w:r w:rsidR="00B653D5" w:rsidRPr="00C00EB7">
        <w:rPr>
          <w:rFonts w:ascii="Calibri" w:hAnsi="Calibri" w:cs="Arial"/>
          <w:sz w:val="22"/>
          <w:szCs w:val="22"/>
        </w:rPr>
        <w:t xml:space="preserve">from </w:t>
      </w:r>
      <w:r w:rsidR="00582406" w:rsidRPr="00C00EB7">
        <w:rPr>
          <w:rFonts w:ascii="Calibri" w:hAnsi="Calibri" w:cs="Arial"/>
          <w:sz w:val="22"/>
          <w:szCs w:val="22"/>
        </w:rPr>
        <w:t>9:</w:t>
      </w:r>
      <w:r w:rsidR="00520F96" w:rsidRPr="00C00EB7">
        <w:rPr>
          <w:rFonts w:ascii="Calibri" w:hAnsi="Calibri" w:cs="Arial"/>
          <w:sz w:val="22"/>
          <w:szCs w:val="22"/>
        </w:rPr>
        <w:t>45</w:t>
      </w:r>
      <w:r w:rsidR="00CA40C8" w:rsidRPr="00C00EB7">
        <w:rPr>
          <w:rFonts w:ascii="Calibri" w:hAnsi="Calibri" w:cs="Arial"/>
          <w:sz w:val="22"/>
          <w:szCs w:val="22"/>
        </w:rPr>
        <w:t xml:space="preserve">am </w:t>
      </w:r>
      <w:r w:rsidR="00FE47E0" w:rsidRPr="00C00EB7">
        <w:rPr>
          <w:rFonts w:ascii="Calibri" w:hAnsi="Calibri" w:cs="Arial"/>
          <w:sz w:val="22"/>
          <w:szCs w:val="22"/>
        </w:rPr>
        <w:t xml:space="preserve">to </w:t>
      </w:r>
      <w:r w:rsidR="00520F96" w:rsidRPr="00C00EB7">
        <w:rPr>
          <w:rFonts w:ascii="Calibri" w:hAnsi="Calibri" w:cs="Arial"/>
          <w:sz w:val="22"/>
          <w:szCs w:val="22"/>
        </w:rPr>
        <w:t>noon</w:t>
      </w:r>
      <w:r w:rsidR="00B653D5" w:rsidRPr="00C00EB7">
        <w:rPr>
          <w:rFonts w:ascii="Calibri" w:hAnsi="Calibri" w:cs="Arial"/>
          <w:sz w:val="22"/>
          <w:szCs w:val="22"/>
        </w:rPr>
        <w:t xml:space="preserve">.  There being no other business, the meeting was adjourned at </w:t>
      </w:r>
      <w:r w:rsidR="0095117D">
        <w:rPr>
          <w:rFonts w:ascii="Calibri" w:hAnsi="Calibri" w:cs="Arial"/>
          <w:sz w:val="22"/>
          <w:szCs w:val="22"/>
        </w:rPr>
        <w:t>11:35</w:t>
      </w:r>
      <w:r w:rsidR="00B653D5" w:rsidRPr="00C00EB7">
        <w:rPr>
          <w:rFonts w:ascii="Calibri" w:hAnsi="Calibri" w:cs="Arial"/>
          <w:sz w:val="22"/>
          <w:szCs w:val="22"/>
        </w:rPr>
        <w:t>.</w:t>
      </w:r>
    </w:p>
    <w:sectPr w:rsidR="000332EB" w:rsidRPr="00C00EB7" w:rsidSect="00C00EB7">
      <w:footerReference w:type="even" r:id="rId8"/>
      <w:footerReference w:type="default" r:id="rId9"/>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B72" w:rsidRDefault="00131B72">
      <w:r>
        <w:separator/>
      </w:r>
    </w:p>
  </w:endnote>
  <w:endnote w:type="continuationSeparator" w:id="0">
    <w:p w:rsidR="00131B72" w:rsidRDefault="00131B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72" w:rsidRDefault="00301AFA">
    <w:pPr>
      <w:pStyle w:val="Footer"/>
      <w:framePr w:wrap="around" w:vAnchor="text" w:hAnchor="margin" w:xAlign="right" w:y="1"/>
      <w:rPr>
        <w:rStyle w:val="PageNumber"/>
      </w:rPr>
    </w:pPr>
    <w:r>
      <w:rPr>
        <w:rStyle w:val="PageNumber"/>
      </w:rPr>
      <w:fldChar w:fldCharType="begin"/>
    </w:r>
    <w:r w:rsidR="00131B72">
      <w:rPr>
        <w:rStyle w:val="PageNumber"/>
      </w:rPr>
      <w:instrText xml:space="preserve">PAGE  </w:instrText>
    </w:r>
    <w:r>
      <w:rPr>
        <w:rStyle w:val="PageNumber"/>
      </w:rPr>
      <w:fldChar w:fldCharType="end"/>
    </w:r>
  </w:p>
  <w:p w:rsidR="00131B72" w:rsidRDefault="00131B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72" w:rsidRPr="000F4B1E" w:rsidRDefault="00301AFA">
    <w:pPr>
      <w:pStyle w:val="Footer"/>
      <w:framePr w:wrap="around" w:vAnchor="text" w:hAnchor="margin" w:xAlign="right" w:y="1"/>
      <w:rPr>
        <w:rStyle w:val="PageNumber"/>
        <w:rFonts w:asciiTheme="minorHAnsi" w:hAnsiTheme="minorHAnsi" w:cstheme="minorHAnsi"/>
      </w:rPr>
    </w:pPr>
    <w:r w:rsidRPr="000F4B1E">
      <w:rPr>
        <w:rStyle w:val="PageNumber"/>
        <w:rFonts w:asciiTheme="minorHAnsi" w:hAnsiTheme="minorHAnsi" w:cstheme="minorHAnsi"/>
      </w:rPr>
      <w:fldChar w:fldCharType="begin"/>
    </w:r>
    <w:r w:rsidR="00131B72" w:rsidRPr="000F4B1E">
      <w:rPr>
        <w:rStyle w:val="PageNumber"/>
        <w:rFonts w:asciiTheme="minorHAnsi" w:hAnsiTheme="minorHAnsi" w:cstheme="minorHAnsi"/>
      </w:rPr>
      <w:instrText xml:space="preserve">PAGE  </w:instrText>
    </w:r>
    <w:r w:rsidRPr="000F4B1E">
      <w:rPr>
        <w:rStyle w:val="PageNumber"/>
        <w:rFonts w:asciiTheme="minorHAnsi" w:hAnsiTheme="minorHAnsi" w:cstheme="minorHAnsi"/>
      </w:rPr>
      <w:fldChar w:fldCharType="separate"/>
    </w:r>
    <w:r w:rsidR="006B2F38">
      <w:rPr>
        <w:rStyle w:val="PageNumber"/>
        <w:rFonts w:asciiTheme="minorHAnsi" w:hAnsiTheme="minorHAnsi" w:cstheme="minorHAnsi"/>
        <w:noProof/>
      </w:rPr>
      <w:t>7</w:t>
    </w:r>
    <w:r w:rsidRPr="000F4B1E">
      <w:rPr>
        <w:rStyle w:val="PageNumber"/>
        <w:rFonts w:asciiTheme="minorHAnsi" w:hAnsiTheme="minorHAnsi" w:cstheme="minorHAnsi"/>
      </w:rPr>
      <w:fldChar w:fldCharType="end"/>
    </w:r>
  </w:p>
  <w:p w:rsidR="00131B72" w:rsidRDefault="00131B7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B72" w:rsidRDefault="00131B72">
      <w:r>
        <w:separator/>
      </w:r>
    </w:p>
  </w:footnote>
  <w:footnote w:type="continuationSeparator" w:id="0">
    <w:p w:rsidR="00131B72" w:rsidRDefault="00131B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B0780"/>
    <w:multiLevelType w:val="hybridMultilevel"/>
    <w:tmpl w:val="E0860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013030"/>
    <w:multiLevelType w:val="hybridMultilevel"/>
    <w:tmpl w:val="ACBAF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173F7E"/>
    <w:multiLevelType w:val="hybridMultilevel"/>
    <w:tmpl w:val="2E2C9FBC"/>
    <w:lvl w:ilvl="0" w:tplc="78A4A06A">
      <w:start w:val="1"/>
      <w:numFmt w:val="bullet"/>
      <w:lvlText w:val="–"/>
      <w:lvlJc w:val="left"/>
      <w:pPr>
        <w:tabs>
          <w:tab w:val="num" w:pos="720"/>
        </w:tabs>
        <w:ind w:left="720" w:hanging="360"/>
      </w:pPr>
      <w:rPr>
        <w:rFonts w:ascii="Times New Roman" w:hAnsi="Times New Roman" w:hint="default"/>
      </w:rPr>
    </w:lvl>
    <w:lvl w:ilvl="1" w:tplc="9650F53E">
      <w:start w:val="3847"/>
      <w:numFmt w:val="bullet"/>
      <w:lvlText w:val="–"/>
      <w:lvlJc w:val="left"/>
      <w:pPr>
        <w:tabs>
          <w:tab w:val="num" w:pos="1440"/>
        </w:tabs>
        <w:ind w:left="1440" w:hanging="360"/>
      </w:pPr>
      <w:rPr>
        <w:rFonts w:ascii="Times New Roman" w:hAnsi="Times New Roman" w:hint="default"/>
      </w:rPr>
    </w:lvl>
    <w:lvl w:ilvl="2" w:tplc="07627CA6" w:tentative="1">
      <w:start w:val="1"/>
      <w:numFmt w:val="bullet"/>
      <w:lvlText w:val="–"/>
      <w:lvlJc w:val="left"/>
      <w:pPr>
        <w:tabs>
          <w:tab w:val="num" w:pos="2160"/>
        </w:tabs>
        <w:ind w:left="2160" w:hanging="360"/>
      </w:pPr>
      <w:rPr>
        <w:rFonts w:ascii="Times New Roman" w:hAnsi="Times New Roman" w:hint="default"/>
      </w:rPr>
    </w:lvl>
    <w:lvl w:ilvl="3" w:tplc="4ECA2362" w:tentative="1">
      <w:start w:val="1"/>
      <w:numFmt w:val="bullet"/>
      <w:lvlText w:val="–"/>
      <w:lvlJc w:val="left"/>
      <w:pPr>
        <w:tabs>
          <w:tab w:val="num" w:pos="2880"/>
        </w:tabs>
        <w:ind w:left="2880" w:hanging="360"/>
      </w:pPr>
      <w:rPr>
        <w:rFonts w:ascii="Times New Roman" w:hAnsi="Times New Roman" w:hint="default"/>
      </w:rPr>
    </w:lvl>
    <w:lvl w:ilvl="4" w:tplc="C44AE992" w:tentative="1">
      <w:start w:val="1"/>
      <w:numFmt w:val="bullet"/>
      <w:lvlText w:val="–"/>
      <w:lvlJc w:val="left"/>
      <w:pPr>
        <w:tabs>
          <w:tab w:val="num" w:pos="3600"/>
        </w:tabs>
        <w:ind w:left="3600" w:hanging="360"/>
      </w:pPr>
      <w:rPr>
        <w:rFonts w:ascii="Times New Roman" w:hAnsi="Times New Roman" w:hint="default"/>
      </w:rPr>
    </w:lvl>
    <w:lvl w:ilvl="5" w:tplc="308028AE" w:tentative="1">
      <w:start w:val="1"/>
      <w:numFmt w:val="bullet"/>
      <w:lvlText w:val="–"/>
      <w:lvlJc w:val="left"/>
      <w:pPr>
        <w:tabs>
          <w:tab w:val="num" w:pos="4320"/>
        </w:tabs>
        <w:ind w:left="4320" w:hanging="360"/>
      </w:pPr>
      <w:rPr>
        <w:rFonts w:ascii="Times New Roman" w:hAnsi="Times New Roman" w:hint="default"/>
      </w:rPr>
    </w:lvl>
    <w:lvl w:ilvl="6" w:tplc="EDE877B8" w:tentative="1">
      <w:start w:val="1"/>
      <w:numFmt w:val="bullet"/>
      <w:lvlText w:val="–"/>
      <w:lvlJc w:val="left"/>
      <w:pPr>
        <w:tabs>
          <w:tab w:val="num" w:pos="5040"/>
        </w:tabs>
        <w:ind w:left="5040" w:hanging="360"/>
      </w:pPr>
      <w:rPr>
        <w:rFonts w:ascii="Times New Roman" w:hAnsi="Times New Roman" w:hint="default"/>
      </w:rPr>
    </w:lvl>
    <w:lvl w:ilvl="7" w:tplc="6A9413A0" w:tentative="1">
      <w:start w:val="1"/>
      <w:numFmt w:val="bullet"/>
      <w:lvlText w:val="–"/>
      <w:lvlJc w:val="left"/>
      <w:pPr>
        <w:tabs>
          <w:tab w:val="num" w:pos="5760"/>
        </w:tabs>
        <w:ind w:left="5760" w:hanging="360"/>
      </w:pPr>
      <w:rPr>
        <w:rFonts w:ascii="Times New Roman" w:hAnsi="Times New Roman" w:hint="default"/>
      </w:rPr>
    </w:lvl>
    <w:lvl w:ilvl="8" w:tplc="5ECC4C0C" w:tentative="1">
      <w:start w:val="1"/>
      <w:numFmt w:val="bullet"/>
      <w:lvlText w:val="–"/>
      <w:lvlJc w:val="left"/>
      <w:pPr>
        <w:tabs>
          <w:tab w:val="num" w:pos="6480"/>
        </w:tabs>
        <w:ind w:left="6480" w:hanging="360"/>
      </w:pPr>
      <w:rPr>
        <w:rFonts w:ascii="Times New Roman" w:hAnsi="Times New Roman" w:hint="default"/>
      </w:rPr>
    </w:lvl>
  </w:abstractNum>
  <w:abstractNum w:abstractNumId="3">
    <w:nsid w:val="077B18A6"/>
    <w:multiLevelType w:val="hybridMultilevel"/>
    <w:tmpl w:val="A5AC3ACC"/>
    <w:lvl w:ilvl="0" w:tplc="810C489A">
      <w:start w:val="1"/>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7C70597"/>
    <w:multiLevelType w:val="hybridMultilevel"/>
    <w:tmpl w:val="7D3E5B4A"/>
    <w:lvl w:ilvl="0" w:tplc="D39C998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2167F5B"/>
    <w:multiLevelType w:val="hybridMultilevel"/>
    <w:tmpl w:val="3F529C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F1378F"/>
    <w:multiLevelType w:val="multilevel"/>
    <w:tmpl w:val="CFAC9B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58C6224"/>
    <w:multiLevelType w:val="hybridMultilevel"/>
    <w:tmpl w:val="DEB68F5C"/>
    <w:lvl w:ilvl="0" w:tplc="F5568F82">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nsid w:val="18D43FF2"/>
    <w:multiLevelType w:val="hybridMultilevel"/>
    <w:tmpl w:val="F4EA34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9157F79"/>
    <w:multiLevelType w:val="hybridMultilevel"/>
    <w:tmpl w:val="9D8812CA"/>
    <w:lvl w:ilvl="0" w:tplc="71DCA8F0">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nsid w:val="1A4039B7"/>
    <w:multiLevelType w:val="hybridMultilevel"/>
    <w:tmpl w:val="D466D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B125C2"/>
    <w:multiLevelType w:val="hybridMultilevel"/>
    <w:tmpl w:val="94A61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C3E384B"/>
    <w:multiLevelType w:val="hybridMultilevel"/>
    <w:tmpl w:val="2E8C2B7A"/>
    <w:lvl w:ilvl="0" w:tplc="04090011">
      <w:start w:val="1"/>
      <w:numFmt w:val="decimal"/>
      <w:lvlText w:val="%1)"/>
      <w:lvlJc w:val="left"/>
      <w:pPr>
        <w:tabs>
          <w:tab w:val="num" w:pos="0"/>
        </w:tabs>
        <w:ind w:left="0" w:hanging="360"/>
      </w:pPr>
    </w:lvl>
    <w:lvl w:ilvl="1" w:tplc="D49C1E68">
      <w:start w:val="1"/>
      <w:numFmt w:val="bullet"/>
      <w:lvlText w:val="-"/>
      <w:lvlJc w:val="left"/>
      <w:pPr>
        <w:tabs>
          <w:tab w:val="num" w:pos="720"/>
        </w:tabs>
        <w:ind w:left="720" w:hanging="360"/>
      </w:pPr>
      <w:rPr>
        <w:rFonts w:ascii="Arial" w:eastAsia="Times New Roman" w:hAnsi="Arial" w:cs="Arial" w:hint="default"/>
      </w:rPr>
    </w:lvl>
    <w:lvl w:ilvl="2" w:tplc="04090001">
      <w:start w:val="1"/>
      <w:numFmt w:val="bullet"/>
      <w:lvlText w:val=""/>
      <w:lvlJc w:val="left"/>
      <w:pPr>
        <w:tabs>
          <w:tab w:val="num" w:pos="1440"/>
        </w:tabs>
        <w:ind w:left="1440" w:hanging="360"/>
      </w:pPr>
      <w:rPr>
        <w:rFonts w:ascii="Symbol" w:hAnsi="Symbol" w:hint="default"/>
      </w:r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3">
    <w:nsid w:val="1D271E13"/>
    <w:multiLevelType w:val="hybridMultilevel"/>
    <w:tmpl w:val="0BA280C8"/>
    <w:lvl w:ilvl="0" w:tplc="FF841496">
      <w:start w:val="1"/>
      <w:numFmt w:val="bullet"/>
      <w:lvlText w:val="•"/>
      <w:lvlJc w:val="left"/>
      <w:pPr>
        <w:tabs>
          <w:tab w:val="num" w:pos="720"/>
        </w:tabs>
        <w:ind w:left="720" w:hanging="360"/>
      </w:pPr>
      <w:rPr>
        <w:rFonts w:ascii="Times New Roman" w:hAnsi="Times New Roman" w:hint="default"/>
      </w:rPr>
    </w:lvl>
    <w:lvl w:ilvl="1" w:tplc="39A87196" w:tentative="1">
      <w:start w:val="1"/>
      <w:numFmt w:val="bullet"/>
      <w:lvlText w:val="•"/>
      <w:lvlJc w:val="left"/>
      <w:pPr>
        <w:tabs>
          <w:tab w:val="num" w:pos="1440"/>
        </w:tabs>
        <w:ind w:left="1440" w:hanging="360"/>
      </w:pPr>
      <w:rPr>
        <w:rFonts w:ascii="Times New Roman" w:hAnsi="Times New Roman" w:hint="default"/>
      </w:rPr>
    </w:lvl>
    <w:lvl w:ilvl="2" w:tplc="FB1CF3E8" w:tentative="1">
      <w:start w:val="1"/>
      <w:numFmt w:val="bullet"/>
      <w:lvlText w:val="•"/>
      <w:lvlJc w:val="left"/>
      <w:pPr>
        <w:tabs>
          <w:tab w:val="num" w:pos="2160"/>
        </w:tabs>
        <w:ind w:left="2160" w:hanging="360"/>
      </w:pPr>
      <w:rPr>
        <w:rFonts w:ascii="Times New Roman" w:hAnsi="Times New Roman" w:hint="default"/>
      </w:rPr>
    </w:lvl>
    <w:lvl w:ilvl="3" w:tplc="CAD63192" w:tentative="1">
      <w:start w:val="1"/>
      <w:numFmt w:val="bullet"/>
      <w:lvlText w:val="•"/>
      <w:lvlJc w:val="left"/>
      <w:pPr>
        <w:tabs>
          <w:tab w:val="num" w:pos="2880"/>
        </w:tabs>
        <w:ind w:left="2880" w:hanging="360"/>
      </w:pPr>
      <w:rPr>
        <w:rFonts w:ascii="Times New Roman" w:hAnsi="Times New Roman" w:hint="default"/>
      </w:rPr>
    </w:lvl>
    <w:lvl w:ilvl="4" w:tplc="290E4EBA" w:tentative="1">
      <w:start w:val="1"/>
      <w:numFmt w:val="bullet"/>
      <w:lvlText w:val="•"/>
      <w:lvlJc w:val="left"/>
      <w:pPr>
        <w:tabs>
          <w:tab w:val="num" w:pos="3600"/>
        </w:tabs>
        <w:ind w:left="3600" w:hanging="360"/>
      </w:pPr>
      <w:rPr>
        <w:rFonts w:ascii="Times New Roman" w:hAnsi="Times New Roman" w:hint="default"/>
      </w:rPr>
    </w:lvl>
    <w:lvl w:ilvl="5" w:tplc="9C782EF0" w:tentative="1">
      <w:start w:val="1"/>
      <w:numFmt w:val="bullet"/>
      <w:lvlText w:val="•"/>
      <w:lvlJc w:val="left"/>
      <w:pPr>
        <w:tabs>
          <w:tab w:val="num" w:pos="4320"/>
        </w:tabs>
        <w:ind w:left="4320" w:hanging="360"/>
      </w:pPr>
      <w:rPr>
        <w:rFonts w:ascii="Times New Roman" w:hAnsi="Times New Roman" w:hint="default"/>
      </w:rPr>
    </w:lvl>
    <w:lvl w:ilvl="6" w:tplc="10D2A1EE" w:tentative="1">
      <w:start w:val="1"/>
      <w:numFmt w:val="bullet"/>
      <w:lvlText w:val="•"/>
      <w:lvlJc w:val="left"/>
      <w:pPr>
        <w:tabs>
          <w:tab w:val="num" w:pos="5040"/>
        </w:tabs>
        <w:ind w:left="5040" w:hanging="360"/>
      </w:pPr>
      <w:rPr>
        <w:rFonts w:ascii="Times New Roman" w:hAnsi="Times New Roman" w:hint="default"/>
      </w:rPr>
    </w:lvl>
    <w:lvl w:ilvl="7" w:tplc="9DD2F9B6" w:tentative="1">
      <w:start w:val="1"/>
      <w:numFmt w:val="bullet"/>
      <w:lvlText w:val="•"/>
      <w:lvlJc w:val="left"/>
      <w:pPr>
        <w:tabs>
          <w:tab w:val="num" w:pos="5760"/>
        </w:tabs>
        <w:ind w:left="5760" w:hanging="360"/>
      </w:pPr>
      <w:rPr>
        <w:rFonts w:ascii="Times New Roman" w:hAnsi="Times New Roman" w:hint="default"/>
      </w:rPr>
    </w:lvl>
    <w:lvl w:ilvl="8" w:tplc="7270A0E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E9C7515"/>
    <w:multiLevelType w:val="hybridMultilevel"/>
    <w:tmpl w:val="F2009A28"/>
    <w:lvl w:ilvl="0" w:tplc="95A42F0A">
      <w:start w:val="1"/>
      <w:numFmt w:val="bullet"/>
      <w:lvlText w:val="•"/>
      <w:lvlJc w:val="left"/>
      <w:pPr>
        <w:tabs>
          <w:tab w:val="num" w:pos="720"/>
        </w:tabs>
        <w:ind w:left="720" w:hanging="360"/>
      </w:pPr>
      <w:rPr>
        <w:rFonts w:ascii="Times New Roman" w:hAnsi="Times New Roman" w:hint="default"/>
      </w:rPr>
    </w:lvl>
    <w:lvl w:ilvl="1" w:tplc="0E5C4C30">
      <w:start w:val="1"/>
      <w:numFmt w:val="decimal"/>
      <w:lvlText w:val="%2."/>
      <w:lvlJc w:val="left"/>
      <w:pPr>
        <w:tabs>
          <w:tab w:val="num" w:pos="1440"/>
        </w:tabs>
        <w:ind w:left="1440" w:hanging="360"/>
      </w:pPr>
    </w:lvl>
    <w:lvl w:ilvl="2" w:tplc="2EB8B6BC" w:tentative="1">
      <w:start w:val="1"/>
      <w:numFmt w:val="bullet"/>
      <w:lvlText w:val="•"/>
      <w:lvlJc w:val="left"/>
      <w:pPr>
        <w:tabs>
          <w:tab w:val="num" w:pos="2160"/>
        </w:tabs>
        <w:ind w:left="2160" w:hanging="360"/>
      </w:pPr>
      <w:rPr>
        <w:rFonts w:ascii="Times New Roman" w:hAnsi="Times New Roman" w:hint="default"/>
      </w:rPr>
    </w:lvl>
    <w:lvl w:ilvl="3" w:tplc="BC5CC2EA" w:tentative="1">
      <w:start w:val="1"/>
      <w:numFmt w:val="bullet"/>
      <w:lvlText w:val="•"/>
      <w:lvlJc w:val="left"/>
      <w:pPr>
        <w:tabs>
          <w:tab w:val="num" w:pos="2880"/>
        </w:tabs>
        <w:ind w:left="2880" w:hanging="360"/>
      </w:pPr>
      <w:rPr>
        <w:rFonts w:ascii="Times New Roman" w:hAnsi="Times New Roman" w:hint="default"/>
      </w:rPr>
    </w:lvl>
    <w:lvl w:ilvl="4" w:tplc="40B0F920" w:tentative="1">
      <w:start w:val="1"/>
      <w:numFmt w:val="bullet"/>
      <w:lvlText w:val="•"/>
      <w:lvlJc w:val="left"/>
      <w:pPr>
        <w:tabs>
          <w:tab w:val="num" w:pos="3600"/>
        </w:tabs>
        <w:ind w:left="3600" w:hanging="360"/>
      </w:pPr>
      <w:rPr>
        <w:rFonts w:ascii="Times New Roman" w:hAnsi="Times New Roman" w:hint="default"/>
      </w:rPr>
    </w:lvl>
    <w:lvl w:ilvl="5" w:tplc="025A7874" w:tentative="1">
      <w:start w:val="1"/>
      <w:numFmt w:val="bullet"/>
      <w:lvlText w:val="•"/>
      <w:lvlJc w:val="left"/>
      <w:pPr>
        <w:tabs>
          <w:tab w:val="num" w:pos="4320"/>
        </w:tabs>
        <w:ind w:left="4320" w:hanging="360"/>
      </w:pPr>
      <w:rPr>
        <w:rFonts w:ascii="Times New Roman" w:hAnsi="Times New Roman" w:hint="default"/>
      </w:rPr>
    </w:lvl>
    <w:lvl w:ilvl="6" w:tplc="5F3C0CE0" w:tentative="1">
      <w:start w:val="1"/>
      <w:numFmt w:val="bullet"/>
      <w:lvlText w:val="•"/>
      <w:lvlJc w:val="left"/>
      <w:pPr>
        <w:tabs>
          <w:tab w:val="num" w:pos="5040"/>
        </w:tabs>
        <w:ind w:left="5040" w:hanging="360"/>
      </w:pPr>
      <w:rPr>
        <w:rFonts w:ascii="Times New Roman" w:hAnsi="Times New Roman" w:hint="default"/>
      </w:rPr>
    </w:lvl>
    <w:lvl w:ilvl="7" w:tplc="35A20ABE" w:tentative="1">
      <w:start w:val="1"/>
      <w:numFmt w:val="bullet"/>
      <w:lvlText w:val="•"/>
      <w:lvlJc w:val="left"/>
      <w:pPr>
        <w:tabs>
          <w:tab w:val="num" w:pos="5760"/>
        </w:tabs>
        <w:ind w:left="5760" w:hanging="360"/>
      </w:pPr>
      <w:rPr>
        <w:rFonts w:ascii="Times New Roman" w:hAnsi="Times New Roman" w:hint="default"/>
      </w:rPr>
    </w:lvl>
    <w:lvl w:ilvl="8" w:tplc="5E58BC9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1EBC5575"/>
    <w:multiLevelType w:val="hybridMultilevel"/>
    <w:tmpl w:val="FF7E300E"/>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nsid w:val="1F4F5711"/>
    <w:multiLevelType w:val="hybridMultilevel"/>
    <w:tmpl w:val="0B32C79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1CF462D"/>
    <w:multiLevelType w:val="hybridMultilevel"/>
    <w:tmpl w:val="FA540D2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DD4A34"/>
    <w:multiLevelType w:val="hybridMultilevel"/>
    <w:tmpl w:val="CFAC9BC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3193320"/>
    <w:multiLevelType w:val="hybridMultilevel"/>
    <w:tmpl w:val="3260097A"/>
    <w:lvl w:ilvl="0" w:tplc="D0143DEA">
      <w:start w:val="1"/>
      <w:numFmt w:val="bullet"/>
      <w:lvlText w:val="•"/>
      <w:lvlJc w:val="left"/>
      <w:pPr>
        <w:tabs>
          <w:tab w:val="num" w:pos="720"/>
        </w:tabs>
        <w:ind w:left="720" w:hanging="360"/>
      </w:pPr>
      <w:rPr>
        <w:rFonts w:ascii="Times New Roman" w:hAnsi="Times New Roman" w:hint="default"/>
      </w:rPr>
    </w:lvl>
    <w:lvl w:ilvl="1" w:tplc="996E8FFC" w:tentative="1">
      <w:start w:val="1"/>
      <w:numFmt w:val="bullet"/>
      <w:lvlText w:val="•"/>
      <w:lvlJc w:val="left"/>
      <w:pPr>
        <w:tabs>
          <w:tab w:val="num" w:pos="1440"/>
        </w:tabs>
        <w:ind w:left="1440" w:hanging="360"/>
      </w:pPr>
      <w:rPr>
        <w:rFonts w:ascii="Times New Roman" w:hAnsi="Times New Roman" w:hint="default"/>
      </w:rPr>
    </w:lvl>
    <w:lvl w:ilvl="2" w:tplc="210EA200" w:tentative="1">
      <w:start w:val="1"/>
      <w:numFmt w:val="bullet"/>
      <w:lvlText w:val="•"/>
      <w:lvlJc w:val="left"/>
      <w:pPr>
        <w:tabs>
          <w:tab w:val="num" w:pos="2160"/>
        </w:tabs>
        <w:ind w:left="2160" w:hanging="360"/>
      </w:pPr>
      <w:rPr>
        <w:rFonts w:ascii="Times New Roman" w:hAnsi="Times New Roman" w:hint="default"/>
      </w:rPr>
    </w:lvl>
    <w:lvl w:ilvl="3" w:tplc="596E2DDC" w:tentative="1">
      <w:start w:val="1"/>
      <w:numFmt w:val="bullet"/>
      <w:lvlText w:val="•"/>
      <w:lvlJc w:val="left"/>
      <w:pPr>
        <w:tabs>
          <w:tab w:val="num" w:pos="2880"/>
        </w:tabs>
        <w:ind w:left="2880" w:hanging="360"/>
      </w:pPr>
      <w:rPr>
        <w:rFonts w:ascii="Times New Roman" w:hAnsi="Times New Roman" w:hint="default"/>
      </w:rPr>
    </w:lvl>
    <w:lvl w:ilvl="4" w:tplc="B1103594" w:tentative="1">
      <w:start w:val="1"/>
      <w:numFmt w:val="bullet"/>
      <w:lvlText w:val="•"/>
      <w:lvlJc w:val="left"/>
      <w:pPr>
        <w:tabs>
          <w:tab w:val="num" w:pos="3600"/>
        </w:tabs>
        <w:ind w:left="3600" w:hanging="360"/>
      </w:pPr>
      <w:rPr>
        <w:rFonts w:ascii="Times New Roman" w:hAnsi="Times New Roman" w:hint="default"/>
      </w:rPr>
    </w:lvl>
    <w:lvl w:ilvl="5" w:tplc="F5FC4524" w:tentative="1">
      <w:start w:val="1"/>
      <w:numFmt w:val="bullet"/>
      <w:lvlText w:val="•"/>
      <w:lvlJc w:val="left"/>
      <w:pPr>
        <w:tabs>
          <w:tab w:val="num" w:pos="4320"/>
        </w:tabs>
        <w:ind w:left="4320" w:hanging="360"/>
      </w:pPr>
      <w:rPr>
        <w:rFonts w:ascii="Times New Roman" w:hAnsi="Times New Roman" w:hint="default"/>
      </w:rPr>
    </w:lvl>
    <w:lvl w:ilvl="6" w:tplc="CCFC9314" w:tentative="1">
      <w:start w:val="1"/>
      <w:numFmt w:val="bullet"/>
      <w:lvlText w:val="•"/>
      <w:lvlJc w:val="left"/>
      <w:pPr>
        <w:tabs>
          <w:tab w:val="num" w:pos="5040"/>
        </w:tabs>
        <w:ind w:left="5040" w:hanging="360"/>
      </w:pPr>
      <w:rPr>
        <w:rFonts w:ascii="Times New Roman" w:hAnsi="Times New Roman" w:hint="default"/>
      </w:rPr>
    </w:lvl>
    <w:lvl w:ilvl="7" w:tplc="02EEA060" w:tentative="1">
      <w:start w:val="1"/>
      <w:numFmt w:val="bullet"/>
      <w:lvlText w:val="•"/>
      <w:lvlJc w:val="left"/>
      <w:pPr>
        <w:tabs>
          <w:tab w:val="num" w:pos="5760"/>
        </w:tabs>
        <w:ind w:left="5760" w:hanging="360"/>
      </w:pPr>
      <w:rPr>
        <w:rFonts w:ascii="Times New Roman" w:hAnsi="Times New Roman" w:hint="default"/>
      </w:rPr>
    </w:lvl>
    <w:lvl w:ilvl="8" w:tplc="21BC850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244760E3"/>
    <w:multiLevelType w:val="hybridMultilevel"/>
    <w:tmpl w:val="56BAA52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249A5D2E"/>
    <w:multiLevelType w:val="hybridMultilevel"/>
    <w:tmpl w:val="00005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58346F9"/>
    <w:multiLevelType w:val="hybridMultilevel"/>
    <w:tmpl w:val="14765650"/>
    <w:lvl w:ilvl="0" w:tplc="C7B61318">
      <w:start w:val="1"/>
      <w:numFmt w:val="bullet"/>
      <w:lvlText w:val="•"/>
      <w:lvlJc w:val="left"/>
      <w:pPr>
        <w:tabs>
          <w:tab w:val="num" w:pos="720"/>
        </w:tabs>
        <w:ind w:left="720" w:hanging="360"/>
      </w:pPr>
      <w:rPr>
        <w:rFonts w:ascii="Times New Roman" w:hAnsi="Times New Roman" w:hint="default"/>
      </w:rPr>
    </w:lvl>
    <w:lvl w:ilvl="1" w:tplc="FF10CCBA" w:tentative="1">
      <w:start w:val="1"/>
      <w:numFmt w:val="bullet"/>
      <w:lvlText w:val="•"/>
      <w:lvlJc w:val="left"/>
      <w:pPr>
        <w:tabs>
          <w:tab w:val="num" w:pos="1440"/>
        </w:tabs>
        <w:ind w:left="1440" w:hanging="360"/>
      </w:pPr>
      <w:rPr>
        <w:rFonts w:ascii="Times New Roman" w:hAnsi="Times New Roman" w:hint="default"/>
      </w:rPr>
    </w:lvl>
    <w:lvl w:ilvl="2" w:tplc="ABC408A8" w:tentative="1">
      <w:start w:val="1"/>
      <w:numFmt w:val="bullet"/>
      <w:lvlText w:val="•"/>
      <w:lvlJc w:val="left"/>
      <w:pPr>
        <w:tabs>
          <w:tab w:val="num" w:pos="2160"/>
        </w:tabs>
        <w:ind w:left="2160" w:hanging="360"/>
      </w:pPr>
      <w:rPr>
        <w:rFonts w:ascii="Times New Roman" w:hAnsi="Times New Roman" w:hint="default"/>
      </w:rPr>
    </w:lvl>
    <w:lvl w:ilvl="3" w:tplc="8D242ED2" w:tentative="1">
      <w:start w:val="1"/>
      <w:numFmt w:val="bullet"/>
      <w:lvlText w:val="•"/>
      <w:lvlJc w:val="left"/>
      <w:pPr>
        <w:tabs>
          <w:tab w:val="num" w:pos="2880"/>
        </w:tabs>
        <w:ind w:left="2880" w:hanging="360"/>
      </w:pPr>
      <w:rPr>
        <w:rFonts w:ascii="Times New Roman" w:hAnsi="Times New Roman" w:hint="default"/>
      </w:rPr>
    </w:lvl>
    <w:lvl w:ilvl="4" w:tplc="8242B934" w:tentative="1">
      <w:start w:val="1"/>
      <w:numFmt w:val="bullet"/>
      <w:lvlText w:val="•"/>
      <w:lvlJc w:val="left"/>
      <w:pPr>
        <w:tabs>
          <w:tab w:val="num" w:pos="3600"/>
        </w:tabs>
        <w:ind w:left="3600" w:hanging="360"/>
      </w:pPr>
      <w:rPr>
        <w:rFonts w:ascii="Times New Roman" w:hAnsi="Times New Roman" w:hint="default"/>
      </w:rPr>
    </w:lvl>
    <w:lvl w:ilvl="5" w:tplc="9E28EFE0" w:tentative="1">
      <w:start w:val="1"/>
      <w:numFmt w:val="bullet"/>
      <w:lvlText w:val="•"/>
      <w:lvlJc w:val="left"/>
      <w:pPr>
        <w:tabs>
          <w:tab w:val="num" w:pos="4320"/>
        </w:tabs>
        <w:ind w:left="4320" w:hanging="360"/>
      </w:pPr>
      <w:rPr>
        <w:rFonts w:ascii="Times New Roman" w:hAnsi="Times New Roman" w:hint="default"/>
      </w:rPr>
    </w:lvl>
    <w:lvl w:ilvl="6" w:tplc="FA588480" w:tentative="1">
      <w:start w:val="1"/>
      <w:numFmt w:val="bullet"/>
      <w:lvlText w:val="•"/>
      <w:lvlJc w:val="left"/>
      <w:pPr>
        <w:tabs>
          <w:tab w:val="num" w:pos="5040"/>
        </w:tabs>
        <w:ind w:left="5040" w:hanging="360"/>
      </w:pPr>
      <w:rPr>
        <w:rFonts w:ascii="Times New Roman" w:hAnsi="Times New Roman" w:hint="default"/>
      </w:rPr>
    </w:lvl>
    <w:lvl w:ilvl="7" w:tplc="B50E8C8C" w:tentative="1">
      <w:start w:val="1"/>
      <w:numFmt w:val="bullet"/>
      <w:lvlText w:val="•"/>
      <w:lvlJc w:val="left"/>
      <w:pPr>
        <w:tabs>
          <w:tab w:val="num" w:pos="5760"/>
        </w:tabs>
        <w:ind w:left="5760" w:hanging="360"/>
      </w:pPr>
      <w:rPr>
        <w:rFonts w:ascii="Times New Roman" w:hAnsi="Times New Roman" w:hint="default"/>
      </w:rPr>
    </w:lvl>
    <w:lvl w:ilvl="8" w:tplc="7756C3AE" w:tentative="1">
      <w:start w:val="1"/>
      <w:numFmt w:val="bullet"/>
      <w:lvlText w:val="•"/>
      <w:lvlJc w:val="left"/>
      <w:pPr>
        <w:tabs>
          <w:tab w:val="num" w:pos="6480"/>
        </w:tabs>
        <w:ind w:left="6480" w:hanging="360"/>
      </w:pPr>
      <w:rPr>
        <w:rFonts w:ascii="Times New Roman" w:hAnsi="Times New Roman" w:hint="default"/>
      </w:rPr>
    </w:lvl>
  </w:abstractNum>
  <w:abstractNum w:abstractNumId="23">
    <w:nsid w:val="27F04AEA"/>
    <w:multiLevelType w:val="hybridMultilevel"/>
    <w:tmpl w:val="6B701210"/>
    <w:lvl w:ilvl="0" w:tplc="404AC746">
      <w:start w:val="1"/>
      <w:numFmt w:val="bullet"/>
      <w:lvlText w:val="•"/>
      <w:lvlJc w:val="left"/>
      <w:pPr>
        <w:tabs>
          <w:tab w:val="num" w:pos="720"/>
        </w:tabs>
        <w:ind w:left="720" w:hanging="360"/>
      </w:pPr>
      <w:rPr>
        <w:rFonts w:ascii="Times New Roman" w:hAnsi="Times New Roman" w:hint="default"/>
      </w:rPr>
    </w:lvl>
    <w:lvl w:ilvl="1" w:tplc="3F144910" w:tentative="1">
      <w:start w:val="1"/>
      <w:numFmt w:val="bullet"/>
      <w:lvlText w:val="•"/>
      <w:lvlJc w:val="left"/>
      <w:pPr>
        <w:tabs>
          <w:tab w:val="num" w:pos="1440"/>
        </w:tabs>
        <w:ind w:left="1440" w:hanging="360"/>
      </w:pPr>
      <w:rPr>
        <w:rFonts w:ascii="Times New Roman" w:hAnsi="Times New Roman" w:hint="default"/>
      </w:rPr>
    </w:lvl>
    <w:lvl w:ilvl="2" w:tplc="4E7E877A" w:tentative="1">
      <w:start w:val="1"/>
      <w:numFmt w:val="bullet"/>
      <w:lvlText w:val="•"/>
      <w:lvlJc w:val="left"/>
      <w:pPr>
        <w:tabs>
          <w:tab w:val="num" w:pos="2160"/>
        </w:tabs>
        <w:ind w:left="2160" w:hanging="360"/>
      </w:pPr>
      <w:rPr>
        <w:rFonts w:ascii="Times New Roman" w:hAnsi="Times New Roman" w:hint="default"/>
      </w:rPr>
    </w:lvl>
    <w:lvl w:ilvl="3" w:tplc="B5EEF9C6" w:tentative="1">
      <w:start w:val="1"/>
      <w:numFmt w:val="bullet"/>
      <w:lvlText w:val="•"/>
      <w:lvlJc w:val="left"/>
      <w:pPr>
        <w:tabs>
          <w:tab w:val="num" w:pos="2880"/>
        </w:tabs>
        <w:ind w:left="2880" w:hanging="360"/>
      </w:pPr>
      <w:rPr>
        <w:rFonts w:ascii="Times New Roman" w:hAnsi="Times New Roman" w:hint="default"/>
      </w:rPr>
    </w:lvl>
    <w:lvl w:ilvl="4" w:tplc="C122D5EC" w:tentative="1">
      <w:start w:val="1"/>
      <w:numFmt w:val="bullet"/>
      <w:lvlText w:val="•"/>
      <w:lvlJc w:val="left"/>
      <w:pPr>
        <w:tabs>
          <w:tab w:val="num" w:pos="3600"/>
        </w:tabs>
        <w:ind w:left="3600" w:hanging="360"/>
      </w:pPr>
      <w:rPr>
        <w:rFonts w:ascii="Times New Roman" w:hAnsi="Times New Roman" w:hint="default"/>
      </w:rPr>
    </w:lvl>
    <w:lvl w:ilvl="5" w:tplc="3FAE7E02" w:tentative="1">
      <w:start w:val="1"/>
      <w:numFmt w:val="bullet"/>
      <w:lvlText w:val="•"/>
      <w:lvlJc w:val="left"/>
      <w:pPr>
        <w:tabs>
          <w:tab w:val="num" w:pos="4320"/>
        </w:tabs>
        <w:ind w:left="4320" w:hanging="360"/>
      </w:pPr>
      <w:rPr>
        <w:rFonts w:ascii="Times New Roman" w:hAnsi="Times New Roman" w:hint="default"/>
      </w:rPr>
    </w:lvl>
    <w:lvl w:ilvl="6" w:tplc="B194FF5E" w:tentative="1">
      <w:start w:val="1"/>
      <w:numFmt w:val="bullet"/>
      <w:lvlText w:val="•"/>
      <w:lvlJc w:val="left"/>
      <w:pPr>
        <w:tabs>
          <w:tab w:val="num" w:pos="5040"/>
        </w:tabs>
        <w:ind w:left="5040" w:hanging="360"/>
      </w:pPr>
      <w:rPr>
        <w:rFonts w:ascii="Times New Roman" w:hAnsi="Times New Roman" w:hint="default"/>
      </w:rPr>
    </w:lvl>
    <w:lvl w:ilvl="7" w:tplc="7B62DA78" w:tentative="1">
      <w:start w:val="1"/>
      <w:numFmt w:val="bullet"/>
      <w:lvlText w:val="•"/>
      <w:lvlJc w:val="left"/>
      <w:pPr>
        <w:tabs>
          <w:tab w:val="num" w:pos="5760"/>
        </w:tabs>
        <w:ind w:left="5760" w:hanging="360"/>
      </w:pPr>
      <w:rPr>
        <w:rFonts w:ascii="Times New Roman" w:hAnsi="Times New Roman" w:hint="default"/>
      </w:rPr>
    </w:lvl>
    <w:lvl w:ilvl="8" w:tplc="E93416D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2B3843AD"/>
    <w:multiLevelType w:val="hybridMultilevel"/>
    <w:tmpl w:val="56265416"/>
    <w:lvl w:ilvl="0" w:tplc="04090019">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2FF175A6"/>
    <w:multiLevelType w:val="hybridMultilevel"/>
    <w:tmpl w:val="61C06014"/>
    <w:lvl w:ilvl="0" w:tplc="4CE2E168">
      <w:start w:val="1"/>
      <w:numFmt w:val="bullet"/>
      <w:lvlText w:val="•"/>
      <w:lvlJc w:val="left"/>
      <w:pPr>
        <w:tabs>
          <w:tab w:val="num" w:pos="720"/>
        </w:tabs>
        <w:ind w:left="720" w:hanging="360"/>
      </w:pPr>
      <w:rPr>
        <w:rFonts w:ascii="Times New Roman" w:hAnsi="Times New Roman" w:hint="default"/>
      </w:rPr>
    </w:lvl>
    <w:lvl w:ilvl="1" w:tplc="0BEE0D50" w:tentative="1">
      <w:start w:val="1"/>
      <w:numFmt w:val="bullet"/>
      <w:lvlText w:val="•"/>
      <w:lvlJc w:val="left"/>
      <w:pPr>
        <w:tabs>
          <w:tab w:val="num" w:pos="1440"/>
        </w:tabs>
        <w:ind w:left="1440" w:hanging="360"/>
      </w:pPr>
      <w:rPr>
        <w:rFonts w:ascii="Times New Roman" w:hAnsi="Times New Roman" w:hint="default"/>
      </w:rPr>
    </w:lvl>
    <w:lvl w:ilvl="2" w:tplc="1B362660" w:tentative="1">
      <w:start w:val="1"/>
      <w:numFmt w:val="bullet"/>
      <w:lvlText w:val="•"/>
      <w:lvlJc w:val="left"/>
      <w:pPr>
        <w:tabs>
          <w:tab w:val="num" w:pos="2160"/>
        </w:tabs>
        <w:ind w:left="2160" w:hanging="360"/>
      </w:pPr>
      <w:rPr>
        <w:rFonts w:ascii="Times New Roman" w:hAnsi="Times New Roman" w:hint="default"/>
      </w:rPr>
    </w:lvl>
    <w:lvl w:ilvl="3" w:tplc="B994F2F6" w:tentative="1">
      <w:start w:val="1"/>
      <w:numFmt w:val="bullet"/>
      <w:lvlText w:val="•"/>
      <w:lvlJc w:val="left"/>
      <w:pPr>
        <w:tabs>
          <w:tab w:val="num" w:pos="2880"/>
        </w:tabs>
        <w:ind w:left="2880" w:hanging="360"/>
      </w:pPr>
      <w:rPr>
        <w:rFonts w:ascii="Times New Roman" w:hAnsi="Times New Roman" w:hint="default"/>
      </w:rPr>
    </w:lvl>
    <w:lvl w:ilvl="4" w:tplc="4B2681FE" w:tentative="1">
      <w:start w:val="1"/>
      <w:numFmt w:val="bullet"/>
      <w:lvlText w:val="•"/>
      <w:lvlJc w:val="left"/>
      <w:pPr>
        <w:tabs>
          <w:tab w:val="num" w:pos="3600"/>
        </w:tabs>
        <w:ind w:left="3600" w:hanging="360"/>
      </w:pPr>
      <w:rPr>
        <w:rFonts w:ascii="Times New Roman" w:hAnsi="Times New Roman" w:hint="default"/>
      </w:rPr>
    </w:lvl>
    <w:lvl w:ilvl="5" w:tplc="7922A782" w:tentative="1">
      <w:start w:val="1"/>
      <w:numFmt w:val="bullet"/>
      <w:lvlText w:val="•"/>
      <w:lvlJc w:val="left"/>
      <w:pPr>
        <w:tabs>
          <w:tab w:val="num" w:pos="4320"/>
        </w:tabs>
        <w:ind w:left="4320" w:hanging="360"/>
      </w:pPr>
      <w:rPr>
        <w:rFonts w:ascii="Times New Roman" w:hAnsi="Times New Roman" w:hint="default"/>
      </w:rPr>
    </w:lvl>
    <w:lvl w:ilvl="6" w:tplc="94D2D3D0" w:tentative="1">
      <w:start w:val="1"/>
      <w:numFmt w:val="bullet"/>
      <w:lvlText w:val="•"/>
      <w:lvlJc w:val="left"/>
      <w:pPr>
        <w:tabs>
          <w:tab w:val="num" w:pos="5040"/>
        </w:tabs>
        <w:ind w:left="5040" w:hanging="360"/>
      </w:pPr>
      <w:rPr>
        <w:rFonts w:ascii="Times New Roman" w:hAnsi="Times New Roman" w:hint="default"/>
      </w:rPr>
    </w:lvl>
    <w:lvl w:ilvl="7" w:tplc="5EE6213E" w:tentative="1">
      <w:start w:val="1"/>
      <w:numFmt w:val="bullet"/>
      <w:lvlText w:val="•"/>
      <w:lvlJc w:val="left"/>
      <w:pPr>
        <w:tabs>
          <w:tab w:val="num" w:pos="5760"/>
        </w:tabs>
        <w:ind w:left="5760" w:hanging="360"/>
      </w:pPr>
      <w:rPr>
        <w:rFonts w:ascii="Times New Roman" w:hAnsi="Times New Roman" w:hint="default"/>
      </w:rPr>
    </w:lvl>
    <w:lvl w:ilvl="8" w:tplc="A09E60C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310D7724"/>
    <w:multiLevelType w:val="hybridMultilevel"/>
    <w:tmpl w:val="E586C34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321A5A7F"/>
    <w:multiLevelType w:val="hybridMultilevel"/>
    <w:tmpl w:val="E7C6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E24B4B"/>
    <w:multiLevelType w:val="hybridMultilevel"/>
    <w:tmpl w:val="88A81A16"/>
    <w:lvl w:ilvl="0" w:tplc="0C16077A">
      <w:start w:val="1"/>
      <w:numFmt w:val="bullet"/>
      <w:lvlText w:val="•"/>
      <w:lvlJc w:val="left"/>
      <w:pPr>
        <w:tabs>
          <w:tab w:val="num" w:pos="720"/>
        </w:tabs>
        <w:ind w:left="720" w:hanging="360"/>
      </w:pPr>
      <w:rPr>
        <w:rFonts w:ascii="Arial" w:hAnsi="Arial" w:hint="default"/>
      </w:rPr>
    </w:lvl>
    <w:lvl w:ilvl="1" w:tplc="3B4EA390" w:tentative="1">
      <w:start w:val="1"/>
      <w:numFmt w:val="bullet"/>
      <w:lvlText w:val="•"/>
      <w:lvlJc w:val="left"/>
      <w:pPr>
        <w:tabs>
          <w:tab w:val="num" w:pos="1440"/>
        </w:tabs>
        <w:ind w:left="1440" w:hanging="360"/>
      </w:pPr>
      <w:rPr>
        <w:rFonts w:ascii="Arial" w:hAnsi="Arial" w:hint="default"/>
      </w:rPr>
    </w:lvl>
    <w:lvl w:ilvl="2" w:tplc="7E18CCD0" w:tentative="1">
      <w:start w:val="1"/>
      <w:numFmt w:val="bullet"/>
      <w:lvlText w:val="•"/>
      <w:lvlJc w:val="left"/>
      <w:pPr>
        <w:tabs>
          <w:tab w:val="num" w:pos="2160"/>
        </w:tabs>
        <w:ind w:left="2160" w:hanging="360"/>
      </w:pPr>
      <w:rPr>
        <w:rFonts w:ascii="Arial" w:hAnsi="Arial" w:hint="default"/>
      </w:rPr>
    </w:lvl>
    <w:lvl w:ilvl="3" w:tplc="D9423968" w:tentative="1">
      <w:start w:val="1"/>
      <w:numFmt w:val="bullet"/>
      <w:lvlText w:val="•"/>
      <w:lvlJc w:val="left"/>
      <w:pPr>
        <w:tabs>
          <w:tab w:val="num" w:pos="2880"/>
        </w:tabs>
        <w:ind w:left="2880" w:hanging="360"/>
      </w:pPr>
      <w:rPr>
        <w:rFonts w:ascii="Arial" w:hAnsi="Arial" w:hint="default"/>
      </w:rPr>
    </w:lvl>
    <w:lvl w:ilvl="4" w:tplc="D6EEE61C" w:tentative="1">
      <w:start w:val="1"/>
      <w:numFmt w:val="bullet"/>
      <w:lvlText w:val="•"/>
      <w:lvlJc w:val="left"/>
      <w:pPr>
        <w:tabs>
          <w:tab w:val="num" w:pos="3600"/>
        </w:tabs>
        <w:ind w:left="3600" w:hanging="360"/>
      </w:pPr>
      <w:rPr>
        <w:rFonts w:ascii="Arial" w:hAnsi="Arial" w:hint="default"/>
      </w:rPr>
    </w:lvl>
    <w:lvl w:ilvl="5" w:tplc="60FAC08C" w:tentative="1">
      <w:start w:val="1"/>
      <w:numFmt w:val="bullet"/>
      <w:lvlText w:val="•"/>
      <w:lvlJc w:val="left"/>
      <w:pPr>
        <w:tabs>
          <w:tab w:val="num" w:pos="4320"/>
        </w:tabs>
        <w:ind w:left="4320" w:hanging="360"/>
      </w:pPr>
      <w:rPr>
        <w:rFonts w:ascii="Arial" w:hAnsi="Arial" w:hint="default"/>
      </w:rPr>
    </w:lvl>
    <w:lvl w:ilvl="6" w:tplc="2EEEB0C6" w:tentative="1">
      <w:start w:val="1"/>
      <w:numFmt w:val="bullet"/>
      <w:lvlText w:val="•"/>
      <w:lvlJc w:val="left"/>
      <w:pPr>
        <w:tabs>
          <w:tab w:val="num" w:pos="5040"/>
        </w:tabs>
        <w:ind w:left="5040" w:hanging="360"/>
      </w:pPr>
      <w:rPr>
        <w:rFonts w:ascii="Arial" w:hAnsi="Arial" w:hint="default"/>
      </w:rPr>
    </w:lvl>
    <w:lvl w:ilvl="7" w:tplc="49325D28" w:tentative="1">
      <w:start w:val="1"/>
      <w:numFmt w:val="bullet"/>
      <w:lvlText w:val="•"/>
      <w:lvlJc w:val="left"/>
      <w:pPr>
        <w:tabs>
          <w:tab w:val="num" w:pos="5760"/>
        </w:tabs>
        <w:ind w:left="5760" w:hanging="360"/>
      </w:pPr>
      <w:rPr>
        <w:rFonts w:ascii="Arial" w:hAnsi="Arial" w:hint="default"/>
      </w:rPr>
    </w:lvl>
    <w:lvl w:ilvl="8" w:tplc="500408C2" w:tentative="1">
      <w:start w:val="1"/>
      <w:numFmt w:val="bullet"/>
      <w:lvlText w:val="•"/>
      <w:lvlJc w:val="left"/>
      <w:pPr>
        <w:tabs>
          <w:tab w:val="num" w:pos="6480"/>
        </w:tabs>
        <w:ind w:left="6480" w:hanging="360"/>
      </w:pPr>
      <w:rPr>
        <w:rFonts w:ascii="Arial" w:hAnsi="Arial" w:hint="default"/>
      </w:rPr>
    </w:lvl>
  </w:abstractNum>
  <w:abstractNum w:abstractNumId="29">
    <w:nsid w:val="3F28172A"/>
    <w:multiLevelType w:val="hybridMultilevel"/>
    <w:tmpl w:val="BA54C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294894"/>
    <w:multiLevelType w:val="hybridMultilevel"/>
    <w:tmpl w:val="772EBF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C4A76A6"/>
    <w:multiLevelType w:val="hybridMultilevel"/>
    <w:tmpl w:val="799E354E"/>
    <w:lvl w:ilvl="0" w:tplc="3A6A725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E103F9"/>
    <w:multiLevelType w:val="hybridMultilevel"/>
    <w:tmpl w:val="B964E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60D6D18"/>
    <w:multiLevelType w:val="hybridMultilevel"/>
    <w:tmpl w:val="B6A8BD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6C178E5"/>
    <w:multiLevelType w:val="hybridMultilevel"/>
    <w:tmpl w:val="F1DE62D2"/>
    <w:lvl w:ilvl="0" w:tplc="C53400A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nsid w:val="5E11035D"/>
    <w:multiLevelType w:val="hybridMultilevel"/>
    <w:tmpl w:val="7F80D050"/>
    <w:lvl w:ilvl="0" w:tplc="1DB057A8">
      <w:start w:val="1"/>
      <w:numFmt w:val="bullet"/>
      <w:lvlText w:val="•"/>
      <w:lvlJc w:val="left"/>
      <w:pPr>
        <w:tabs>
          <w:tab w:val="num" w:pos="720"/>
        </w:tabs>
        <w:ind w:left="720" w:hanging="360"/>
      </w:pPr>
      <w:rPr>
        <w:rFonts w:ascii="Times New Roman" w:hAnsi="Times New Roman" w:hint="default"/>
      </w:rPr>
    </w:lvl>
    <w:lvl w:ilvl="1" w:tplc="3FD6589E" w:tentative="1">
      <w:start w:val="1"/>
      <w:numFmt w:val="bullet"/>
      <w:lvlText w:val="•"/>
      <w:lvlJc w:val="left"/>
      <w:pPr>
        <w:tabs>
          <w:tab w:val="num" w:pos="1440"/>
        </w:tabs>
        <w:ind w:left="1440" w:hanging="360"/>
      </w:pPr>
      <w:rPr>
        <w:rFonts w:ascii="Times New Roman" w:hAnsi="Times New Roman" w:hint="default"/>
      </w:rPr>
    </w:lvl>
    <w:lvl w:ilvl="2" w:tplc="421A7176" w:tentative="1">
      <w:start w:val="1"/>
      <w:numFmt w:val="bullet"/>
      <w:lvlText w:val="•"/>
      <w:lvlJc w:val="left"/>
      <w:pPr>
        <w:tabs>
          <w:tab w:val="num" w:pos="2160"/>
        </w:tabs>
        <w:ind w:left="2160" w:hanging="360"/>
      </w:pPr>
      <w:rPr>
        <w:rFonts w:ascii="Times New Roman" w:hAnsi="Times New Roman" w:hint="default"/>
      </w:rPr>
    </w:lvl>
    <w:lvl w:ilvl="3" w:tplc="4C024560" w:tentative="1">
      <w:start w:val="1"/>
      <w:numFmt w:val="bullet"/>
      <w:lvlText w:val="•"/>
      <w:lvlJc w:val="left"/>
      <w:pPr>
        <w:tabs>
          <w:tab w:val="num" w:pos="2880"/>
        </w:tabs>
        <w:ind w:left="2880" w:hanging="360"/>
      </w:pPr>
      <w:rPr>
        <w:rFonts w:ascii="Times New Roman" w:hAnsi="Times New Roman" w:hint="default"/>
      </w:rPr>
    </w:lvl>
    <w:lvl w:ilvl="4" w:tplc="D23862C4" w:tentative="1">
      <w:start w:val="1"/>
      <w:numFmt w:val="bullet"/>
      <w:lvlText w:val="•"/>
      <w:lvlJc w:val="left"/>
      <w:pPr>
        <w:tabs>
          <w:tab w:val="num" w:pos="3600"/>
        </w:tabs>
        <w:ind w:left="3600" w:hanging="360"/>
      </w:pPr>
      <w:rPr>
        <w:rFonts w:ascii="Times New Roman" w:hAnsi="Times New Roman" w:hint="default"/>
      </w:rPr>
    </w:lvl>
    <w:lvl w:ilvl="5" w:tplc="6C3CD94A" w:tentative="1">
      <w:start w:val="1"/>
      <w:numFmt w:val="bullet"/>
      <w:lvlText w:val="•"/>
      <w:lvlJc w:val="left"/>
      <w:pPr>
        <w:tabs>
          <w:tab w:val="num" w:pos="4320"/>
        </w:tabs>
        <w:ind w:left="4320" w:hanging="360"/>
      </w:pPr>
      <w:rPr>
        <w:rFonts w:ascii="Times New Roman" w:hAnsi="Times New Roman" w:hint="default"/>
      </w:rPr>
    </w:lvl>
    <w:lvl w:ilvl="6" w:tplc="9B28BA1C" w:tentative="1">
      <w:start w:val="1"/>
      <w:numFmt w:val="bullet"/>
      <w:lvlText w:val="•"/>
      <w:lvlJc w:val="left"/>
      <w:pPr>
        <w:tabs>
          <w:tab w:val="num" w:pos="5040"/>
        </w:tabs>
        <w:ind w:left="5040" w:hanging="360"/>
      </w:pPr>
      <w:rPr>
        <w:rFonts w:ascii="Times New Roman" w:hAnsi="Times New Roman" w:hint="default"/>
      </w:rPr>
    </w:lvl>
    <w:lvl w:ilvl="7" w:tplc="5FF6E01C" w:tentative="1">
      <w:start w:val="1"/>
      <w:numFmt w:val="bullet"/>
      <w:lvlText w:val="•"/>
      <w:lvlJc w:val="left"/>
      <w:pPr>
        <w:tabs>
          <w:tab w:val="num" w:pos="5760"/>
        </w:tabs>
        <w:ind w:left="5760" w:hanging="360"/>
      </w:pPr>
      <w:rPr>
        <w:rFonts w:ascii="Times New Roman" w:hAnsi="Times New Roman" w:hint="default"/>
      </w:rPr>
    </w:lvl>
    <w:lvl w:ilvl="8" w:tplc="1700ACB6" w:tentative="1">
      <w:start w:val="1"/>
      <w:numFmt w:val="bullet"/>
      <w:lvlText w:val="•"/>
      <w:lvlJc w:val="left"/>
      <w:pPr>
        <w:tabs>
          <w:tab w:val="num" w:pos="6480"/>
        </w:tabs>
        <w:ind w:left="6480" w:hanging="360"/>
      </w:pPr>
      <w:rPr>
        <w:rFonts w:ascii="Times New Roman" w:hAnsi="Times New Roman" w:hint="default"/>
      </w:rPr>
    </w:lvl>
  </w:abstractNum>
  <w:abstractNum w:abstractNumId="36">
    <w:nsid w:val="62180481"/>
    <w:multiLevelType w:val="hybridMultilevel"/>
    <w:tmpl w:val="43DA8558"/>
    <w:lvl w:ilvl="0" w:tplc="A6EC35DA">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7">
    <w:nsid w:val="630E6BC3"/>
    <w:multiLevelType w:val="hybridMultilevel"/>
    <w:tmpl w:val="B63470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A300F08"/>
    <w:multiLevelType w:val="hybridMultilevel"/>
    <w:tmpl w:val="D334F7A8"/>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9">
    <w:nsid w:val="6C704715"/>
    <w:multiLevelType w:val="hybridMultilevel"/>
    <w:tmpl w:val="8E980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2353ED2"/>
    <w:multiLevelType w:val="hybridMultilevel"/>
    <w:tmpl w:val="0F52FB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2D640DB"/>
    <w:multiLevelType w:val="hybridMultilevel"/>
    <w:tmpl w:val="AE64CC86"/>
    <w:lvl w:ilvl="0" w:tplc="04090001">
      <w:start w:val="1"/>
      <w:numFmt w:val="bullet"/>
      <w:lvlText w:val=""/>
      <w:lvlJc w:val="left"/>
      <w:pPr>
        <w:ind w:left="1113" w:hanging="360"/>
      </w:pPr>
      <w:rPr>
        <w:rFonts w:ascii="Symbol" w:hAnsi="Symbol" w:hint="default"/>
      </w:rPr>
    </w:lvl>
    <w:lvl w:ilvl="1" w:tplc="04090003" w:tentative="1">
      <w:start w:val="1"/>
      <w:numFmt w:val="bullet"/>
      <w:lvlText w:val="o"/>
      <w:lvlJc w:val="left"/>
      <w:pPr>
        <w:ind w:left="1833" w:hanging="360"/>
      </w:pPr>
      <w:rPr>
        <w:rFonts w:ascii="Courier New" w:hAnsi="Courier New" w:cs="Courier New" w:hint="default"/>
      </w:rPr>
    </w:lvl>
    <w:lvl w:ilvl="2" w:tplc="04090005" w:tentative="1">
      <w:start w:val="1"/>
      <w:numFmt w:val="bullet"/>
      <w:lvlText w:val=""/>
      <w:lvlJc w:val="left"/>
      <w:pPr>
        <w:ind w:left="2553" w:hanging="360"/>
      </w:pPr>
      <w:rPr>
        <w:rFonts w:ascii="Wingdings" w:hAnsi="Wingdings" w:hint="default"/>
      </w:rPr>
    </w:lvl>
    <w:lvl w:ilvl="3" w:tplc="04090001" w:tentative="1">
      <w:start w:val="1"/>
      <w:numFmt w:val="bullet"/>
      <w:lvlText w:val=""/>
      <w:lvlJc w:val="left"/>
      <w:pPr>
        <w:ind w:left="3273" w:hanging="360"/>
      </w:pPr>
      <w:rPr>
        <w:rFonts w:ascii="Symbol" w:hAnsi="Symbol" w:hint="default"/>
      </w:rPr>
    </w:lvl>
    <w:lvl w:ilvl="4" w:tplc="04090003" w:tentative="1">
      <w:start w:val="1"/>
      <w:numFmt w:val="bullet"/>
      <w:lvlText w:val="o"/>
      <w:lvlJc w:val="left"/>
      <w:pPr>
        <w:ind w:left="3993" w:hanging="360"/>
      </w:pPr>
      <w:rPr>
        <w:rFonts w:ascii="Courier New" w:hAnsi="Courier New" w:cs="Courier New" w:hint="default"/>
      </w:rPr>
    </w:lvl>
    <w:lvl w:ilvl="5" w:tplc="04090005" w:tentative="1">
      <w:start w:val="1"/>
      <w:numFmt w:val="bullet"/>
      <w:lvlText w:val=""/>
      <w:lvlJc w:val="left"/>
      <w:pPr>
        <w:ind w:left="4713" w:hanging="360"/>
      </w:pPr>
      <w:rPr>
        <w:rFonts w:ascii="Wingdings" w:hAnsi="Wingdings" w:hint="default"/>
      </w:rPr>
    </w:lvl>
    <w:lvl w:ilvl="6" w:tplc="04090001" w:tentative="1">
      <w:start w:val="1"/>
      <w:numFmt w:val="bullet"/>
      <w:lvlText w:val=""/>
      <w:lvlJc w:val="left"/>
      <w:pPr>
        <w:ind w:left="5433" w:hanging="360"/>
      </w:pPr>
      <w:rPr>
        <w:rFonts w:ascii="Symbol" w:hAnsi="Symbol" w:hint="default"/>
      </w:rPr>
    </w:lvl>
    <w:lvl w:ilvl="7" w:tplc="04090003" w:tentative="1">
      <w:start w:val="1"/>
      <w:numFmt w:val="bullet"/>
      <w:lvlText w:val="o"/>
      <w:lvlJc w:val="left"/>
      <w:pPr>
        <w:ind w:left="6153" w:hanging="360"/>
      </w:pPr>
      <w:rPr>
        <w:rFonts w:ascii="Courier New" w:hAnsi="Courier New" w:cs="Courier New" w:hint="default"/>
      </w:rPr>
    </w:lvl>
    <w:lvl w:ilvl="8" w:tplc="04090005" w:tentative="1">
      <w:start w:val="1"/>
      <w:numFmt w:val="bullet"/>
      <w:lvlText w:val=""/>
      <w:lvlJc w:val="left"/>
      <w:pPr>
        <w:ind w:left="6873" w:hanging="360"/>
      </w:pPr>
      <w:rPr>
        <w:rFonts w:ascii="Wingdings" w:hAnsi="Wingdings" w:hint="default"/>
      </w:rPr>
    </w:lvl>
  </w:abstractNum>
  <w:abstractNum w:abstractNumId="42">
    <w:nsid w:val="77455A40"/>
    <w:multiLevelType w:val="hybridMultilevel"/>
    <w:tmpl w:val="3F7A891A"/>
    <w:lvl w:ilvl="0" w:tplc="04090001">
      <w:start w:val="1"/>
      <w:numFmt w:val="bullet"/>
      <w:lvlText w:val=""/>
      <w:lvlJc w:val="left"/>
      <w:pPr>
        <w:tabs>
          <w:tab w:val="num" w:pos="1080"/>
        </w:tabs>
        <w:ind w:left="1080" w:hanging="360"/>
      </w:pPr>
      <w:rPr>
        <w:rFonts w:ascii="Symbol" w:hAnsi="Symbol" w:hint="default"/>
      </w:rPr>
    </w:lvl>
    <w:lvl w:ilvl="1" w:tplc="730E7D6E">
      <w:start w:val="1"/>
      <w:numFmt w:val="bullet"/>
      <w:lvlText w:val=""/>
      <w:lvlJc w:val="left"/>
      <w:pPr>
        <w:tabs>
          <w:tab w:val="num" w:pos="1800"/>
        </w:tabs>
        <w:ind w:left="1800" w:hanging="360"/>
      </w:pPr>
      <w:rPr>
        <w:rFonts w:ascii="Symbol" w:hAnsi="Symbol" w:hint="default"/>
        <w:color w:val="auto"/>
        <w:sz w:val="22"/>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C33113A"/>
    <w:multiLevelType w:val="hybridMultilevel"/>
    <w:tmpl w:val="13FAD5B8"/>
    <w:lvl w:ilvl="0" w:tplc="8C840ED4">
      <w:start w:val="1"/>
      <w:numFmt w:val="bullet"/>
      <w:lvlText w:val="•"/>
      <w:lvlJc w:val="left"/>
      <w:pPr>
        <w:tabs>
          <w:tab w:val="num" w:pos="720"/>
        </w:tabs>
        <w:ind w:left="720" w:hanging="360"/>
      </w:pPr>
      <w:rPr>
        <w:rFonts w:ascii="Times New Roman" w:hAnsi="Times New Roman" w:hint="default"/>
      </w:rPr>
    </w:lvl>
    <w:lvl w:ilvl="1" w:tplc="279A88E4" w:tentative="1">
      <w:start w:val="1"/>
      <w:numFmt w:val="bullet"/>
      <w:lvlText w:val="•"/>
      <w:lvlJc w:val="left"/>
      <w:pPr>
        <w:tabs>
          <w:tab w:val="num" w:pos="1440"/>
        </w:tabs>
        <w:ind w:left="1440" w:hanging="360"/>
      </w:pPr>
      <w:rPr>
        <w:rFonts w:ascii="Times New Roman" w:hAnsi="Times New Roman" w:hint="default"/>
      </w:rPr>
    </w:lvl>
    <w:lvl w:ilvl="2" w:tplc="F904B7DA" w:tentative="1">
      <w:start w:val="1"/>
      <w:numFmt w:val="bullet"/>
      <w:lvlText w:val="•"/>
      <w:lvlJc w:val="left"/>
      <w:pPr>
        <w:tabs>
          <w:tab w:val="num" w:pos="2160"/>
        </w:tabs>
        <w:ind w:left="2160" w:hanging="360"/>
      </w:pPr>
      <w:rPr>
        <w:rFonts w:ascii="Times New Roman" w:hAnsi="Times New Roman" w:hint="default"/>
      </w:rPr>
    </w:lvl>
    <w:lvl w:ilvl="3" w:tplc="B3FA0C48" w:tentative="1">
      <w:start w:val="1"/>
      <w:numFmt w:val="bullet"/>
      <w:lvlText w:val="•"/>
      <w:lvlJc w:val="left"/>
      <w:pPr>
        <w:tabs>
          <w:tab w:val="num" w:pos="2880"/>
        </w:tabs>
        <w:ind w:left="2880" w:hanging="360"/>
      </w:pPr>
      <w:rPr>
        <w:rFonts w:ascii="Times New Roman" w:hAnsi="Times New Roman" w:hint="default"/>
      </w:rPr>
    </w:lvl>
    <w:lvl w:ilvl="4" w:tplc="AB402258">
      <w:start w:val="1"/>
      <w:numFmt w:val="bullet"/>
      <w:lvlText w:val="•"/>
      <w:lvlJc w:val="left"/>
      <w:pPr>
        <w:tabs>
          <w:tab w:val="num" w:pos="3600"/>
        </w:tabs>
        <w:ind w:left="3600" w:hanging="360"/>
      </w:pPr>
      <w:rPr>
        <w:rFonts w:ascii="Times New Roman" w:hAnsi="Times New Roman" w:hint="default"/>
      </w:rPr>
    </w:lvl>
    <w:lvl w:ilvl="5" w:tplc="0204A84A" w:tentative="1">
      <w:start w:val="1"/>
      <w:numFmt w:val="bullet"/>
      <w:lvlText w:val="•"/>
      <w:lvlJc w:val="left"/>
      <w:pPr>
        <w:tabs>
          <w:tab w:val="num" w:pos="4320"/>
        </w:tabs>
        <w:ind w:left="4320" w:hanging="360"/>
      </w:pPr>
      <w:rPr>
        <w:rFonts w:ascii="Times New Roman" w:hAnsi="Times New Roman" w:hint="default"/>
      </w:rPr>
    </w:lvl>
    <w:lvl w:ilvl="6" w:tplc="CB8083F8" w:tentative="1">
      <w:start w:val="1"/>
      <w:numFmt w:val="bullet"/>
      <w:lvlText w:val="•"/>
      <w:lvlJc w:val="left"/>
      <w:pPr>
        <w:tabs>
          <w:tab w:val="num" w:pos="5040"/>
        </w:tabs>
        <w:ind w:left="5040" w:hanging="360"/>
      </w:pPr>
      <w:rPr>
        <w:rFonts w:ascii="Times New Roman" w:hAnsi="Times New Roman" w:hint="default"/>
      </w:rPr>
    </w:lvl>
    <w:lvl w:ilvl="7" w:tplc="285CA2BA" w:tentative="1">
      <w:start w:val="1"/>
      <w:numFmt w:val="bullet"/>
      <w:lvlText w:val="•"/>
      <w:lvlJc w:val="left"/>
      <w:pPr>
        <w:tabs>
          <w:tab w:val="num" w:pos="5760"/>
        </w:tabs>
        <w:ind w:left="5760" w:hanging="360"/>
      </w:pPr>
      <w:rPr>
        <w:rFonts w:ascii="Times New Roman" w:hAnsi="Times New Roman" w:hint="default"/>
      </w:rPr>
    </w:lvl>
    <w:lvl w:ilvl="8" w:tplc="37949E80" w:tentative="1">
      <w:start w:val="1"/>
      <w:numFmt w:val="bullet"/>
      <w:lvlText w:val="•"/>
      <w:lvlJc w:val="left"/>
      <w:pPr>
        <w:tabs>
          <w:tab w:val="num" w:pos="6480"/>
        </w:tabs>
        <w:ind w:left="6480" w:hanging="360"/>
      </w:pPr>
      <w:rPr>
        <w:rFonts w:ascii="Times New Roman" w:hAnsi="Times New Roman" w:hint="default"/>
      </w:rPr>
    </w:lvl>
  </w:abstractNum>
  <w:abstractNum w:abstractNumId="44">
    <w:nsid w:val="7DBA2D44"/>
    <w:multiLevelType w:val="hybridMultilevel"/>
    <w:tmpl w:val="9E0EEE5C"/>
    <w:lvl w:ilvl="0" w:tplc="AD1A5748">
      <w:start w:val="1"/>
      <w:numFmt w:val="decimal"/>
      <w:lvlText w:val="%1."/>
      <w:lvlJc w:val="left"/>
      <w:pPr>
        <w:tabs>
          <w:tab w:val="num" w:pos="-1080"/>
        </w:tabs>
        <w:ind w:left="-1080" w:hanging="360"/>
      </w:pPr>
      <w:rPr>
        <w:rFonts w:hint="default"/>
      </w:rPr>
    </w:lvl>
    <w:lvl w:ilvl="1" w:tplc="8AEABDD2">
      <w:start w:val="1"/>
      <w:numFmt w:val="lowerLetter"/>
      <w:lvlText w:val="%2)"/>
      <w:lvlJc w:val="left"/>
      <w:pPr>
        <w:tabs>
          <w:tab w:val="num" w:pos="-360"/>
        </w:tabs>
        <w:ind w:left="-360" w:hanging="360"/>
      </w:pPr>
      <w:rPr>
        <w:rFonts w:hint="default"/>
      </w:rPr>
    </w:lvl>
    <w:lvl w:ilvl="2" w:tplc="04090001">
      <w:start w:val="1"/>
      <w:numFmt w:val="bullet"/>
      <w:lvlText w:val=""/>
      <w:lvlJc w:val="left"/>
      <w:pPr>
        <w:tabs>
          <w:tab w:val="num" w:pos="540"/>
        </w:tabs>
        <w:ind w:left="540" w:hanging="360"/>
      </w:pPr>
      <w:rPr>
        <w:rFonts w:ascii="Symbol" w:hAnsi="Symbol" w:hint="default"/>
      </w:rPr>
    </w:lvl>
    <w:lvl w:ilvl="3" w:tplc="0409000F">
      <w:start w:val="1"/>
      <w:numFmt w:val="decimal"/>
      <w:lvlText w:val="%4."/>
      <w:lvlJc w:val="left"/>
      <w:pPr>
        <w:tabs>
          <w:tab w:val="num" w:pos="1080"/>
        </w:tabs>
        <w:ind w:left="1080" w:hanging="360"/>
      </w:pPr>
    </w:lvl>
    <w:lvl w:ilvl="4" w:tplc="04090019">
      <w:start w:val="1"/>
      <w:numFmt w:val="lowerLetter"/>
      <w:lvlText w:val="%5."/>
      <w:lvlJc w:val="left"/>
      <w:pPr>
        <w:tabs>
          <w:tab w:val="num" w:pos="1800"/>
        </w:tabs>
        <w:ind w:left="1800" w:hanging="360"/>
      </w:pPr>
    </w:lvl>
    <w:lvl w:ilvl="5" w:tplc="0409001B">
      <w:start w:val="1"/>
      <w:numFmt w:val="lowerRoman"/>
      <w:lvlText w:val="%6."/>
      <w:lvlJc w:val="right"/>
      <w:pPr>
        <w:tabs>
          <w:tab w:val="num" w:pos="2520"/>
        </w:tabs>
        <w:ind w:left="2520" w:hanging="180"/>
      </w:pPr>
    </w:lvl>
    <w:lvl w:ilvl="6" w:tplc="0409000F">
      <w:start w:val="1"/>
      <w:numFmt w:val="decimal"/>
      <w:lvlText w:val="%7."/>
      <w:lvlJc w:val="left"/>
      <w:pPr>
        <w:tabs>
          <w:tab w:val="num" w:pos="3240"/>
        </w:tabs>
        <w:ind w:left="3240" w:hanging="360"/>
      </w:pPr>
    </w:lvl>
    <w:lvl w:ilvl="7" w:tplc="04090019">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num w:numId="1">
    <w:abstractNumId w:val="18"/>
  </w:num>
  <w:num w:numId="2">
    <w:abstractNumId w:val="8"/>
  </w:num>
  <w:num w:numId="3">
    <w:abstractNumId w:val="10"/>
  </w:num>
  <w:num w:numId="4">
    <w:abstractNumId w:val="40"/>
  </w:num>
  <w:num w:numId="5">
    <w:abstractNumId w:val="17"/>
  </w:num>
  <w:num w:numId="6">
    <w:abstractNumId w:val="21"/>
  </w:num>
  <w:num w:numId="7">
    <w:abstractNumId w:val="16"/>
  </w:num>
  <w:num w:numId="8">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2"/>
  </w:num>
  <w:num w:numId="11">
    <w:abstractNumId w:val="29"/>
  </w:num>
  <w:num w:numId="12">
    <w:abstractNumId w:val="30"/>
  </w:num>
  <w:num w:numId="13">
    <w:abstractNumId w:val="42"/>
  </w:num>
  <w:num w:numId="14">
    <w:abstractNumId w:val="2"/>
  </w:num>
  <w:num w:numId="15">
    <w:abstractNumId w:val="6"/>
  </w:num>
  <w:num w:numId="16">
    <w:abstractNumId w:val="32"/>
  </w:num>
  <w:num w:numId="17">
    <w:abstractNumId w:val="5"/>
  </w:num>
  <w:num w:numId="18">
    <w:abstractNumId w:val="44"/>
  </w:num>
  <w:num w:numId="19">
    <w:abstractNumId w:val="20"/>
  </w:num>
  <w:num w:numId="20">
    <w:abstractNumId w:val="15"/>
  </w:num>
  <w:num w:numId="21">
    <w:abstractNumId w:val="38"/>
  </w:num>
  <w:num w:numId="22">
    <w:abstractNumId w:val="9"/>
  </w:num>
  <w:num w:numId="23">
    <w:abstractNumId w:val="28"/>
  </w:num>
  <w:num w:numId="24">
    <w:abstractNumId w:val="34"/>
  </w:num>
  <w:num w:numId="25">
    <w:abstractNumId w:val="36"/>
  </w:num>
  <w:num w:numId="26">
    <w:abstractNumId w:val="7"/>
  </w:num>
  <w:num w:numId="27">
    <w:abstractNumId w:val="24"/>
  </w:num>
  <w:num w:numId="28">
    <w:abstractNumId w:val="39"/>
  </w:num>
  <w:num w:numId="29">
    <w:abstractNumId w:val="37"/>
  </w:num>
  <w:num w:numId="30">
    <w:abstractNumId w:val="11"/>
  </w:num>
  <w:num w:numId="31">
    <w:abstractNumId w:val="26"/>
  </w:num>
  <w:num w:numId="32">
    <w:abstractNumId w:val="14"/>
  </w:num>
  <w:num w:numId="33">
    <w:abstractNumId w:val="13"/>
  </w:num>
  <w:num w:numId="34">
    <w:abstractNumId w:val="23"/>
  </w:num>
  <w:num w:numId="35">
    <w:abstractNumId w:val="43"/>
  </w:num>
  <w:num w:numId="36">
    <w:abstractNumId w:val="35"/>
  </w:num>
  <w:num w:numId="37">
    <w:abstractNumId w:val="22"/>
  </w:num>
  <w:num w:numId="38">
    <w:abstractNumId w:val="25"/>
  </w:num>
  <w:num w:numId="39">
    <w:abstractNumId w:val="19"/>
  </w:num>
  <w:num w:numId="40">
    <w:abstractNumId w:val="41"/>
  </w:num>
  <w:num w:numId="41">
    <w:abstractNumId w:val="27"/>
  </w:num>
  <w:num w:numId="42">
    <w:abstractNumId w:val="1"/>
  </w:num>
  <w:num w:numId="43">
    <w:abstractNumId w:val="31"/>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A36E9"/>
    <w:rsid w:val="00001D5F"/>
    <w:rsid w:val="000127B4"/>
    <w:rsid w:val="00013B30"/>
    <w:rsid w:val="00015F59"/>
    <w:rsid w:val="000224F5"/>
    <w:rsid w:val="00026115"/>
    <w:rsid w:val="00030E14"/>
    <w:rsid w:val="000332EB"/>
    <w:rsid w:val="0003795D"/>
    <w:rsid w:val="0004292F"/>
    <w:rsid w:val="00046DBF"/>
    <w:rsid w:val="000479E9"/>
    <w:rsid w:val="0005006C"/>
    <w:rsid w:val="00050AA9"/>
    <w:rsid w:val="00052494"/>
    <w:rsid w:val="000535BA"/>
    <w:rsid w:val="00055FFF"/>
    <w:rsid w:val="00056CAD"/>
    <w:rsid w:val="00056F59"/>
    <w:rsid w:val="00061EAA"/>
    <w:rsid w:val="0006633C"/>
    <w:rsid w:val="00073A46"/>
    <w:rsid w:val="00080618"/>
    <w:rsid w:val="0008216B"/>
    <w:rsid w:val="00084480"/>
    <w:rsid w:val="00084C12"/>
    <w:rsid w:val="00087703"/>
    <w:rsid w:val="00091BBB"/>
    <w:rsid w:val="00093360"/>
    <w:rsid w:val="000945DD"/>
    <w:rsid w:val="00097BB7"/>
    <w:rsid w:val="000A0A20"/>
    <w:rsid w:val="000A4EAA"/>
    <w:rsid w:val="000A5375"/>
    <w:rsid w:val="000B15D8"/>
    <w:rsid w:val="000B77F8"/>
    <w:rsid w:val="000D00A4"/>
    <w:rsid w:val="000D7934"/>
    <w:rsid w:val="000F0156"/>
    <w:rsid w:val="000F25E0"/>
    <w:rsid w:val="000F4B1E"/>
    <w:rsid w:val="000F6268"/>
    <w:rsid w:val="0010397F"/>
    <w:rsid w:val="00104735"/>
    <w:rsid w:val="001065E5"/>
    <w:rsid w:val="00107AE6"/>
    <w:rsid w:val="00117083"/>
    <w:rsid w:val="00123B8D"/>
    <w:rsid w:val="00123C3E"/>
    <w:rsid w:val="00125A21"/>
    <w:rsid w:val="00127EA5"/>
    <w:rsid w:val="00131B72"/>
    <w:rsid w:val="00134C09"/>
    <w:rsid w:val="001417B0"/>
    <w:rsid w:val="00145F38"/>
    <w:rsid w:val="00147AD7"/>
    <w:rsid w:val="00151697"/>
    <w:rsid w:val="00152870"/>
    <w:rsid w:val="001534F2"/>
    <w:rsid w:val="00153898"/>
    <w:rsid w:val="00156260"/>
    <w:rsid w:val="001645CF"/>
    <w:rsid w:val="0018032F"/>
    <w:rsid w:val="001933E4"/>
    <w:rsid w:val="00194304"/>
    <w:rsid w:val="001A05D4"/>
    <w:rsid w:val="001A28FA"/>
    <w:rsid w:val="001A324C"/>
    <w:rsid w:val="001A7EAF"/>
    <w:rsid w:val="001B1BC7"/>
    <w:rsid w:val="001B331D"/>
    <w:rsid w:val="001B652D"/>
    <w:rsid w:val="001D55AA"/>
    <w:rsid w:val="001D618E"/>
    <w:rsid w:val="001D7D8B"/>
    <w:rsid w:val="001F0FB7"/>
    <w:rsid w:val="001F2EC9"/>
    <w:rsid w:val="001F351A"/>
    <w:rsid w:val="001F7380"/>
    <w:rsid w:val="0020379E"/>
    <w:rsid w:val="00203A9B"/>
    <w:rsid w:val="00207403"/>
    <w:rsid w:val="00207612"/>
    <w:rsid w:val="00210BF0"/>
    <w:rsid w:val="00211E85"/>
    <w:rsid w:val="0021346C"/>
    <w:rsid w:val="00214F7F"/>
    <w:rsid w:val="002150A7"/>
    <w:rsid w:val="00217E8A"/>
    <w:rsid w:val="002200D7"/>
    <w:rsid w:val="0023411F"/>
    <w:rsid w:val="00236596"/>
    <w:rsid w:val="00240763"/>
    <w:rsid w:val="002415A6"/>
    <w:rsid w:val="00244CDC"/>
    <w:rsid w:val="00250605"/>
    <w:rsid w:val="00250F59"/>
    <w:rsid w:val="0025194B"/>
    <w:rsid w:val="00254DE4"/>
    <w:rsid w:val="00261264"/>
    <w:rsid w:val="00264514"/>
    <w:rsid w:val="00266D7F"/>
    <w:rsid w:val="0026722B"/>
    <w:rsid w:val="00271247"/>
    <w:rsid w:val="002739B2"/>
    <w:rsid w:val="00281AA4"/>
    <w:rsid w:val="00281B66"/>
    <w:rsid w:val="00282A15"/>
    <w:rsid w:val="0028573C"/>
    <w:rsid w:val="002868A2"/>
    <w:rsid w:val="00292BCB"/>
    <w:rsid w:val="002C251F"/>
    <w:rsid w:val="002C41C6"/>
    <w:rsid w:val="002C515D"/>
    <w:rsid w:val="002D0C2B"/>
    <w:rsid w:val="002E16DB"/>
    <w:rsid w:val="002E3C65"/>
    <w:rsid w:val="002E5A85"/>
    <w:rsid w:val="002F61DF"/>
    <w:rsid w:val="00301AFA"/>
    <w:rsid w:val="00302865"/>
    <w:rsid w:val="00305AC8"/>
    <w:rsid w:val="00307702"/>
    <w:rsid w:val="0030784C"/>
    <w:rsid w:val="00315013"/>
    <w:rsid w:val="00315D44"/>
    <w:rsid w:val="00316AF6"/>
    <w:rsid w:val="003247C1"/>
    <w:rsid w:val="00327D3F"/>
    <w:rsid w:val="003307A3"/>
    <w:rsid w:val="003316DF"/>
    <w:rsid w:val="00333EF3"/>
    <w:rsid w:val="0033588F"/>
    <w:rsid w:val="003372EF"/>
    <w:rsid w:val="003405CB"/>
    <w:rsid w:val="0034330D"/>
    <w:rsid w:val="003506F0"/>
    <w:rsid w:val="00352E6B"/>
    <w:rsid w:val="00354764"/>
    <w:rsid w:val="003549E4"/>
    <w:rsid w:val="003569FC"/>
    <w:rsid w:val="00366BC5"/>
    <w:rsid w:val="003810F5"/>
    <w:rsid w:val="00381B0A"/>
    <w:rsid w:val="00387095"/>
    <w:rsid w:val="00387C38"/>
    <w:rsid w:val="003A0A9A"/>
    <w:rsid w:val="003A3EC5"/>
    <w:rsid w:val="003A4671"/>
    <w:rsid w:val="003B6C01"/>
    <w:rsid w:val="003C6332"/>
    <w:rsid w:val="003D0BFF"/>
    <w:rsid w:val="003D328C"/>
    <w:rsid w:val="003D3E94"/>
    <w:rsid w:val="003D4B00"/>
    <w:rsid w:val="003D7A63"/>
    <w:rsid w:val="003E2125"/>
    <w:rsid w:val="003E2A52"/>
    <w:rsid w:val="003E3D69"/>
    <w:rsid w:val="003E435F"/>
    <w:rsid w:val="003E6287"/>
    <w:rsid w:val="003F250A"/>
    <w:rsid w:val="004017E0"/>
    <w:rsid w:val="00403C4D"/>
    <w:rsid w:val="00404867"/>
    <w:rsid w:val="00404A66"/>
    <w:rsid w:val="00407D3A"/>
    <w:rsid w:val="004111DA"/>
    <w:rsid w:val="00411296"/>
    <w:rsid w:val="00414968"/>
    <w:rsid w:val="0041517A"/>
    <w:rsid w:val="00415F02"/>
    <w:rsid w:val="004218AF"/>
    <w:rsid w:val="00422699"/>
    <w:rsid w:val="00427BA6"/>
    <w:rsid w:val="00430BC3"/>
    <w:rsid w:val="00432908"/>
    <w:rsid w:val="00432EE1"/>
    <w:rsid w:val="0043521A"/>
    <w:rsid w:val="00436D4B"/>
    <w:rsid w:val="004416BC"/>
    <w:rsid w:val="0044278B"/>
    <w:rsid w:val="00442A98"/>
    <w:rsid w:val="00443176"/>
    <w:rsid w:val="004467E4"/>
    <w:rsid w:val="00452556"/>
    <w:rsid w:val="0045262A"/>
    <w:rsid w:val="004558FA"/>
    <w:rsid w:val="004610B7"/>
    <w:rsid w:val="0046316A"/>
    <w:rsid w:val="00465431"/>
    <w:rsid w:val="00467478"/>
    <w:rsid w:val="00470AB5"/>
    <w:rsid w:val="00474E64"/>
    <w:rsid w:val="004751F9"/>
    <w:rsid w:val="004877B4"/>
    <w:rsid w:val="00490AB5"/>
    <w:rsid w:val="00493B20"/>
    <w:rsid w:val="004979AD"/>
    <w:rsid w:val="004A1A46"/>
    <w:rsid w:val="004A4188"/>
    <w:rsid w:val="004A41F4"/>
    <w:rsid w:val="004A4DAF"/>
    <w:rsid w:val="004A6414"/>
    <w:rsid w:val="004B30CD"/>
    <w:rsid w:val="004B4576"/>
    <w:rsid w:val="004B575F"/>
    <w:rsid w:val="004B5E71"/>
    <w:rsid w:val="004B7412"/>
    <w:rsid w:val="004C4CE8"/>
    <w:rsid w:val="004C5911"/>
    <w:rsid w:val="004C670E"/>
    <w:rsid w:val="004D080C"/>
    <w:rsid w:val="004D4CA9"/>
    <w:rsid w:val="004E1673"/>
    <w:rsid w:val="004E2991"/>
    <w:rsid w:val="004E2A44"/>
    <w:rsid w:val="004E62B3"/>
    <w:rsid w:val="004F0E4B"/>
    <w:rsid w:val="004F31CA"/>
    <w:rsid w:val="004F3A96"/>
    <w:rsid w:val="004F6024"/>
    <w:rsid w:val="004F6216"/>
    <w:rsid w:val="00513A01"/>
    <w:rsid w:val="00520ED1"/>
    <w:rsid w:val="00520F96"/>
    <w:rsid w:val="00536A60"/>
    <w:rsid w:val="0055125E"/>
    <w:rsid w:val="005519C0"/>
    <w:rsid w:val="00555583"/>
    <w:rsid w:val="00555CBD"/>
    <w:rsid w:val="0055775A"/>
    <w:rsid w:val="00561880"/>
    <w:rsid w:val="0056441B"/>
    <w:rsid w:val="005667AB"/>
    <w:rsid w:val="00566D53"/>
    <w:rsid w:val="0057047F"/>
    <w:rsid w:val="00582406"/>
    <w:rsid w:val="00582B6D"/>
    <w:rsid w:val="00586594"/>
    <w:rsid w:val="00587605"/>
    <w:rsid w:val="00594D9B"/>
    <w:rsid w:val="005974C7"/>
    <w:rsid w:val="005A57EA"/>
    <w:rsid w:val="005A7079"/>
    <w:rsid w:val="005C1716"/>
    <w:rsid w:val="005C3DC1"/>
    <w:rsid w:val="005D4A32"/>
    <w:rsid w:val="005E03E2"/>
    <w:rsid w:val="005E5EE0"/>
    <w:rsid w:val="005F76CE"/>
    <w:rsid w:val="0060638F"/>
    <w:rsid w:val="00610BBC"/>
    <w:rsid w:val="00610D6F"/>
    <w:rsid w:val="00611A37"/>
    <w:rsid w:val="00614D27"/>
    <w:rsid w:val="0061734D"/>
    <w:rsid w:val="006220E9"/>
    <w:rsid w:val="00622893"/>
    <w:rsid w:val="00627E51"/>
    <w:rsid w:val="00633216"/>
    <w:rsid w:val="0063333F"/>
    <w:rsid w:val="0063545A"/>
    <w:rsid w:val="00635512"/>
    <w:rsid w:val="00640E20"/>
    <w:rsid w:val="00641C6F"/>
    <w:rsid w:val="0064522A"/>
    <w:rsid w:val="006453A0"/>
    <w:rsid w:val="00647263"/>
    <w:rsid w:val="00651D3F"/>
    <w:rsid w:val="00653459"/>
    <w:rsid w:val="00656DEA"/>
    <w:rsid w:val="0065763A"/>
    <w:rsid w:val="00660C05"/>
    <w:rsid w:val="00665D29"/>
    <w:rsid w:val="0066744E"/>
    <w:rsid w:val="00673910"/>
    <w:rsid w:val="00681180"/>
    <w:rsid w:val="006811AE"/>
    <w:rsid w:val="006831AB"/>
    <w:rsid w:val="006919AE"/>
    <w:rsid w:val="00692D14"/>
    <w:rsid w:val="006971BD"/>
    <w:rsid w:val="006A7703"/>
    <w:rsid w:val="006B0816"/>
    <w:rsid w:val="006B2F38"/>
    <w:rsid w:val="006C06BC"/>
    <w:rsid w:val="006C1B90"/>
    <w:rsid w:val="006D0A86"/>
    <w:rsid w:val="006D2AEB"/>
    <w:rsid w:val="006E3204"/>
    <w:rsid w:val="006E671C"/>
    <w:rsid w:val="006E76FD"/>
    <w:rsid w:val="006F0E8A"/>
    <w:rsid w:val="006F55E5"/>
    <w:rsid w:val="007050CA"/>
    <w:rsid w:val="00715DC9"/>
    <w:rsid w:val="007202E6"/>
    <w:rsid w:val="007304E5"/>
    <w:rsid w:val="0073766D"/>
    <w:rsid w:val="00742059"/>
    <w:rsid w:val="0074661C"/>
    <w:rsid w:val="007551B7"/>
    <w:rsid w:val="007606A2"/>
    <w:rsid w:val="007622D3"/>
    <w:rsid w:val="00773DAF"/>
    <w:rsid w:val="00782D76"/>
    <w:rsid w:val="00787598"/>
    <w:rsid w:val="00787621"/>
    <w:rsid w:val="00791AC8"/>
    <w:rsid w:val="00793FA0"/>
    <w:rsid w:val="00794C01"/>
    <w:rsid w:val="00794F1F"/>
    <w:rsid w:val="00795068"/>
    <w:rsid w:val="007950EF"/>
    <w:rsid w:val="00795744"/>
    <w:rsid w:val="00796136"/>
    <w:rsid w:val="007961D9"/>
    <w:rsid w:val="007A20A4"/>
    <w:rsid w:val="007B04E6"/>
    <w:rsid w:val="007B3034"/>
    <w:rsid w:val="007B5798"/>
    <w:rsid w:val="007C18D4"/>
    <w:rsid w:val="007C2B0A"/>
    <w:rsid w:val="007C4E0D"/>
    <w:rsid w:val="007D03ED"/>
    <w:rsid w:val="007D428A"/>
    <w:rsid w:val="007D5851"/>
    <w:rsid w:val="007D6569"/>
    <w:rsid w:val="007E4029"/>
    <w:rsid w:val="007F13FD"/>
    <w:rsid w:val="008023CE"/>
    <w:rsid w:val="008079C9"/>
    <w:rsid w:val="0081262B"/>
    <w:rsid w:val="00812ECD"/>
    <w:rsid w:val="00813688"/>
    <w:rsid w:val="00814E86"/>
    <w:rsid w:val="008225D4"/>
    <w:rsid w:val="00823926"/>
    <w:rsid w:val="0082417C"/>
    <w:rsid w:val="0082490B"/>
    <w:rsid w:val="0083683C"/>
    <w:rsid w:val="008518DB"/>
    <w:rsid w:val="008520CE"/>
    <w:rsid w:val="00860357"/>
    <w:rsid w:val="008613D6"/>
    <w:rsid w:val="00863E75"/>
    <w:rsid w:val="008669C3"/>
    <w:rsid w:val="00876AC2"/>
    <w:rsid w:val="008839D4"/>
    <w:rsid w:val="008918FD"/>
    <w:rsid w:val="008934BA"/>
    <w:rsid w:val="00896BC0"/>
    <w:rsid w:val="008A3BA3"/>
    <w:rsid w:val="008B202B"/>
    <w:rsid w:val="008B2838"/>
    <w:rsid w:val="008B732B"/>
    <w:rsid w:val="008C07EF"/>
    <w:rsid w:val="008C1C6F"/>
    <w:rsid w:val="008D4118"/>
    <w:rsid w:val="008D739E"/>
    <w:rsid w:val="008E0207"/>
    <w:rsid w:val="008E191B"/>
    <w:rsid w:val="008E7062"/>
    <w:rsid w:val="008F1766"/>
    <w:rsid w:val="009051A2"/>
    <w:rsid w:val="009105D7"/>
    <w:rsid w:val="0091405A"/>
    <w:rsid w:val="00920079"/>
    <w:rsid w:val="0092381E"/>
    <w:rsid w:val="00930A9C"/>
    <w:rsid w:val="00936D17"/>
    <w:rsid w:val="00941C09"/>
    <w:rsid w:val="0094287A"/>
    <w:rsid w:val="00944C28"/>
    <w:rsid w:val="00944D6F"/>
    <w:rsid w:val="00950B01"/>
    <w:rsid w:val="0095117D"/>
    <w:rsid w:val="00956E65"/>
    <w:rsid w:val="00962B20"/>
    <w:rsid w:val="009667E3"/>
    <w:rsid w:val="0096787F"/>
    <w:rsid w:val="0097407C"/>
    <w:rsid w:val="0097588B"/>
    <w:rsid w:val="009906DA"/>
    <w:rsid w:val="0099596F"/>
    <w:rsid w:val="00995D61"/>
    <w:rsid w:val="00995DA1"/>
    <w:rsid w:val="009972BD"/>
    <w:rsid w:val="009A76AE"/>
    <w:rsid w:val="009B7DAD"/>
    <w:rsid w:val="009C678C"/>
    <w:rsid w:val="009D0A70"/>
    <w:rsid w:val="009D2683"/>
    <w:rsid w:val="009D385A"/>
    <w:rsid w:val="009F2424"/>
    <w:rsid w:val="009F77B8"/>
    <w:rsid w:val="00A04AEA"/>
    <w:rsid w:val="00A05F29"/>
    <w:rsid w:val="00A16C02"/>
    <w:rsid w:val="00A1724F"/>
    <w:rsid w:val="00A215BB"/>
    <w:rsid w:val="00A21FA3"/>
    <w:rsid w:val="00A2233A"/>
    <w:rsid w:val="00A25584"/>
    <w:rsid w:val="00A42487"/>
    <w:rsid w:val="00A44AAD"/>
    <w:rsid w:val="00A45C6A"/>
    <w:rsid w:val="00A47147"/>
    <w:rsid w:val="00A51F67"/>
    <w:rsid w:val="00A57FCB"/>
    <w:rsid w:val="00A60742"/>
    <w:rsid w:val="00A614B6"/>
    <w:rsid w:val="00A632CB"/>
    <w:rsid w:val="00A70015"/>
    <w:rsid w:val="00A7350B"/>
    <w:rsid w:val="00A77755"/>
    <w:rsid w:val="00A83B53"/>
    <w:rsid w:val="00A8635A"/>
    <w:rsid w:val="00AA2AD4"/>
    <w:rsid w:val="00AA3A67"/>
    <w:rsid w:val="00AA599D"/>
    <w:rsid w:val="00AB5AC1"/>
    <w:rsid w:val="00AB7626"/>
    <w:rsid w:val="00AC2492"/>
    <w:rsid w:val="00AD04D2"/>
    <w:rsid w:val="00AD7A36"/>
    <w:rsid w:val="00AE00CC"/>
    <w:rsid w:val="00AE6B26"/>
    <w:rsid w:val="00AF3468"/>
    <w:rsid w:val="00B046EF"/>
    <w:rsid w:val="00B04E46"/>
    <w:rsid w:val="00B071E5"/>
    <w:rsid w:val="00B07CF9"/>
    <w:rsid w:val="00B10BB5"/>
    <w:rsid w:val="00B13588"/>
    <w:rsid w:val="00B15B91"/>
    <w:rsid w:val="00B229EC"/>
    <w:rsid w:val="00B23B28"/>
    <w:rsid w:val="00B30F1D"/>
    <w:rsid w:val="00B310FD"/>
    <w:rsid w:val="00B424F2"/>
    <w:rsid w:val="00B51DE7"/>
    <w:rsid w:val="00B520DC"/>
    <w:rsid w:val="00B54C69"/>
    <w:rsid w:val="00B57AA6"/>
    <w:rsid w:val="00B653D5"/>
    <w:rsid w:val="00B65640"/>
    <w:rsid w:val="00B66370"/>
    <w:rsid w:val="00B67386"/>
    <w:rsid w:val="00B725F4"/>
    <w:rsid w:val="00B74860"/>
    <w:rsid w:val="00B7608F"/>
    <w:rsid w:val="00B83FC2"/>
    <w:rsid w:val="00B84FFC"/>
    <w:rsid w:val="00B859F4"/>
    <w:rsid w:val="00BA2DF5"/>
    <w:rsid w:val="00BB32C3"/>
    <w:rsid w:val="00BB6E2C"/>
    <w:rsid w:val="00BC1E9C"/>
    <w:rsid w:val="00BD4809"/>
    <w:rsid w:val="00BD58B3"/>
    <w:rsid w:val="00BD5D0C"/>
    <w:rsid w:val="00BE2F4D"/>
    <w:rsid w:val="00BE397A"/>
    <w:rsid w:val="00BE6014"/>
    <w:rsid w:val="00BE7E4E"/>
    <w:rsid w:val="00BF15EE"/>
    <w:rsid w:val="00BF7B3F"/>
    <w:rsid w:val="00C00EB7"/>
    <w:rsid w:val="00C023A9"/>
    <w:rsid w:val="00C02868"/>
    <w:rsid w:val="00C042CE"/>
    <w:rsid w:val="00C134BA"/>
    <w:rsid w:val="00C27791"/>
    <w:rsid w:val="00C40113"/>
    <w:rsid w:val="00C41C03"/>
    <w:rsid w:val="00C473B7"/>
    <w:rsid w:val="00C51C87"/>
    <w:rsid w:val="00C62C11"/>
    <w:rsid w:val="00C63103"/>
    <w:rsid w:val="00C641C4"/>
    <w:rsid w:val="00C656D1"/>
    <w:rsid w:val="00C71455"/>
    <w:rsid w:val="00C715EA"/>
    <w:rsid w:val="00C74F9B"/>
    <w:rsid w:val="00C75A18"/>
    <w:rsid w:val="00C75CD0"/>
    <w:rsid w:val="00C7608C"/>
    <w:rsid w:val="00C80A53"/>
    <w:rsid w:val="00C9271A"/>
    <w:rsid w:val="00C93775"/>
    <w:rsid w:val="00C95C23"/>
    <w:rsid w:val="00CA2CC2"/>
    <w:rsid w:val="00CA36E9"/>
    <w:rsid w:val="00CA40C8"/>
    <w:rsid w:val="00CA4BAF"/>
    <w:rsid w:val="00CA7A66"/>
    <w:rsid w:val="00CB28AA"/>
    <w:rsid w:val="00CC1E0F"/>
    <w:rsid w:val="00CC416E"/>
    <w:rsid w:val="00CC46F9"/>
    <w:rsid w:val="00CC4EE1"/>
    <w:rsid w:val="00CC5935"/>
    <w:rsid w:val="00CD2A18"/>
    <w:rsid w:val="00CD6C6F"/>
    <w:rsid w:val="00CE077F"/>
    <w:rsid w:val="00CE378A"/>
    <w:rsid w:val="00CE54EC"/>
    <w:rsid w:val="00CE6059"/>
    <w:rsid w:val="00D00C53"/>
    <w:rsid w:val="00D042A0"/>
    <w:rsid w:val="00D06E32"/>
    <w:rsid w:val="00D12AD2"/>
    <w:rsid w:val="00D12BBF"/>
    <w:rsid w:val="00D13AB1"/>
    <w:rsid w:val="00D13DF4"/>
    <w:rsid w:val="00D1649C"/>
    <w:rsid w:val="00D24159"/>
    <w:rsid w:val="00D3260E"/>
    <w:rsid w:val="00D32657"/>
    <w:rsid w:val="00D32716"/>
    <w:rsid w:val="00D35131"/>
    <w:rsid w:val="00D417D7"/>
    <w:rsid w:val="00D47A01"/>
    <w:rsid w:val="00D50612"/>
    <w:rsid w:val="00D53D96"/>
    <w:rsid w:val="00D555D6"/>
    <w:rsid w:val="00D64147"/>
    <w:rsid w:val="00D652E9"/>
    <w:rsid w:val="00D65497"/>
    <w:rsid w:val="00D676DF"/>
    <w:rsid w:val="00D67911"/>
    <w:rsid w:val="00D72D22"/>
    <w:rsid w:val="00D736EB"/>
    <w:rsid w:val="00D87223"/>
    <w:rsid w:val="00D90020"/>
    <w:rsid w:val="00D902E1"/>
    <w:rsid w:val="00DA72C2"/>
    <w:rsid w:val="00DC0292"/>
    <w:rsid w:val="00DC112B"/>
    <w:rsid w:val="00DD0AEB"/>
    <w:rsid w:val="00DD152B"/>
    <w:rsid w:val="00DD26F7"/>
    <w:rsid w:val="00DE3E66"/>
    <w:rsid w:val="00DE50B1"/>
    <w:rsid w:val="00DF4012"/>
    <w:rsid w:val="00DF7FC3"/>
    <w:rsid w:val="00E02B5E"/>
    <w:rsid w:val="00E07BC0"/>
    <w:rsid w:val="00E138A5"/>
    <w:rsid w:val="00E16D76"/>
    <w:rsid w:val="00E2262A"/>
    <w:rsid w:val="00E24EC6"/>
    <w:rsid w:val="00E30681"/>
    <w:rsid w:val="00E377AE"/>
    <w:rsid w:val="00E44BEA"/>
    <w:rsid w:val="00E45973"/>
    <w:rsid w:val="00E45FD3"/>
    <w:rsid w:val="00E46F69"/>
    <w:rsid w:val="00E51A4F"/>
    <w:rsid w:val="00E5507D"/>
    <w:rsid w:val="00E55C61"/>
    <w:rsid w:val="00E71992"/>
    <w:rsid w:val="00E7278A"/>
    <w:rsid w:val="00E811A9"/>
    <w:rsid w:val="00E91D3F"/>
    <w:rsid w:val="00E97160"/>
    <w:rsid w:val="00EA45D1"/>
    <w:rsid w:val="00EA65FE"/>
    <w:rsid w:val="00EB336F"/>
    <w:rsid w:val="00EB3E8F"/>
    <w:rsid w:val="00EC081F"/>
    <w:rsid w:val="00EC168F"/>
    <w:rsid w:val="00ED23E8"/>
    <w:rsid w:val="00ED4038"/>
    <w:rsid w:val="00ED5482"/>
    <w:rsid w:val="00EE0DDB"/>
    <w:rsid w:val="00EE6438"/>
    <w:rsid w:val="00EF2DB7"/>
    <w:rsid w:val="00EF5265"/>
    <w:rsid w:val="00EF69B9"/>
    <w:rsid w:val="00EF731C"/>
    <w:rsid w:val="00EF7616"/>
    <w:rsid w:val="00F11909"/>
    <w:rsid w:val="00F1247C"/>
    <w:rsid w:val="00F14B40"/>
    <w:rsid w:val="00F16892"/>
    <w:rsid w:val="00F252E8"/>
    <w:rsid w:val="00F2602C"/>
    <w:rsid w:val="00F3545C"/>
    <w:rsid w:val="00F41BF1"/>
    <w:rsid w:val="00F478D4"/>
    <w:rsid w:val="00F5615D"/>
    <w:rsid w:val="00F57A05"/>
    <w:rsid w:val="00F61005"/>
    <w:rsid w:val="00F64E93"/>
    <w:rsid w:val="00F71ACA"/>
    <w:rsid w:val="00F91841"/>
    <w:rsid w:val="00F9309A"/>
    <w:rsid w:val="00F9339C"/>
    <w:rsid w:val="00F958DF"/>
    <w:rsid w:val="00FA17DF"/>
    <w:rsid w:val="00FA2427"/>
    <w:rsid w:val="00FA48E3"/>
    <w:rsid w:val="00FA73DC"/>
    <w:rsid w:val="00FB026D"/>
    <w:rsid w:val="00FB0CA1"/>
    <w:rsid w:val="00FB1CC8"/>
    <w:rsid w:val="00FB3E11"/>
    <w:rsid w:val="00FB467A"/>
    <w:rsid w:val="00FB4F70"/>
    <w:rsid w:val="00FB552B"/>
    <w:rsid w:val="00FC124A"/>
    <w:rsid w:val="00FC3AFA"/>
    <w:rsid w:val="00FC7D18"/>
    <w:rsid w:val="00FE47E0"/>
    <w:rsid w:val="00FF36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03ED"/>
    <w:rPr>
      <w:sz w:val="24"/>
      <w:szCs w:val="24"/>
    </w:rPr>
  </w:style>
  <w:style w:type="paragraph" w:styleId="Heading1">
    <w:name w:val="heading 1"/>
    <w:basedOn w:val="Normal"/>
    <w:next w:val="Normal"/>
    <w:qFormat/>
    <w:rsid w:val="00B66370"/>
    <w:pPr>
      <w:keepNext/>
      <w:spacing w:before="240" w:after="60"/>
      <w:outlineLvl w:val="0"/>
    </w:pPr>
    <w:rPr>
      <w:rFonts w:ascii="Arial" w:hAnsi="Arial" w:cs="Arial"/>
      <w:b/>
      <w:bCs/>
      <w:kern w:val="32"/>
      <w:sz w:val="32"/>
      <w:szCs w:val="32"/>
    </w:rPr>
  </w:style>
  <w:style w:type="paragraph" w:styleId="Heading2">
    <w:name w:val="heading 2"/>
    <w:basedOn w:val="Normal"/>
    <w:qFormat/>
    <w:rsid w:val="00EB336F"/>
    <w:pPr>
      <w:spacing w:before="100" w:beforeAutospacing="1" w:after="100" w:afterAutospacing="1"/>
      <w:outlineLvl w:val="1"/>
    </w:pPr>
    <w:rPr>
      <w:b/>
      <w:bCs/>
      <w:sz w:val="20"/>
      <w:szCs w:val="20"/>
    </w:rPr>
  </w:style>
  <w:style w:type="paragraph" w:styleId="Heading3">
    <w:name w:val="heading 3"/>
    <w:basedOn w:val="Normal"/>
    <w:qFormat/>
    <w:rsid w:val="00EB336F"/>
    <w:pPr>
      <w:spacing w:before="100" w:beforeAutospacing="1" w:after="100" w:afterAutospacing="1"/>
      <w:outlineLvl w:val="2"/>
    </w:pPr>
    <w:rPr>
      <w:b/>
      <w:bCs/>
      <w:sz w:val="18"/>
      <w:szCs w:val="18"/>
    </w:rPr>
  </w:style>
  <w:style w:type="paragraph" w:styleId="Heading9">
    <w:name w:val="heading 9"/>
    <w:basedOn w:val="Normal"/>
    <w:next w:val="Normal"/>
    <w:qFormat/>
    <w:rsid w:val="00B66370"/>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D03ED"/>
    <w:rPr>
      <w:i/>
      <w:iCs/>
    </w:rPr>
  </w:style>
  <w:style w:type="paragraph" w:styleId="DocumentMap">
    <w:name w:val="Document Map"/>
    <w:basedOn w:val="Normal"/>
    <w:semiHidden/>
    <w:rsid w:val="007D03ED"/>
    <w:pPr>
      <w:shd w:val="clear" w:color="auto" w:fill="000080"/>
    </w:pPr>
    <w:rPr>
      <w:rFonts w:ascii="Tahoma" w:hAnsi="Tahoma" w:cs="Tahoma"/>
      <w:sz w:val="20"/>
      <w:szCs w:val="20"/>
    </w:rPr>
  </w:style>
  <w:style w:type="character" w:styleId="Hyperlink">
    <w:name w:val="Hyperlink"/>
    <w:basedOn w:val="DefaultParagraphFont"/>
    <w:rsid w:val="007D03ED"/>
    <w:rPr>
      <w:color w:val="0000FF"/>
      <w:u w:val="single"/>
    </w:rPr>
  </w:style>
  <w:style w:type="paragraph" w:styleId="BalloonText">
    <w:name w:val="Balloon Text"/>
    <w:basedOn w:val="Normal"/>
    <w:semiHidden/>
    <w:rsid w:val="007D03ED"/>
    <w:rPr>
      <w:rFonts w:ascii="Tahoma" w:hAnsi="Tahoma" w:cs="Tahoma"/>
      <w:sz w:val="16"/>
      <w:szCs w:val="16"/>
    </w:rPr>
  </w:style>
  <w:style w:type="paragraph" w:styleId="Footer">
    <w:name w:val="footer"/>
    <w:basedOn w:val="Normal"/>
    <w:rsid w:val="007D03ED"/>
    <w:pPr>
      <w:tabs>
        <w:tab w:val="center" w:pos="4320"/>
        <w:tab w:val="right" w:pos="8640"/>
      </w:tabs>
    </w:pPr>
  </w:style>
  <w:style w:type="character" w:styleId="PageNumber">
    <w:name w:val="page number"/>
    <w:basedOn w:val="DefaultParagraphFont"/>
    <w:rsid w:val="007D03ED"/>
  </w:style>
  <w:style w:type="paragraph" w:styleId="NormalWeb">
    <w:name w:val="Normal (Web)"/>
    <w:basedOn w:val="Normal"/>
    <w:rsid w:val="00AC2492"/>
    <w:pPr>
      <w:spacing w:before="100" w:beforeAutospacing="1" w:after="100" w:afterAutospacing="1"/>
    </w:pPr>
    <w:rPr>
      <w:rFonts w:ascii="Arial" w:hAnsi="Arial" w:cs="Arial"/>
      <w:sz w:val="18"/>
      <w:szCs w:val="18"/>
    </w:rPr>
  </w:style>
  <w:style w:type="table" w:styleId="TableGrid">
    <w:name w:val="Table Grid"/>
    <w:basedOn w:val="TableNormal"/>
    <w:rsid w:val="008669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F91841"/>
    <w:rPr>
      <w:b/>
      <w:bCs/>
    </w:rPr>
  </w:style>
  <w:style w:type="paragraph" w:customStyle="1" w:styleId="body">
    <w:name w:val="body"/>
    <w:basedOn w:val="Normal"/>
    <w:rsid w:val="00EB336F"/>
    <w:pPr>
      <w:spacing w:before="100" w:beforeAutospacing="1" w:after="100" w:afterAutospacing="1"/>
    </w:pPr>
    <w:rPr>
      <w:sz w:val="17"/>
      <w:szCs w:val="17"/>
    </w:rPr>
  </w:style>
  <w:style w:type="character" w:customStyle="1" w:styleId="subheaderbluemedium1">
    <w:name w:val="subheader_blue_medium1"/>
    <w:basedOn w:val="DefaultParagraphFont"/>
    <w:rsid w:val="00B66370"/>
    <w:rPr>
      <w:rFonts w:ascii="Verdana" w:hAnsi="Verdana" w:hint="default"/>
      <w:b/>
      <w:bCs/>
      <w:color w:val="003063"/>
      <w:sz w:val="28"/>
      <w:szCs w:val="28"/>
    </w:rPr>
  </w:style>
  <w:style w:type="paragraph" w:styleId="ListParagraph">
    <w:name w:val="List Paragraph"/>
    <w:basedOn w:val="Normal"/>
    <w:uiPriority w:val="34"/>
    <w:qFormat/>
    <w:rsid w:val="00582B6D"/>
    <w:pPr>
      <w:ind w:left="720"/>
    </w:pPr>
    <w:rPr>
      <w:rFonts w:ascii="Calibri" w:eastAsia="Calibri" w:hAnsi="Calibri"/>
    </w:rPr>
  </w:style>
  <w:style w:type="paragraph" w:customStyle="1" w:styleId="Default">
    <w:name w:val="Default"/>
    <w:rsid w:val="00BF15EE"/>
    <w:pPr>
      <w:autoSpaceDE w:val="0"/>
      <w:autoSpaceDN w:val="0"/>
      <w:adjustRightInd w:val="0"/>
    </w:pPr>
    <w:rPr>
      <w:rFonts w:ascii="Arial" w:hAnsi="Arial" w:cs="Arial"/>
      <w:color w:val="000000"/>
      <w:sz w:val="24"/>
      <w:szCs w:val="24"/>
    </w:rPr>
  </w:style>
  <w:style w:type="paragraph" w:styleId="Header">
    <w:name w:val="header"/>
    <w:basedOn w:val="Normal"/>
    <w:link w:val="HeaderChar"/>
    <w:rsid w:val="001D55AA"/>
    <w:pPr>
      <w:tabs>
        <w:tab w:val="center" w:pos="4680"/>
        <w:tab w:val="right" w:pos="9360"/>
      </w:tabs>
    </w:pPr>
  </w:style>
  <w:style w:type="character" w:customStyle="1" w:styleId="HeaderChar">
    <w:name w:val="Header Char"/>
    <w:basedOn w:val="DefaultParagraphFont"/>
    <w:link w:val="Header"/>
    <w:rsid w:val="001D55AA"/>
    <w:rPr>
      <w:sz w:val="24"/>
      <w:szCs w:val="24"/>
    </w:rPr>
  </w:style>
</w:styles>
</file>

<file path=word/webSettings.xml><?xml version="1.0" encoding="utf-8"?>
<w:webSettings xmlns:r="http://schemas.openxmlformats.org/officeDocument/2006/relationships" xmlns:w="http://schemas.openxmlformats.org/wordprocessingml/2006/main">
  <w:divs>
    <w:div w:id="39550385">
      <w:bodyDiv w:val="1"/>
      <w:marLeft w:val="0"/>
      <w:marRight w:val="0"/>
      <w:marTop w:val="0"/>
      <w:marBottom w:val="0"/>
      <w:divBdr>
        <w:top w:val="none" w:sz="0" w:space="0" w:color="auto"/>
        <w:left w:val="none" w:sz="0" w:space="0" w:color="auto"/>
        <w:bottom w:val="none" w:sz="0" w:space="0" w:color="auto"/>
        <w:right w:val="none" w:sz="0" w:space="0" w:color="auto"/>
      </w:divBdr>
    </w:div>
    <w:div w:id="186915428">
      <w:bodyDiv w:val="1"/>
      <w:marLeft w:val="0"/>
      <w:marRight w:val="0"/>
      <w:marTop w:val="0"/>
      <w:marBottom w:val="0"/>
      <w:divBdr>
        <w:top w:val="none" w:sz="0" w:space="0" w:color="auto"/>
        <w:left w:val="none" w:sz="0" w:space="0" w:color="auto"/>
        <w:bottom w:val="none" w:sz="0" w:space="0" w:color="auto"/>
        <w:right w:val="none" w:sz="0" w:space="0" w:color="auto"/>
      </w:divBdr>
      <w:divsChild>
        <w:div w:id="623848294">
          <w:marLeft w:val="0"/>
          <w:marRight w:val="0"/>
          <w:marTop w:val="0"/>
          <w:marBottom w:val="0"/>
          <w:divBdr>
            <w:top w:val="none" w:sz="0" w:space="0" w:color="auto"/>
            <w:left w:val="none" w:sz="0" w:space="0" w:color="auto"/>
            <w:bottom w:val="none" w:sz="0" w:space="0" w:color="auto"/>
            <w:right w:val="none" w:sz="0" w:space="0" w:color="auto"/>
          </w:divBdr>
          <w:divsChild>
            <w:div w:id="511575168">
              <w:marLeft w:val="0"/>
              <w:marRight w:val="0"/>
              <w:marTop w:val="0"/>
              <w:marBottom w:val="0"/>
              <w:divBdr>
                <w:top w:val="none" w:sz="0" w:space="0" w:color="auto"/>
                <w:left w:val="none" w:sz="0" w:space="0" w:color="auto"/>
                <w:bottom w:val="none" w:sz="0" w:space="0" w:color="auto"/>
                <w:right w:val="none" w:sz="0" w:space="0" w:color="auto"/>
              </w:divBdr>
            </w:div>
            <w:div w:id="598608716">
              <w:marLeft w:val="0"/>
              <w:marRight w:val="0"/>
              <w:marTop w:val="0"/>
              <w:marBottom w:val="0"/>
              <w:divBdr>
                <w:top w:val="none" w:sz="0" w:space="0" w:color="auto"/>
                <w:left w:val="none" w:sz="0" w:space="0" w:color="auto"/>
                <w:bottom w:val="none" w:sz="0" w:space="0" w:color="auto"/>
                <w:right w:val="none" w:sz="0" w:space="0" w:color="auto"/>
              </w:divBdr>
            </w:div>
            <w:div w:id="864247056">
              <w:marLeft w:val="0"/>
              <w:marRight w:val="0"/>
              <w:marTop w:val="0"/>
              <w:marBottom w:val="0"/>
              <w:divBdr>
                <w:top w:val="none" w:sz="0" w:space="0" w:color="auto"/>
                <w:left w:val="none" w:sz="0" w:space="0" w:color="auto"/>
                <w:bottom w:val="none" w:sz="0" w:space="0" w:color="auto"/>
                <w:right w:val="none" w:sz="0" w:space="0" w:color="auto"/>
              </w:divBdr>
            </w:div>
            <w:div w:id="1390377096">
              <w:marLeft w:val="0"/>
              <w:marRight w:val="0"/>
              <w:marTop w:val="0"/>
              <w:marBottom w:val="0"/>
              <w:divBdr>
                <w:top w:val="none" w:sz="0" w:space="0" w:color="auto"/>
                <w:left w:val="none" w:sz="0" w:space="0" w:color="auto"/>
                <w:bottom w:val="none" w:sz="0" w:space="0" w:color="auto"/>
                <w:right w:val="none" w:sz="0" w:space="0" w:color="auto"/>
              </w:divBdr>
            </w:div>
            <w:div w:id="1592198290">
              <w:marLeft w:val="0"/>
              <w:marRight w:val="0"/>
              <w:marTop w:val="0"/>
              <w:marBottom w:val="0"/>
              <w:divBdr>
                <w:top w:val="none" w:sz="0" w:space="0" w:color="auto"/>
                <w:left w:val="none" w:sz="0" w:space="0" w:color="auto"/>
                <w:bottom w:val="none" w:sz="0" w:space="0" w:color="auto"/>
                <w:right w:val="none" w:sz="0" w:space="0" w:color="auto"/>
              </w:divBdr>
            </w:div>
            <w:div w:id="19018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17598">
      <w:bodyDiv w:val="1"/>
      <w:marLeft w:val="0"/>
      <w:marRight w:val="0"/>
      <w:marTop w:val="0"/>
      <w:marBottom w:val="0"/>
      <w:divBdr>
        <w:top w:val="none" w:sz="0" w:space="0" w:color="auto"/>
        <w:left w:val="none" w:sz="0" w:space="0" w:color="auto"/>
        <w:bottom w:val="none" w:sz="0" w:space="0" w:color="auto"/>
        <w:right w:val="none" w:sz="0" w:space="0" w:color="auto"/>
      </w:divBdr>
      <w:divsChild>
        <w:div w:id="558709748">
          <w:marLeft w:val="0"/>
          <w:marRight w:val="0"/>
          <w:marTop w:val="0"/>
          <w:marBottom w:val="0"/>
          <w:divBdr>
            <w:top w:val="none" w:sz="0" w:space="0" w:color="auto"/>
            <w:left w:val="none" w:sz="0" w:space="0" w:color="auto"/>
            <w:bottom w:val="none" w:sz="0" w:space="0" w:color="auto"/>
            <w:right w:val="none" w:sz="0" w:space="0" w:color="auto"/>
          </w:divBdr>
          <w:divsChild>
            <w:div w:id="1099912576">
              <w:marLeft w:val="0"/>
              <w:marRight w:val="0"/>
              <w:marTop w:val="0"/>
              <w:marBottom w:val="0"/>
              <w:divBdr>
                <w:top w:val="none" w:sz="0" w:space="0" w:color="auto"/>
                <w:left w:val="none" w:sz="0" w:space="0" w:color="auto"/>
                <w:bottom w:val="none" w:sz="0" w:space="0" w:color="auto"/>
                <w:right w:val="none" w:sz="0" w:space="0" w:color="auto"/>
              </w:divBdr>
            </w:div>
            <w:div w:id="13689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81309">
      <w:bodyDiv w:val="1"/>
      <w:marLeft w:val="0"/>
      <w:marRight w:val="0"/>
      <w:marTop w:val="0"/>
      <w:marBottom w:val="0"/>
      <w:divBdr>
        <w:top w:val="none" w:sz="0" w:space="0" w:color="auto"/>
        <w:left w:val="none" w:sz="0" w:space="0" w:color="auto"/>
        <w:bottom w:val="none" w:sz="0" w:space="0" w:color="auto"/>
        <w:right w:val="none" w:sz="0" w:space="0" w:color="auto"/>
      </w:divBdr>
      <w:divsChild>
        <w:div w:id="1833983364">
          <w:marLeft w:val="0"/>
          <w:marRight w:val="0"/>
          <w:marTop w:val="0"/>
          <w:marBottom w:val="0"/>
          <w:divBdr>
            <w:top w:val="none" w:sz="0" w:space="0" w:color="auto"/>
            <w:left w:val="none" w:sz="0" w:space="0" w:color="auto"/>
            <w:bottom w:val="none" w:sz="0" w:space="0" w:color="auto"/>
            <w:right w:val="none" w:sz="0" w:space="0" w:color="auto"/>
          </w:divBdr>
        </w:div>
      </w:divsChild>
    </w:div>
    <w:div w:id="610208463">
      <w:bodyDiv w:val="1"/>
      <w:marLeft w:val="0"/>
      <w:marRight w:val="0"/>
      <w:marTop w:val="0"/>
      <w:marBottom w:val="0"/>
      <w:divBdr>
        <w:top w:val="none" w:sz="0" w:space="0" w:color="auto"/>
        <w:left w:val="none" w:sz="0" w:space="0" w:color="auto"/>
        <w:bottom w:val="none" w:sz="0" w:space="0" w:color="auto"/>
        <w:right w:val="none" w:sz="0" w:space="0" w:color="auto"/>
      </w:divBdr>
      <w:divsChild>
        <w:div w:id="1858956076">
          <w:marLeft w:val="0"/>
          <w:marRight w:val="0"/>
          <w:marTop w:val="0"/>
          <w:marBottom w:val="0"/>
          <w:divBdr>
            <w:top w:val="none" w:sz="0" w:space="0" w:color="auto"/>
            <w:left w:val="none" w:sz="0" w:space="0" w:color="auto"/>
            <w:bottom w:val="none" w:sz="0" w:space="0" w:color="auto"/>
            <w:right w:val="none" w:sz="0" w:space="0" w:color="auto"/>
          </w:divBdr>
          <w:divsChild>
            <w:div w:id="514459219">
              <w:marLeft w:val="0"/>
              <w:marRight w:val="0"/>
              <w:marTop w:val="0"/>
              <w:marBottom w:val="0"/>
              <w:divBdr>
                <w:top w:val="none" w:sz="0" w:space="0" w:color="auto"/>
                <w:left w:val="none" w:sz="0" w:space="0" w:color="auto"/>
                <w:bottom w:val="none" w:sz="0" w:space="0" w:color="auto"/>
                <w:right w:val="none" w:sz="0" w:space="0" w:color="auto"/>
              </w:divBdr>
            </w:div>
            <w:div w:id="9458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468709">
      <w:bodyDiv w:val="1"/>
      <w:marLeft w:val="0"/>
      <w:marRight w:val="0"/>
      <w:marTop w:val="0"/>
      <w:marBottom w:val="0"/>
      <w:divBdr>
        <w:top w:val="none" w:sz="0" w:space="0" w:color="auto"/>
        <w:left w:val="none" w:sz="0" w:space="0" w:color="auto"/>
        <w:bottom w:val="none" w:sz="0" w:space="0" w:color="auto"/>
        <w:right w:val="none" w:sz="0" w:space="0" w:color="auto"/>
      </w:divBdr>
      <w:divsChild>
        <w:div w:id="1365983751">
          <w:marLeft w:val="0"/>
          <w:marRight w:val="0"/>
          <w:marTop w:val="0"/>
          <w:marBottom w:val="0"/>
          <w:divBdr>
            <w:top w:val="none" w:sz="0" w:space="0" w:color="auto"/>
            <w:left w:val="none" w:sz="0" w:space="0" w:color="auto"/>
            <w:bottom w:val="none" w:sz="0" w:space="0" w:color="auto"/>
            <w:right w:val="none" w:sz="0" w:space="0" w:color="auto"/>
          </w:divBdr>
          <w:divsChild>
            <w:div w:id="13113110">
              <w:marLeft w:val="0"/>
              <w:marRight w:val="0"/>
              <w:marTop w:val="0"/>
              <w:marBottom w:val="0"/>
              <w:divBdr>
                <w:top w:val="none" w:sz="0" w:space="0" w:color="auto"/>
                <w:left w:val="none" w:sz="0" w:space="0" w:color="auto"/>
                <w:bottom w:val="none" w:sz="0" w:space="0" w:color="auto"/>
                <w:right w:val="none" w:sz="0" w:space="0" w:color="auto"/>
              </w:divBdr>
            </w:div>
            <w:div w:id="888221310">
              <w:marLeft w:val="0"/>
              <w:marRight w:val="0"/>
              <w:marTop w:val="0"/>
              <w:marBottom w:val="0"/>
              <w:divBdr>
                <w:top w:val="none" w:sz="0" w:space="0" w:color="auto"/>
                <w:left w:val="none" w:sz="0" w:space="0" w:color="auto"/>
                <w:bottom w:val="none" w:sz="0" w:space="0" w:color="auto"/>
                <w:right w:val="none" w:sz="0" w:space="0" w:color="auto"/>
              </w:divBdr>
            </w:div>
            <w:div w:id="11192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9133">
      <w:bodyDiv w:val="1"/>
      <w:marLeft w:val="0"/>
      <w:marRight w:val="0"/>
      <w:marTop w:val="0"/>
      <w:marBottom w:val="0"/>
      <w:divBdr>
        <w:top w:val="none" w:sz="0" w:space="0" w:color="auto"/>
        <w:left w:val="none" w:sz="0" w:space="0" w:color="auto"/>
        <w:bottom w:val="none" w:sz="0" w:space="0" w:color="auto"/>
        <w:right w:val="none" w:sz="0" w:space="0" w:color="auto"/>
      </w:divBdr>
    </w:div>
    <w:div w:id="793642082">
      <w:bodyDiv w:val="1"/>
      <w:marLeft w:val="0"/>
      <w:marRight w:val="0"/>
      <w:marTop w:val="0"/>
      <w:marBottom w:val="0"/>
      <w:divBdr>
        <w:top w:val="none" w:sz="0" w:space="0" w:color="auto"/>
        <w:left w:val="none" w:sz="0" w:space="0" w:color="auto"/>
        <w:bottom w:val="none" w:sz="0" w:space="0" w:color="auto"/>
        <w:right w:val="none" w:sz="0" w:space="0" w:color="auto"/>
      </w:divBdr>
    </w:div>
    <w:div w:id="889732065">
      <w:bodyDiv w:val="1"/>
      <w:marLeft w:val="0"/>
      <w:marRight w:val="0"/>
      <w:marTop w:val="0"/>
      <w:marBottom w:val="0"/>
      <w:divBdr>
        <w:top w:val="none" w:sz="0" w:space="0" w:color="auto"/>
        <w:left w:val="none" w:sz="0" w:space="0" w:color="auto"/>
        <w:bottom w:val="none" w:sz="0" w:space="0" w:color="auto"/>
        <w:right w:val="none" w:sz="0" w:space="0" w:color="auto"/>
      </w:divBdr>
      <w:divsChild>
        <w:div w:id="292753944">
          <w:marLeft w:val="0"/>
          <w:marRight w:val="0"/>
          <w:marTop w:val="0"/>
          <w:marBottom w:val="0"/>
          <w:divBdr>
            <w:top w:val="none" w:sz="0" w:space="0" w:color="auto"/>
            <w:left w:val="none" w:sz="0" w:space="0" w:color="auto"/>
            <w:bottom w:val="none" w:sz="0" w:space="0" w:color="auto"/>
            <w:right w:val="none" w:sz="0" w:space="0" w:color="auto"/>
          </w:divBdr>
          <w:divsChild>
            <w:div w:id="260646574">
              <w:marLeft w:val="0"/>
              <w:marRight w:val="0"/>
              <w:marTop w:val="0"/>
              <w:marBottom w:val="0"/>
              <w:divBdr>
                <w:top w:val="none" w:sz="0" w:space="0" w:color="auto"/>
                <w:left w:val="none" w:sz="0" w:space="0" w:color="auto"/>
                <w:bottom w:val="none" w:sz="0" w:space="0" w:color="auto"/>
                <w:right w:val="none" w:sz="0" w:space="0" w:color="auto"/>
              </w:divBdr>
            </w:div>
            <w:div w:id="404452866">
              <w:marLeft w:val="0"/>
              <w:marRight w:val="0"/>
              <w:marTop w:val="0"/>
              <w:marBottom w:val="0"/>
              <w:divBdr>
                <w:top w:val="none" w:sz="0" w:space="0" w:color="auto"/>
                <w:left w:val="none" w:sz="0" w:space="0" w:color="auto"/>
                <w:bottom w:val="none" w:sz="0" w:space="0" w:color="auto"/>
                <w:right w:val="none" w:sz="0" w:space="0" w:color="auto"/>
              </w:divBdr>
            </w:div>
            <w:div w:id="450520382">
              <w:marLeft w:val="0"/>
              <w:marRight w:val="0"/>
              <w:marTop w:val="0"/>
              <w:marBottom w:val="0"/>
              <w:divBdr>
                <w:top w:val="none" w:sz="0" w:space="0" w:color="auto"/>
                <w:left w:val="none" w:sz="0" w:space="0" w:color="auto"/>
                <w:bottom w:val="none" w:sz="0" w:space="0" w:color="auto"/>
                <w:right w:val="none" w:sz="0" w:space="0" w:color="auto"/>
              </w:divBdr>
            </w:div>
            <w:div w:id="1128815842">
              <w:marLeft w:val="0"/>
              <w:marRight w:val="0"/>
              <w:marTop w:val="0"/>
              <w:marBottom w:val="0"/>
              <w:divBdr>
                <w:top w:val="none" w:sz="0" w:space="0" w:color="auto"/>
                <w:left w:val="none" w:sz="0" w:space="0" w:color="auto"/>
                <w:bottom w:val="none" w:sz="0" w:space="0" w:color="auto"/>
                <w:right w:val="none" w:sz="0" w:space="0" w:color="auto"/>
              </w:divBdr>
            </w:div>
            <w:div w:id="1708530764">
              <w:marLeft w:val="0"/>
              <w:marRight w:val="0"/>
              <w:marTop w:val="0"/>
              <w:marBottom w:val="0"/>
              <w:divBdr>
                <w:top w:val="none" w:sz="0" w:space="0" w:color="auto"/>
                <w:left w:val="none" w:sz="0" w:space="0" w:color="auto"/>
                <w:bottom w:val="none" w:sz="0" w:space="0" w:color="auto"/>
                <w:right w:val="none" w:sz="0" w:space="0" w:color="auto"/>
              </w:divBdr>
            </w:div>
            <w:div w:id="1746763148">
              <w:marLeft w:val="0"/>
              <w:marRight w:val="0"/>
              <w:marTop w:val="0"/>
              <w:marBottom w:val="0"/>
              <w:divBdr>
                <w:top w:val="none" w:sz="0" w:space="0" w:color="auto"/>
                <w:left w:val="none" w:sz="0" w:space="0" w:color="auto"/>
                <w:bottom w:val="none" w:sz="0" w:space="0" w:color="auto"/>
                <w:right w:val="none" w:sz="0" w:space="0" w:color="auto"/>
              </w:divBdr>
            </w:div>
            <w:div w:id="1763187481">
              <w:marLeft w:val="0"/>
              <w:marRight w:val="0"/>
              <w:marTop w:val="0"/>
              <w:marBottom w:val="0"/>
              <w:divBdr>
                <w:top w:val="none" w:sz="0" w:space="0" w:color="auto"/>
                <w:left w:val="none" w:sz="0" w:space="0" w:color="auto"/>
                <w:bottom w:val="none" w:sz="0" w:space="0" w:color="auto"/>
                <w:right w:val="none" w:sz="0" w:space="0" w:color="auto"/>
              </w:divBdr>
            </w:div>
            <w:div w:id="1960334988">
              <w:marLeft w:val="0"/>
              <w:marRight w:val="0"/>
              <w:marTop w:val="0"/>
              <w:marBottom w:val="0"/>
              <w:divBdr>
                <w:top w:val="none" w:sz="0" w:space="0" w:color="auto"/>
                <w:left w:val="none" w:sz="0" w:space="0" w:color="auto"/>
                <w:bottom w:val="none" w:sz="0" w:space="0" w:color="auto"/>
                <w:right w:val="none" w:sz="0" w:space="0" w:color="auto"/>
              </w:divBdr>
            </w:div>
            <w:div w:id="2053535628">
              <w:marLeft w:val="0"/>
              <w:marRight w:val="0"/>
              <w:marTop w:val="0"/>
              <w:marBottom w:val="0"/>
              <w:divBdr>
                <w:top w:val="none" w:sz="0" w:space="0" w:color="auto"/>
                <w:left w:val="none" w:sz="0" w:space="0" w:color="auto"/>
                <w:bottom w:val="none" w:sz="0" w:space="0" w:color="auto"/>
                <w:right w:val="none" w:sz="0" w:space="0" w:color="auto"/>
              </w:divBdr>
            </w:div>
            <w:div w:id="2067291873">
              <w:marLeft w:val="0"/>
              <w:marRight w:val="0"/>
              <w:marTop w:val="0"/>
              <w:marBottom w:val="0"/>
              <w:divBdr>
                <w:top w:val="none" w:sz="0" w:space="0" w:color="auto"/>
                <w:left w:val="none" w:sz="0" w:space="0" w:color="auto"/>
                <w:bottom w:val="none" w:sz="0" w:space="0" w:color="auto"/>
                <w:right w:val="none" w:sz="0" w:space="0" w:color="auto"/>
              </w:divBdr>
            </w:div>
            <w:div w:id="20749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6833">
      <w:bodyDiv w:val="1"/>
      <w:marLeft w:val="0"/>
      <w:marRight w:val="0"/>
      <w:marTop w:val="0"/>
      <w:marBottom w:val="0"/>
      <w:divBdr>
        <w:top w:val="none" w:sz="0" w:space="0" w:color="auto"/>
        <w:left w:val="none" w:sz="0" w:space="0" w:color="auto"/>
        <w:bottom w:val="none" w:sz="0" w:space="0" w:color="auto"/>
        <w:right w:val="none" w:sz="0" w:space="0" w:color="auto"/>
      </w:divBdr>
    </w:div>
    <w:div w:id="971137590">
      <w:bodyDiv w:val="1"/>
      <w:marLeft w:val="0"/>
      <w:marRight w:val="0"/>
      <w:marTop w:val="0"/>
      <w:marBottom w:val="0"/>
      <w:divBdr>
        <w:top w:val="none" w:sz="0" w:space="0" w:color="auto"/>
        <w:left w:val="none" w:sz="0" w:space="0" w:color="auto"/>
        <w:bottom w:val="none" w:sz="0" w:space="0" w:color="auto"/>
        <w:right w:val="none" w:sz="0" w:space="0" w:color="auto"/>
      </w:divBdr>
      <w:divsChild>
        <w:div w:id="306478057">
          <w:marLeft w:val="0"/>
          <w:marRight w:val="0"/>
          <w:marTop w:val="0"/>
          <w:marBottom w:val="0"/>
          <w:divBdr>
            <w:top w:val="none" w:sz="0" w:space="0" w:color="auto"/>
            <w:left w:val="none" w:sz="0" w:space="0" w:color="auto"/>
            <w:bottom w:val="none" w:sz="0" w:space="0" w:color="auto"/>
            <w:right w:val="none" w:sz="0" w:space="0" w:color="auto"/>
          </w:divBdr>
        </w:div>
        <w:div w:id="384447907">
          <w:marLeft w:val="0"/>
          <w:marRight w:val="0"/>
          <w:marTop w:val="0"/>
          <w:marBottom w:val="0"/>
          <w:divBdr>
            <w:top w:val="none" w:sz="0" w:space="0" w:color="auto"/>
            <w:left w:val="none" w:sz="0" w:space="0" w:color="auto"/>
            <w:bottom w:val="none" w:sz="0" w:space="0" w:color="auto"/>
            <w:right w:val="none" w:sz="0" w:space="0" w:color="auto"/>
          </w:divBdr>
        </w:div>
        <w:div w:id="582253560">
          <w:marLeft w:val="0"/>
          <w:marRight w:val="0"/>
          <w:marTop w:val="0"/>
          <w:marBottom w:val="0"/>
          <w:divBdr>
            <w:top w:val="none" w:sz="0" w:space="0" w:color="auto"/>
            <w:left w:val="none" w:sz="0" w:space="0" w:color="auto"/>
            <w:bottom w:val="none" w:sz="0" w:space="0" w:color="auto"/>
            <w:right w:val="none" w:sz="0" w:space="0" w:color="auto"/>
          </w:divBdr>
        </w:div>
        <w:div w:id="912542938">
          <w:marLeft w:val="0"/>
          <w:marRight w:val="0"/>
          <w:marTop w:val="0"/>
          <w:marBottom w:val="0"/>
          <w:divBdr>
            <w:top w:val="none" w:sz="0" w:space="0" w:color="auto"/>
            <w:left w:val="none" w:sz="0" w:space="0" w:color="auto"/>
            <w:bottom w:val="none" w:sz="0" w:space="0" w:color="auto"/>
            <w:right w:val="none" w:sz="0" w:space="0" w:color="auto"/>
          </w:divBdr>
        </w:div>
        <w:div w:id="1306862252">
          <w:marLeft w:val="0"/>
          <w:marRight w:val="0"/>
          <w:marTop w:val="0"/>
          <w:marBottom w:val="0"/>
          <w:divBdr>
            <w:top w:val="none" w:sz="0" w:space="0" w:color="auto"/>
            <w:left w:val="none" w:sz="0" w:space="0" w:color="auto"/>
            <w:bottom w:val="none" w:sz="0" w:space="0" w:color="auto"/>
            <w:right w:val="none" w:sz="0" w:space="0" w:color="auto"/>
          </w:divBdr>
        </w:div>
        <w:div w:id="1491367938">
          <w:marLeft w:val="0"/>
          <w:marRight w:val="0"/>
          <w:marTop w:val="0"/>
          <w:marBottom w:val="0"/>
          <w:divBdr>
            <w:top w:val="none" w:sz="0" w:space="0" w:color="auto"/>
            <w:left w:val="none" w:sz="0" w:space="0" w:color="auto"/>
            <w:bottom w:val="none" w:sz="0" w:space="0" w:color="auto"/>
            <w:right w:val="none" w:sz="0" w:space="0" w:color="auto"/>
          </w:divBdr>
          <w:divsChild>
            <w:div w:id="110823333">
              <w:marLeft w:val="0"/>
              <w:marRight w:val="0"/>
              <w:marTop w:val="0"/>
              <w:marBottom w:val="0"/>
              <w:divBdr>
                <w:top w:val="none" w:sz="0" w:space="0" w:color="auto"/>
                <w:left w:val="none" w:sz="0" w:space="0" w:color="auto"/>
                <w:bottom w:val="none" w:sz="0" w:space="0" w:color="auto"/>
                <w:right w:val="none" w:sz="0" w:space="0" w:color="auto"/>
              </w:divBdr>
            </w:div>
            <w:div w:id="500656725">
              <w:marLeft w:val="0"/>
              <w:marRight w:val="0"/>
              <w:marTop w:val="0"/>
              <w:marBottom w:val="0"/>
              <w:divBdr>
                <w:top w:val="none" w:sz="0" w:space="0" w:color="auto"/>
                <w:left w:val="none" w:sz="0" w:space="0" w:color="auto"/>
                <w:bottom w:val="none" w:sz="0" w:space="0" w:color="auto"/>
                <w:right w:val="none" w:sz="0" w:space="0" w:color="auto"/>
              </w:divBdr>
            </w:div>
            <w:div w:id="1830245699">
              <w:marLeft w:val="0"/>
              <w:marRight w:val="0"/>
              <w:marTop w:val="0"/>
              <w:marBottom w:val="0"/>
              <w:divBdr>
                <w:top w:val="none" w:sz="0" w:space="0" w:color="auto"/>
                <w:left w:val="none" w:sz="0" w:space="0" w:color="auto"/>
                <w:bottom w:val="none" w:sz="0" w:space="0" w:color="auto"/>
                <w:right w:val="none" w:sz="0" w:space="0" w:color="auto"/>
              </w:divBdr>
            </w:div>
            <w:div w:id="20397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97968">
      <w:bodyDiv w:val="1"/>
      <w:marLeft w:val="0"/>
      <w:marRight w:val="0"/>
      <w:marTop w:val="0"/>
      <w:marBottom w:val="0"/>
      <w:divBdr>
        <w:top w:val="none" w:sz="0" w:space="0" w:color="auto"/>
        <w:left w:val="none" w:sz="0" w:space="0" w:color="auto"/>
        <w:bottom w:val="none" w:sz="0" w:space="0" w:color="auto"/>
        <w:right w:val="none" w:sz="0" w:space="0" w:color="auto"/>
      </w:divBdr>
      <w:divsChild>
        <w:div w:id="857277719">
          <w:marLeft w:val="0"/>
          <w:marRight w:val="0"/>
          <w:marTop w:val="0"/>
          <w:marBottom w:val="0"/>
          <w:divBdr>
            <w:top w:val="none" w:sz="0" w:space="0" w:color="auto"/>
            <w:left w:val="none" w:sz="0" w:space="0" w:color="auto"/>
            <w:bottom w:val="none" w:sz="0" w:space="0" w:color="auto"/>
            <w:right w:val="none" w:sz="0" w:space="0" w:color="auto"/>
          </w:divBdr>
          <w:divsChild>
            <w:div w:id="9829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08860">
      <w:bodyDiv w:val="1"/>
      <w:marLeft w:val="0"/>
      <w:marRight w:val="0"/>
      <w:marTop w:val="0"/>
      <w:marBottom w:val="0"/>
      <w:divBdr>
        <w:top w:val="none" w:sz="0" w:space="0" w:color="auto"/>
        <w:left w:val="none" w:sz="0" w:space="0" w:color="auto"/>
        <w:bottom w:val="none" w:sz="0" w:space="0" w:color="auto"/>
        <w:right w:val="none" w:sz="0" w:space="0" w:color="auto"/>
      </w:divBdr>
    </w:div>
    <w:div w:id="1140610047">
      <w:bodyDiv w:val="1"/>
      <w:marLeft w:val="0"/>
      <w:marRight w:val="0"/>
      <w:marTop w:val="0"/>
      <w:marBottom w:val="0"/>
      <w:divBdr>
        <w:top w:val="none" w:sz="0" w:space="0" w:color="auto"/>
        <w:left w:val="none" w:sz="0" w:space="0" w:color="auto"/>
        <w:bottom w:val="none" w:sz="0" w:space="0" w:color="auto"/>
        <w:right w:val="none" w:sz="0" w:space="0" w:color="auto"/>
      </w:divBdr>
    </w:div>
    <w:div w:id="1280141414">
      <w:bodyDiv w:val="1"/>
      <w:marLeft w:val="0"/>
      <w:marRight w:val="0"/>
      <w:marTop w:val="0"/>
      <w:marBottom w:val="0"/>
      <w:divBdr>
        <w:top w:val="none" w:sz="0" w:space="0" w:color="auto"/>
        <w:left w:val="none" w:sz="0" w:space="0" w:color="auto"/>
        <w:bottom w:val="none" w:sz="0" w:space="0" w:color="auto"/>
        <w:right w:val="none" w:sz="0" w:space="0" w:color="auto"/>
      </w:divBdr>
    </w:div>
    <w:div w:id="1287735640">
      <w:bodyDiv w:val="1"/>
      <w:marLeft w:val="0"/>
      <w:marRight w:val="0"/>
      <w:marTop w:val="0"/>
      <w:marBottom w:val="0"/>
      <w:divBdr>
        <w:top w:val="none" w:sz="0" w:space="0" w:color="auto"/>
        <w:left w:val="none" w:sz="0" w:space="0" w:color="auto"/>
        <w:bottom w:val="none" w:sz="0" w:space="0" w:color="auto"/>
        <w:right w:val="none" w:sz="0" w:space="0" w:color="auto"/>
      </w:divBdr>
      <w:divsChild>
        <w:div w:id="290331161">
          <w:marLeft w:val="0"/>
          <w:marRight w:val="0"/>
          <w:marTop w:val="0"/>
          <w:marBottom w:val="0"/>
          <w:divBdr>
            <w:top w:val="none" w:sz="0" w:space="0" w:color="auto"/>
            <w:left w:val="none" w:sz="0" w:space="0" w:color="auto"/>
            <w:bottom w:val="none" w:sz="0" w:space="0" w:color="auto"/>
            <w:right w:val="none" w:sz="0" w:space="0" w:color="auto"/>
          </w:divBdr>
        </w:div>
      </w:divsChild>
    </w:div>
    <w:div w:id="1310287269">
      <w:bodyDiv w:val="1"/>
      <w:marLeft w:val="0"/>
      <w:marRight w:val="0"/>
      <w:marTop w:val="0"/>
      <w:marBottom w:val="0"/>
      <w:divBdr>
        <w:top w:val="none" w:sz="0" w:space="0" w:color="auto"/>
        <w:left w:val="none" w:sz="0" w:space="0" w:color="auto"/>
        <w:bottom w:val="none" w:sz="0" w:space="0" w:color="auto"/>
        <w:right w:val="none" w:sz="0" w:space="0" w:color="auto"/>
      </w:divBdr>
    </w:div>
    <w:div w:id="1369186488">
      <w:bodyDiv w:val="1"/>
      <w:marLeft w:val="0"/>
      <w:marRight w:val="0"/>
      <w:marTop w:val="0"/>
      <w:marBottom w:val="0"/>
      <w:divBdr>
        <w:top w:val="none" w:sz="0" w:space="0" w:color="auto"/>
        <w:left w:val="none" w:sz="0" w:space="0" w:color="auto"/>
        <w:bottom w:val="none" w:sz="0" w:space="0" w:color="auto"/>
        <w:right w:val="none" w:sz="0" w:space="0" w:color="auto"/>
      </w:divBdr>
      <w:divsChild>
        <w:div w:id="1807383713">
          <w:marLeft w:val="0"/>
          <w:marRight w:val="0"/>
          <w:marTop w:val="0"/>
          <w:marBottom w:val="0"/>
          <w:divBdr>
            <w:top w:val="none" w:sz="0" w:space="0" w:color="auto"/>
            <w:left w:val="none" w:sz="0" w:space="0" w:color="auto"/>
            <w:bottom w:val="none" w:sz="0" w:space="0" w:color="auto"/>
            <w:right w:val="none" w:sz="0" w:space="0" w:color="auto"/>
          </w:divBdr>
        </w:div>
      </w:divsChild>
    </w:div>
    <w:div w:id="1408962383">
      <w:bodyDiv w:val="1"/>
      <w:marLeft w:val="0"/>
      <w:marRight w:val="0"/>
      <w:marTop w:val="0"/>
      <w:marBottom w:val="0"/>
      <w:divBdr>
        <w:top w:val="none" w:sz="0" w:space="0" w:color="auto"/>
        <w:left w:val="none" w:sz="0" w:space="0" w:color="auto"/>
        <w:bottom w:val="none" w:sz="0" w:space="0" w:color="auto"/>
        <w:right w:val="none" w:sz="0" w:space="0" w:color="auto"/>
      </w:divBdr>
      <w:divsChild>
        <w:div w:id="256333652">
          <w:marLeft w:val="0"/>
          <w:marRight w:val="0"/>
          <w:marTop w:val="0"/>
          <w:marBottom w:val="0"/>
          <w:divBdr>
            <w:top w:val="none" w:sz="0" w:space="0" w:color="auto"/>
            <w:left w:val="none" w:sz="0" w:space="0" w:color="auto"/>
            <w:bottom w:val="none" w:sz="0" w:space="0" w:color="auto"/>
            <w:right w:val="none" w:sz="0" w:space="0" w:color="auto"/>
          </w:divBdr>
          <w:divsChild>
            <w:div w:id="983587653">
              <w:marLeft w:val="0"/>
              <w:marRight w:val="0"/>
              <w:marTop w:val="0"/>
              <w:marBottom w:val="0"/>
              <w:divBdr>
                <w:top w:val="none" w:sz="0" w:space="0" w:color="auto"/>
                <w:left w:val="none" w:sz="0" w:space="0" w:color="auto"/>
                <w:bottom w:val="none" w:sz="0" w:space="0" w:color="auto"/>
                <w:right w:val="none" w:sz="0" w:space="0" w:color="auto"/>
              </w:divBdr>
            </w:div>
            <w:div w:id="18331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9422">
      <w:bodyDiv w:val="1"/>
      <w:marLeft w:val="0"/>
      <w:marRight w:val="0"/>
      <w:marTop w:val="0"/>
      <w:marBottom w:val="0"/>
      <w:divBdr>
        <w:top w:val="none" w:sz="0" w:space="0" w:color="auto"/>
        <w:left w:val="none" w:sz="0" w:space="0" w:color="auto"/>
        <w:bottom w:val="none" w:sz="0" w:space="0" w:color="auto"/>
        <w:right w:val="none" w:sz="0" w:space="0" w:color="auto"/>
      </w:divBdr>
      <w:divsChild>
        <w:div w:id="1663662247">
          <w:marLeft w:val="0"/>
          <w:marRight w:val="0"/>
          <w:marTop w:val="0"/>
          <w:marBottom w:val="0"/>
          <w:divBdr>
            <w:top w:val="none" w:sz="0" w:space="0" w:color="auto"/>
            <w:left w:val="none" w:sz="0" w:space="0" w:color="auto"/>
            <w:bottom w:val="none" w:sz="0" w:space="0" w:color="auto"/>
            <w:right w:val="none" w:sz="0" w:space="0" w:color="auto"/>
          </w:divBdr>
        </w:div>
      </w:divsChild>
    </w:div>
    <w:div w:id="1434859207">
      <w:bodyDiv w:val="1"/>
      <w:marLeft w:val="0"/>
      <w:marRight w:val="0"/>
      <w:marTop w:val="0"/>
      <w:marBottom w:val="0"/>
      <w:divBdr>
        <w:top w:val="none" w:sz="0" w:space="0" w:color="auto"/>
        <w:left w:val="none" w:sz="0" w:space="0" w:color="auto"/>
        <w:bottom w:val="none" w:sz="0" w:space="0" w:color="auto"/>
        <w:right w:val="none" w:sz="0" w:space="0" w:color="auto"/>
      </w:divBdr>
    </w:div>
    <w:div w:id="1443837862">
      <w:bodyDiv w:val="1"/>
      <w:marLeft w:val="0"/>
      <w:marRight w:val="0"/>
      <w:marTop w:val="0"/>
      <w:marBottom w:val="0"/>
      <w:divBdr>
        <w:top w:val="none" w:sz="0" w:space="0" w:color="auto"/>
        <w:left w:val="none" w:sz="0" w:space="0" w:color="auto"/>
        <w:bottom w:val="none" w:sz="0" w:space="0" w:color="auto"/>
        <w:right w:val="none" w:sz="0" w:space="0" w:color="auto"/>
      </w:divBdr>
      <w:divsChild>
        <w:div w:id="1198272928">
          <w:marLeft w:val="180"/>
          <w:marRight w:val="180"/>
          <w:marTop w:val="0"/>
          <w:marBottom w:val="0"/>
          <w:divBdr>
            <w:top w:val="none" w:sz="0" w:space="0" w:color="auto"/>
            <w:left w:val="none" w:sz="0" w:space="0" w:color="auto"/>
            <w:bottom w:val="none" w:sz="0" w:space="0" w:color="auto"/>
            <w:right w:val="none" w:sz="0" w:space="0" w:color="auto"/>
          </w:divBdr>
        </w:div>
      </w:divsChild>
    </w:div>
    <w:div w:id="1461457855">
      <w:bodyDiv w:val="1"/>
      <w:marLeft w:val="0"/>
      <w:marRight w:val="0"/>
      <w:marTop w:val="0"/>
      <w:marBottom w:val="0"/>
      <w:divBdr>
        <w:top w:val="none" w:sz="0" w:space="0" w:color="auto"/>
        <w:left w:val="none" w:sz="0" w:space="0" w:color="auto"/>
        <w:bottom w:val="none" w:sz="0" w:space="0" w:color="auto"/>
        <w:right w:val="none" w:sz="0" w:space="0" w:color="auto"/>
      </w:divBdr>
    </w:div>
    <w:div w:id="1490055640">
      <w:bodyDiv w:val="1"/>
      <w:marLeft w:val="0"/>
      <w:marRight w:val="0"/>
      <w:marTop w:val="0"/>
      <w:marBottom w:val="0"/>
      <w:divBdr>
        <w:top w:val="none" w:sz="0" w:space="0" w:color="auto"/>
        <w:left w:val="none" w:sz="0" w:space="0" w:color="auto"/>
        <w:bottom w:val="none" w:sz="0" w:space="0" w:color="auto"/>
        <w:right w:val="none" w:sz="0" w:space="0" w:color="auto"/>
      </w:divBdr>
    </w:div>
    <w:div w:id="1494951721">
      <w:bodyDiv w:val="1"/>
      <w:marLeft w:val="0"/>
      <w:marRight w:val="0"/>
      <w:marTop w:val="0"/>
      <w:marBottom w:val="0"/>
      <w:divBdr>
        <w:top w:val="none" w:sz="0" w:space="0" w:color="auto"/>
        <w:left w:val="none" w:sz="0" w:space="0" w:color="auto"/>
        <w:bottom w:val="none" w:sz="0" w:space="0" w:color="auto"/>
        <w:right w:val="none" w:sz="0" w:space="0" w:color="auto"/>
      </w:divBdr>
      <w:divsChild>
        <w:div w:id="321550172">
          <w:marLeft w:val="547"/>
          <w:marRight w:val="0"/>
          <w:marTop w:val="144"/>
          <w:marBottom w:val="0"/>
          <w:divBdr>
            <w:top w:val="none" w:sz="0" w:space="0" w:color="auto"/>
            <w:left w:val="none" w:sz="0" w:space="0" w:color="auto"/>
            <w:bottom w:val="none" w:sz="0" w:space="0" w:color="auto"/>
            <w:right w:val="none" w:sz="0" w:space="0" w:color="auto"/>
          </w:divBdr>
        </w:div>
        <w:div w:id="348921014">
          <w:marLeft w:val="547"/>
          <w:marRight w:val="0"/>
          <w:marTop w:val="144"/>
          <w:marBottom w:val="0"/>
          <w:divBdr>
            <w:top w:val="none" w:sz="0" w:space="0" w:color="auto"/>
            <w:left w:val="none" w:sz="0" w:space="0" w:color="auto"/>
            <w:bottom w:val="none" w:sz="0" w:space="0" w:color="auto"/>
            <w:right w:val="none" w:sz="0" w:space="0" w:color="auto"/>
          </w:divBdr>
        </w:div>
        <w:div w:id="732771404">
          <w:marLeft w:val="547"/>
          <w:marRight w:val="0"/>
          <w:marTop w:val="144"/>
          <w:marBottom w:val="0"/>
          <w:divBdr>
            <w:top w:val="none" w:sz="0" w:space="0" w:color="auto"/>
            <w:left w:val="none" w:sz="0" w:space="0" w:color="auto"/>
            <w:bottom w:val="none" w:sz="0" w:space="0" w:color="auto"/>
            <w:right w:val="none" w:sz="0" w:space="0" w:color="auto"/>
          </w:divBdr>
        </w:div>
        <w:div w:id="851727631">
          <w:marLeft w:val="547"/>
          <w:marRight w:val="0"/>
          <w:marTop w:val="144"/>
          <w:marBottom w:val="0"/>
          <w:divBdr>
            <w:top w:val="none" w:sz="0" w:space="0" w:color="auto"/>
            <w:left w:val="none" w:sz="0" w:space="0" w:color="auto"/>
            <w:bottom w:val="none" w:sz="0" w:space="0" w:color="auto"/>
            <w:right w:val="none" w:sz="0" w:space="0" w:color="auto"/>
          </w:divBdr>
        </w:div>
        <w:div w:id="995567658">
          <w:marLeft w:val="547"/>
          <w:marRight w:val="0"/>
          <w:marTop w:val="144"/>
          <w:marBottom w:val="0"/>
          <w:divBdr>
            <w:top w:val="none" w:sz="0" w:space="0" w:color="auto"/>
            <w:left w:val="none" w:sz="0" w:space="0" w:color="auto"/>
            <w:bottom w:val="none" w:sz="0" w:space="0" w:color="auto"/>
            <w:right w:val="none" w:sz="0" w:space="0" w:color="auto"/>
          </w:divBdr>
        </w:div>
        <w:div w:id="1581017459">
          <w:marLeft w:val="547"/>
          <w:marRight w:val="0"/>
          <w:marTop w:val="144"/>
          <w:marBottom w:val="0"/>
          <w:divBdr>
            <w:top w:val="none" w:sz="0" w:space="0" w:color="auto"/>
            <w:left w:val="none" w:sz="0" w:space="0" w:color="auto"/>
            <w:bottom w:val="none" w:sz="0" w:space="0" w:color="auto"/>
            <w:right w:val="none" w:sz="0" w:space="0" w:color="auto"/>
          </w:divBdr>
        </w:div>
        <w:div w:id="2104378990">
          <w:marLeft w:val="547"/>
          <w:marRight w:val="0"/>
          <w:marTop w:val="144"/>
          <w:marBottom w:val="0"/>
          <w:divBdr>
            <w:top w:val="none" w:sz="0" w:space="0" w:color="auto"/>
            <w:left w:val="none" w:sz="0" w:space="0" w:color="auto"/>
            <w:bottom w:val="none" w:sz="0" w:space="0" w:color="auto"/>
            <w:right w:val="none" w:sz="0" w:space="0" w:color="auto"/>
          </w:divBdr>
        </w:div>
      </w:divsChild>
    </w:div>
    <w:div w:id="1561281260">
      <w:bodyDiv w:val="1"/>
      <w:marLeft w:val="0"/>
      <w:marRight w:val="0"/>
      <w:marTop w:val="0"/>
      <w:marBottom w:val="0"/>
      <w:divBdr>
        <w:top w:val="none" w:sz="0" w:space="0" w:color="auto"/>
        <w:left w:val="none" w:sz="0" w:space="0" w:color="auto"/>
        <w:bottom w:val="none" w:sz="0" w:space="0" w:color="auto"/>
        <w:right w:val="none" w:sz="0" w:space="0" w:color="auto"/>
      </w:divBdr>
    </w:div>
    <w:div w:id="1576434857">
      <w:bodyDiv w:val="1"/>
      <w:marLeft w:val="0"/>
      <w:marRight w:val="0"/>
      <w:marTop w:val="0"/>
      <w:marBottom w:val="0"/>
      <w:divBdr>
        <w:top w:val="none" w:sz="0" w:space="0" w:color="auto"/>
        <w:left w:val="none" w:sz="0" w:space="0" w:color="auto"/>
        <w:bottom w:val="none" w:sz="0" w:space="0" w:color="auto"/>
        <w:right w:val="none" w:sz="0" w:space="0" w:color="auto"/>
      </w:divBdr>
    </w:div>
    <w:div w:id="1614288011">
      <w:bodyDiv w:val="1"/>
      <w:marLeft w:val="0"/>
      <w:marRight w:val="0"/>
      <w:marTop w:val="0"/>
      <w:marBottom w:val="0"/>
      <w:divBdr>
        <w:top w:val="none" w:sz="0" w:space="0" w:color="auto"/>
        <w:left w:val="none" w:sz="0" w:space="0" w:color="auto"/>
        <w:bottom w:val="none" w:sz="0" w:space="0" w:color="auto"/>
        <w:right w:val="none" w:sz="0" w:space="0" w:color="auto"/>
      </w:divBdr>
      <w:divsChild>
        <w:div w:id="1701590729">
          <w:marLeft w:val="0"/>
          <w:marRight w:val="0"/>
          <w:marTop w:val="0"/>
          <w:marBottom w:val="0"/>
          <w:divBdr>
            <w:top w:val="none" w:sz="0" w:space="0" w:color="auto"/>
            <w:left w:val="single" w:sz="6" w:space="0" w:color="FDFAED"/>
            <w:bottom w:val="none" w:sz="0" w:space="0" w:color="auto"/>
            <w:right w:val="single" w:sz="6" w:space="0" w:color="FDFAED"/>
          </w:divBdr>
          <w:divsChild>
            <w:div w:id="1289631076">
              <w:marLeft w:val="0"/>
              <w:marRight w:val="0"/>
              <w:marTop w:val="0"/>
              <w:marBottom w:val="0"/>
              <w:divBdr>
                <w:top w:val="none" w:sz="0" w:space="0" w:color="auto"/>
                <w:left w:val="none" w:sz="0" w:space="0" w:color="auto"/>
                <w:bottom w:val="none" w:sz="0" w:space="0" w:color="auto"/>
                <w:right w:val="none" w:sz="0" w:space="0" w:color="auto"/>
              </w:divBdr>
              <w:divsChild>
                <w:div w:id="197471340">
                  <w:marLeft w:val="3150"/>
                  <w:marRight w:val="0"/>
                  <w:marTop w:val="0"/>
                  <w:marBottom w:val="0"/>
                  <w:divBdr>
                    <w:top w:val="none" w:sz="0" w:space="0" w:color="auto"/>
                    <w:left w:val="none" w:sz="0" w:space="0" w:color="auto"/>
                    <w:bottom w:val="none" w:sz="0" w:space="0" w:color="auto"/>
                    <w:right w:val="none" w:sz="0" w:space="0" w:color="auto"/>
                  </w:divBdr>
                  <w:divsChild>
                    <w:div w:id="476609975">
                      <w:marLeft w:val="0"/>
                      <w:marRight w:val="0"/>
                      <w:marTop w:val="0"/>
                      <w:marBottom w:val="0"/>
                      <w:divBdr>
                        <w:top w:val="none" w:sz="0" w:space="0" w:color="auto"/>
                        <w:left w:val="none" w:sz="0" w:space="0" w:color="auto"/>
                        <w:bottom w:val="none" w:sz="0" w:space="0" w:color="auto"/>
                        <w:right w:val="none" w:sz="0" w:space="0" w:color="auto"/>
                      </w:divBdr>
                      <w:divsChild>
                        <w:div w:id="17748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421693">
      <w:bodyDiv w:val="1"/>
      <w:marLeft w:val="0"/>
      <w:marRight w:val="0"/>
      <w:marTop w:val="0"/>
      <w:marBottom w:val="0"/>
      <w:divBdr>
        <w:top w:val="none" w:sz="0" w:space="0" w:color="auto"/>
        <w:left w:val="none" w:sz="0" w:space="0" w:color="auto"/>
        <w:bottom w:val="none" w:sz="0" w:space="0" w:color="auto"/>
        <w:right w:val="none" w:sz="0" w:space="0" w:color="auto"/>
      </w:divBdr>
      <w:divsChild>
        <w:div w:id="1368066318">
          <w:marLeft w:val="0"/>
          <w:marRight w:val="0"/>
          <w:marTop w:val="0"/>
          <w:marBottom w:val="0"/>
          <w:divBdr>
            <w:top w:val="none" w:sz="0" w:space="0" w:color="auto"/>
            <w:left w:val="none" w:sz="0" w:space="0" w:color="auto"/>
            <w:bottom w:val="none" w:sz="0" w:space="0" w:color="auto"/>
            <w:right w:val="none" w:sz="0" w:space="0" w:color="auto"/>
          </w:divBdr>
          <w:divsChild>
            <w:div w:id="448161611">
              <w:marLeft w:val="0"/>
              <w:marRight w:val="0"/>
              <w:marTop w:val="0"/>
              <w:marBottom w:val="0"/>
              <w:divBdr>
                <w:top w:val="none" w:sz="0" w:space="0" w:color="auto"/>
                <w:left w:val="none" w:sz="0" w:space="0" w:color="auto"/>
                <w:bottom w:val="none" w:sz="0" w:space="0" w:color="auto"/>
                <w:right w:val="none" w:sz="0" w:space="0" w:color="auto"/>
              </w:divBdr>
            </w:div>
            <w:div w:id="598024364">
              <w:marLeft w:val="0"/>
              <w:marRight w:val="0"/>
              <w:marTop w:val="0"/>
              <w:marBottom w:val="0"/>
              <w:divBdr>
                <w:top w:val="none" w:sz="0" w:space="0" w:color="auto"/>
                <w:left w:val="none" w:sz="0" w:space="0" w:color="auto"/>
                <w:bottom w:val="none" w:sz="0" w:space="0" w:color="auto"/>
                <w:right w:val="none" w:sz="0" w:space="0" w:color="auto"/>
              </w:divBdr>
            </w:div>
            <w:div w:id="1059789236">
              <w:marLeft w:val="0"/>
              <w:marRight w:val="0"/>
              <w:marTop w:val="0"/>
              <w:marBottom w:val="0"/>
              <w:divBdr>
                <w:top w:val="none" w:sz="0" w:space="0" w:color="auto"/>
                <w:left w:val="none" w:sz="0" w:space="0" w:color="auto"/>
                <w:bottom w:val="none" w:sz="0" w:space="0" w:color="auto"/>
                <w:right w:val="none" w:sz="0" w:space="0" w:color="auto"/>
              </w:divBdr>
            </w:div>
            <w:div w:id="1856461751">
              <w:marLeft w:val="0"/>
              <w:marRight w:val="0"/>
              <w:marTop w:val="0"/>
              <w:marBottom w:val="0"/>
              <w:divBdr>
                <w:top w:val="none" w:sz="0" w:space="0" w:color="auto"/>
                <w:left w:val="none" w:sz="0" w:space="0" w:color="auto"/>
                <w:bottom w:val="none" w:sz="0" w:space="0" w:color="auto"/>
                <w:right w:val="none" w:sz="0" w:space="0" w:color="auto"/>
              </w:divBdr>
            </w:div>
            <w:div w:id="18897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1547">
      <w:bodyDiv w:val="1"/>
      <w:marLeft w:val="0"/>
      <w:marRight w:val="0"/>
      <w:marTop w:val="0"/>
      <w:marBottom w:val="0"/>
      <w:divBdr>
        <w:top w:val="none" w:sz="0" w:space="0" w:color="auto"/>
        <w:left w:val="none" w:sz="0" w:space="0" w:color="auto"/>
        <w:bottom w:val="none" w:sz="0" w:space="0" w:color="auto"/>
        <w:right w:val="none" w:sz="0" w:space="0" w:color="auto"/>
      </w:divBdr>
      <w:divsChild>
        <w:div w:id="1134716301">
          <w:marLeft w:val="0"/>
          <w:marRight w:val="0"/>
          <w:marTop w:val="0"/>
          <w:marBottom w:val="0"/>
          <w:divBdr>
            <w:top w:val="none" w:sz="0" w:space="0" w:color="auto"/>
            <w:left w:val="none" w:sz="0" w:space="0" w:color="auto"/>
            <w:bottom w:val="none" w:sz="0" w:space="0" w:color="auto"/>
            <w:right w:val="none" w:sz="0" w:space="0" w:color="auto"/>
          </w:divBdr>
          <w:divsChild>
            <w:div w:id="1000238696">
              <w:marLeft w:val="0"/>
              <w:marRight w:val="0"/>
              <w:marTop w:val="0"/>
              <w:marBottom w:val="0"/>
              <w:divBdr>
                <w:top w:val="single" w:sz="6" w:space="8" w:color="DBDBDB"/>
                <w:left w:val="single" w:sz="6" w:space="8" w:color="DBDBDB"/>
                <w:bottom w:val="single" w:sz="6" w:space="0" w:color="DBDBDB"/>
                <w:right w:val="single" w:sz="6" w:space="8" w:color="DBDBDB"/>
              </w:divBdr>
              <w:divsChild>
                <w:div w:id="7954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71367">
      <w:bodyDiv w:val="1"/>
      <w:marLeft w:val="0"/>
      <w:marRight w:val="0"/>
      <w:marTop w:val="0"/>
      <w:marBottom w:val="0"/>
      <w:divBdr>
        <w:top w:val="none" w:sz="0" w:space="0" w:color="auto"/>
        <w:left w:val="none" w:sz="0" w:space="0" w:color="auto"/>
        <w:bottom w:val="none" w:sz="0" w:space="0" w:color="auto"/>
        <w:right w:val="none" w:sz="0" w:space="0" w:color="auto"/>
      </w:divBdr>
      <w:divsChild>
        <w:div w:id="411122561">
          <w:marLeft w:val="0"/>
          <w:marRight w:val="0"/>
          <w:marTop w:val="0"/>
          <w:marBottom w:val="0"/>
          <w:divBdr>
            <w:top w:val="none" w:sz="0" w:space="0" w:color="auto"/>
            <w:left w:val="none" w:sz="0" w:space="0" w:color="auto"/>
            <w:bottom w:val="none" w:sz="0" w:space="0" w:color="auto"/>
            <w:right w:val="none" w:sz="0" w:space="0" w:color="auto"/>
          </w:divBdr>
          <w:divsChild>
            <w:div w:id="786893258">
              <w:marLeft w:val="0"/>
              <w:marRight w:val="0"/>
              <w:marTop w:val="0"/>
              <w:marBottom w:val="0"/>
              <w:divBdr>
                <w:top w:val="none" w:sz="0" w:space="0" w:color="auto"/>
                <w:left w:val="none" w:sz="0" w:space="0" w:color="auto"/>
                <w:bottom w:val="none" w:sz="0" w:space="0" w:color="auto"/>
                <w:right w:val="none" w:sz="0" w:space="0" w:color="auto"/>
              </w:divBdr>
            </w:div>
            <w:div w:id="9076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0059">
      <w:bodyDiv w:val="1"/>
      <w:marLeft w:val="0"/>
      <w:marRight w:val="0"/>
      <w:marTop w:val="0"/>
      <w:marBottom w:val="0"/>
      <w:divBdr>
        <w:top w:val="none" w:sz="0" w:space="0" w:color="auto"/>
        <w:left w:val="none" w:sz="0" w:space="0" w:color="auto"/>
        <w:bottom w:val="none" w:sz="0" w:space="0" w:color="auto"/>
        <w:right w:val="none" w:sz="0" w:space="0" w:color="auto"/>
      </w:divBdr>
      <w:divsChild>
        <w:div w:id="1511674792">
          <w:marLeft w:val="0"/>
          <w:marRight w:val="0"/>
          <w:marTop w:val="0"/>
          <w:marBottom w:val="0"/>
          <w:divBdr>
            <w:top w:val="none" w:sz="0" w:space="0" w:color="auto"/>
            <w:left w:val="none" w:sz="0" w:space="0" w:color="auto"/>
            <w:bottom w:val="none" w:sz="0" w:space="0" w:color="auto"/>
            <w:right w:val="none" w:sz="0" w:space="0" w:color="auto"/>
          </w:divBdr>
        </w:div>
      </w:divsChild>
    </w:div>
    <w:div w:id="1991514605">
      <w:bodyDiv w:val="1"/>
      <w:marLeft w:val="0"/>
      <w:marRight w:val="0"/>
      <w:marTop w:val="0"/>
      <w:marBottom w:val="0"/>
      <w:divBdr>
        <w:top w:val="none" w:sz="0" w:space="0" w:color="auto"/>
        <w:left w:val="none" w:sz="0" w:space="0" w:color="auto"/>
        <w:bottom w:val="none" w:sz="0" w:space="0" w:color="auto"/>
        <w:right w:val="none" w:sz="0" w:space="0" w:color="auto"/>
      </w:divBdr>
      <w:divsChild>
        <w:div w:id="1586305976">
          <w:marLeft w:val="0"/>
          <w:marRight w:val="0"/>
          <w:marTop w:val="0"/>
          <w:marBottom w:val="0"/>
          <w:divBdr>
            <w:top w:val="none" w:sz="0" w:space="0" w:color="auto"/>
            <w:left w:val="none" w:sz="0" w:space="0" w:color="auto"/>
            <w:bottom w:val="none" w:sz="0" w:space="0" w:color="auto"/>
            <w:right w:val="none" w:sz="0" w:space="0" w:color="auto"/>
          </w:divBdr>
          <w:divsChild>
            <w:div w:id="28068518">
              <w:marLeft w:val="0"/>
              <w:marRight w:val="0"/>
              <w:marTop w:val="0"/>
              <w:marBottom w:val="0"/>
              <w:divBdr>
                <w:top w:val="none" w:sz="0" w:space="0" w:color="auto"/>
                <w:left w:val="none" w:sz="0" w:space="0" w:color="auto"/>
                <w:bottom w:val="none" w:sz="0" w:space="0" w:color="auto"/>
                <w:right w:val="none" w:sz="0" w:space="0" w:color="auto"/>
              </w:divBdr>
            </w:div>
            <w:div w:id="928543287">
              <w:marLeft w:val="0"/>
              <w:marRight w:val="0"/>
              <w:marTop w:val="0"/>
              <w:marBottom w:val="0"/>
              <w:divBdr>
                <w:top w:val="none" w:sz="0" w:space="0" w:color="auto"/>
                <w:left w:val="none" w:sz="0" w:space="0" w:color="auto"/>
                <w:bottom w:val="none" w:sz="0" w:space="0" w:color="auto"/>
                <w:right w:val="none" w:sz="0" w:space="0" w:color="auto"/>
              </w:divBdr>
            </w:div>
            <w:div w:id="962660507">
              <w:marLeft w:val="0"/>
              <w:marRight w:val="0"/>
              <w:marTop w:val="0"/>
              <w:marBottom w:val="0"/>
              <w:divBdr>
                <w:top w:val="none" w:sz="0" w:space="0" w:color="auto"/>
                <w:left w:val="none" w:sz="0" w:space="0" w:color="auto"/>
                <w:bottom w:val="none" w:sz="0" w:space="0" w:color="auto"/>
                <w:right w:val="none" w:sz="0" w:space="0" w:color="auto"/>
              </w:divBdr>
            </w:div>
            <w:div w:id="1179781449">
              <w:marLeft w:val="0"/>
              <w:marRight w:val="0"/>
              <w:marTop w:val="0"/>
              <w:marBottom w:val="0"/>
              <w:divBdr>
                <w:top w:val="none" w:sz="0" w:space="0" w:color="auto"/>
                <w:left w:val="none" w:sz="0" w:space="0" w:color="auto"/>
                <w:bottom w:val="none" w:sz="0" w:space="0" w:color="auto"/>
                <w:right w:val="none" w:sz="0" w:space="0" w:color="auto"/>
              </w:divBdr>
            </w:div>
            <w:div w:id="1467115908">
              <w:marLeft w:val="0"/>
              <w:marRight w:val="0"/>
              <w:marTop w:val="0"/>
              <w:marBottom w:val="0"/>
              <w:divBdr>
                <w:top w:val="none" w:sz="0" w:space="0" w:color="auto"/>
                <w:left w:val="none" w:sz="0" w:space="0" w:color="auto"/>
                <w:bottom w:val="none" w:sz="0" w:space="0" w:color="auto"/>
                <w:right w:val="none" w:sz="0" w:space="0" w:color="auto"/>
              </w:divBdr>
            </w:div>
            <w:div w:id="1626620001">
              <w:marLeft w:val="0"/>
              <w:marRight w:val="0"/>
              <w:marTop w:val="0"/>
              <w:marBottom w:val="0"/>
              <w:divBdr>
                <w:top w:val="none" w:sz="0" w:space="0" w:color="auto"/>
                <w:left w:val="none" w:sz="0" w:space="0" w:color="auto"/>
                <w:bottom w:val="none" w:sz="0" w:space="0" w:color="auto"/>
                <w:right w:val="none" w:sz="0" w:space="0" w:color="auto"/>
              </w:divBdr>
            </w:div>
            <w:div w:id="19101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7136">
      <w:bodyDiv w:val="1"/>
      <w:marLeft w:val="0"/>
      <w:marRight w:val="0"/>
      <w:marTop w:val="0"/>
      <w:marBottom w:val="0"/>
      <w:divBdr>
        <w:top w:val="none" w:sz="0" w:space="0" w:color="auto"/>
        <w:left w:val="none" w:sz="0" w:space="0" w:color="auto"/>
        <w:bottom w:val="none" w:sz="0" w:space="0" w:color="auto"/>
        <w:right w:val="none" w:sz="0" w:space="0" w:color="auto"/>
      </w:divBdr>
    </w:div>
    <w:div w:id="2097168431">
      <w:bodyDiv w:val="1"/>
      <w:marLeft w:val="0"/>
      <w:marRight w:val="0"/>
      <w:marTop w:val="0"/>
      <w:marBottom w:val="0"/>
      <w:divBdr>
        <w:top w:val="none" w:sz="0" w:space="0" w:color="auto"/>
        <w:left w:val="none" w:sz="0" w:space="0" w:color="auto"/>
        <w:bottom w:val="none" w:sz="0" w:space="0" w:color="auto"/>
        <w:right w:val="none" w:sz="0" w:space="0" w:color="auto"/>
      </w:divBdr>
    </w:div>
    <w:div w:id="2129742007">
      <w:bodyDiv w:val="1"/>
      <w:marLeft w:val="0"/>
      <w:marRight w:val="0"/>
      <w:marTop w:val="0"/>
      <w:marBottom w:val="0"/>
      <w:divBdr>
        <w:top w:val="none" w:sz="0" w:space="0" w:color="auto"/>
        <w:left w:val="none" w:sz="0" w:space="0" w:color="auto"/>
        <w:bottom w:val="none" w:sz="0" w:space="0" w:color="auto"/>
        <w:right w:val="none" w:sz="0" w:space="0" w:color="auto"/>
      </w:divBdr>
      <w:divsChild>
        <w:div w:id="1601136330">
          <w:marLeft w:val="0"/>
          <w:marRight w:val="0"/>
          <w:marTop w:val="0"/>
          <w:marBottom w:val="0"/>
          <w:divBdr>
            <w:top w:val="none" w:sz="0" w:space="0" w:color="auto"/>
            <w:left w:val="single" w:sz="6" w:space="0" w:color="FDFAED"/>
            <w:bottom w:val="none" w:sz="0" w:space="0" w:color="auto"/>
            <w:right w:val="single" w:sz="6" w:space="0" w:color="FDFAED"/>
          </w:divBdr>
          <w:divsChild>
            <w:div w:id="397703059">
              <w:marLeft w:val="0"/>
              <w:marRight w:val="0"/>
              <w:marTop w:val="0"/>
              <w:marBottom w:val="0"/>
              <w:divBdr>
                <w:top w:val="none" w:sz="0" w:space="0" w:color="auto"/>
                <w:left w:val="none" w:sz="0" w:space="0" w:color="auto"/>
                <w:bottom w:val="none" w:sz="0" w:space="0" w:color="auto"/>
                <w:right w:val="none" w:sz="0" w:space="0" w:color="auto"/>
              </w:divBdr>
              <w:divsChild>
                <w:div w:id="301231823">
                  <w:marLeft w:val="3150"/>
                  <w:marRight w:val="0"/>
                  <w:marTop w:val="0"/>
                  <w:marBottom w:val="0"/>
                  <w:divBdr>
                    <w:top w:val="none" w:sz="0" w:space="0" w:color="auto"/>
                    <w:left w:val="none" w:sz="0" w:space="0" w:color="auto"/>
                    <w:bottom w:val="none" w:sz="0" w:space="0" w:color="auto"/>
                    <w:right w:val="none" w:sz="0" w:space="0" w:color="auto"/>
                  </w:divBdr>
                  <w:divsChild>
                    <w:div w:id="81341240">
                      <w:marLeft w:val="0"/>
                      <w:marRight w:val="0"/>
                      <w:marTop w:val="0"/>
                      <w:marBottom w:val="0"/>
                      <w:divBdr>
                        <w:top w:val="none" w:sz="0" w:space="0" w:color="auto"/>
                        <w:left w:val="none" w:sz="0" w:space="0" w:color="auto"/>
                        <w:bottom w:val="none" w:sz="0" w:space="0" w:color="auto"/>
                        <w:right w:val="none" w:sz="0" w:space="0" w:color="auto"/>
                      </w:divBdr>
                      <w:divsChild>
                        <w:div w:id="169557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532478">
      <w:bodyDiv w:val="1"/>
      <w:marLeft w:val="0"/>
      <w:marRight w:val="0"/>
      <w:marTop w:val="0"/>
      <w:marBottom w:val="0"/>
      <w:divBdr>
        <w:top w:val="none" w:sz="0" w:space="0" w:color="auto"/>
        <w:left w:val="none" w:sz="0" w:space="0" w:color="auto"/>
        <w:bottom w:val="none" w:sz="0" w:space="0" w:color="auto"/>
        <w:right w:val="none" w:sz="0" w:space="0" w:color="auto"/>
      </w:divBdr>
      <w:divsChild>
        <w:div w:id="302203677">
          <w:marLeft w:val="0"/>
          <w:marRight w:val="0"/>
          <w:marTop w:val="0"/>
          <w:marBottom w:val="0"/>
          <w:divBdr>
            <w:top w:val="none" w:sz="0" w:space="0" w:color="auto"/>
            <w:left w:val="none" w:sz="0" w:space="0" w:color="auto"/>
            <w:bottom w:val="none" w:sz="0" w:space="0" w:color="auto"/>
            <w:right w:val="none" w:sz="0" w:space="0" w:color="auto"/>
          </w:divBdr>
        </w:div>
        <w:div w:id="672419548">
          <w:marLeft w:val="0"/>
          <w:marRight w:val="0"/>
          <w:marTop w:val="0"/>
          <w:marBottom w:val="0"/>
          <w:divBdr>
            <w:top w:val="none" w:sz="0" w:space="0" w:color="auto"/>
            <w:left w:val="none" w:sz="0" w:space="0" w:color="auto"/>
            <w:bottom w:val="none" w:sz="0" w:space="0" w:color="auto"/>
            <w:right w:val="none" w:sz="0" w:space="0" w:color="auto"/>
          </w:divBdr>
        </w:div>
        <w:div w:id="727730219">
          <w:marLeft w:val="0"/>
          <w:marRight w:val="0"/>
          <w:marTop w:val="0"/>
          <w:marBottom w:val="0"/>
          <w:divBdr>
            <w:top w:val="none" w:sz="0" w:space="0" w:color="auto"/>
            <w:left w:val="none" w:sz="0" w:space="0" w:color="auto"/>
            <w:bottom w:val="none" w:sz="0" w:space="0" w:color="auto"/>
            <w:right w:val="none" w:sz="0" w:space="0" w:color="auto"/>
          </w:divBdr>
        </w:div>
        <w:div w:id="1190072975">
          <w:marLeft w:val="0"/>
          <w:marRight w:val="0"/>
          <w:marTop w:val="0"/>
          <w:marBottom w:val="0"/>
          <w:divBdr>
            <w:top w:val="none" w:sz="0" w:space="0" w:color="auto"/>
            <w:left w:val="none" w:sz="0" w:space="0" w:color="auto"/>
            <w:bottom w:val="none" w:sz="0" w:space="0" w:color="auto"/>
            <w:right w:val="none" w:sz="0" w:space="0" w:color="auto"/>
          </w:divBdr>
        </w:div>
        <w:div w:id="1197767348">
          <w:marLeft w:val="0"/>
          <w:marRight w:val="0"/>
          <w:marTop w:val="0"/>
          <w:marBottom w:val="0"/>
          <w:divBdr>
            <w:top w:val="none" w:sz="0" w:space="0" w:color="auto"/>
            <w:left w:val="none" w:sz="0" w:space="0" w:color="auto"/>
            <w:bottom w:val="none" w:sz="0" w:space="0" w:color="auto"/>
            <w:right w:val="none" w:sz="0" w:space="0" w:color="auto"/>
          </w:divBdr>
        </w:div>
        <w:div w:id="1313869195">
          <w:marLeft w:val="0"/>
          <w:marRight w:val="0"/>
          <w:marTop w:val="0"/>
          <w:marBottom w:val="0"/>
          <w:divBdr>
            <w:top w:val="none" w:sz="0" w:space="0" w:color="auto"/>
            <w:left w:val="none" w:sz="0" w:space="0" w:color="auto"/>
            <w:bottom w:val="none" w:sz="0" w:space="0" w:color="auto"/>
            <w:right w:val="none" w:sz="0" w:space="0" w:color="auto"/>
          </w:divBdr>
        </w:div>
        <w:div w:id="1915318138">
          <w:marLeft w:val="0"/>
          <w:marRight w:val="0"/>
          <w:marTop w:val="0"/>
          <w:marBottom w:val="0"/>
          <w:divBdr>
            <w:top w:val="none" w:sz="0" w:space="0" w:color="auto"/>
            <w:left w:val="none" w:sz="0" w:space="0" w:color="auto"/>
            <w:bottom w:val="none" w:sz="0" w:space="0" w:color="auto"/>
            <w:right w:val="none" w:sz="0" w:space="0" w:color="auto"/>
          </w:divBdr>
        </w:div>
        <w:div w:id="2059628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2801-F437-4EA1-BE39-6ACC69C4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7</Pages>
  <Words>4096</Words>
  <Characters>21544</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Draft  Highlights</vt:lpstr>
    </vt:vector>
  </TitlesOfParts>
  <Company>MWCOG</Company>
  <LinksUpToDate>false</LinksUpToDate>
  <CharactersWithSpaces>25589</CharactersWithSpaces>
  <SharedDoc>false</SharedDoc>
  <HLinks>
    <vt:vector size="6" baseType="variant">
      <vt:variant>
        <vt:i4>2687079</vt:i4>
      </vt:variant>
      <vt:variant>
        <vt:i4>0</vt:i4>
      </vt:variant>
      <vt:variant>
        <vt:i4>0</vt:i4>
      </vt:variant>
      <vt:variant>
        <vt:i4>5</vt:i4>
      </vt:variant>
      <vt:variant>
        <vt:lpwstr>http://www.pacenow.org/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Highlights</dc:title>
  <dc:creator>gnichols</dc:creator>
  <cp:lastModifiedBy>JAltavilla</cp:lastModifiedBy>
  <cp:revision>16</cp:revision>
  <cp:lastPrinted>2010-12-01T16:21:00Z</cp:lastPrinted>
  <dcterms:created xsi:type="dcterms:W3CDTF">2010-11-29T18:37:00Z</dcterms:created>
  <dcterms:modified xsi:type="dcterms:W3CDTF">2010-12-20T14:33:00Z</dcterms:modified>
</cp:coreProperties>
</file>